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User Managment</w:t>
      </w:r>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052E4D"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140806" w:history="1">
            <w:r w:rsidR="00052E4D" w:rsidRPr="006C55F1">
              <w:rPr>
                <w:rStyle w:val="Hyperlink"/>
                <w:noProof/>
                <w:lang w:val="en-US"/>
              </w:rPr>
              <w:t>1</w:t>
            </w:r>
            <w:r w:rsidR="00052E4D">
              <w:rPr>
                <w:rFonts w:eastAsiaTheme="minorEastAsia"/>
                <w:noProof/>
                <w:lang w:val="pl-PL" w:eastAsia="pl-PL"/>
              </w:rPr>
              <w:tab/>
            </w:r>
            <w:r w:rsidR="00052E4D" w:rsidRPr="006C55F1">
              <w:rPr>
                <w:rStyle w:val="Hyperlink"/>
                <w:noProof/>
                <w:lang w:val="en-US"/>
              </w:rPr>
              <w:t>Microservice context</w:t>
            </w:r>
            <w:r w:rsidR="00052E4D">
              <w:rPr>
                <w:noProof/>
                <w:webHidden/>
              </w:rPr>
              <w:tab/>
            </w:r>
            <w:r w:rsidR="00052E4D">
              <w:rPr>
                <w:noProof/>
                <w:webHidden/>
              </w:rPr>
              <w:fldChar w:fldCharType="begin"/>
            </w:r>
            <w:r w:rsidR="00052E4D">
              <w:rPr>
                <w:noProof/>
                <w:webHidden/>
              </w:rPr>
              <w:instrText xml:space="preserve"> PAGEREF _Toc467140806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07" w:history="1">
            <w:r w:rsidR="00052E4D" w:rsidRPr="006C55F1">
              <w:rPr>
                <w:rStyle w:val="Hyperlink"/>
                <w:noProof/>
                <w:lang w:val="en-US"/>
              </w:rPr>
              <w:t>1.1</w:t>
            </w:r>
            <w:r w:rsidR="00052E4D">
              <w:rPr>
                <w:rFonts w:eastAsiaTheme="minorEastAsia"/>
                <w:noProof/>
                <w:lang w:val="pl-PL" w:eastAsia="pl-PL"/>
              </w:rPr>
              <w:tab/>
            </w:r>
            <w:r w:rsidR="00052E4D" w:rsidRPr="006C55F1">
              <w:rPr>
                <w:rStyle w:val="Hyperlink"/>
                <w:noProof/>
                <w:lang w:val="en-US"/>
              </w:rPr>
              <w:t>Microservice presentation</w:t>
            </w:r>
            <w:r w:rsidR="00052E4D">
              <w:rPr>
                <w:noProof/>
                <w:webHidden/>
              </w:rPr>
              <w:tab/>
            </w:r>
            <w:r w:rsidR="00052E4D">
              <w:rPr>
                <w:noProof/>
                <w:webHidden/>
              </w:rPr>
              <w:fldChar w:fldCharType="begin"/>
            </w:r>
            <w:r w:rsidR="00052E4D">
              <w:rPr>
                <w:noProof/>
                <w:webHidden/>
              </w:rPr>
              <w:instrText xml:space="preserve"> PAGEREF _Toc467140807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08" w:history="1">
            <w:r w:rsidR="00052E4D" w:rsidRPr="006C55F1">
              <w:rPr>
                <w:rStyle w:val="Hyperlink"/>
                <w:noProof/>
                <w:lang w:val="en-US"/>
              </w:rPr>
              <w:t>1.2</w:t>
            </w:r>
            <w:r w:rsidR="00052E4D">
              <w:rPr>
                <w:rFonts w:eastAsiaTheme="minorEastAsia"/>
                <w:noProof/>
                <w:lang w:val="pl-PL" w:eastAsia="pl-PL"/>
              </w:rPr>
              <w:tab/>
            </w:r>
            <w:r w:rsidR="00052E4D" w:rsidRPr="006C55F1">
              <w:rPr>
                <w:rStyle w:val="Hyperlink"/>
                <w:noProof/>
                <w:lang w:val="en-US"/>
              </w:rPr>
              <w:t>Main functionalities</w:t>
            </w:r>
            <w:r w:rsidR="00052E4D">
              <w:rPr>
                <w:noProof/>
                <w:webHidden/>
              </w:rPr>
              <w:tab/>
            </w:r>
            <w:r w:rsidR="00052E4D">
              <w:rPr>
                <w:noProof/>
                <w:webHidden/>
              </w:rPr>
              <w:fldChar w:fldCharType="begin"/>
            </w:r>
            <w:r w:rsidR="00052E4D">
              <w:rPr>
                <w:noProof/>
                <w:webHidden/>
              </w:rPr>
              <w:instrText xml:space="preserve"> PAGEREF _Toc467140808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09" w:history="1">
            <w:r w:rsidR="00052E4D" w:rsidRPr="006C55F1">
              <w:rPr>
                <w:rStyle w:val="Hyperlink"/>
                <w:noProof/>
                <w:lang w:val="en-US"/>
              </w:rPr>
              <w:t>1.3</w:t>
            </w:r>
            <w:r w:rsidR="00052E4D">
              <w:rPr>
                <w:rFonts w:eastAsiaTheme="minorEastAsia"/>
                <w:noProof/>
                <w:lang w:val="pl-PL" w:eastAsia="pl-PL"/>
              </w:rPr>
              <w:tab/>
            </w:r>
            <w:r w:rsidR="00052E4D" w:rsidRPr="006C55F1">
              <w:rPr>
                <w:rStyle w:val="Hyperlink"/>
                <w:noProof/>
                <w:lang w:val="en-US"/>
              </w:rPr>
              <w:t>Application users</w:t>
            </w:r>
            <w:r w:rsidR="00052E4D">
              <w:rPr>
                <w:noProof/>
                <w:webHidden/>
              </w:rPr>
              <w:tab/>
            </w:r>
            <w:r w:rsidR="00052E4D">
              <w:rPr>
                <w:noProof/>
                <w:webHidden/>
              </w:rPr>
              <w:fldChar w:fldCharType="begin"/>
            </w:r>
            <w:r w:rsidR="00052E4D">
              <w:rPr>
                <w:noProof/>
                <w:webHidden/>
              </w:rPr>
              <w:instrText xml:space="preserve"> PAGEREF _Toc467140809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1"/>
            <w:tabs>
              <w:tab w:val="left" w:pos="440"/>
              <w:tab w:val="right" w:leader="dot" w:pos="9062"/>
            </w:tabs>
            <w:rPr>
              <w:rFonts w:eastAsiaTheme="minorEastAsia"/>
              <w:noProof/>
              <w:lang w:val="pl-PL" w:eastAsia="pl-PL"/>
            </w:rPr>
          </w:pPr>
          <w:hyperlink w:anchor="_Toc467140810" w:history="1">
            <w:r w:rsidR="00052E4D" w:rsidRPr="006C55F1">
              <w:rPr>
                <w:rStyle w:val="Hyperlink"/>
                <w:noProof/>
                <w:lang w:val="en-US"/>
              </w:rPr>
              <w:t>2</w:t>
            </w:r>
            <w:r w:rsidR="00052E4D">
              <w:rPr>
                <w:rFonts w:eastAsiaTheme="minorEastAsia"/>
                <w:noProof/>
                <w:lang w:val="pl-PL" w:eastAsia="pl-PL"/>
              </w:rPr>
              <w:tab/>
            </w:r>
            <w:r w:rsidR="00052E4D" w:rsidRPr="006C55F1">
              <w:rPr>
                <w:rStyle w:val="Hyperlink"/>
                <w:noProof/>
                <w:lang w:val="en-US"/>
              </w:rPr>
              <w:t>Functional architecture</w:t>
            </w:r>
            <w:r w:rsidR="00052E4D">
              <w:rPr>
                <w:noProof/>
                <w:webHidden/>
              </w:rPr>
              <w:tab/>
            </w:r>
            <w:r w:rsidR="00052E4D">
              <w:rPr>
                <w:noProof/>
                <w:webHidden/>
              </w:rPr>
              <w:fldChar w:fldCharType="begin"/>
            </w:r>
            <w:r w:rsidR="00052E4D">
              <w:rPr>
                <w:noProof/>
                <w:webHidden/>
              </w:rPr>
              <w:instrText xml:space="preserve"> PAGEREF _Toc467140810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11" w:history="1">
            <w:r w:rsidR="00052E4D" w:rsidRPr="006C55F1">
              <w:rPr>
                <w:rStyle w:val="Hyperlink"/>
                <w:noProof/>
                <w:lang w:val="en-US"/>
              </w:rPr>
              <w:t>2.1</w:t>
            </w:r>
            <w:r w:rsidR="00052E4D">
              <w:rPr>
                <w:rFonts w:eastAsiaTheme="minorEastAsia"/>
                <w:noProof/>
                <w:lang w:val="pl-PL" w:eastAsia="pl-PL"/>
              </w:rPr>
              <w:tab/>
            </w:r>
            <w:r w:rsidR="00052E4D" w:rsidRPr="006C55F1">
              <w:rPr>
                <w:rStyle w:val="Hyperlink"/>
                <w:noProof/>
                <w:lang w:val="en-US"/>
              </w:rPr>
              <w:t>Properties</w:t>
            </w:r>
            <w:r w:rsidR="00052E4D">
              <w:rPr>
                <w:noProof/>
                <w:webHidden/>
              </w:rPr>
              <w:tab/>
            </w:r>
            <w:r w:rsidR="00052E4D">
              <w:rPr>
                <w:noProof/>
                <w:webHidden/>
              </w:rPr>
              <w:fldChar w:fldCharType="begin"/>
            </w:r>
            <w:r w:rsidR="00052E4D">
              <w:rPr>
                <w:noProof/>
                <w:webHidden/>
              </w:rPr>
              <w:instrText xml:space="preserve"> PAGEREF _Toc467140811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2" w:history="1">
            <w:r w:rsidR="00052E4D" w:rsidRPr="006C55F1">
              <w:rPr>
                <w:rStyle w:val="Hyperlink"/>
                <w:noProof/>
                <w:lang w:val="en-US"/>
              </w:rPr>
              <w:t>2.1.1</w:t>
            </w:r>
            <w:r w:rsidR="00052E4D">
              <w:rPr>
                <w:rFonts w:eastAsiaTheme="minorEastAsia"/>
                <w:noProof/>
                <w:lang w:val="pl-PL" w:eastAsia="pl-PL"/>
              </w:rPr>
              <w:tab/>
            </w:r>
            <w:r w:rsidR="00052E4D" w:rsidRPr="006C55F1">
              <w:rPr>
                <w:rStyle w:val="Hyperlink"/>
                <w:noProof/>
                <w:lang w:val="en-US"/>
              </w:rPr>
              <w:t>First name</w:t>
            </w:r>
            <w:r w:rsidR="00052E4D">
              <w:rPr>
                <w:noProof/>
                <w:webHidden/>
              </w:rPr>
              <w:tab/>
            </w:r>
            <w:r w:rsidR="00052E4D">
              <w:rPr>
                <w:noProof/>
                <w:webHidden/>
              </w:rPr>
              <w:fldChar w:fldCharType="begin"/>
            </w:r>
            <w:r w:rsidR="00052E4D">
              <w:rPr>
                <w:noProof/>
                <w:webHidden/>
              </w:rPr>
              <w:instrText xml:space="preserve"> PAGEREF _Toc467140812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3" w:history="1">
            <w:r w:rsidR="00052E4D" w:rsidRPr="006C55F1">
              <w:rPr>
                <w:rStyle w:val="Hyperlink"/>
                <w:noProof/>
                <w:lang w:val="en-US"/>
              </w:rPr>
              <w:t>2.1.2</w:t>
            </w:r>
            <w:r w:rsidR="00052E4D">
              <w:rPr>
                <w:rFonts w:eastAsiaTheme="minorEastAsia"/>
                <w:noProof/>
                <w:lang w:val="pl-PL" w:eastAsia="pl-PL"/>
              </w:rPr>
              <w:tab/>
            </w:r>
            <w:r w:rsidR="00052E4D" w:rsidRPr="006C55F1">
              <w:rPr>
                <w:rStyle w:val="Hyperlink"/>
                <w:noProof/>
                <w:lang w:val="en-US"/>
              </w:rPr>
              <w:t>Last name</w:t>
            </w:r>
            <w:r w:rsidR="00052E4D">
              <w:rPr>
                <w:noProof/>
                <w:webHidden/>
              </w:rPr>
              <w:tab/>
            </w:r>
            <w:r w:rsidR="00052E4D">
              <w:rPr>
                <w:noProof/>
                <w:webHidden/>
              </w:rPr>
              <w:fldChar w:fldCharType="begin"/>
            </w:r>
            <w:r w:rsidR="00052E4D">
              <w:rPr>
                <w:noProof/>
                <w:webHidden/>
              </w:rPr>
              <w:instrText xml:space="preserve"> PAGEREF _Toc467140813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4" w:history="1">
            <w:r w:rsidR="00052E4D" w:rsidRPr="006C55F1">
              <w:rPr>
                <w:rStyle w:val="Hyperlink"/>
                <w:noProof/>
                <w:lang w:val="en-US"/>
              </w:rPr>
              <w:t>2.1.3</w:t>
            </w:r>
            <w:r w:rsidR="00052E4D">
              <w:rPr>
                <w:rFonts w:eastAsiaTheme="minorEastAsia"/>
                <w:noProof/>
                <w:lang w:val="pl-PL" w:eastAsia="pl-PL"/>
              </w:rPr>
              <w:tab/>
            </w:r>
            <w:r w:rsidR="00052E4D" w:rsidRPr="006C55F1">
              <w:rPr>
                <w:rStyle w:val="Hyperlink"/>
                <w:noProof/>
                <w:lang w:val="en-US"/>
              </w:rPr>
              <w:t>Username – used also as a login (UNIQUE)</w:t>
            </w:r>
            <w:r w:rsidR="00052E4D">
              <w:rPr>
                <w:noProof/>
                <w:webHidden/>
              </w:rPr>
              <w:tab/>
            </w:r>
            <w:r w:rsidR="00052E4D">
              <w:rPr>
                <w:noProof/>
                <w:webHidden/>
              </w:rPr>
              <w:fldChar w:fldCharType="begin"/>
            </w:r>
            <w:r w:rsidR="00052E4D">
              <w:rPr>
                <w:noProof/>
                <w:webHidden/>
              </w:rPr>
              <w:instrText xml:space="preserve"> PAGEREF _Toc467140814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5" w:history="1">
            <w:r w:rsidR="00052E4D" w:rsidRPr="006C55F1">
              <w:rPr>
                <w:rStyle w:val="Hyperlink"/>
                <w:noProof/>
                <w:lang w:val="en-US"/>
              </w:rPr>
              <w:t>2.1.4</w:t>
            </w:r>
            <w:r w:rsidR="00052E4D">
              <w:rPr>
                <w:rFonts w:eastAsiaTheme="minorEastAsia"/>
                <w:noProof/>
                <w:lang w:val="pl-PL" w:eastAsia="pl-PL"/>
              </w:rPr>
              <w:tab/>
            </w:r>
            <w:r w:rsidR="00052E4D" w:rsidRPr="006C55F1">
              <w:rPr>
                <w:rStyle w:val="Hyperlink"/>
                <w:noProof/>
                <w:lang w:val="en-US"/>
              </w:rPr>
              <w:t>E-mail – used also as a login (UNIQUE)</w:t>
            </w:r>
            <w:r w:rsidR="00052E4D">
              <w:rPr>
                <w:noProof/>
                <w:webHidden/>
              </w:rPr>
              <w:tab/>
            </w:r>
            <w:r w:rsidR="00052E4D">
              <w:rPr>
                <w:noProof/>
                <w:webHidden/>
              </w:rPr>
              <w:fldChar w:fldCharType="begin"/>
            </w:r>
            <w:r w:rsidR="00052E4D">
              <w:rPr>
                <w:noProof/>
                <w:webHidden/>
              </w:rPr>
              <w:instrText xml:space="preserve"> PAGEREF _Toc467140815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6" w:history="1">
            <w:r w:rsidR="00052E4D" w:rsidRPr="006C55F1">
              <w:rPr>
                <w:rStyle w:val="Hyperlink"/>
                <w:noProof/>
                <w:lang w:val="en-US"/>
              </w:rPr>
              <w:t>2.1.5</w:t>
            </w:r>
            <w:r w:rsidR="00052E4D">
              <w:rPr>
                <w:rFonts w:eastAsiaTheme="minorEastAsia"/>
                <w:noProof/>
                <w:lang w:val="pl-PL" w:eastAsia="pl-PL"/>
              </w:rPr>
              <w:tab/>
            </w:r>
            <w:r w:rsidR="00052E4D" w:rsidRPr="006C55F1">
              <w:rPr>
                <w:rStyle w:val="Hyperlink"/>
                <w:noProof/>
                <w:lang w:val="en-US"/>
              </w:rPr>
              <w:t>Password</w:t>
            </w:r>
            <w:r w:rsidR="00052E4D">
              <w:rPr>
                <w:noProof/>
                <w:webHidden/>
              </w:rPr>
              <w:tab/>
            </w:r>
            <w:r w:rsidR="00052E4D">
              <w:rPr>
                <w:noProof/>
                <w:webHidden/>
              </w:rPr>
              <w:fldChar w:fldCharType="begin"/>
            </w:r>
            <w:r w:rsidR="00052E4D">
              <w:rPr>
                <w:noProof/>
                <w:webHidden/>
              </w:rPr>
              <w:instrText xml:space="preserve"> PAGEREF _Toc467140816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7" w:history="1">
            <w:r w:rsidR="00052E4D" w:rsidRPr="006C55F1">
              <w:rPr>
                <w:rStyle w:val="Hyperlink"/>
                <w:noProof/>
                <w:lang w:val="en-US"/>
              </w:rPr>
              <w:t>2.1.6</w:t>
            </w:r>
            <w:r w:rsidR="00052E4D">
              <w:rPr>
                <w:rFonts w:eastAsiaTheme="minorEastAsia"/>
                <w:noProof/>
                <w:lang w:val="pl-PL" w:eastAsia="pl-PL"/>
              </w:rPr>
              <w:tab/>
            </w:r>
            <w:r w:rsidR="00052E4D" w:rsidRPr="006C55F1">
              <w:rPr>
                <w:rStyle w:val="Hyperlink"/>
                <w:noProof/>
                <w:lang w:val="en-US"/>
              </w:rPr>
              <w:t>Creation date</w:t>
            </w:r>
            <w:r w:rsidR="00052E4D">
              <w:rPr>
                <w:noProof/>
                <w:webHidden/>
              </w:rPr>
              <w:tab/>
            </w:r>
            <w:r w:rsidR="00052E4D">
              <w:rPr>
                <w:noProof/>
                <w:webHidden/>
              </w:rPr>
              <w:fldChar w:fldCharType="begin"/>
            </w:r>
            <w:r w:rsidR="00052E4D">
              <w:rPr>
                <w:noProof/>
                <w:webHidden/>
              </w:rPr>
              <w:instrText xml:space="preserve"> PAGEREF _Toc467140817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8" w:history="1">
            <w:r w:rsidR="00052E4D" w:rsidRPr="006C55F1">
              <w:rPr>
                <w:rStyle w:val="Hyperlink"/>
                <w:noProof/>
                <w:lang w:val="en-US"/>
              </w:rPr>
              <w:t>2.1.7</w:t>
            </w:r>
            <w:r w:rsidR="00052E4D">
              <w:rPr>
                <w:rFonts w:eastAsiaTheme="minorEastAsia"/>
                <w:noProof/>
                <w:lang w:val="pl-PL" w:eastAsia="pl-PL"/>
              </w:rPr>
              <w:tab/>
            </w:r>
            <w:r w:rsidR="00052E4D" w:rsidRPr="006C55F1">
              <w:rPr>
                <w:rStyle w:val="Hyperlink"/>
                <w:noProof/>
                <w:lang w:val="en-US"/>
              </w:rPr>
              <w:t>Expiration date</w:t>
            </w:r>
            <w:r w:rsidR="00052E4D">
              <w:rPr>
                <w:noProof/>
                <w:webHidden/>
              </w:rPr>
              <w:tab/>
            </w:r>
            <w:r w:rsidR="00052E4D">
              <w:rPr>
                <w:noProof/>
                <w:webHidden/>
              </w:rPr>
              <w:fldChar w:fldCharType="begin"/>
            </w:r>
            <w:r w:rsidR="00052E4D">
              <w:rPr>
                <w:noProof/>
                <w:webHidden/>
              </w:rPr>
              <w:instrText xml:space="preserve"> PAGEREF _Toc467140818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19" w:history="1">
            <w:r w:rsidR="00052E4D" w:rsidRPr="006C55F1">
              <w:rPr>
                <w:rStyle w:val="Hyperlink"/>
                <w:noProof/>
                <w:lang w:val="en-US"/>
              </w:rPr>
              <w:t>2.1.8</w:t>
            </w:r>
            <w:r w:rsidR="00052E4D">
              <w:rPr>
                <w:rFonts w:eastAsiaTheme="minorEastAsia"/>
                <w:noProof/>
                <w:lang w:val="pl-PL" w:eastAsia="pl-PL"/>
              </w:rPr>
              <w:tab/>
            </w:r>
            <w:r w:rsidR="00052E4D" w:rsidRPr="006C55F1">
              <w:rPr>
                <w:rStyle w:val="Hyperlink"/>
                <w:noProof/>
                <w:lang w:val="en-US"/>
              </w:rPr>
              <w:t>Role</w:t>
            </w:r>
            <w:r w:rsidR="00052E4D">
              <w:rPr>
                <w:noProof/>
                <w:webHidden/>
              </w:rPr>
              <w:tab/>
            </w:r>
            <w:r w:rsidR="00052E4D">
              <w:rPr>
                <w:noProof/>
                <w:webHidden/>
              </w:rPr>
              <w:fldChar w:fldCharType="begin"/>
            </w:r>
            <w:r w:rsidR="00052E4D">
              <w:rPr>
                <w:noProof/>
                <w:webHidden/>
              </w:rPr>
              <w:instrText xml:space="preserve"> PAGEREF _Toc467140819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0" w:history="1">
            <w:r w:rsidR="00052E4D" w:rsidRPr="006C55F1">
              <w:rPr>
                <w:rStyle w:val="Hyperlink"/>
                <w:noProof/>
                <w:lang w:val="en-US"/>
              </w:rPr>
              <w:t>2.1.9</w:t>
            </w:r>
            <w:r w:rsidR="00052E4D">
              <w:rPr>
                <w:rFonts w:eastAsiaTheme="minorEastAsia"/>
                <w:noProof/>
                <w:lang w:val="pl-PL" w:eastAsia="pl-PL"/>
              </w:rPr>
              <w:tab/>
            </w:r>
            <w:r w:rsidR="00052E4D" w:rsidRPr="006C55F1">
              <w:rPr>
                <w:rStyle w:val="Hyperlink"/>
                <w:noProof/>
                <w:lang w:val="en-US"/>
              </w:rPr>
              <w:t>PACS import</w:t>
            </w:r>
            <w:r w:rsidR="00052E4D">
              <w:rPr>
                <w:noProof/>
                <w:webHidden/>
              </w:rPr>
              <w:tab/>
            </w:r>
            <w:r w:rsidR="00052E4D">
              <w:rPr>
                <w:noProof/>
                <w:webHidden/>
              </w:rPr>
              <w:fldChar w:fldCharType="begin"/>
            </w:r>
            <w:r w:rsidR="00052E4D">
              <w:rPr>
                <w:noProof/>
                <w:webHidden/>
              </w:rPr>
              <w:instrText xml:space="preserve"> PAGEREF _Toc467140820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1" w:history="1">
            <w:r w:rsidR="00052E4D" w:rsidRPr="006C55F1">
              <w:rPr>
                <w:rStyle w:val="Hyperlink"/>
                <w:noProof/>
                <w:lang w:val="en-US"/>
              </w:rPr>
              <w:t>2.1.10</w:t>
            </w:r>
            <w:r w:rsidR="00052E4D">
              <w:rPr>
                <w:rFonts w:eastAsiaTheme="minorEastAsia"/>
                <w:noProof/>
                <w:lang w:val="pl-PL" w:eastAsia="pl-PL"/>
              </w:rPr>
              <w:tab/>
            </w:r>
            <w:r w:rsidR="00052E4D" w:rsidRPr="006C55F1">
              <w:rPr>
                <w:rStyle w:val="Hyperlink"/>
                <w:noProof/>
                <w:lang w:val="en-US"/>
              </w:rPr>
              <w:t>PACS Access</w:t>
            </w:r>
            <w:r w:rsidR="00052E4D">
              <w:rPr>
                <w:noProof/>
                <w:webHidden/>
              </w:rPr>
              <w:tab/>
            </w:r>
            <w:r w:rsidR="00052E4D">
              <w:rPr>
                <w:noProof/>
                <w:webHidden/>
              </w:rPr>
              <w:fldChar w:fldCharType="begin"/>
            </w:r>
            <w:r w:rsidR="00052E4D">
              <w:rPr>
                <w:noProof/>
                <w:webHidden/>
              </w:rPr>
              <w:instrText xml:space="preserve"> PAGEREF _Toc467140821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2" w:history="1">
            <w:r w:rsidR="00052E4D" w:rsidRPr="006C55F1">
              <w:rPr>
                <w:rStyle w:val="Hyperlink"/>
                <w:noProof/>
                <w:lang w:val="en-US"/>
              </w:rPr>
              <w:t>2.1.11</w:t>
            </w:r>
            <w:r w:rsidR="00052E4D">
              <w:rPr>
                <w:rFonts w:eastAsiaTheme="minorEastAsia"/>
                <w:noProof/>
                <w:lang w:val="pl-PL" w:eastAsia="pl-PL"/>
              </w:rPr>
              <w:tab/>
            </w:r>
            <w:r w:rsidR="00052E4D" w:rsidRPr="006C55F1">
              <w:rPr>
                <w:rStyle w:val="Hyperlink"/>
                <w:noProof/>
                <w:lang w:val="en-US"/>
              </w:rPr>
              <w:t>Medical</w:t>
            </w:r>
            <w:r w:rsidR="00052E4D">
              <w:rPr>
                <w:noProof/>
                <w:webHidden/>
              </w:rPr>
              <w:tab/>
            </w:r>
            <w:r w:rsidR="00052E4D">
              <w:rPr>
                <w:noProof/>
                <w:webHidden/>
              </w:rPr>
              <w:fldChar w:fldCharType="begin"/>
            </w:r>
            <w:r w:rsidR="00052E4D">
              <w:rPr>
                <w:noProof/>
                <w:webHidden/>
              </w:rPr>
              <w:instrText xml:space="preserve"> PAGEREF _Toc467140822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3" w:history="1">
            <w:r w:rsidR="00052E4D" w:rsidRPr="006C55F1">
              <w:rPr>
                <w:rStyle w:val="Hyperlink"/>
                <w:noProof/>
                <w:lang w:val="en-US"/>
              </w:rPr>
              <w:t>2.1.12</w:t>
            </w:r>
            <w:r w:rsidR="00052E4D">
              <w:rPr>
                <w:rFonts w:eastAsiaTheme="minorEastAsia"/>
                <w:noProof/>
                <w:lang w:val="pl-PL" w:eastAsia="pl-PL"/>
              </w:rPr>
              <w:tab/>
            </w:r>
            <w:r w:rsidR="00052E4D" w:rsidRPr="006C55F1">
              <w:rPr>
                <w:rStyle w:val="Hyperlink"/>
                <w:noProof/>
                <w:lang w:val="en-US"/>
              </w:rPr>
              <w:t>Active</w:t>
            </w:r>
            <w:r w:rsidR="00052E4D">
              <w:rPr>
                <w:noProof/>
                <w:webHidden/>
              </w:rPr>
              <w:tab/>
            </w:r>
            <w:r w:rsidR="00052E4D">
              <w:rPr>
                <w:noProof/>
                <w:webHidden/>
              </w:rPr>
              <w:fldChar w:fldCharType="begin"/>
            </w:r>
            <w:r w:rsidR="00052E4D">
              <w:rPr>
                <w:noProof/>
                <w:webHidden/>
              </w:rPr>
              <w:instrText xml:space="preserve"> PAGEREF _Toc467140823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4" w:history="1">
            <w:r w:rsidR="00052E4D" w:rsidRPr="006C55F1">
              <w:rPr>
                <w:rStyle w:val="Hyperlink"/>
                <w:noProof/>
                <w:lang w:val="en-US"/>
              </w:rPr>
              <w:t>2.1.13</w:t>
            </w:r>
            <w:r w:rsidR="00052E4D">
              <w:rPr>
                <w:rFonts w:eastAsiaTheme="minorEastAsia"/>
                <w:noProof/>
                <w:lang w:val="pl-PL" w:eastAsia="pl-PL"/>
              </w:rPr>
              <w:tab/>
            </w:r>
            <w:r w:rsidR="00052E4D" w:rsidRPr="006C55F1">
              <w:rPr>
                <w:rStyle w:val="Hyperlink"/>
                <w:noProof/>
                <w:lang w:val="en-US"/>
              </w:rPr>
              <w:t>Institution</w:t>
            </w:r>
            <w:r w:rsidR="00052E4D">
              <w:rPr>
                <w:noProof/>
                <w:webHidden/>
              </w:rPr>
              <w:tab/>
            </w:r>
            <w:r w:rsidR="00052E4D">
              <w:rPr>
                <w:noProof/>
                <w:webHidden/>
              </w:rPr>
              <w:fldChar w:fldCharType="begin"/>
            </w:r>
            <w:r w:rsidR="00052E4D">
              <w:rPr>
                <w:noProof/>
                <w:webHidden/>
              </w:rPr>
              <w:instrText xml:space="preserve"> PAGEREF _Toc467140824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5" w:history="1">
            <w:r w:rsidR="00052E4D" w:rsidRPr="006C55F1">
              <w:rPr>
                <w:rStyle w:val="Hyperlink"/>
                <w:noProof/>
                <w:lang w:val="en-US"/>
              </w:rPr>
              <w:t>2.1.14</w:t>
            </w:r>
            <w:r w:rsidR="00052E4D">
              <w:rPr>
                <w:rFonts w:eastAsiaTheme="minorEastAsia"/>
                <w:noProof/>
                <w:lang w:val="pl-PL" w:eastAsia="pl-PL"/>
              </w:rPr>
              <w:tab/>
            </w:r>
            <w:r w:rsidR="00052E4D" w:rsidRPr="006C55F1">
              <w:rPr>
                <w:rStyle w:val="Hyperlink"/>
                <w:noProof/>
                <w:lang w:val="en-US"/>
              </w:rPr>
              <w:t>Service</w:t>
            </w:r>
            <w:r w:rsidR="00052E4D">
              <w:rPr>
                <w:noProof/>
                <w:webHidden/>
              </w:rPr>
              <w:tab/>
            </w:r>
            <w:r w:rsidR="00052E4D">
              <w:rPr>
                <w:noProof/>
                <w:webHidden/>
              </w:rPr>
              <w:fldChar w:fldCharType="begin"/>
            </w:r>
            <w:r w:rsidR="00052E4D">
              <w:rPr>
                <w:noProof/>
                <w:webHidden/>
              </w:rPr>
              <w:instrText xml:space="preserve"> PAGEREF _Toc467140825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6" w:history="1">
            <w:r w:rsidR="00052E4D" w:rsidRPr="006C55F1">
              <w:rPr>
                <w:rStyle w:val="Hyperlink"/>
                <w:noProof/>
                <w:lang w:val="en-US"/>
              </w:rPr>
              <w:t>2.1.15</w:t>
            </w:r>
            <w:r w:rsidR="00052E4D">
              <w:rPr>
                <w:rFonts w:eastAsiaTheme="minorEastAsia"/>
                <w:noProof/>
                <w:lang w:val="pl-PL" w:eastAsia="pl-PL"/>
              </w:rPr>
              <w:tab/>
            </w:r>
            <w:r w:rsidR="00052E4D" w:rsidRPr="006C55F1">
              <w:rPr>
                <w:rStyle w:val="Hyperlink"/>
                <w:noProof/>
                <w:lang w:val="en-US"/>
              </w:rPr>
              <w:t>Function</w:t>
            </w:r>
            <w:r w:rsidR="00052E4D">
              <w:rPr>
                <w:noProof/>
                <w:webHidden/>
              </w:rPr>
              <w:tab/>
            </w:r>
            <w:r w:rsidR="00052E4D">
              <w:rPr>
                <w:noProof/>
                <w:webHidden/>
              </w:rPr>
              <w:fldChar w:fldCharType="begin"/>
            </w:r>
            <w:r w:rsidR="00052E4D">
              <w:rPr>
                <w:noProof/>
                <w:webHidden/>
              </w:rPr>
              <w:instrText xml:space="preserve"> PAGEREF _Toc467140826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7" w:history="1">
            <w:r w:rsidR="00052E4D" w:rsidRPr="006C55F1">
              <w:rPr>
                <w:rStyle w:val="Hyperlink"/>
                <w:noProof/>
                <w:lang w:val="en-US"/>
              </w:rPr>
              <w:t>2.1.16</w:t>
            </w:r>
            <w:r w:rsidR="00052E4D">
              <w:rPr>
                <w:rFonts w:eastAsiaTheme="minorEastAsia"/>
                <w:noProof/>
                <w:lang w:val="pl-PL" w:eastAsia="pl-PL"/>
              </w:rPr>
              <w:tab/>
            </w:r>
            <w:r w:rsidR="00052E4D" w:rsidRPr="006C55F1">
              <w:rPr>
                <w:rStyle w:val="Hyperlink"/>
                <w:noProof/>
                <w:lang w:val="en-US"/>
              </w:rPr>
              <w:t>Study</w:t>
            </w:r>
            <w:r w:rsidR="00052E4D">
              <w:rPr>
                <w:noProof/>
                <w:webHidden/>
              </w:rPr>
              <w:tab/>
            </w:r>
            <w:r w:rsidR="00052E4D">
              <w:rPr>
                <w:noProof/>
                <w:webHidden/>
              </w:rPr>
              <w:fldChar w:fldCharType="begin"/>
            </w:r>
            <w:r w:rsidR="00052E4D">
              <w:rPr>
                <w:noProof/>
                <w:webHidden/>
              </w:rPr>
              <w:instrText xml:space="preserve"> PAGEREF _Toc467140827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8" w:history="1">
            <w:r w:rsidR="00052E4D" w:rsidRPr="006C55F1">
              <w:rPr>
                <w:rStyle w:val="Hyperlink"/>
                <w:noProof/>
                <w:lang w:val="en-US"/>
              </w:rPr>
              <w:t>2.1.17</w:t>
            </w:r>
            <w:r w:rsidR="00052E4D">
              <w:rPr>
                <w:rFonts w:eastAsiaTheme="minorEastAsia"/>
                <w:noProof/>
                <w:lang w:val="pl-PL" w:eastAsia="pl-PL"/>
              </w:rPr>
              <w:tab/>
            </w:r>
            <w:r w:rsidR="00052E4D" w:rsidRPr="006C55F1">
              <w:rPr>
                <w:rStyle w:val="Hyperlink"/>
                <w:noProof/>
                <w:lang w:val="en-US"/>
              </w:rPr>
              <w:t>Contact</w:t>
            </w:r>
            <w:r w:rsidR="00052E4D">
              <w:rPr>
                <w:noProof/>
                <w:webHidden/>
              </w:rPr>
              <w:tab/>
            </w:r>
            <w:r w:rsidR="00052E4D">
              <w:rPr>
                <w:noProof/>
                <w:webHidden/>
              </w:rPr>
              <w:fldChar w:fldCharType="begin"/>
            </w:r>
            <w:r w:rsidR="00052E4D">
              <w:rPr>
                <w:noProof/>
                <w:webHidden/>
              </w:rPr>
              <w:instrText xml:space="preserve"> PAGEREF _Toc467140828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29" w:history="1">
            <w:r w:rsidR="00052E4D" w:rsidRPr="006C55F1">
              <w:rPr>
                <w:rStyle w:val="Hyperlink"/>
                <w:noProof/>
                <w:lang w:val="en-US"/>
              </w:rPr>
              <w:t>2.1.18</w:t>
            </w:r>
            <w:r w:rsidR="00052E4D">
              <w:rPr>
                <w:rFonts w:eastAsiaTheme="minorEastAsia"/>
                <w:noProof/>
                <w:lang w:val="pl-PL" w:eastAsia="pl-PL"/>
              </w:rPr>
              <w:tab/>
            </w:r>
            <w:r w:rsidR="00052E4D" w:rsidRPr="006C55F1">
              <w:rPr>
                <w:rStyle w:val="Hyperlink"/>
                <w:noProof/>
                <w:lang w:val="en-US"/>
              </w:rPr>
              <w:t>Comment</w:t>
            </w:r>
            <w:r w:rsidR="00052E4D">
              <w:rPr>
                <w:noProof/>
                <w:webHidden/>
              </w:rPr>
              <w:tab/>
            </w:r>
            <w:r w:rsidR="00052E4D">
              <w:rPr>
                <w:noProof/>
                <w:webHidden/>
              </w:rPr>
              <w:fldChar w:fldCharType="begin"/>
            </w:r>
            <w:r w:rsidR="00052E4D">
              <w:rPr>
                <w:noProof/>
                <w:webHidden/>
              </w:rPr>
              <w:instrText xml:space="preserve"> PAGEREF _Toc467140829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30" w:history="1">
            <w:r w:rsidR="00052E4D" w:rsidRPr="006C55F1">
              <w:rPr>
                <w:rStyle w:val="Hyperlink"/>
                <w:noProof/>
                <w:lang w:val="en-US"/>
              </w:rPr>
              <w:t>2.1.19</w:t>
            </w:r>
            <w:r w:rsidR="00052E4D">
              <w:rPr>
                <w:rFonts w:eastAsiaTheme="minorEastAsia"/>
                <w:noProof/>
                <w:lang w:val="pl-PL" w:eastAsia="pl-PL"/>
              </w:rPr>
              <w:tab/>
            </w:r>
            <w:r w:rsidR="00052E4D" w:rsidRPr="006C55F1">
              <w:rPr>
                <w:rStyle w:val="Hyperlink"/>
                <w:noProof/>
                <w:lang w:val="en-US"/>
              </w:rPr>
              <w:t>Team</w:t>
            </w:r>
            <w:r w:rsidR="00052E4D">
              <w:rPr>
                <w:noProof/>
                <w:webHidden/>
              </w:rPr>
              <w:tab/>
            </w:r>
            <w:r w:rsidR="00052E4D">
              <w:rPr>
                <w:noProof/>
                <w:webHidden/>
              </w:rPr>
              <w:fldChar w:fldCharType="begin"/>
            </w:r>
            <w:r w:rsidR="00052E4D">
              <w:rPr>
                <w:noProof/>
                <w:webHidden/>
              </w:rPr>
              <w:instrText xml:space="preserve"> PAGEREF _Toc467140830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31" w:history="1">
            <w:r w:rsidR="00052E4D" w:rsidRPr="006C55F1">
              <w:rPr>
                <w:rStyle w:val="Hyperlink"/>
                <w:noProof/>
                <w:lang w:val="en-US"/>
              </w:rPr>
              <w:t>2.2</w:t>
            </w:r>
            <w:r w:rsidR="00052E4D">
              <w:rPr>
                <w:rFonts w:eastAsiaTheme="minorEastAsia"/>
                <w:noProof/>
                <w:lang w:val="pl-PL" w:eastAsia="pl-PL"/>
              </w:rPr>
              <w:tab/>
            </w:r>
            <w:r w:rsidR="00052E4D" w:rsidRPr="006C55F1">
              <w:rPr>
                <w:rStyle w:val="Hyperlink"/>
                <w:noProof/>
                <w:lang w:val="en-US"/>
              </w:rPr>
              <w:t>User preferences</w:t>
            </w:r>
            <w:r w:rsidR="00052E4D">
              <w:rPr>
                <w:noProof/>
                <w:webHidden/>
              </w:rPr>
              <w:tab/>
            </w:r>
            <w:r w:rsidR="00052E4D">
              <w:rPr>
                <w:noProof/>
                <w:webHidden/>
              </w:rPr>
              <w:fldChar w:fldCharType="begin"/>
            </w:r>
            <w:r w:rsidR="00052E4D">
              <w:rPr>
                <w:noProof/>
                <w:webHidden/>
              </w:rPr>
              <w:instrText xml:space="preserve"> PAGEREF _Toc467140831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32" w:history="1">
            <w:r w:rsidR="00052E4D" w:rsidRPr="006C55F1">
              <w:rPr>
                <w:rStyle w:val="Hyperlink"/>
                <w:noProof/>
                <w:lang w:val="en-US"/>
              </w:rPr>
              <w:t>2.3</w:t>
            </w:r>
            <w:r w:rsidR="00052E4D">
              <w:rPr>
                <w:rFonts w:eastAsiaTheme="minorEastAsia"/>
                <w:noProof/>
                <w:lang w:val="pl-PL" w:eastAsia="pl-PL"/>
              </w:rPr>
              <w:tab/>
            </w:r>
            <w:r w:rsidR="00052E4D" w:rsidRPr="006C55F1">
              <w:rPr>
                <w:rStyle w:val="Hyperlink"/>
                <w:noProof/>
                <w:lang w:val="en-US"/>
              </w:rPr>
              <w:t>Functionalities</w:t>
            </w:r>
            <w:r w:rsidR="00052E4D">
              <w:rPr>
                <w:noProof/>
                <w:webHidden/>
              </w:rPr>
              <w:tab/>
            </w:r>
            <w:r w:rsidR="00052E4D">
              <w:rPr>
                <w:noProof/>
                <w:webHidden/>
              </w:rPr>
              <w:fldChar w:fldCharType="begin"/>
            </w:r>
            <w:r w:rsidR="00052E4D">
              <w:rPr>
                <w:noProof/>
                <w:webHidden/>
              </w:rPr>
              <w:instrText xml:space="preserve"> PAGEREF _Toc467140832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33" w:history="1">
            <w:r w:rsidR="00052E4D" w:rsidRPr="006C55F1">
              <w:rPr>
                <w:rStyle w:val="Hyperlink"/>
                <w:noProof/>
                <w:lang w:val="en-US"/>
              </w:rPr>
              <w:t>2.3.1</w:t>
            </w:r>
            <w:r w:rsidR="00052E4D">
              <w:rPr>
                <w:rFonts w:eastAsiaTheme="minorEastAsia"/>
                <w:noProof/>
                <w:lang w:val="pl-PL" w:eastAsia="pl-PL"/>
              </w:rPr>
              <w:tab/>
            </w:r>
            <w:r w:rsidR="00052E4D" w:rsidRPr="006C55F1">
              <w:rPr>
                <w:rStyle w:val="Hyperlink"/>
                <w:noProof/>
                <w:lang w:val="en-US"/>
              </w:rPr>
              <w:t>Create user</w:t>
            </w:r>
            <w:r w:rsidR="00052E4D">
              <w:rPr>
                <w:noProof/>
                <w:webHidden/>
              </w:rPr>
              <w:tab/>
            </w:r>
            <w:r w:rsidR="00052E4D">
              <w:rPr>
                <w:noProof/>
                <w:webHidden/>
              </w:rPr>
              <w:fldChar w:fldCharType="begin"/>
            </w:r>
            <w:r w:rsidR="00052E4D">
              <w:rPr>
                <w:noProof/>
                <w:webHidden/>
              </w:rPr>
              <w:instrText xml:space="preserve"> PAGEREF _Toc467140833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34" w:history="1">
            <w:r w:rsidR="00052E4D" w:rsidRPr="006C55F1">
              <w:rPr>
                <w:rStyle w:val="Hyperlink"/>
                <w:noProof/>
                <w:lang w:val="en-US"/>
              </w:rPr>
              <w:t>2.3.2</w:t>
            </w:r>
            <w:r w:rsidR="00052E4D">
              <w:rPr>
                <w:rFonts w:eastAsiaTheme="minorEastAsia"/>
                <w:noProof/>
                <w:lang w:val="pl-PL" w:eastAsia="pl-PL"/>
              </w:rPr>
              <w:tab/>
            </w:r>
            <w:r w:rsidR="00052E4D" w:rsidRPr="006C55F1">
              <w:rPr>
                <w:rStyle w:val="Hyperlink"/>
                <w:noProof/>
                <w:lang w:val="en-US"/>
              </w:rPr>
              <w:t>Delete user</w:t>
            </w:r>
            <w:r w:rsidR="00052E4D">
              <w:rPr>
                <w:noProof/>
                <w:webHidden/>
              </w:rPr>
              <w:tab/>
            </w:r>
            <w:r w:rsidR="00052E4D">
              <w:rPr>
                <w:noProof/>
                <w:webHidden/>
              </w:rPr>
              <w:fldChar w:fldCharType="begin"/>
            </w:r>
            <w:r w:rsidR="00052E4D">
              <w:rPr>
                <w:noProof/>
                <w:webHidden/>
              </w:rPr>
              <w:instrText xml:space="preserve"> PAGEREF _Toc467140834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35" w:history="1">
            <w:r w:rsidR="00052E4D" w:rsidRPr="006C55F1">
              <w:rPr>
                <w:rStyle w:val="Hyperlink"/>
                <w:noProof/>
                <w:lang w:val="en-US"/>
              </w:rPr>
              <w:t>2.3.3</w:t>
            </w:r>
            <w:r w:rsidR="00052E4D">
              <w:rPr>
                <w:rFonts w:eastAsiaTheme="minorEastAsia"/>
                <w:noProof/>
                <w:lang w:val="pl-PL" w:eastAsia="pl-PL"/>
              </w:rPr>
              <w:tab/>
            </w:r>
            <w:r w:rsidR="00052E4D" w:rsidRPr="006C55F1">
              <w:rPr>
                <w:rStyle w:val="Hyperlink"/>
                <w:noProof/>
                <w:lang w:val="en-US"/>
              </w:rPr>
              <w:t>Update user</w:t>
            </w:r>
            <w:r w:rsidR="00052E4D">
              <w:rPr>
                <w:noProof/>
                <w:webHidden/>
              </w:rPr>
              <w:tab/>
            </w:r>
            <w:r w:rsidR="00052E4D">
              <w:rPr>
                <w:noProof/>
                <w:webHidden/>
              </w:rPr>
              <w:fldChar w:fldCharType="begin"/>
            </w:r>
            <w:r w:rsidR="00052E4D">
              <w:rPr>
                <w:noProof/>
                <w:webHidden/>
              </w:rPr>
              <w:instrText xml:space="preserve"> PAGEREF _Toc467140835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273F70">
          <w:pPr>
            <w:pStyle w:val="TOC1"/>
            <w:tabs>
              <w:tab w:val="left" w:pos="440"/>
              <w:tab w:val="right" w:leader="dot" w:pos="9062"/>
            </w:tabs>
            <w:rPr>
              <w:rFonts w:eastAsiaTheme="minorEastAsia"/>
              <w:noProof/>
              <w:lang w:val="pl-PL" w:eastAsia="pl-PL"/>
            </w:rPr>
          </w:pPr>
          <w:hyperlink w:anchor="_Toc467140836" w:history="1">
            <w:r w:rsidR="00052E4D" w:rsidRPr="006C55F1">
              <w:rPr>
                <w:rStyle w:val="Hyperlink"/>
                <w:noProof/>
                <w:lang w:val="en-US"/>
              </w:rPr>
              <w:t>3</w:t>
            </w:r>
            <w:r w:rsidR="00052E4D">
              <w:rPr>
                <w:rFonts w:eastAsiaTheme="minorEastAsia"/>
                <w:noProof/>
                <w:lang w:val="pl-PL" w:eastAsia="pl-PL"/>
              </w:rPr>
              <w:tab/>
            </w:r>
            <w:r w:rsidR="00052E4D" w:rsidRPr="006C55F1">
              <w:rPr>
                <w:rStyle w:val="Hyperlink"/>
                <w:noProof/>
                <w:lang w:val="en-US"/>
              </w:rPr>
              <w:t>Software/technical Architecture</w:t>
            </w:r>
            <w:r w:rsidR="00052E4D">
              <w:rPr>
                <w:noProof/>
                <w:webHidden/>
              </w:rPr>
              <w:tab/>
            </w:r>
            <w:r w:rsidR="00052E4D">
              <w:rPr>
                <w:noProof/>
                <w:webHidden/>
              </w:rPr>
              <w:fldChar w:fldCharType="begin"/>
            </w:r>
            <w:r w:rsidR="00052E4D">
              <w:rPr>
                <w:noProof/>
                <w:webHidden/>
              </w:rPr>
              <w:instrText xml:space="preserve"> PAGEREF _Toc467140836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273F70">
          <w:pPr>
            <w:pStyle w:val="TOC2"/>
            <w:tabs>
              <w:tab w:val="left" w:pos="880"/>
              <w:tab w:val="right" w:leader="dot" w:pos="9062"/>
            </w:tabs>
            <w:rPr>
              <w:rFonts w:eastAsiaTheme="minorEastAsia"/>
              <w:noProof/>
              <w:lang w:val="pl-PL" w:eastAsia="pl-PL"/>
            </w:rPr>
          </w:pPr>
          <w:hyperlink w:anchor="_Toc467140837" w:history="1">
            <w:r w:rsidR="00052E4D" w:rsidRPr="006C55F1">
              <w:rPr>
                <w:rStyle w:val="Hyperlink"/>
                <w:noProof/>
                <w:lang w:val="en-US"/>
              </w:rPr>
              <w:t>3.1</w:t>
            </w:r>
            <w:r w:rsidR="00052E4D">
              <w:rPr>
                <w:rFonts w:eastAsiaTheme="minorEastAsia"/>
                <w:noProof/>
                <w:lang w:val="pl-PL" w:eastAsia="pl-PL"/>
              </w:rPr>
              <w:tab/>
            </w:r>
            <w:r w:rsidR="00052E4D" w:rsidRPr="006C55F1">
              <w:rPr>
                <w:rStyle w:val="Hyperlink"/>
                <w:noProof/>
                <w:lang w:val="en-US"/>
              </w:rPr>
              <w:t>Interfaces</w:t>
            </w:r>
            <w:r w:rsidR="00052E4D">
              <w:rPr>
                <w:noProof/>
                <w:webHidden/>
              </w:rPr>
              <w:tab/>
            </w:r>
            <w:r w:rsidR="00052E4D">
              <w:rPr>
                <w:noProof/>
                <w:webHidden/>
              </w:rPr>
              <w:fldChar w:fldCharType="begin"/>
            </w:r>
            <w:r w:rsidR="00052E4D">
              <w:rPr>
                <w:noProof/>
                <w:webHidden/>
              </w:rPr>
              <w:instrText xml:space="preserve"> PAGEREF _Toc467140837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38" w:history="1">
            <w:r w:rsidR="00052E4D" w:rsidRPr="006C55F1">
              <w:rPr>
                <w:rStyle w:val="Hyperlink"/>
                <w:noProof/>
                <w:lang w:val="en-US"/>
              </w:rPr>
              <w:t>3.1.1</w:t>
            </w:r>
            <w:r w:rsidR="00052E4D">
              <w:rPr>
                <w:rFonts w:eastAsiaTheme="minorEastAsia"/>
                <w:noProof/>
                <w:lang w:val="pl-PL" w:eastAsia="pl-PL"/>
              </w:rPr>
              <w:tab/>
            </w:r>
            <w:r w:rsidR="00052E4D" w:rsidRPr="006C55F1">
              <w:rPr>
                <w:rStyle w:val="Hyperlink"/>
                <w:noProof/>
                <w:lang w:val="en-US"/>
              </w:rPr>
              <w:t>Communication with other microservices</w:t>
            </w:r>
            <w:r w:rsidR="00052E4D">
              <w:rPr>
                <w:noProof/>
                <w:webHidden/>
              </w:rPr>
              <w:tab/>
            </w:r>
            <w:r w:rsidR="00052E4D">
              <w:rPr>
                <w:noProof/>
                <w:webHidden/>
              </w:rPr>
              <w:fldChar w:fldCharType="begin"/>
            </w:r>
            <w:r w:rsidR="00052E4D">
              <w:rPr>
                <w:noProof/>
                <w:webHidden/>
              </w:rPr>
              <w:instrText xml:space="preserve"> PAGEREF _Toc467140838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273F70">
          <w:pPr>
            <w:pStyle w:val="TOC3"/>
            <w:tabs>
              <w:tab w:val="left" w:pos="1320"/>
              <w:tab w:val="right" w:leader="dot" w:pos="9062"/>
            </w:tabs>
            <w:rPr>
              <w:rFonts w:eastAsiaTheme="minorEastAsia"/>
              <w:noProof/>
              <w:lang w:val="pl-PL" w:eastAsia="pl-PL"/>
            </w:rPr>
          </w:pPr>
          <w:hyperlink w:anchor="_Toc467140839" w:history="1">
            <w:r w:rsidR="00052E4D" w:rsidRPr="006C55F1">
              <w:rPr>
                <w:rStyle w:val="Hyperlink"/>
                <w:noProof/>
                <w:lang w:val="en-US"/>
              </w:rPr>
              <w:t>3.1.2</w:t>
            </w:r>
            <w:r w:rsidR="00052E4D">
              <w:rPr>
                <w:rFonts w:eastAsiaTheme="minorEastAsia"/>
                <w:noProof/>
                <w:lang w:val="pl-PL" w:eastAsia="pl-PL"/>
              </w:rPr>
              <w:tab/>
            </w:r>
            <w:r w:rsidR="00052E4D" w:rsidRPr="006C55F1">
              <w:rPr>
                <w:rStyle w:val="Hyperlink"/>
                <w:noProof/>
                <w:lang w:val="en-US"/>
              </w:rPr>
              <w:t>Communication with Shanoir</w:t>
            </w:r>
            <w:r w:rsidR="00052E4D">
              <w:rPr>
                <w:noProof/>
                <w:webHidden/>
              </w:rPr>
              <w:tab/>
            </w:r>
            <w:r w:rsidR="00052E4D">
              <w:rPr>
                <w:noProof/>
                <w:webHidden/>
              </w:rPr>
              <w:fldChar w:fldCharType="begin"/>
            </w:r>
            <w:r w:rsidR="00052E4D">
              <w:rPr>
                <w:noProof/>
                <w:webHidden/>
              </w:rPr>
              <w:instrText xml:space="preserve"> PAGEREF _Toc467140839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14080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14080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This microservice is a part of the Shanoir-NG application and is responsible for user management and their requests.</w:t>
      </w:r>
    </w:p>
    <w:p w:rsidR="00E03889" w:rsidRDefault="00E03889" w:rsidP="00E03889">
      <w:pPr>
        <w:pStyle w:val="Heading2"/>
        <w:rPr>
          <w:lang w:val="en-US"/>
        </w:rPr>
      </w:pPr>
      <w:bookmarkStart w:id="3" w:name="_Toc467140808"/>
      <w:r>
        <w:rPr>
          <w:lang w:val="en-US"/>
        </w:rPr>
        <w:t>Main functionalities</w:t>
      </w:r>
      <w:bookmarkEnd w:id="3"/>
    </w:p>
    <w:p w:rsidR="00474BAE" w:rsidRDefault="00474BAE" w:rsidP="00474BAE">
      <w:pPr>
        <w:rPr>
          <w:lang w:val="en-US"/>
        </w:rPr>
      </w:pPr>
      <w:r>
        <w:rPr>
          <w:lang w:val="en-US"/>
        </w:rPr>
        <w:t>Shanoir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140809"/>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r>
        <w:rPr>
          <w:lang w:val="en-US"/>
        </w:rPr>
        <w:t>Shanoir administrators</w:t>
      </w:r>
    </w:p>
    <w:p w:rsidR="008465D7" w:rsidRPr="00474BAE" w:rsidRDefault="008465D7" w:rsidP="00474BAE">
      <w:pPr>
        <w:pStyle w:val="ListParagraph"/>
        <w:numPr>
          <w:ilvl w:val="0"/>
          <w:numId w:val="8"/>
        </w:numPr>
        <w:rPr>
          <w:lang w:val="en-US"/>
        </w:rPr>
      </w:pPr>
      <w:r>
        <w:rPr>
          <w:lang w:val="en-US"/>
        </w:rPr>
        <w:t>Shanoir users of any level</w:t>
      </w:r>
    </w:p>
    <w:p w:rsidR="00B242B0" w:rsidRDefault="003F7008" w:rsidP="0027442C">
      <w:pPr>
        <w:pStyle w:val="Heading1"/>
        <w:jc w:val="both"/>
        <w:rPr>
          <w:lang w:val="en-US"/>
        </w:rPr>
      </w:pPr>
      <w:bookmarkStart w:id="5" w:name="_Toc467140810"/>
      <w:r>
        <w:rPr>
          <w:lang w:val="en-US"/>
        </w:rPr>
        <w:t>Functional architecture</w:t>
      </w:r>
      <w:bookmarkEnd w:id="5"/>
    </w:p>
    <w:p w:rsidR="007A6A6B" w:rsidRDefault="007A6A6B" w:rsidP="007A6A6B">
      <w:pPr>
        <w:pStyle w:val="Heading2"/>
        <w:rPr>
          <w:lang w:val="en-US"/>
        </w:rPr>
      </w:pPr>
      <w:bookmarkStart w:id="6" w:name="_Toc467140811"/>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140812"/>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8" w:name="_Toc467140813"/>
      <w:r>
        <w:rPr>
          <w:lang w:val="en-US"/>
        </w:rPr>
        <w:t>Last name</w:t>
      </w:r>
      <w:bookmarkEnd w:id="8"/>
    </w:p>
    <w:p w:rsidR="00271613" w:rsidRPr="003D4F8C" w:rsidRDefault="00271613" w:rsidP="00271613">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9" w:name="_Toc467140814"/>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 xml:space="preserve">May contain letters, numbers, </w:t>
      </w:r>
      <w:r w:rsidRPr="00271613">
        <w:rPr>
          <w:color w:val="FF0000"/>
          <w:lang w:val="en-US"/>
        </w:rPr>
        <w:t>no whitespaces, accents, special characters are allowed</w:t>
      </w:r>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3D4F8C" w:rsidP="003D4F8C">
      <w:pPr>
        <w:pStyle w:val="Heading3"/>
        <w:rPr>
          <w:lang w:val="en-US"/>
        </w:rPr>
      </w:pPr>
      <w:bookmarkStart w:id="10" w:name="_Toc467140815"/>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7A6A6B" w:rsidP="003D4F8C">
      <w:pPr>
        <w:pStyle w:val="Heading3"/>
        <w:rPr>
          <w:lang w:val="en-US"/>
        </w:rPr>
      </w:pPr>
      <w:bookmarkStart w:id="11" w:name="_Toc467140816"/>
      <w:r>
        <w:rPr>
          <w:lang w:val="en-US"/>
        </w:rPr>
        <w:lastRenderedPageBreak/>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 and be at least of 8 characters</w:t>
      </w:r>
      <w:r>
        <w:rPr>
          <w:lang w:val="en-US"/>
        </w:rPr>
        <w:t xml:space="preserve"> long</w:t>
      </w:r>
      <w:r w:rsidR="00F646CF">
        <w:rPr>
          <w:lang w:val="en-US"/>
        </w:rPr>
        <w:t xml:space="preserve"> and maximum of </w:t>
      </w:r>
      <w:r w:rsidR="00805AE4">
        <w:rPr>
          <w:color w:val="FF0000"/>
          <w:lang w:val="en-US"/>
        </w:rPr>
        <w:t>XXX</w:t>
      </w:r>
      <w:r w:rsidR="00F646CF">
        <w:rPr>
          <w:lang w:val="en-US"/>
        </w:rPr>
        <w:t>.</w:t>
      </w:r>
    </w:p>
    <w:p w:rsidR="007A6A6B" w:rsidRDefault="003D4F8C" w:rsidP="003D4F8C">
      <w:pPr>
        <w:pStyle w:val="Heading3"/>
        <w:rPr>
          <w:lang w:val="en-US"/>
        </w:rPr>
      </w:pPr>
      <w:bookmarkStart w:id="12" w:name="_Toc467140817"/>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3" w:name="_Toc467140818"/>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4" w:name="_Toc467140819"/>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r>
        <w:rPr>
          <w:lang w:val="en-US"/>
        </w:rPr>
        <w:t>N</w:t>
      </w:r>
      <w:r w:rsidR="005D33E1" w:rsidRPr="00FA4775">
        <w:rPr>
          <w:lang w:val="en-US"/>
        </w:rPr>
        <w:t>euroinfo</w:t>
      </w:r>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An administrator has the same rights as a medical doctor-user and can manage the users of Shanoir.</w:t>
      </w:r>
    </w:p>
    <w:p w:rsidR="007A6A6B" w:rsidRDefault="007A6A6B" w:rsidP="000A378B">
      <w:pPr>
        <w:pStyle w:val="Heading3"/>
        <w:rPr>
          <w:lang w:val="en-US"/>
        </w:rPr>
      </w:pPr>
      <w:bookmarkStart w:id="15" w:name="_Toc467140820"/>
      <w:r w:rsidRPr="003D4F8C">
        <w:rPr>
          <w:lang w:val="en-US"/>
        </w:rPr>
        <w:t>PACS import</w:t>
      </w:r>
      <w:bookmarkEnd w:id="15"/>
    </w:p>
    <w:p w:rsidR="00271613" w:rsidRDefault="00271613" w:rsidP="00271613">
      <w:pPr>
        <w:rPr>
          <w:lang w:val="en-US"/>
        </w:rPr>
      </w:pPr>
      <w:r>
        <w:rPr>
          <w:lang w:val="en-US"/>
        </w:rPr>
        <w:t>Allows user to import from PACS</w:t>
      </w:r>
      <w:r w:rsidR="00DF7189">
        <w:rPr>
          <w:lang w:val="en-US"/>
        </w:rPr>
        <w:t xml:space="preserve">: </w:t>
      </w:r>
      <w:r w:rsidR="00F8082E">
        <w:rPr>
          <w:lang w:val="en-US"/>
        </w:rPr>
        <w:t>boolean</w:t>
      </w:r>
    </w:p>
    <w:p w:rsidR="00F8082E" w:rsidRDefault="00F8082E" w:rsidP="00F8082E">
      <w:pPr>
        <w:pStyle w:val="Heading3"/>
        <w:rPr>
          <w:lang w:val="en-US"/>
        </w:rPr>
      </w:pPr>
      <w:bookmarkStart w:id="16" w:name="_Toc467140821"/>
      <w:r>
        <w:rPr>
          <w:lang w:val="en-US"/>
        </w:rPr>
        <w:t>PACS Access</w:t>
      </w:r>
      <w:bookmarkEnd w:id="16"/>
    </w:p>
    <w:p w:rsidR="00F8082E" w:rsidRPr="00271613" w:rsidRDefault="00F8082E" w:rsidP="00271613">
      <w:pPr>
        <w:rPr>
          <w:lang w:val="en-US"/>
        </w:rPr>
      </w:pPr>
      <w:r>
        <w:rPr>
          <w:lang w:val="en-US"/>
        </w:rPr>
        <w:t>Allows user to access PACS: boolean</w:t>
      </w:r>
    </w:p>
    <w:p w:rsidR="007A6A6B" w:rsidRDefault="007A6A6B" w:rsidP="003D4F8C">
      <w:pPr>
        <w:pStyle w:val="Heading3"/>
        <w:rPr>
          <w:lang w:val="en-US"/>
        </w:rPr>
      </w:pPr>
      <w:bookmarkStart w:id="17" w:name="_Toc467140822"/>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rsidR="003D4F8C" w:rsidRDefault="0046607D" w:rsidP="003D4F8C">
      <w:pPr>
        <w:pStyle w:val="Heading3"/>
        <w:rPr>
          <w:lang w:val="en-US"/>
        </w:rPr>
      </w:pPr>
      <w:bookmarkStart w:id="18" w:name="_Toc467140823"/>
      <w:r>
        <w:rPr>
          <w:lang w:val="en-US"/>
        </w:rPr>
        <w:t>Active</w:t>
      </w:r>
      <w:bookmarkEnd w:id="18"/>
    </w:p>
    <w:p w:rsidR="0046607D" w:rsidRDefault="00271613" w:rsidP="0046607D">
      <w:pPr>
        <w:rPr>
          <w:lang w:val="en-US"/>
        </w:rPr>
      </w:pPr>
      <w:r>
        <w:rPr>
          <w:lang w:val="en-US"/>
        </w:rPr>
        <w:t>Only active user (one that has the expiration date less than today’s date</w:t>
      </w:r>
      <w:r w:rsidR="00DF7189">
        <w:rPr>
          <w:lang w:val="en-US"/>
        </w:rPr>
        <w:t xml:space="preserve">) can log in: </w:t>
      </w:r>
      <w:r w:rsidR="00FA4775">
        <w:rPr>
          <w:lang w:val="en-US"/>
        </w:rPr>
        <w:t>Boolean</w:t>
      </w:r>
    </w:p>
    <w:p w:rsidR="00FA4775" w:rsidRDefault="00F8082E" w:rsidP="00F8082E">
      <w:pPr>
        <w:pStyle w:val="Heading3"/>
        <w:rPr>
          <w:lang w:val="en-US"/>
        </w:rPr>
      </w:pPr>
      <w:bookmarkStart w:id="19" w:name="_Toc467140824"/>
      <w:r>
        <w:rPr>
          <w:lang w:val="en-US"/>
        </w:rPr>
        <w:t>Institution</w:t>
      </w:r>
      <w:bookmarkEnd w:id="19"/>
    </w:p>
    <w:p w:rsidR="00F8082E" w:rsidRPr="00F8082E" w:rsidRDefault="00F8082E" w:rsidP="0046607D">
      <w:r w:rsidRPr="00F8082E">
        <w:t xml:space="preserve">User’s institution – facultative (ex. </w:t>
      </w:r>
      <w:r>
        <w:t>Inria</w:t>
      </w:r>
      <w:r w:rsidRPr="00F8082E">
        <w:t xml:space="preserve"> </w:t>
      </w:r>
      <w:r>
        <w:t>Rennes</w:t>
      </w:r>
      <w:r w:rsidRPr="00F8082E">
        <w:t>)</w:t>
      </w:r>
    </w:p>
    <w:p w:rsidR="00F8082E" w:rsidRDefault="00F8082E" w:rsidP="00F8082E">
      <w:pPr>
        <w:pStyle w:val="Heading3"/>
        <w:rPr>
          <w:lang w:val="en-US"/>
        </w:rPr>
      </w:pPr>
      <w:bookmarkStart w:id="20" w:name="_Toc467140825"/>
      <w:r w:rsidRPr="00F8082E">
        <w:rPr>
          <w:lang w:val="en-US"/>
        </w:rPr>
        <w:lastRenderedPageBreak/>
        <w:t>Service</w:t>
      </w:r>
      <w:bookmarkEnd w:id="20"/>
    </w:p>
    <w:p w:rsidR="00F8082E" w:rsidRPr="003A268E" w:rsidRDefault="00F8082E" w:rsidP="00F8082E">
      <w:r w:rsidRPr="003A268E">
        <w:t>User’s service – facultative (ex. Visages)</w:t>
      </w:r>
    </w:p>
    <w:p w:rsidR="00F8082E" w:rsidRDefault="00F8082E" w:rsidP="00F8082E">
      <w:pPr>
        <w:pStyle w:val="Heading3"/>
        <w:rPr>
          <w:lang w:val="en-US"/>
        </w:rPr>
      </w:pPr>
      <w:bookmarkStart w:id="21" w:name="_Toc467140826"/>
      <w:r>
        <w:rPr>
          <w:lang w:val="en-US"/>
        </w:rPr>
        <w:t>Function</w:t>
      </w:r>
      <w:bookmarkEnd w:id="21"/>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2" w:name="_Toc467140827"/>
      <w:r>
        <w:rPr>
          <w:lang w:val="en-US"/>
        </w:rPr>
        <w:t>Study</w:t>
      </w:r>
      <w:bookmarkEnd w:id="22"/>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3" w:name="_Toc467140828"/>
      <w:r>
        <w:rPr>
          <w:lang w:val="en-US"/>
        </w:rPr>
        <w:t>Contact</w:t>
      </w:r>
      <w:bookmarkEnd w:id="23"/>
    </w:p>
    <w:p w:rsidR="00F8082E" w:rsidRPr="0046607D" w:rsidRDefault="00F8082E" w:rsidP="0046607D">
      <w:pPr>
        <w:rPr>
          <w:lang w:val="en-US"/>
        </w:rPr>
      </w:pPr>
      <w:r w:rsidRPr="00F8082E">
        <w:rPr>
          <w:lang w:val="en-US"/>
        </w:rPr>
        <w:t xml:space="preserve">User’s contact </w:t>
      </w:r>
      <w:r>
        <w:rPr>
          <w:lang w:val="en-US"/>
        </w:rPr>
        <w:t>in Shanoir – used in case of questions (ex. Anthony Hopkins)</w:t>
      </w:r>
    </w:p>
    <w:p w:rsidR="007A6A6B" w:rsidRDefault="007A6A6B" w:rsidP="003D4F8C">
      <w:pPr>
        <w:pStyle w:val="Heading3"/>
        <w:rPr>
          <w:lang w:val="en-US"/>
        </w:rPr>
      </w:pPr>
      <w:bookmarkStart w:id="24" w:name="_Toc467140829"/>
      <w:r>
        <w:rPr>
          <w:lang w:val="en-US"/>
        </w:rPr>
        <w:t>Comment</w:t>
      </w:r>
      <w:bookmarkEnd w:id="24"/>
    </w:p>
    <w:p w:rsidR="00271613" w:rsidRDefault="00271613" w:rsidP="00271613">
      <w:pPr>
        <w:rPr>
          <w:lang w:val="en-US"/>
        </w:rPr>
      </w:pPr>
      <w:r>
        <w:rPr>
          <w:lang w:val="en-US"/>
        </w:rPr>
        <w:t>Facultative</w:t>
      </w:r>
      <w:r w:rsidR="00F8082E">
        <w:rPr>
          <w:lang w:val="en-US"/>
        </w:rPr>
        <w:t xml:space="preserve"> – in case user wants to put additional information</w:t>
      </w:r>
    </w:p>
    <w:p w:rsidR="00C453E8" w:rsidRDefault="00C453E8" w:rsidP="00C453E8">
      <w:pPr>
        <w:pStyle w:val="Heading3"/>
        <w:rPr>
          <w:lang w:val="en-US"/>
        </w:rPr>
      </w:pPr>
      <w:r>
        <w:rPr>
          <w:lang w:val="en-US"/>
        </w:rPr>
        <w:t>Action</w:t>
      </w:r>
    </w:p>
    <w:p w:rsidR="00C453E8" w:rsidRPr="00271613" w:rsidRDefault="00C453E8" w:rsidP="00271613">
      <w:pPr>
        <w:rPr>
          <w:lang w:val="en-US"/>
        </w:rPr>
      </w:pPr>
      <w:r>
        <w:rPr>
          <w:lang w:val="en-US"/>
        </w:rPr>
        <w:t>“What would you like to do in Shanoir” -&gt; to verify the suitable role for the user (ex. download and upload data, manage study)</w:t>
      </w:r>
    </w:p>
    <w:p w:rsidR="007A6A6B" w:rsidRPr="00F8082E" w:rsidRDefault="007A6A6B" w:rsidP="000A378B">
      <w:pPr>
        <w:pStyle w:val="Heading3"/>
        <w:rPr>
          <w:lang w:val="en-US"/>
        </w:rPr>
      </w:pPr>
      <w:bookmarkStart w:id="25" w:name="_Toc467140830"/>
      <w:r w:rsidRPr="00F8082E">
        <w:rPr>
          <w:lang w:val="en-US"/>
        </w:rPr>
        <w:t>Team</w:t>
      </w:r>
      <w:bookmarkEnd w:id="25"/>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6" w:name="_Toc467140831"/>
      <w:r>
        <w:rPr>
          <w:lang w:val="en-US"/>
        </w:rPr>
        <w:t>User preferences</w:t>
      </w:r>
      <w:bookmarkEnd w:id="26"/>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(fr or en)</w:t>
      </w:r>
    </w:p>
    <w:p w:rsidR="00EF6C75" w:rsidRDefault="00EF6C75" w:rsidP="003520ED">
      <w:pPr>
        <w:rPr>
          <w:lang w:val="en-US"/>
        </w:rPr>
      </w:pPr>
    </w:p>
    <w:p w:rsidR="0072113A" w:rsidRDefault="0072113A" w:rsidP="0072113A">
      <w:pPr>
        <w:pStyle w:val="Heading2"/>
        <w:rPr>
          <w:lang w:val="en-US"/>
        </w:rPr>
      </w:pPr>
      <w:bookmarkStart w:id="27" w:name="_Toc467140832"/>
      <w:r>
        <w:rPr>
          <w:lang w:val="en-US"/>
        </w:rPr>
        <w:t>Functionalities</w:t>
      </w:r>
      <w:bookmarkEnd w:id="27"/>
    </w:p>
    <w:p w:rsidR="00273F70" w:rsidRDefault="00FE31B6" w:rsidP="00273F70">
      <w:pPr>
        <w:pStyle w:val="Heading3"/>
        <w:rPr>
          <w:lang w:val="en-US"/>
        </w:rPr>
      </w:pPr>
      <w:r>
        <w:rPr>
          <w:lang w:val="en-US"/>
        </w:rPr>
        <w:t>View user</w:t>
      </w:r>
      <w:bookmarkStart w:id="28" w:name="_Toc467140833"/>
    </w:p>
    <w:p w:rsidR="00273F70" w:rsidRPr="00273F70" w:rsidRDefault="00273F70" w:rsidP="00273F70">
      <w:pPr>
        <w:pStyle w:val="Heading3"/>
        <w:numPr>
          <w:ilvl w:val="2"/>
          <w:numId w:val="16"/>
        </w:numPr>
        <w:rPr>
          <w:lang w:val="en-US"/>
        </w:rPr>
      </w:pPr>
      <w:r w:rsidRPr="00273F70">
        <w:rPr>
          <w:rFonts w:asciiTheme="minorHAnsi" w:eastAsiaTheme="minorHAnsi" w:hAnsiTheme="minorHAnsi" w:cstheme="minorBidi"/>
          <w:color w:val="auto"/>
          <w:sz w:val="22"/>
          <w:szCs w:val="22"/>
          <w:lang w:val="en-US"/>
        </w:rPr>
        <w:t xml:space="preserve"> only admin can create new users</w:t>
      </w:r>
    </w:p>
    <w:p w:rsidR="00273F70" w:rsidRPr="00273F70" w:rsidRDefault="00273F70" w:rsidP="00273F70">
      <w:pPr>
        <w:pStyle w:val="Heading3"/>
        <w:numPr>
          <w:ilvl w:val="2"/>
          <w:numId w:val="16"/>
        </w:numPr>
        <w:rPr>
          <w:rFonts w:asciiTheme="minorHAnsi" w:eastAsiaTheme="minorHAnsi" w:hAnsiTheme="minorHAnsi" w:cstheme="minorBidi"/>
          <w:color w:val="auto"/>
          <w:sz w:val="22"/>
          <w:szCs w:val="22"/>
          <w:lang w:val="en-US"/>
        </w:rPr>
      </w:pPr>
      <w:r w:rsidRPr="00273F70">
        <w:rPr>
          <w:rFonts w:asciiTheme="minorHAnsi" w:eastAsiaTheme="minorHAnsi" w:hAnsiTheme="minorHAnsi" w:cstheme="minorBidi"/>
          <w:color w:val="auto"/>
          <w:sz w:val="22"/>
          <w:szCs w:val="22"/>
          <w:lang w:val="en-US"/>
        </w:rPr>
        <w:t xml:space="preserve"> user can update their own account and admin can update all of them</w:t>
      </w:r>
    </w:p>
    <w:p w:rsidR="00273F70" w:rsidRPr="00273F70" w:rsidRDefault="00273F70" w:rsidP="00273F70">
      <w:pPr>
        <w:pStyle w:val="Heading3"/>
        <w:numPr>
          <w:ilvl w:val="2"/>
          <w:numId w:val="16"/>
        </w:numPr>
        <w:rPr>
          <w:lang w:val="en-US"/>
        </w:rPr>
      </w:pPr>
      <w:r w:rsidRPr="00273F70">
        <w:rPr>
          <w:rFonts w:asciiTheme="minorHAnsi" w:eastAsiaTheme="minorHAnsi" w:hAnsiTheme="minorHAnsi" w:cstheme="minorBidi"/>
          <w:color w:val="auto"/>
          <w:sz w:val="22"/>
          <w:szCs w:val="22"/>
          <w:lang w:val="en-US"/>
        </w:rPr>
        <w:t xml:space="preserve"> ever</w:t>
      </w:r>
      <w:r>
        <w:rPr>
          <w:rFonts w:asciiTheme="minorHAnsi" w:eastAsiaTheme="minorHAnsi" w:hAnsiTheme="minorHAnsi" w:cstheme="minorBidi"/>
          <w:color w:val="auto"/>
          <w:sz w:val="22"/>
          <w:szCs w:val="22"/>
          <w:lang w:val="en-US"/>
        </w:rPr>
        <w:t xml:space="preserve">yone can get another user data </w:t>
      </w:r>
      <w:bookmarkStart w:id="29" w:name="_GoBack"/>
      <w:bookmarkEnd w:id="29"/>
      <w:r w:rsidRPr="00273F70">
        <w:rPr>
          <w:rFonts w:asciiTheme="minorHAnsi" w:eastAsiaTheme="minorHAnsi" w:hAnsiTheme="minorHAnsi" w:cstheme="minorBidi"/>
          <w:color w:val="auto"/>
          <w:sz w:val="22"/>
          <w:szCs w:val="22"/>
          <w:lang w:val="en-US"/>
        </w:rPr>
        <w:t xml:space="preserve"> </w:t>
      </w:r>
    </w:p>
    <w:p w:rsidR="0072113A" w:rsidRDefault="00316057" w:rsidP="00273F70">
      <w:pPr>
        <w:pStyle w:val="Heading3"/>
        <w:rPr>
          <w:lang w:val="en-US"/>
        </w:rPr>
      </w:pPr>
      <w:r>
        <w:rPr>
          <w:lang w:val="en-US"/>
        </w:rPr>
        <w:t>Create user</w:t>
      </w:r>
      <w:bookmarkEnd w:id="28"/>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institute, service, function, study, contact, comment and team for shanoir-challenges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r w:rsidRPr="004F1B0F">
        <w:rPr>
          <w:lang w:val="en-US"/>
        </w:rPr>
        <w:t>pacs import, medical, comment,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lastRenderedPageBreak/>
        <w:t xml:space="preserve"> </w:t>
      </w:r>
      <w:r w:rsidRPr="008B718F">
        <w:rPr>
          <w:lang w:val="en-US"/>
        </w:rPr>
        <w:t>Manage user account requests</w:t>
      </w:r>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30" w:name="_Toc467140834"/>
      <w:r>
        <w:rPr>
          <w:lang w:val="en-US"/>
        </w:rPr>
        <w:t>Delete user</w:t>
      </w:r>
      <w:bookmarkEnd w:id="30"/>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31" w:name="_Toc467140835"/>
      <w:r>
        <w:rPr>
          <w:lang w:val="en-US"/>
        </w:rPr>
        <w:t>Update user</w:t>
      </w:r>
      <w:bookmarkEnd w:id="31"/>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Default="00E47952" w:rsidP="00E47952">
      <w:pPr>
        <w:pStyle w:val="ListParagraph"/>
        <w:numPr>
          <w:ilvl w:val="0"/>
          <w:numId w:val="11"/>
        </w:numPr>
        <w:rPr>
          <w:lang w:val="en-US"/>
        </w:rPr>
      </w:pPr>
      <w:r>
        <w:rPr>
          <w:lang w:val="en-US"/>
        </w:rPr>
        <w:t>last name</w:t>
      </w:r>
    </w:p>
    <w:p w:rsidR="00E47952" w:rsidRDefault="00974390" w:rsidP="00E47952">
      <w:pPr>
        <w:pStyle w:val="ListParagraph"/>
        <w:numPr>
          <w:ilvl w:val="0"/>
          <w:numId w:val="11"/>
        </w:numPr>
        <w:rPr>
          <w:lang w:val="en-US"/>
        </w:rPr>
      </w:pPr>
      <w:r w:rsidRPr="00E47952">
        <w:rPr>
          <w:lang w:val="en-US"/>
        </w:rPr>
        <w:t xml:space="preserve">screen </w:t>
      </w:r>
      <w:r w:rsidR="00E47952">
        <w:rPr>
          <w:lang w:val="en-US"/>
        </w:rPr>
        <w:t>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Default="00974390" w:rsidP="00974390">
      <w:pPr>
        <w:rPr>
          <w:lang w:val="en-US"/>
        </w:rPr>
      </w:pPr>
      <w:r>
        <w:rPr>
          <w:lang w:val="en-US"/>
        </w:rPr>
        <w:t>Administ</w:t>
      </w:r>
      <w:r w:rsidR="00552BFD">
        <w:rPr>
          <w:lang w:val="en-US"/>
        </w:rPr>
        <w:t xml:space="preserve">rator can update all the fields in menu </w:t>
      </w:r>
      <w:r w:rsidR="00552BFD" w:rsidRPr="00552BFD">
        <w:rPr>
          <w:color w:val="C00000"/>
          <w:lang w:val="en-US"/>
        </w:rPr>
        <w:t>Administration -&gt; Manage Users</w:t>
      </w:r>
      <w:r w:rsidR="00552BFD">
        <w:rPr>
          <w:lang w:val="en-US"/>
        </w:rPr>
        <w:t>.</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2" w:name="_Toc467140836"/>
      <w:r>
        <w:rPr>
          <w:lang w:val="en-US"/>
        </w:rPr>
        <w:t xml:space="preserve">Software/technical </w:t>
      </w:r>
      <w:r w:rsidR="005C0996">
        <w:rPr>
          <w:lang w:val="en-US"/>
        </w:rPr>
        <w:t>Architecture</w:t>
      </w:r>
      <w:bookmarkEnd w:id="32"/>
    </w:p>
    <w:p w:rsidR="00BE0023" w:rsidRDefault="005C0996" w:rsidP="005C0996">
      <w:pPr>
        <w:pStyle w:val="Heading2"/>
        <w:jc w:val="both"/>
        <w:rPr>
          <w:lang w:val="en-US"/>
        </w:rPr>
      </w:pPr>
      <w:bookmarkStart w:id="33" w:name="_Toc467140837"/>
      <w:r>
        <w:rPr>
          <w:lang w:val="en-US"/>
        </w:rPr>
        <w:t>Interfaces</w:t>
      </w:r>
      <w:bookmarkEnd w:id="33"/>
    </w:p>
    <w:p w:rsidR="005C0996" w:rsidRDefault="005C0996" w:rsidP="005C0996">
      <w:pPr>
        <w:pStyle w:val="Heading3"/>
        <w:rPr>
          <w:lang w:val="en-US"/>
        </w:rPr>
      </w:pPr>
      <w:bookmarkStart w:id="34" w:name="_Toc467140838"/>
      <w:r>
        <w:rPr>
          <w:lang w:val="en-US"/>
        </w:rPr>
        <w:t>Communication with other microservices</w:t>
      </w:r>
      <w:bookmarkEnd w:id="34"/>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r>
        <w:rPr>
          <w:lang w:val="en-US"/>
        </w:rPr>
        <w:t>Bla bla bla</w:t>
      </w:r>
    </w:p>
    <w:p w:rsidR="00FF6FA6" w:rsidRDefault="00FF6FA6" w:rsidP="005C0996">
      <w:pPr>
        <w:rPr>
          <w:lang w:val="en-US"/>
        </w:rPr>
      </w:pPr>
    </w:p>
    <w:p w:rsidR="005C0996" w:rsidRDefault="005C0996" w:rsidP="005C0996">
      <w:pPr>
        <w:pStyle w:val="Heading3"/>
        <w:rPr>
          <w:lang w:val="en-US"/>
        </w:rPr>
      </w:pPr>
      <w:bookmarkStart w:id="35" w:name="_Toc467140839"/>
      <w:r>
        <w:rPr>
          <w:lang w:val="en-US"/>
        </w:rPr>
        <w:t>Communication with Shanoir</w:t>
      </w:r>
      <w:bookmarkEnd w:id="35"/>
    </w:p>
    <w:p w:rsidR="00D71EE0" w:rsidRDefault="00D71EE0" w:rsidP="00D71EE0">
      <w:pPr>
        <w:rPr>
          <w:lang w:val="en-US"/>
        </w:rPr>
      </w:pPr>
      <w:r>
        <w:rPr>
          <w:lang w:val="en-US"/>
        </w:rPr>
        <w:t xml:space="preserve">Every time a request is sent from Shanoir, it arrives via MQ to Shanoir-NG. </w:t>
      </w:r>
    </w:p>
    <w:p w:rsidR="00E7775D" w:rsidRDefault="00D71EE0" w:rsidP="00D71EE0">
      <w:pPr>
        <w:rPr>
          <w:lang w:val="en-US"/>
        </w:rPr>
      </w:pPr>
      <w:r>
        <w:rPr>
          <w:lang w:val="en-US"/>
        </w:rPr>
        <w:lastRenderedPageBreak/>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Shanoir, in menu Preferences -&gt; Edit profile)</w:t>
      </w:r>
      <w:r>
        <w:rPr>
          <w:lang w:val="en-US"/>
        </w:rPr>
        <w:t xml:space="preserve">. </w:t>
      </w:r>
    </w:p>
    <w:p w:rsidR="00B00AD8" w:rsidRDefault="00B00AD8" w:rsidP="00B00AD8">
      <w:pPr>
        <w:rPr>
          <w:lang w:val="en-US"/>
        </w:rPr>
      </w:pPr>
      <w:r>
        <w:rPr>
          <w:lang w:val="en-US"/>
        </w:rPr>
        <w:t>Bla bla bla</w:t>
      </w:r>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0"/>
  </w:num>
  <w:num w:numId="5">
    <w:abstractNumId w:val="1"/>
  </w:num>
  <w:num w:numId="6">
    <w:abstractNumId w:val="11"/>
  </w:num>
  <w:num w:numId="7">
    <w:abstractNumId w:val="2"/>
  </w:num>
  <w:num w:numId="8">
    <w:abstractNumId w:val="9"/>
  </w:num>
  <w:num w:numId="9">
    <w:abstractNumId w:val="10"/>
  </w:num>
  <w:num w:numId="10">
    <w:abstractNumId w:val="12"/>
  </w:num>
  <w:num w:numId="11">
    <w:abstractNumId w:val="4"/>
  </w:num>
  <w:num w:numId="12">
    <w:abstractNumId w:val="5"/>
  </w:num>
  <w:num w:numId="13">
    <w:abstractNumId w:val="8"/>
  </w:num>
  <w:num w:numId="14">
    <w:abstractNumId w:val="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52E4D"/>
    <w:rsid w:val="00054E74"/>
    <w:rsid w:val="00092DB7"/>
    <w:rsid w:val="000A378B"/>
    <w:rsid w:val="000D3188"/>
    <w:rsid w:val="00106C5E"/>
    <w:rsid w:val="0013119F"/>
    <w:rsid w:val="0013491D"/>
    <w:rsid w:val="0013726C"/>
    <w:rsid w:val="001A36D8"/>
    <w:rsid w:val="001B4F35"/>
    <w:rsid w:val="001D5CFA"/>
    <w:rsid w:val="001E09BF"/>
    <w:rsid w:val="00231D54"/>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77CBA"/>
    <w:rsid w:val="007935F0"/>
    <w:rsid w:val="007A552A"/>
    <w:rsid w:val="007A6A6B"/>
    <w:rsid w:val="007B6FFB"/>
    <w:rsid w:val="007C2491"/>
    <w:rsid w:val="007F532A"/>
    <w:rsid w:val="00805AE4"/>
    <w:rsid w:val="0080640E"/>
    <w:rsid w:val="00806B7C"/>
    <w:rsid w:val="008465D7"/>
    <w:rsid w:val="00870B8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D074"/>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5929-488B-41DD-919F-E32D0674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6</Pages>
  <Words>1257</Words>
  <Characters>7546</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24</cp:revision>
  <dcterms:created xsi:type="dcterms:W3CDTF">2016-02-15T14:17:00Z</dcterms:created>
  <dcterms:modified xsi:type="dcterms:W3CDTF">2016-11-21T13:54:00Z</dcterms:modified>
</cp:coreProperties>
</file>