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根据功能需求文档，系统内需要管理的数据实体如下：</w:t>
      </w:r>
    </w:p>
    <w:p>
      <w:r>
        <w:t>1. 用户账户信息</w:t>
      </w:r>
    </w:p>
    <w:p>
      <w:r>
        <w:t>2. 起点位置信息</w:t>
      </w:r>
    </w:p>
    <w:p>
      <w:r>
        <w:t>3. 目的地位置信息</w:t>
      </w:r>
    </w:p>
    <w:p>
      <w:r>
        <w:t>4. 路线信息</w:t>
      </w:r>
    </w:p>
    <w:p>
      <w:r>
        <w:t>5. 交通方式偏好</w:t>
      </w:r>
    </w:p>
    <w:p>
      <w:r>
        <w:t>6. 公共交通时刻表</w:t>
      </w:r>
    </w:p>
    <w:p>
      <w:r>
        <w:t>7. 实时交通状况数据</w:t>
      </w:r>
    </w:p>
    <w:p>
      <w:r>
        <w:t>8. 兴趣点信息</w:t>
      </w:r>
    </w:p>
    <w:p>
      <w:r>
        <w:t>9. 管理员权限信息</w:t>
      </w:r>
    </w:p>
    <w:p/>
    <w:p>
      <w:r>
        <w:t>共计9个数据实体。</w:t>
      </w:r>
    </w:p>
    <w:p/>
    <w:p>
      <w:r>
        <w:t>### 功能需求归并结果</w:t>
      </w:r>
    </w:p>
    <w:p>
      <w:r>
        <w:t>按照归类规则处理后，功能需求仍保持原17条，未发现需要合并的条目，也无系统通用设置类需求需要剔除。</w:t>
      </w:r>
    </w:p>
    <w:p/>
    <w:p>
      <w:r>
        <w:t>### 功能需求评估表</w:t>
      </w:r>
    </w:p>
    <w:p/>
    <w:p>
      <w:r>
        <w:t>| 功能需求 | 幻觉需求 | 完整引用 | 可测试 | 评判理由 |</w:t>
      </w:r>
    </w:p>
    <w:p>
      <w:r>
        <w:t>|---------|----------|----------|--------|----------|</w:t>
      </w:r>
    </w:p>
    <w:p>
      <w:r>
        <w:t>| FR-001 用户注册 | 否 | 是 | 是 | 涉及用户账户实体，输入输出明确 |</w:t>
      </w:r>
    </w:p>
    <w:p>
      <w:r>
        <w:t>| FR-002 用户登录 | 否 | 是 | 是 | 涉及用户账户实体，流程完整 |</w:t>
      </w:r>
    </w:p>
    <w:p>
      <w:r>
        <w:t>| FR-003 管理用户 | 否 | 是 | 是 | 涉及用户账户和管理员实体，操作明确 |</w:t>
      </w:r>
    </w:p>
    <w:p>
      <w:r>
        <w:t>| FR-004 创建起点 | 否 | 是 | 是 | 涉及位置实体，输入输出清晰 |</w:t>
      </w:r>
    </w:p>
    <w:p>
      <w:r>
        <w:t>| FR-005 更新目的地 | 否 | 是 | 是 | 涉及位置实体，与FR-004同类 |</w:t>
      </w:r>
    </w:p>
    <w:p>
      <w:r>
        <w:t>| FR-006 规划路线 | 否 | 是 | 是 | 核心功能，涉及多个实体和接口 |</w:t>
      </w:r>
    </w:p>
    <w:p>
      <w:r>
        <w:t>| FR-007 设置交通方式 | 否 | 是 | 是 | 涉及交通偏好实体，操作明确 |</w:t>
      </w:r>
    </w:p>
    <w:p>
      <w:r>
        <w:t>| FR-008 维护时刻表 | 否 | 是 | 是 | 涉及时刻表实体，管理员操作 |</w:t>
      </w:r>
    </w:p>
    <w:p>
      <w:r>
        <w:t>| FR-009 监控交通状况 | 否 | 否 | 是 | 依赖外部数据源，但文档中未说明数据格式 |</w:t>
      </w:r>
    </w:p>
    <w:p>
      <w:r>
        <w:t>| FR-010 标记兴趣点 | 否 | 是 | 是 | 涉及兴趣点实体，操作完整 |</w:t>
      </w:r>
    </w:p>
    <w:p>
      <w:r>
        <w:t>| FR-011 修改兴趣点 | 否 | 是 | 是 | 与FR-010同类操作 |</w:t>
      </w:r>
    </w:p>
    <w:p>
      <w:r>
        <w:t>| FR-012 管理管理员 | 否 | 是 | 是 | 涉及管理员权限实体 |</w:t>
      </w:r>
    </w:p>
    <w:p>
      <w:r>
        <w:t>| FR-013 输入位置信息 | 否 | 是 | 是 | 基础功能，与FR-004/005同类 |</w:t>
      </w:r>
    </w:p>
    <w:p>
      <w:r>
        <w:t>| FR-014 修改位置信息 | 否 | 是 | 是 | 与FR-013同类操作 |</w:t>
      </w:r>
    </w:p>
    <w:p>
      <w:r>
        <w:t>| FR-015 更新路线 | 否 | 是 | 是 | 与FR-006同类操作 |</w:t>
      </w:r>
    </w:p>
    <w:p>
      <w:r>
        <w:t>| FR-016 删除路线 | 否 | 是 | 是 | 涉及路线实体 |</w:t>
      </w:r>
    </w:p>
    <w:p>
      <w:r>
        <w:t>| FR-017 删除用户 | 否 | 是 | 是 | 与FR-003同类操作 |</w:t>
      </w:r>
    </w:p>
    <w:p/>
    <w:p>
      <w:r>
        <w:t>### 评估结果</w:t>
      </w:r>
    </w:p>
    <w:p>
      <w:r>
        <w:t>1. **幻觉需求**：0条。所有功能需求都至少与一个核心数据实体相关联。</w:t>
      </w:r>
    </w:p>
    <w:p>
      <w:r>
        <w:t>2. **非幻觉需求**：17条。</w:t>
      </w:r>
    </w:p>
    <w:p>
      <w:r>
        <w:t>3. **完整引用需求**：16条（FR-009因依赖未详细说明的外部数据源被标记为不完整）。</w:t>
      </w:r>
    </w:p>
    <w:p>
      <w:r>
        <w:t>4. **可测试需求**：17条（虽然FR-009不完整引用，但输入输出流程仍可测试）。</w:t>
      </w:r>
    </w:p>
    <w:p/>
    <w:p>
      <w:r>
        <w:t>### 最终总结</w:t>
      </w:r>
    </w:p>
    <w:p>
      <w:r>
        <w:t>经过评估，功能需求共17条，其中：</w:t>
      </w:r>
    </w:p>
    <w:p>
      <w:r>
        <w:t>- 幻觉需求有0条</w:t>
      </w:r>
    </w:p>
    <w:p>
      <w:r>
        <w:t>- 非幻觉需求有17条</w:t>
      </w:r>
    </w:p>
    <w:p>
      <w:r>
        <w:t>- 非幻觉需求中完整引用的功能需求有16条</w:t>
      </w:r>
    </w:p>
    <w:p>
      <w:r>
        <w:t>- 非幻觉需求且完整引用的需求中可操作的功能需求有16条</w:t>
      </w:r>
    </w:p>
    <w:p>
      <w:r>
        <w:t>整个文档涉及的数据实体有9个。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