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#### 数据实体统计</w:t>
      </w:r>
    </w:p>
    <w:p>
      <w:r>
        <w:t>1. 用户账户</w:t>
      </w:r>
    </w:p>
    <w:p>
      <w:r>
        <w:t>2. 餐厅</w:t>
      </w:r>
    </w:p>
    <w:p>
      <w:r>
        <w:t>3. 菜品</w:t>
      </w:r>
    </w:p>
    <w:p>
      <w:r>
        <w:t>4. 购物车</w:t>
      </w:r>
    </w:p>
    <w:p>
      <w:r>
        <w:t>5. 订单</w:t>
      </w:r>
    </w:p>
    <w:p>
      <w:r>
        <w:t>6. 支付记录</w:t>
      </w:r>
    </w:p>
    <w:p>
      <w:r>
        <w:t>7. 评价</w:t>
      </w:r>
    </w:p>
    <w:p>
      <w:r>
        <w:t>8. 配送员</w:t>
      </w:r>
    </w:p>
    <w:p>
      <w:r>
        <w:t>9. 优惠活动</w:t>
      </w:r>
    </w:p>
    <w:p>
      <w:r>
        <w:t>10. 客服记录</w:t>
      </w:r>
    </w:p>
    <w:p>
      <w:r>
        <w:t>11. 历史订单</w:t>
      </w:r>
    </w:p>
    <w:p>
      <w:r>
        <w:t>12. 地图位置</w:t>
      </w:r>
    </w:p>
    <w:p>
      <w:r>
        <w:t>13. 统计报告</w:t>
      </w:r>
    </w:p>
    <w:p/>
    <w:p>
      <w:r>
        <w:t>共13个数据实体。</w:t>
      </w:r>
    </w:p>
    <w:p/>
    <w:p>
      <w:r>
        <w:t>#### 功能需求评估</w:t>
      </w:r>
    </w:p>
    <w:p/>
    <w:p>
      <w:r>
        <w:t>| 功能需求                | 幻觉需求 | 完整引用 | 可测试 | 评判理由                                                                                     |</w:t>
      </w:r>
    </w:p>
    <w:p>
      <w:r>
        <w:t>|-------------------------|----------|----------|--------|----------------------------------------------------------------------------------------------|</w:t>
      </w:r>
    </w:p>
    <w:p>
      <w:r>
        <w:t>| 用户账户管理            | 否       | 是       | 是     | 涉及用户账户实体，输入输出明确，与系统核心关联                                               |</w:t>
      </w:r>
    </w:p>
    <w:p>
      <w:r>
        <w:t>| 餐厅浏览与搜索          | 否       | 是       | 是     | 涉及餐厅实体，输入输出明确，依赖地图接口但数据实体完整                                       |</w:t>
      </w:r>
    </w:p>
    <w:p>
      <w:r>
        <w:t>| 菜品浏览与选择          | 否       | 是       | 是     | 涉及菜品和购物车实体，输入输出明确                                                           |</w:t>
      </w:r>
    </w:p>
    <w:p>
      <w:r>
        <w:t>| 购物车管理              | 否       | 是       | 是     | 涉及购物车实体，输入输出明确                                                                 |</w:t>
      </w:r>
    </w:p>
    <w:p>
      <w:r>
        <w:t>| 订单提交                | 否       | 是       | 是     | 涉及订单和支付实体，输入输出明确                                                             |</w:t>
      </w:r>
    </w:p>
    <w:p>
      <w:r>
        <w:t>| 订单跟踪                | 否       | 是       | 是     | 涉及订单实体，输入输出明确                                                                   |</w:t>
      </w:r>
    </w:p>
    <w:p>
      <w:r>
        <w:t>| 支付处理                | 否       | 是       | 是     | 涉及支付实体，输入输出明确                                                                   |</w:t>
      </w:r>
    </w:p>
    <w:p>
      <w:r>
        <w:t>| 评价与反馈              | 否       | 是       | 是     | 涉及评价实体，输入输出明确                                                                   |</w:t>
      </w:r>
    </w:p>
    <w:p>
      <w:r>
        <w:t>| 用户通知                | 否       | 是       | 是     | 涉及订单实体，输入输出明确                                                                   |</w:t>
      </w:r>
    </w:p>
    <w:p>
      <w:r>
        <w:t>| 配送员管理              | 否       | 是       | 是     | 涉及配送员和订单实体，输入输出明确                                                           |</w:t>
      </w:r>
    </w:p>
    <w:p>
      <w:r>
        <w:t>| 餐厅管理                | 否       | 是       | 是     | 涉及餐厅和菜品实体，输入输出明确                                                             |</w:t>
      </w:r>
    </w:p>
    <w:p>
      <w:r>
        <w:t>| 优惠活动                | 否       | 是       | 是     | 涉及优惠活动实体，输入输出明确                                                               |</w:t>
      </w:r>
    </w:p>
    <w:p>
      <w:r>
        <w:t>| 历史订单记录            | 否       | 是       | 是     | 涉及历史订单实体，输入输出明确                                                               |</w:t>
      </w:r>
    </w:p>
    <w:p>
      <w:r>
        <w:t>| 客服支持                | 否       | 是       | 是     | 涉及客服记录实体，输入输出明确                                                               |</w:t>
      </w:r>
    </w:p>
    <w:p>
      <w:r>
        <w:t>| 地图集成                | 否       | 否       | 是     | 依赖外部地图接口，但地图位置实体已在系统中定义                                               |</w:t>
      </w:r>
    </w:p>
    <w:p>
      <w:r>
        <w:t>| 社交分享                | 否       | 否       | 否     | 依赖外部社交媒体接口，且无明确数据实体关联                                                   |</w:t>
      </w:r>
    </w:p>
    <w:p>
      <w:r>
        <w:t>| 数据统计与分析          | 否       | 是       | 是     | 涉及统计报告实体，输入输出明确                                                               |</w:t>
      </w:r>
    </w:p>
    <w:p/>
    <w:p>
      <w:r>
        <w:t>#### 总结</w:t>
      </w:r>
    </w:p>
    <w:p>
      <w:r>
        <w:t>经过相同功能点合并后，功能需求共17条，其中：</w:t>
      </w:r>
    </w:p>
    <w:p>
      <w:r>
        <w:t xml:space="preserve">- 幻觉需求有0条，  </w:t>
      </w:r>
    </w:p>
    <w:p>
      <w:r>
        <w:t xml:space="preserve">- 非幻觉需求有17条，  </w:t>
      </w:r>
    </w:p>
    <w:p>
      <w:r>
        <w:t xml:space="preserve">- 非幻觉需求中完整引用的功能需求有15条，  </w:t>
      </w:r>
    </w:p>
    <w:p>
      <w:r>
        <w:t xml:space="preserve">- 非幻觉需求且完整引用的需求中可操作的功能需求有16条。  </w:t>
      </w:r>
    </w:p>
    <w:p/>
    <w:p>
      <w:r>
        <w:t>整个文档涉及的数据实体有13个。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