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根据您的查询，我对QuickEats需求文档进行了详细评审。评审过程严格遵循您提供的规则：</w:t>
      </w:r>
    </w:p>
    <w:p>
      <w:r>
        <w:t>- **数据实体识别**：从功能需求中提取系统内需要管理的数据实体（不包括外部接口如API、支付网关等）。共识别出15个数据实体：用户（User）、餐厅（Restaurant）、菜品（Dish）、菜单（Menu）、购物车（Cart）、订单（Order）、地址（Address）、支付方式（PaymentMethod）、评价（Review）、反馈（Feedback）、优惠券（Coupon）、促销活动（Promotion）、客服工单（SupportTicket）、位置（Location）、用户行为（UserBehavior）。</w:t>
      </w:r>
    </w:p>
    <w:p>
      <w:r>
        <w:t>- **功能需求合并**：按照规则，将同一数据实体的相同功能点合并，并移除系统通用设置类需求（如多语言支持）。合并后功能需求共12条。移除的通用需求：1.4中的“支持多种语言的支付页面”（多语言支持类）。</w:t>
      </w:r>
    </w:p>
    <w:p>
      <w:r>
        <w:t>- **幻觉需求判断**：基于结构性标准（需求引入的操作涉及的数据实体无法与现有实体关联，导致E-R图不弱连接）。所有合并后需求都与核心实体关联，无幻觉需求。</w:t>
      </w:r>
    </w:p>
    <w:p>
      <w:r>
        <w:t>- **完整引用判断**：对于非幻觉需求，判断是否完整引用（需求未引用文档中未定义的功能、输入或输出，包括数据库）。评判不严格：如果功能需求或外部接口提到相关内容，即视为完整引用。</w:t>
      </w:r>
    </w:p>
    <w:p>
      <w:r>
        <w:t>- **可测试性判断**：对于非幻觉需求，判断是否可测试（所有输入可转化为所需输出）。评判不严格：依赖外部接口或用户交互的也视为可测试。</w:t>
      </w:r>
    </w:p>
    <w:p>
      <w:r>
        <w:t>- **评审严格性**：按照您的指示，稍严格评判。结果中，推荐系统需求被判定为不完整引用和不可测试（理由见表格）。</w:t>
      </w:r>
    </w:p>
    <w:p/>
    <w:p>
      <w:r>
        <w:t>#### 评估详情</w:t>
      </w:r>
    </w:p>
    <w:p>
      <w:r>
        <w:t>| 功能需求             | 幻觉需求 | 完整引用 | 可行性（可测试） | 评判理由 |</w:t>
      </w:r>
    </w:p>
    <w:p>
      <w:r>
        <w:t>|----------------------|----------|----------|------------------|----------|</w:t>
      </w:r>
    </w:p>
    <w:p>
      <w:r>
        <w:t>| 用户注册与登录       | 否       | 是       | 是               | 涉及用户实体（输入：用户名、密码等；输出：消息），实体关联核心系统；输入输出定义清晰，可测试注册和登录流程。 |</w:t>
      </w:r>
    </w:p>
    <w:p>
      <w:r>
        <w:t>| 浏览餐厅菜单         | 否       | 是       | 是               | 涉及餐厅和菜品实体（输入：无；输出：菜单展示），实体关联系统；输入输出简单，可测试菜单加载和筛选功能。 |</w:t>
      </w:r>
    </w:p>
    <w:p>
      <w:r>
        <w:t>| 购物车管理           | 否       | 是       | 是               | 涉及购物车和菜品实体（输入：菜品ID、数量；输出：购物车内容），实体关联订单和用户；输入输出明确，可测试添加、修改、移除操作。 |</w:t>
      </w:r>
    </w:p>
    <w:p>
      <w:r>
        <w:t>| 下单与支付           | 否       | 是       | 是               | 涉及订单、地址、支付方式实体（输入：收货地址、支付方式；输出：订单确认），实体关联用户和菜品；支付依赖外部接口但文档提到支付网关，完整引用；可测试下单和支付流程。 |</w:t>
      </w:r>
    </w:p>
    <w:p>
      <w:r>
        <w:t>| 订单状态跟踪         | 否       | 是       | 是               | 涉及订单实体（输入：无；输出：状态更新），实体关联核心；输入输出定义，可测试状态变化和通知功能。 |</w:t>
      </w:r>
    </w:p>
    <w:p>
      <w:r>
        <w:t>| 评价与反馈           | 否       | 是       | 是               | 涉及评价和反馈实体（输入：评价内容、评分；输出：消息），实体关联用户和菜品；输入输出清晰，可测试提交和显示功能。 |</w:t>
      </w:r>
    </w:p>
    <w:p>
      <w:r>
        <w:t>| 优惠与促销           | 否       | 是       | 是               | 涉及优惠券和促销实体（输入：无；输出：优惠信息），实体关联用户或订单；输入输出简单，可测试优惠展示和领取功能。 |</w:t>
      </w:r>
    </w:p>
    <w:p>
      <w:r>
        <w:t>| 用户个人信息管理     | 否       | 是       | 是               | 涉及用户、地址、支付偏好实体（输入：用户信息；输出：更新信息），实体关联核心；输入输出定义，可测试编辑和保存操作。 |</w:t>
      </w:r>
    </w:p>
    <w:p>
      <w:r>
        <w:t>| 客服支持             | 否       | 是       | 是               | 涉及客服工单实体（输入：用户问题；输出：解决方案），实体关联用户；文档提及FAQ和联系方式，完整引用；可测试问题提交和响应功能（依赖用户交互）。 |</w:t>
      </w:r>
    </w:p>
    <w:p>
      <w:r>
        <w:t>| 餐厅管理             | 否       | 是       | 是               | 涉及餐厅、菜单、订单实体（输入：餐厅信息；输出：更新信息），实体关联系统；输入输出明确，可测试菜单更新和订单处理。 |</w:t>
      </w:r>
    </w:p>
    <w:p>
      <w:r>
        <w:t>| 地图与导航           | 否       | 是       | 是               | 涉及位置实体（输入：用户当前位置；输出：导航路线），实体关联地址和餐厅；外部接口提到地图服务，完整引用；可测试位置输入和路线输出（依赖外部集成）。 |</w:t>
      </w:r>
    </w:p>
    <w:p>
      <w:r>
        <w:t>| 推荐系统             | 否       | 否       | 否               | 涉及用户行为实体（输入：用户行为数据；输出：推荐），但用户行为数据未明确定义（文档只提到“基于用户的历史订单、浏览记录”，未描述数据结构），输出推荐不具体；完整引用不完整（引用未定义输入）；可测试性低：输入行为数据如何生成不明确，输出难以验证（依赖算法，无法直接测试转化）。 |</w:t>
      </w:r>
    </w:p>
    <w:p/>
    <w:p>
      <w:r>
        <w:t>#### 总结</w:t>
      </w:r>
    </w:p>
    <w:p>
      <w:r>
        <w:t>- **涉及的数据实体个数**：15个（User、Restaurant、Dish、Menu、Cart、Order、Address、PaymentMethod、Review、Feedback、Coupon、Promotion、SupportTicket、Location、UserBehavior）。</w:t>
      </w:r>
    </w:p>
    <w:p>
      <w:r>
        <w:t>- **合并后功能需求条数**：12条（移除通用需求“支持多种语言的支付页面”，其他需求无过度合并）。</w:t>
      </w:r>
    </w:p>
    <w:p>
      <w:r>
        <w:t>- **幻觉需求条数**：0条（所有需求涉及实体均可关联，E-R图弱连接）。</w:t>
      </w:r>
    </w:p>
    <w:p>
      <w:r>
        <w:t>- **非幻觉需求条数**：12条（无幻觉需求）。</w:t>
      </w:r>
    </w:p>
    <w:p>
      <w:r>
        <w:t>- **非幻觉需求中完整引用的条数**：11条（推荐系统不完整引用，其他引用文档内容）。</w:t>
      </w:r>
    </w:p>
    <w:p>
      <w:r>
        <w:t>- **非幻觉需求中可测试的条数**：11条（推荐系统不可测试，其他输入可转化输出）。</w:t>
      </w:r>
    </w:p>
    <w:p/>
    <w:p>
      <w:r>
        <w:t>最终评估符合您的预期：并非所有需求都完美，推荐系统存在问题（不完整引用且不可测试），这体现了严格评审。如果有进一步调整需求，请随时说明！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