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Chapter 1: Functional Requirements</w:t>
      </w:r>
      <w:r>
        <w:br w:type="textWrapping"/>
      </w:r>
      <w:r>
        <w:br w:type="textWrapping"/>
      </w:r>
      <w:r>
        <w:t xml:space="preserve">## 1.1 Create User Account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The system allows an Administrator to create a new User Account, including sending a confirmation email. The email address must be unique and valid.  </w:t>
      </w:r>
      <w:r>
        <w:br w:type="textWrapping"/>
      </w:r>
      <w:r>
        <w:t xml:space="preserve">Input: User's name, contact information, email address, and optional password.  </w:t>
      </w:r>
      <w:r>
        <w:br w:type="textWrapping"/>
      </w:r>
      <w:r>
        <w:t>Output: A new User Account in the system, confirmation email sent, and success message displayed to the Administrator.</w:t>
      </w:r>
      <w:r>
        <w:br w:type="textWrapping"/>
      </w:r>
      <w:r>
        <w:br w:type="textWrapping"/>
      </w:r>
      <w:r>
        <w:t xml:space="preserve">## 1.2 Delete User Account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The system allows an Administrator to delete a User Account, which includes marking the email as deleted in the Email Archive database and sending a confirmation.  </w:t>
      </w:r>
      <w:r>
        <w:br w:type="textWrapping"/>
      </w:r>
      <w:r>
        <w:t xml:space="preserve">Input: Email address of the User to be deleted.  </w:t>
      </w:r>
      <w:r>
        <w:br w:type="textWrapping"/>
      </w:r>
      <w:r>
        <w:t>Output: The User Account is deleted from the system, associated email is marked as deleted in the Email Archive, and a confirmation message is displayed.</w:t>
      </w:r>
      <w:r>
        <w:br w:type="textWrapping"/>
      </w:r>
      <w:r>
        <w:br w:type="textWrapping"/>
      </w:r>
      <w:r>
        <w:t xml:space="preserve">## 1.3 View User Account Information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allows an Administrator to view detailed information of a specific User Account and associated email data from the Email Archive.  </w:t>
      </w:r>
      <w:r>
        <w:br w:type="textWrapping"/>
      </w:r>
      <w:r>
        <w:t xml:space="preserve">Input: Email address of the User whose information is to be viewed.  </w:t>
      </w:r>
      <w:r>
        <w:br w:type="textWrapping"/>
      </w:r>
      <w:r>
        <w:t>Output: Display of the User Account details and associated email history.</w:t>
      </w:r>
      <w:r>
        <w:br w:type="textWrapping"/>
      </w:r>
      <w:r>
        <w:br w:type="textWrapping"/>
      </w:r>
      <w:r>
        <w:t xml:space="preserve">## 1.4 Update User Account Settings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The system allows an Administrator to modify a User Account's settings such as password or contact information and update the Email Archive database accordingly.  </w:t>
      </w:r>
      <w:r>
        <w:br w:type="textWrapping"/>
      </w:r>
      <w:r>
        <w:t xml:space="preserve">Input: Email address of the User, updated settings (e.g., new password, contact info).  </w:t>
      </w:r>
      <w:r>
        <w:br w:type="textWrapping"/>
      </w:r>
      <w:r>
        <w:t>Output: Updated User Account in the system, associated email information updated in the Email Archive, and a confirmation message.</w:t>
      </w:r>
      <w:r>
        <w:br w:type="textWrapping"/>
      </w:r>
      <w:r>
        <w:br w:type="textWrapping"/>
      </w:r>
      <w:r>
        <w:t xml:space="preserve">## 1.5 Send Email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The system allows an Administrator to compose and send an email, and logs the email in the Email Archive database.  </w:t>
      </w:r>
      <w:r>
        <w:br w:type="textWrapping"/>
      </w:r>
      <w:r>
        <w:t xml:space="preserve">Input: Recipient's email address, subject, message content.  </w:t>
      </w:r>
      <w:r>
        <w:br w:type="textWrapping"/>
      </w:r>
      <w:r>
        <w:t>Output: The email is sent to the recipient, and the details are recorded in the Email Archive.</w:t>
      </w:r>
      <w:r>
        <w:br w:type="textWrapping"/>
      </w:r>
      <w:r>
        <w:br w:type="textWrapping"/>
      </w:r>
      <w:r>
        <w:t xml:space="preserve">## 1.6 Receive Email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The system receives incoming emails from the Email Server, validates the sender, and stores the email in the Email Archive database.  </w:t>
      </w:r>
      <w:r>
        <w:br w:type="textWrapping"/>
      </w:r>
      <w:r>
        <w:t xml:space="preserve">Input: Incoming email from the Email Server (sender, recipient, subject, content).  </w:t>
      </w:r>
      <w:r>
        <w:br w:type="textWrapping"/>
      </w:r>
      <w:r>
        <w:t>Output: The email is stored in the Email Archive, categorized, and logged for audit purposes.</w:t>
      </w:r>
      <w:r>
        <w:br w:type="textWrapping"/>
      </w:r>
      <w:r>
        <w:br w:type="textWrapping"/>
      </w:r>
      <w:r>
        <w:t xml:space="preserve">## 1.7 Format Email Content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The system allows an Administrator to format the content of an email using predefined templates, fonts, and signatures.  </w:t>
      </w:r>
      <w:r>
        <w:br w:type="textWrapping"/>
      </w:r>
      <w:r>
        <w:t xml:space="preserve">Input: Email content (either from an existing email or entered manually).  </w:t>
      </w:r>
      <w:r>
        <w:br w:type="textWrapping"/>
      </w:r>
      <w:r>
        <w:t>Output: Formatted email content ready for sending or saving, and a confirmation message.</w:t>
      </w:r>
      <w:r>
        <w:br w:type="textWrapping"/>
      </w:r>
      <w:r>
        <w:br w:type="textWrapping"/>
      </w:r>
      <w:r>
        <w:t xml:space="preserve">## 1.8 View Email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The system allows an Administrator to view the full content of an email stored in the Email Archive database.  </w:t>
      </w:r>
      <w:r>
        <w:br w:type="textWrapping"/>
      </w:r>
      <w:r>
        <w:t xml:space="preserve">Input: Email identifier or selection from the Email Archive.  </w:t>
      </w:r>
      <w:r>
        <w:br w:type="textWrapping"/>
      </w:r>
      <w:r>
        <w:t>Output: Display of the email content (sender, recipient, subject, timestamp, body), and logging of the viewing action.</w:t>
      </w:r>
      <w:r>
        <w:br w:type="textWrapping"/>
      </w:r>
      <w:r>
        <w:br w:type="textWrapping"/>
      </w:r>
      <w:r>
        <w:t xml:space="preserve">## 1.9 Delete Email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The system allows an Administrator to delete an email from the Email Archive database after confirmation.  </w:t>
      </w:r>
      <w:r>
        <w:br w:type="textWrapping"/>
      </w:r>
      <w:r>
        <w:t xml:space="preserve">Input: Email identifier or selection from the Email Archive.  </w:t>
      </w:r>
      <w:r>
        <w:br w:type="textWrapping"/>
      </w:r>
      <w:r>
        <w:t>Output: The selected email is deleted from the Email Archive, the action is logged, and a confirmation message is displayed.</w:t>
      </w:r>
      <w:r>
        <w:br w:type="textWrapping"/>
      </w:r>
      <w:r>
        <w:br w:type="textWrapping"/>
      </w:r>
      <w:r>
        <w:t xml:space="preserve">## 1.10 Archive Email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The system allows an Administrator to archive an email from the active email system to the Email Archive database.  </w:t>
      </w:r>
      <w:r>
        <w:br w:type="textWrapping"/>
      </w:r>
      <w:r>
        <w:t xml:space="preserve">Input: Email identifier or selection from the active email system.  </w:t>
      </w:r>
      <w:r>
        <w:br w:type="textWrapping"/>
      </w:r>
      <w:r>
        <w:t>Output: The email is archived in the Email Archive database, its status is updated, and the action is logged.</w:t>
      </w:r>
      <w:r>
        <w:br w:type="textWrapping"/>
      </w:r>
      <w:r>
        <w:br w:type="textWrapping"/>
      </w:r>
      <w:r>
        <w:t xml:space="preserve">## 1.11 Recover Archived Email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The system allows an Administrator to recover an archived email and move it back to the active email system.  </w:t>
      </w:r>
      <w:r>
        <w:br w:type="textWrapping"/>
      </w:r>
      <w:r>
        <w:t xml:space="preserve">Input: Email identifier or selection from the Email Archive.  </w:t>
      </w:r>
      <w:r>
        <w:br w:type="textWrapping"/>
      </w:r>
      <w:r>
        <w:t>Output: The email is recovered and marked as active, the action is logged, and a confirmation message is displayed.</w:t>
      </w:r>
      <w:r>
        <w:br w:type="textWrapping"/>
      </w:r>
      <w:r>
        <w:br w:type="textWrapping"/>
      </w:r>
      <w:r>
        <w:t xml:space="preserve">## 1.12 Create Contact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The system allows an Administrator to create a new Contact with associated email information, ensuring the email is valid and not already linked to another Contact.  </w:t>
      </w:r>
      <w:r>
        <w:br w:type="textWrapping"/>
      </w:r>
      <w:r>
        <w:t xml:space="preserve">Input: Contact name, email address, phone number, and address.  </w:t>
      </w:r>
      <w:r>
        <w:br w:type="textWrapping"/>
      </w:r>
      <w:r>
        <w:t>Output: A new Contact is created and stored in the Contact database, and the email is linked and validated.</w:t>
      </w:r>
      <w:r>
        <w:br w:type="textWrapping"/>
      </w:r>
      <w:r>
        <w:br w:type="textWrapping"/>
      </w:r>
      <w:r>
        <w:t xml:space="preserve">## 1.13 Delete Contact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The system allows an Administrator to delete a Contact and update the Email Archive database to reflect the deletion.  </w:t>
      </w:r>
      <w:r>
        <w:br w:type="textWrapping"/>
      </w:r>
      <w:r>
        <w:t xml:space="preserve">Input: Email address of the Contact to be deleted.  </w:t>
      </w:r>
      <w:r>
        <w:br w:type="textWrapping"/>
      </w:r>
      <w:r>
        <w:t>Output: The Contact is deleted from the Contact database, the associated email is updated in the Email Archive, and a confirmation message is displayed.</w:t>
      </w:r>
      <w:r>
        <w:br w:type="textWrapping"/>
      </w:r>
      <w:r>
        <w:br w:type="textWrapping"/>
      </w:r>
      <w:r>
        <w:t xml:space="preserve">## 1.14 View Contact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The system allows an Administrator to view the full details of a specific Contact and its associated email history.  </w:t>
      </w:r>
      <w:r>
        <w:br w:type="textWrapping"/>
      </w:r>
      <w:r>
        <w:t xml:space="preserve">Input: Email address of the Contact to be viewed.  </w:t>
      </w:r>
      <w:r>
        <w:br w:type="textWrapping"/>
      </w:r>
      <w:r>
        <w:t>Output: Display of the Contact's details and associated email information from the Email Archive.</w:t>
      </w:r>
      <w:r>
        <w:br w:type="textWrapping"/>
      </w:r>
      <w:r>
        <w:br w:type="textWrapping"/>
      </w:r>
      <w:r>
        <w:t xml:space="preserve">## 1.15 Update Contact Information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The system allows an Administrator to modify the information of an existing Contact and update the Email Archive database accordingly.  </w:t>
      </w:r>
      <w:r>
        <w:br w:type="textWrapping"/>
      </w:r>
      <w:r>
        <w:t xml:space="preserve">Input: Email address of the Contact to be updated and the new information.  </w:t>
      </w:r>
      <w:r>
        <w:br w:type="textWrapping"/>
      </w:r>
      <w:r>
        <w:t>Output: Updated Contact in the Contact database, associated email information updated in the Email Archive, and a confirmation message.</w:t>
      </w:r>
      <w:r>
        <w:br w:type="textWrapping"/>
      </w:r>
      <w:r>
        <w:br w:type="textWrapping"/>
      </w:r>
      <w:r>
        <w:t xml:space="preserve">## 1.16 Manage Email Archive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The system allows an Administrator to perform archive-related actions (view, recover, or delete) on archived emails.  </w:t>
      </w:r>
      <w:r>
        <w:br w:type="textWrapping"/>
      </w:r>
      <w:r>
        <w:t xml:space="preserve">Input: Email identifier or selection from the Email Archive.  </w:t>
      </w:r>
      <w:r>
        <w:br w:type="textWrapping"/>
      </w:r>
      <w:r>
        <w:t>Output: The Email Archive is updated based on the action taken, the status of the email is modified, and the action is logged.</w:t>
      </w:r>
      <w:r>
        <w:br w:type="textWrapping"/>
      </w:r>
      <w:r>
        <w:br w:type="textWrapping"/>
      </w:r>
      <w:r>
        <w:t xml:space="preserve">## 1.17 View Email Archive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The system allows an Administrator to view a list of archived emails and the full content of selected emails.  </w:t>
      </w:r>
      <w:r>
        <w:br w:type="textWrapping"/>
      </w:r>
      <w:r>
        <w:t xml:space="preserve">Input: Access to the Email Archive database.  </w:t>
      </w:r>
      <w:r>
        <w:br w:type="textWrapping"/>
      </w:r>
      <w:r>
        <w:t>Output: Display of the list of archived emails and the content of selected emails, with logging of the viewing action.</w:t>
      </w:r>
      <w:r>
        <w:br w:type="textWrapping"/>
      </w:r>
      <w:r>
        <w:br w:type="textWrapping"/>
      </w:r>
      <w:r>
        <w:t xml:space="preserve">## 1.18 Manage Administrator Permissions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The system allows a Super Administrator to assign, modify, or revoke permissions for other Administrators or Users.  </w:t>
      </w:r>
      <w:r>
        <w:br w:type="textWrapping"/>
      </w:r>
      <w:r>
        <w:t xml:space="preserve">Input: Email address of the user or role, permission level to be assigned or modified.  </w:t>
      </w:r>
      <w:r>
        <w:br w:type="textWrapping"/>
      </w:r>
      <w:r>
        <w:t>Output: Updated Permission Setting in the database, confirmation message, and logging of the action.</w:t>
      </w:r>
      <w:r>
        <w:br w:type="textWrapping"/>
      </w:r>
      <w:r>
        <w:br w:type="textWrapping"/>
      </w:r>
      <w:r>
        <w:t xml:space="preserve">## 1.19 Manage Email Draft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The system allows an Administrator to manage email drafts, including saving, editing, deleting, or sending them.  </w:t>
      </w:r>
      <w:r>
        <w:br w:type="textWrapping"/>
      </w:r>
      <w:r>
        <w:t xml:space="preserve">Input: Draft identifier or content of the draft email.  </w:t>
      </w:r>
      <w:r>
        <w:br w:type="textWrapping"/>
      </w:r>
      <w:r>
        <w:t>Output: Updated or deleted draft in the Email Draft database, and if sent, the email is stored in the Email Archive.</w:t>
      </w:r>
      <w:r>
        <w:br w:type="textWrapping"/>
      </w:r>
      <w:r>
        <w:br w:type="textWrapping"/>
      </w:r>
      <w:r>
        <w:t xml:space="preserve">## 1.20 Manage Contact Group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The system allows an Administrator to manage Contact Groups, including creating, updating, deleting, or viewing groups and their associated contacts.  </w:t>
      </w:r>
      <w:r>
        <w:br w:type="textWrapping"/>
      </w:r>
      <w:r>
        <w:t xml:space="preserve">Input: Group name, selected contacts to be added or removed from the group.  </w:t>
      </w:r>
      <w:r>
        <w:br w:type="textWrapping"/>
      </w:r>
      <w:r>
        <w:t>Output: Updated Contact Group in the database, associated contacts updated, and a confirmation message.</w:t>
      </w:r>
      <w:r>
        <w:br w:type="textWrapping"/>
      </w:r>
      <w:r>
        <w:br w:type="textWrapping"/>
      </w:r>
      <w:r>
        <w:t xml:space="preserve">## 1.21 Manage Email Folder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The system allows an Administrator to manage Email Folders, including creating, updating, deleting, or associating emails with folders.  </w:t>
      </w:r>
      <w:r>
        <w:br w:type="textWrapping"/>
      </w:r>
      <w:r>
        <w:t xml:space="preserve">Input: Folder name, selected emails to be associated with the folder.  </w:t>
      </w:r>
      <w:r>
        <w:br w:type="textWrapping"/>
      </w:r>
      <w:r>
        <w:t>Output: Updated Email Folder in the database, associated emails updated, and a confirmation message.</w:t>
      </w:r>
      <w:r>
        <w:br w:type="textWrapping"/>
      </w:r>
      <w:r>
        <w:br w:type="textWrapping"/>
      </w:r>
      <w:r>
        <w:t xml:space="preserve">## 1.22 Manage Email Archive Record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The system allows an Administrator to manage Email Archive Records, including creating, updating, or deleting them.  </w:t>
      </w:r>
      <w:r>
        <w:br w:type="textWrapping"/>
      </w:r>
      <w:r>
        <w:t xml:space="preserve">Input: Email identifier, archive date, recovery date, and status.  </w:t>
      </w:r>
      <w:r>
        <w:br w:type="textWrapping"/>
      </w:r>
      <w:r>
        <w:t>Output: Updated Email Archive Record in the database, associated email data updated, and a confirmation message.</w:t>
      </w:r>
      <w:r>
        <w:br w:type="textWrapping"/>
      </w:r>
      <w:r>
        <w:br w:type="textWrapping"/>
      </w:r>
      <w:r>
        <w:t xml:space="preserve">## 1.23 Create Administrator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The system allows a Super Administrator to create a new Administrator account with the appropriate permissions and roles.  </w:t>
      </w:r>
      <w:r>
        <w:br w:type="textWrapping"/>
      </w:r>
      <w:r>
        <w:t xml:space="preserve">Input: Name, contact information, and email address of the new Administrator.  </w:t>
      </w:r>
      <w:r>
        <w:br w:type="textWrapping"/>
      </w:r>
      <w:r>
        <w:t>Output: New Administrator account created in the User Account database, email validated and stored in the Email Archive, and a confirmation email sent.</w:t>
      </w:r>
      <w:r>
        <w:br w:type="textWrapping"/>
      </w:r>
      <w:r>
        <w:br w:type="textWrapping"/>
      </w:r>
      <w:r>
        <w:t xml:space="preserve">## 1.24 Delete Administrator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The system allows a Super Administrator to delete an Administrator account, ensuring that at least one Super Administrator remains for system integrity.  </w:t>
      </w:r>
      <w:r>
        <w:br w:type="textWrapping"/>
      </w:r>
      <w:r>
        <w:t xml:space="preserve">Input: Email address of the Administrator to be deleted.  </w:t>
      </w:r>
      <w:r>
        <w:br w:type="textWrapping"/>
      </w:r>
      <w:r>
        <w:t>Output: The Administrator account is deleted, associated email is marked as deleted in the Email Archive, and a confirmation message is displayed.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7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4C812052B2E5FD9956498068F7306DB4_42</vt:lpwstr>
  </property>
</Properties>
</file>