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Chapter 1: Functional Requirements</w:t>
      </w:r>
      <w:r>
        <w:br w:type="textWrapping"/>
      </w:r>
      <w:r>
        <w:br w:type="textWrapping"/>
      </w:r>
      <w:r>
        <w:t xml:space="preserve">## 1.1 Email Sending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Users can compose and send emails to individuals, shared accounts, or distribution groups. The system validates recipient information and sends the email via the configured email server.  </w:t>
      </w:r>
      <w:r>
        <w:br w:type="textWrapping"/>
      </w:r>
      <w:r>
        <w:t xml:space="preserve">**Input**: Email content (subject, body, attachments), recipient list (contacts, email addresses, distribution groups).  </w:t>
      </w:r>
      <w:r>
        <w:br w:type="textWrapping"/>
      </w:r>
      <w:r>
        <w:t>**Output**: Sent email stored in the system and recipient inboxes; confirmation message displayed to the user.</w:t>
      </w:r>
      <w:r>
        <w:br w:type="textWrapping"/>
      </w:r>
      <w:r>
        <w:br w:type="textWrapping"/>
      </w:r>
      <w:r>
        <w:t xml:space="preserve">## 1.2 Email Receiving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The system checks the email server for new messages and processes incoming emails to the user's inbox or shared account inbox.  </w:t>
      </w:r>
      <w:r>
        <w:br w:type="textWrapping"/>
      </w:r>
      <w:r>
        <w:t xml:space="preserve">**Input**: Incoming email data from the email server.  </w:t>
      </w:r>
      <w:r>
        <w:br w:type="textWrapping"/>
      </w:r>
      <w:r>
        <w:t>**Output**: Email displayed in the user’s inbox or shared account inbox; email logged in the archive for compliance.</w:t>
      </w:r>
      <w:r>
        <w:br w:type="textWrapping"/>
      </w:r>
      <w:r>
        <w:br w:type="textWrapping"/>
      </w:r>
      <w:r>
        <w:t xml:space="preserve">## 1.3 Email Formatting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Users can format email content with font style, size, color, and other text formatting options before sending.  </w:t>
      </w:r>
      <w:r>
        <w:br w:type="textWrapping"/>
      </w:r>
      <w:r>
        <w:t xml:space="preserve">**Input**: Draft or composed email content.  </w:t>
      </w:r>
      <w:r>
        <w:br w:type="textWrapping"/>
      </w:r>
      <w:r>
        <w:t>**Output**: Formatted email content; visual confirmation of formatting applied.</w:t>
      </w:r>
      <w:r>
        <w:br w:type="textWrapping"/>
      </w:r>
      <w:r>
        <w:br w:type="textWrapping"/>
      </w:r>
      <w:r>
        <w:t xml:space="preserve">## 1.4 Contact Management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Users can add, edit, or delete contacts in their personal or shared contact list. The system validates contact data and updates related email or distribution group configurations.  </w:t>
      </w:r>
      <w:r>
        <w:br w:type="textWrapping"/>
      </w:r>
      <w:r>
        <w:t xml:space="preserve">**Input**: Contact details (name, email, phone, etc.).  </w:t>
      </w:r>
      <w:r>
        <w:br w:type="textWrapping"/>
      </w:r>
      <w:r>
        <w:t>**Output**: Updated contact list; confirmation message displayed to the user.</w:t>
      </w:r>
      <w:r>
        <w:br w:type="textWrapping"/>
      </w:r>
      <w:r>
        <w:br w:type="textWrapping"/>
      </w:r>
      <w:r>
        <w:t xml:space="preserve">## 1.5 Distribution Group Creation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Users or administrators can create a new distribution group by selecting existing contacts or manually adding email addresses.  </w:t>
      </w:r>
      <w:r>
        <w:br w:type="textWrapping"/>
      </w:r>
      <w:r>
        <w:t xml:space="preserve">**Input**: Group name, description, and member list (contacts or email addresses).  </w:t>
      </w:r>
      <w:r>
        <w:br w:type="textWrapping"/>
      </w:r>
      <w:r>
        <w:t>**Output**: New distribution group stored in the system; confirmation message displayed.</w:t>
      </w:r>
      <w:r>
        <w:br w:type="textWrapping"/>
      </w:r>
      <w:r>
        <w:br w:type="textWrapping"/>
      </w:r>
      <w:r>
        <w:t xml:space="preserve">## 1.6 Distribution Group Update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Users or administrators can modify the name, description, or member list of an existing distribution group.  </w:t>
      </w:r>
      <w:r>
        <w:br w:type="textWrapping"/>
      </w:r>
      <w:r>
        <w:t xml:space="preserve">**Input**: Updated group name, description, and/or member list.  </w:t>
      </w:r>
      <w:r>
        <w:br w:type="textWrapping"/>
      </w:r>
      <w:r>
        <w:t>**Output**: Updated distribution group stored in the database; confirmation message displayed.</w:t>
      </w:r>
      <w:r>
        <w:br w:type="textWrapping"/>
      </w:r>
      <w:r>
        <w:br w:type="textWrapping"/>
      </w:r>
      <w:r>
        <w:t xml:space="preserve">## 1.7 Distribution Group Deletion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Users or administrators can delete a distribution group after confirming the action.  </w:t>
      </w:r>
      <w:r>
        <w:br w:type="textWrapping"/>
      </w:r>
      <w:r>
        <w:t xml:space="preserve">**Input**: Selected distribution group.  </w:t>
      </w:r>
      <w:r>
        <w:br w:type="textWrapping"/>
      </w:r>
      <w:r>
        <w:t>**Output**: Distribution group removed from the system; confirmation message displayed.</w:t>
      </w:r>
      <w:r>
        <w:br w:type="textWrapping"/>
      </w:r>
      <w:r>
        <w:br w:type="textWrapping"/>
      </w:r>
      <w:r>
        <w:t xml:space="preserve">## 1.8 Email Account Management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Users and administrators can create, update, or delete email accounts. The system validates account information and ensures no active dependencies prevent deletion.  </w:t>
      </w:r>
      <w:r>
        <w:br w:type="textWrapping"/>
      </w:r>
      <w:r>
        <w:t xml:space="preserve">**Input**: Email account details (email address, password, type).  </w:t>
      </w:r>
      <w:r>
        <w:br w:type="textWrapping"/>
      </w:r>
      <w:r>
        <w:t>**Output**: Updated or deleted email account; confirmation message displayed.</w:t>
      </w:r>
      <w:r>
        <w:br w:type="textWrapping"/>
      </w:r>
      <w:r>
        <w:br w:type="textWrapping"/>
      </w:r>
      <w:r>
        <w:t xml:space="preserve">## 1.9 Shared Account Management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Administrators can manage shared accounts by assigning access rights and modifying configurations.  </w:t>
      </w:r>
      <w:r>
        <w:br w:type="textWrapping"/>
      </w:r>
      <w:r>
        <w:t xml:space="preserve">**Input**: Shared account details, user/group access rights.  </w:t>
      </w:r>
      <w:r>
        <w:br w:type="textWrapping"/>
      </w:r>
      <w:r>
        <w:t>**Output**: Updated or deleted shared account; access rights updated in the system.</w:t>
      </w:r>
      <w:r>
        <w:br w:type="textWrapping"/>
      </w:r>
      <w:r>
        <w:br w:type="textWrapping"/>
      </w:r>
      <w:r>
        <w:t xml:space="preserve">## 1.10 Email Archiving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Users or administrators can archive selected emails to the system archive. The system ensures that emails are moved and metadata is preserved.  </w:t>
      </w:r>
      <w:r>
        <w:br w:type="textWrapping"/>
      </w:r>
      <w:r>
        <w:t xml:space="preserve">**Input**: Selected email(s) from inbox or folders.  </w:t>
      </w:r>
      <w:r>
        <w:br w:type="textWrapping"/>
      </w:r>
      <w:r>
        <w:t>**Output**: Archived email(s) in the archive database; confirmation message displayed.</w:t>
      </w:r>
      <w:r>
        <w:br w:type="textWrapping"/>
      </w:r>
      <w:r>
        <w:br w:type="textWrapping"/>
      </w:r>
      <w:r>
        <w:t xml:space="preserve">## 1.11 Personal Archive Search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Users can search their personal archive using criteria such as keywords, date range, sender, or recipient.  </w:t>
      </w:r>
      <w:r>
        <w:br w:type="textWrapping"/>
      </w:r>
      <w:r>
        <w:t xml:space="preserve">**Input**: Search criteria (keywords, dates, sender/recipient).  </w:t>
      </w:r>
      <w:r>
        <w:br w:type="textWrapping"/>
      </w:r>
      <w:r>
        <w:t>**Output**: Matching archived emails displayed with metadata; selected emails can be restored.</w:t>
      </w:r>
      <w:r>
        <w:br w:type="textWrapping"/>
      </w:r>
      <w:r>
        <w:br w:type="textWrapping"/>
      </w:r>
      <w:r>
        <w:t xml:space="preserve">## 1.12 Server Archive Management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Administrators can manage the server-side archive, including backing up, purging expired emails, and restoring archived data.  </w:t>
      </w:r>
      <w:r>
        <w:br w:type="textWrapping"/>
      </w:r>
      <w:r>
        <w:t xml:space="preserve">**Input**: Server archive management options (backup, purge, restore).  </w:t>
      </w:r>
      <w:r>
        <w:br w:type="textWrapping"/>
      </w:r>
      <w:r>
        <w:t>**Output**: Updated server archive; logs of the action; confirmation message displayed.</w:t>
      </w:r>
      <w:r>
        <w:br w:type="textWrapping"/>
      </w:r>
      <w:r>
        <w:br w:type="textWrapping"/>
      </w:r>
      <w:r>
        <w:t xml:space="preserve">## 1.13 Email Flow Capture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Administrators can configure the system to capture the flow of emails, including sender, recipient, timestamps, and routing information.  </w:t>
      </w:r>
      <w:r>
        <w:br w:type="textWrapping"/>
      </w:r>
      <w:r>
        <w:t xml:space="preserve">**Input**: Scope (user, shared account, distribution group).  </w:t>
      </w:r>
      <w:r>
        <w:br w:type="textWrapping"/>
      </w:r>
      <w:r>
        <w:t>**Output**: Captured email flow data stored in the system; administrator can view or export the data.</w:t>
      </w:r>
      <w:r>
        <w:br w:type="textWrapping"/>
      </w:r>
      <w:r>
        <w:br w:type="textWrapping"/>
      </w:r>
      <w:r>
        <w:t xml:space="preserve">## 1.14 Retention Policy Application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Administrators can apply retention policies to email accounts or shared accounts, defining how long emails should be retained.  </w:t>
      </w:r>
      <w:r>
        <w:br w:type="textWrapping"/>
      </w:r>
      <w:r>
        <w:t xml:space="preserve">**Input**: Selected retention policy and target email accounts or shared accounts.  </w:t>
      </w:r>
      <w:r>
        <w:br w:type="textWrapping"/>
      </w:r>
      <w:r>
        <w:t>**Output**: Policy applied to the selected accounts; logs of the action; confirmation message displayed.</w:t>
      </w:r>
      <w:r>
        <w:br w:type="textWrapping"/>
      </w:r>
      <w:r>
        <w:br w:type="textWrapping"/>
      </w:r>
      <w:r>
        <w:t xml:space="preserve">## 1.15 Expired Email Management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Users or administrators can manage expired emails by either archiving or deleting them based on retention policy rules.  </w:t>
      </w:r>
      <w:r>
        <w:br w:type="textWrapping"/>
      </w:r>
      <w:r>
        <w:t xml:space="preserve">**Input**: List of expired emails; action (archive or delete).  </w:t>
      </w:r>
      <w:r>
        <w:br w:type="textWrapping"/>
      </w:r>
      <w:r>
        <w:t>**Output**: Emails either archived or deleted; logs of the action; confirmation message displayed.</w:t>
      </w:r>
      <w:r>
        <w:br w:type="textWrapping"/>
      </w:r>
      <w:r>
        <w:br w:type="textWrapping"/>
      </w:r>
      <w:r>
        <w:t xml:space="preserve">## 1.16 Email Recovery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Users or administrators can recover archived emails, restoring them to the inbox or a specified folder.  </w:t>
      </w:r>
      <w:r>
        <w:br w:type="textWrapping"/>
      </w:r>
      <w:r>
        <w:t xml:space="preserve">**Input**: Selected email(s) from the archive.  </w:t>
      </w:r>
      <w:r>
        <w:br w:type="textWrapping"/>
      </w:r>
      <w:r>
        <w:t>**Output**: Restored email(s) in the mailbox; logs of the recovery action; confirmation message displayed.</w:t>
      </w:r>
      <w:r>
        <w:br w:type="textWrapping"/>
      </w:r>
      <w:r>
        <w:br w:type="textWrapping"/>
      </w:r>
      <w:r>
        <w:t xml:space="preserve">## 1.17 Event Creation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Users can create calendar events by specifying a title, date, time, and participants. Email invitations are automatically sent to participants.  </w:t>
      </w:r>
      <w:r>
        <w:br w:type="textWrapping"/>
      </w:r>
      <w:r>
        <w:t xml:space="preserve">**Input**: Event title, date, time, description, and participant list.  </w:t>
      </w:r>
      <w:r>
        <w:br w:type="textWrapping"/>
      </w:r>
      <w:r>
        <w:t>**Output**: Event added to the user’s calendar; invitations sent to participants; confirmation message displayed.</w:t>
      </w:r>
      <w:r>
        <w:br w:type="textWrapping"/>
      </w:r>
      <w:r>
        <w:br w:type="textWrapping"/>
      </w:r>
      <w:r>
        <w:t xml:space="preserve">## 1.18 Event Update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Users can update an existing event, modifying details such as title, date, time, or participants. Updated notifications are sent to participants if configured.  </w:t>
      </w:r>
      <w:r>
        <w:br w:type="textWrapping"/>
      </w:r>
      <w:r>
        <w:t xml:space="preserve">**Input**: Updated event details and participant list.  </w:t>
      </w:r>
      <w:r>
        <w:br w:type="textWrapping"/>
      </w:r>
      <w:r>
        <w:t>**Output**: Updated event stored in the database; notification sent to participants; confirmation message displayed.</w:t>
      </w:r>
      <w:r>
        <w:br w:type="textWrapping"/>
      </w:r>
      <w:r>
        <w:br w:type="textWrapping"/>
      </w:r>
      <w:r>
        <w:t xml:space="preserve">## 1.19 Event Deletion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Users can delete an event after confirmation. Cancellation notifications are sent to participants if configured.  </w:t>
      </w:r>
      <w:r>
        <w:br w:type="textWrapping"/>
      </w:r>
      <w:r>
        <w:t xml:space="preserve">**Input**: Selected event to delete.  </w:t>
      </w:r>
      <w:r>
        <w:br w:type="textWrapping"/>
      </w:r>
      <w:r>
        <w:t>**Output**: Event removed from the calendar; cancellation notifications sent; confirmation message displayed.</w:t>
      </w:r>
      <w:r>
        <w:br w:type="textWrapping"/>
      </w:r>
      <w:r>
        <w:br w:type="textWrapping"/>
      </w:r>
      <w:r>
        <w:t xml:space="preserve">## 1.20 Calendar View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Users can view their personal or shared calendar in a selected time frame (daily, weekly, monthly).  </w:t>
      </w:r>
      <w:r>
        <w:br w:type="textWrapping"/>
      </w:r>
      <w:r>
        <w:t xml:space="preserve">**Input**: Time frame selection (daily, weekly, monthly).  </w:t>
      </w:r>
      <w:r>
        <w:br w:type="textWrapping"/>
      </w:r>
      <w:r>
        <w:t>**Output**: Displayed calendar with scheduled events; logs of the view action.</w:t>
      </w:r>
      <w:r>
        <w:br w:type="textWrapping"/>
      </w:r>
      <w:r>
        <w:br w:type="textWrapping"/>
      </w:r>
      <w:r>
        <w:t xml:space="preserve">## 1.21 Calendar Sharing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Users or administrators can share a personal calendar with other users, shared accounts, or distribution groups.  </w:t>
      </w:r>
      <w:r>
        <w:br w:type="textWrapping"/>
      </w:r>
      <w:r>
        <w:t xml:space="preserve">**Input**: Selected calendar and recipients with access permissions.  </w:t>
      </w:r>
      <w:r>
        <w:br w:type="textWrapping"/>
      </w:r>
      <w:r>
        <w:t>**Output**: Shared calendar accessible to recipients; confirmation message displayed.</w:t>
      </w:r>
      <w:r>
        <w:br w:type="textWrapping"/>
      </w:r>
      <w:r>
        <w:br w:type="textWrapping"/>
      </w:r>
      <w:r>
        <w:t xml:space="preserve">## 1.22 Task Creation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Users can create tasks with a title, description, due date, and optional calendar event linkage.  </w:t>
      </w:r>
      <w:r>
        <w:br w:type="textWrapping"/>
      </w:r>
      <w:r>
        <w:t xml:space="preserve">**Input**: Task title, description, due date, and optional event linkage.  </w:t>
      </w:r>
      <w:r>
        <w:br w:type="textWrapping"/>
      </w:r>
      <w:r>
        <w:t>**Output**: Task added to the task list and optionally linked to a calendar event.</w:t>
      </w:r>
      <w:r>
        <w:br w:type="textWrapping"/>
      </w:r>
      <w:r>
        <w:br w:type="textWrapping"/>
      </w:r>
      <w:r>
        <w:t xml:space="preserve">## 1.23 Task Update Function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Users can update task details, such as status, due date, or progress.  </w:t>
      </w:r>
      <w:r>
        <w:br w:type="textWrapping"/>
      </w:r>
      <w:r>
        <w:t xml:space="preserve">**Input**: Updated task details.  </w:t>
      </w:r>
      <w:r>
        <w:br w:type="textWrapping"/>
      </w:r>
      <w:r>
        <w:t>**Output**: Task updated in the database; confirmation message displayed.</w:t>
      </w:r>
      <w:r>
        <w:br w:type="textWrapping"/>
      </w:r>
      <w:r>
        <w:br w:type="textWrapping"/>
      </w:r>
      <w:r>
        <w:t xml:space="preserve">## 1.24 Task Deletion Function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Users or administrators can delete a task after confirmation.  </w:t>
      </w:r>
      <w:r>
        <w:br w:type="textWrapping"/>
      </w:r>
      <w:r>
        <w:t xml:space="preserve">**Input**: Selected task to delete.  </w:t>
      </w:r>
      <w:r>
        <w:br w:type="textWrapping"/>
      </w:r>
      <w:r>
        <w:t>**Output**: Task removed from the task list; logs of the deletion action.</w:t>
      </w:r>
      <w:r>
        <w:br w:type="textWrapping"/>
      </w:r>
      <w:r>
        <w:br w:type="textWrapping"/>
      </w:r>
      <w:r>
        <w:t xml:space="preserve">## 1.25 Task Progress Viewing Function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Users can view the progress of a task, including completion percentage and status.  </w:t>
      </w:r>
      <w:r>
        <w:br w:type="textWrapping"/>
      </w:r>
      <w:r>
        <w:t xml:space="preserve">**Input**: Selected task.  </w:t>
      </w:r>
      <w:r>
        <w:br w:type="textWrapping"/>
      </w:r>
      <w:r>
        <w:t>**Output**: Task progress displayed in a structured format; logs of the view action.</w:t>
      </w:r>
      <w:r>
        <w:br w:type="textWrapping"/>
      </w:r>
      <w:r>
        <w:br w:type="textWrapping"/>
      </w:r>
      <w:r>
        <w:t xml:space="preserve">## 1.26 User Permission Management Function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Administrators can manage user permissions, enabling or restricting access to specific resources or actions.  </w:t>
      </w:r>
      <w:r>
        <w:br w:type="textWrapping"/>
      </w:r>
      <w:r>
        <w:t xml:space="preserve">**Input**: Selected user and permissions (read, write, manage).  </w:t>
      </w:r>
      <w:r>
        <w:br w:type="textWrapping"/>
      </w:r>
      <w:r>
        <w:t>**Output**: Updated user permissions in the database; confirmation message displayed.</w:t>
      </w:r>
      <w:r>
        <w:br w:type="textWrapping"/>
      </w:r>
      <w:r>
        <w:br w:type="textWrapping"/>
      </w:r>
      <w:r>
        <w:t xml:space="preserve">## 1.27 Compliance Report Generation Function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Administrators can generate compliance reports based on defined criteria, such as user activity, retention policy compliance, and archive status.  </w:t>
      </w:r>
      <w:r>
        <w:br w:type="textWrapping"/>
      </w:r>
      <w:r>
        <w:t xml:space="preserve">**Input**: Report scope, time frame, and filters.  </w:t>
      </w:r>
      <w:r>
        <w:br w:type="textWrapping"/>
      </w:r>
      <w:r>
        <w:t>**Output**: Compliance report in selected format (PDF, CSV); logs of the action.</w:t>
      </w:r>
      <w:r>
        <w:br w:type="textWrapping"/>
      </w:r>
      <w:r>
        <w:br w:type="textWrapping"/>
      </w:r>
      <w:r>
        <w:t xml:space="preserve">## 1.28 Compliance Report Viewing Function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Administrators can view existing compliance reports, including their metadata and contents.  </w:t>
      </w:r>
      <w:r>
        <w:br w:type="textWrapping"/>
      </w:r>
      <w:r>
        <w:t xml:space="preserve">**Input**: Selected compliance report.  </w:t>
      </w:r>
      <w:r>
        <w:br w:type="textWrapping"/>
      </w:r>
      <w:r>
        <w:t>**Output**: Compliance report displayed in a structured format; logs of the view action.</w:t>
      </w:r>
      <w:r>
        <w:br w:type="textWrapping"/>
      </w:r>
      <w:r>
        <w:br w:type="textWrapping"/>
      </w:r>
      <w:r>
        <w:t xml:space="preserve">## 1.29 Compliance Report Deletion Function  </w:t>
      </w:r>
      <w:r>
        <w:br w:type="textWrapping"/>
      </w:r>
      <w:r>
        <w:t xml:space="preserve">**Function ID**: FR-29  </w:t>
      </w:r>
      <w:r>
        <w:br w:type="textWrapping"/>
      </w:r>
      <w:r>
        <w:t xml:space="preserve">**Description**: Administrators can delete compliance reports that are no longer needed and not under a retention policy.  </w:t>
      </w:r>
      <w:r>
        <w:br w:type="textWrapping"/>
      </w:r>
      <w:r>
        <w:t xml:space="preserve">**Input**: Selected compliance report.  </w:t>
      </w:r>
      <w:r>
        <w:br w:type="textWrapping"/>
      </w:r>
      <w:r>
        <w:t>**Output**: Compliance report removed from the system; logs of the action; confirmation message displayed.</w:t>
      </w:r>
      <w:r>
        <w:br w:type="textWrapping"/>
      </w:r>
      <w:r>
        <w:br w:type="textWrapping"/>
      </w:r>
      <w:r>
        <w:t xml:space="preserve">## 1.30 Email Flow Management Function  </w:t>
      </w:r>
      <w:r>
        <w:br w:type="textWrapping"/>
      </w:r>
      <w:r>
        <w:t xml:space="preserve">**Function ID**: FR-30  </w:t>
      </w:r>
      <w:r>
        <w:br w:type="textWrapping"/>
      </w:r>
      <w:r>
        <w:t xml:space="preserve">**Description**: Administrators can create, edit, or delete email flow configurations to define how emails are processed or routed.  </w:t>
      </w:r>
      <w:r>
        <w:br w:type="textWrapping"/>
      </w:r>
      <w:r>
        <w:t xml:space="preserve">**Input**: Email flow configuration details (name, rules, scope).  </w:t>
      </w:r>
      <w:r>
        <w:br w:type="textWrapping"/>
      </w:r>
      <w:r>
        <w:t>**Output**: Updated email flow stored in the database; logs of the action; confirmation message displayed.</w:t>
      </w:r>
      <w:r>
        <w:br w:type="textWrapping"/>
      </w:r>
      <w:r>
        <w:br w:type="textWrapping"/>
      </w:r>
      <w:r>
        <w:t xml:space="preserve">## 1.31 Retention Policy Management Function  </w:t>
      </w:r>
      <w:r>
        <w:br w:type="textWrapping"/>
      </w:r>
      <w:r>
        <w:t xml:space="preserve">**Function ID**: FR-31  </w:t>
      </w:r>
      <w:r>
        <w:br w:type="textWrapping"/>
      </w:r>
      <w:r>
        <w:t xml:space="preserve">**Description**: Administrators can create, update, or delete retention policies that define the duration for which emails should be retained.  </w:t>
      </w:r>
      <w:r>
        <w:br w:type="textWrapping"/>
      </w:r>
      <w:r>
        <w:t xml:space="preserve">**Input**: Retention policy details (name, duration, conditions).  </w:t>
      </w:r>
      <w:r>
        <w:br w:type="textWrapping"/>
      </w:r>
      <w:r>
        <w:t>**Output**: Updated or deleted retention policy; logs of the action; confirmation message displayed.</w:t>
      </w:r>
      <w:r>
        <w:br w:type="textWrapping"/>
      </w:r>
      <w:r>
        <w:br w:type="textWrapping"/>
      </w:r>
      <w:r>
        <w:t xml:space="preserve">## 1.32 Distribution Group Viewing Function  </w:t>
      </w:r>
      <w:r>
        <w:br w:type="textWrapping"/>
      </w:r>
      <w:r>
        <w:t xml:space="preserve">**Function ID**: FR-32  </w:t>
      </w:r>
      <w:r>
        <w:br w:type="textWrapping"/>
      </w:r>
      <w:r>
        <w:t xml:space="preserve">**Description**: Users or administrators can view the details of a distribution group, including name, description, and member list.  </w:t>
      </w:r>
      <w:r>
        <w:br w:type="textWrapping"/>
      </w:r>
      <w:r>
        <w:t xml:space="preserve">**Input**: Selected distribution group.  </w:t>
      </w:r>
      <w:r>
        <w:br w:type="textWrapping"/>
      </w:r>
      <w:r>
        <w:t>**Output**: Group details displayed in the system; logs of the view action.</w:t>
      </w:r>
      <w:r>
        <w:br w:type="textWrapping"/>
      </w:r>
      <w:r>
        <w:br w:type="textWrapping"/>
      </w:r>
      <w:r>
        <w:t xml:space="preserve">## 1.33 System Usage Monitoring Function  </w:t>
      </w:r>
      <w:r>
        <w:br w:type="textWrapping"/>
      </w:r>
      <w:r>
        <w:t xml:space="preserve">**Function ID**: FR-33  </w:t>
      </w:r>
      <w:r>
        <w:br w:type="textWrapping"/>
      </w:r>
      <w:r>
        <w:t xml:space="preserve">**Description**: Administrators can monitor system usage to assess email and calendar activity across users and shared accounts.  </w:t>
      </w:r>
      <w:r>
        <w:br w:type="textWrapping"/>
      </w:r>
      <w:r>
        <w:t xml:space="preserve">**Input**: Time frame and monitoring scope (users, shared accounts, groups).  </w:t>
      </w:r>
      <w:r>
        <w:br w:type="textWrapping"/>
      </w:r>
      <w:r>
        <w:t>**Output**: System usage report generated; logs of the action; confirmation message displayed.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6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F4699A19C6C7652BE7468068CB0EBA2A_42</vt:lpwstr>
  </property>
</Properties>
</file>