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437E0" w14:textId="18509429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>**</w:t>
      </w:r>
      <w:proofErr w:type="spellStart"/>
      <w:r w:rsidRPr="002F0469">
        <w:rPr>
          <w:rFonts w:ascii="Arial" w:hAnsi="Arial" w:cs="Arial"/>
        </w:rPr>
        <w:t>Хүрхрээ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аргачлалыг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: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>**</w:t>
      </w:r>
    </w:p>
    <w:p w14:paraId="5A305E0C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0C94CBC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**1. </w:t>
      </w:r>
      <w:proofErr w:type="spellStart"/>
      <w:r w:rsidRPr="002F0469">
        <w:rPr>
          <w:rFonts w:ascii="Arial" w:hAnsi="Arial" w:cs="Arial"/>
        </w:rPr>
        <w:t>Шаардлага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цуглуулах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435952FA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Төсөл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удирдлагууд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мэдээллийн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технологийн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мэргэжилтнүүд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эцсийн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оролцогч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талуудтай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өргөн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хэмжээний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зөвлөлдөж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тавигдах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шаардлагуудыг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баримтжуулах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замаар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эхэлнэ</w:t>
      </w:r>
      <w:proofErr w:type="spellEnd"/>
      <w:r w:rsidRPr="002F0469">
        <w:rPr>
          <w:rFonts w:ascii="Arial" w:hAnsi="Arial" w:cs="Arial"/>
        </w:rPr>
        <w:t>.</w:t>
      </w:r>
    </w:p>
    <w:p w14:paraId="54D10C92" w14:textId="242146A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Шаардлагууд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дансны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удирдлага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мөнгөн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шилжүүлэг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төлбөрийн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тооцоо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хуулга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үүсгэх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функцуудыг</w:t>
      </w:r>
      <w:proofErr w:type="spellEnd"/>
      <w:r w:rsidRPr="002F0469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>агуулна.</w:t>
      </w:r>
    </w:p>
    <w:p w14:paraId="72DC2F6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04127D2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**2.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дизайн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5456E2DB" w14:textId="5B8E44D0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Дээрх</w:t>
      </w:r>
      <w:proofErr w:type="spellEnd"/>
      <w:r w:rsidRPr="002F0469">
        <w:rPr>
          <w:rFonts w:ascii="Arial" w:hAnsi="Arial" w:cs="Arial"/>
        </w:rPr>
        <w:t xml:space="preserve"> ша</w:t>
      </w:r>
      <w:proofErr w:type="spellStart"/>
      <w:r w:rsidRPr="002F0469">
        <w:rPr>
          <w:rFonts w:ascii="Arial" w:hAnsi="Arial" w:cs="Arial"/>
        </w:rPr>
        <w:t>ардлагад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үндэслэн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архитекторууд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дизайнерууд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дизайны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зураг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төслийг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боловсруул</w:t>
      </w:r>
      <w:r>
        <w:rPr>
          <w:rFonts w:ascii="Arial" w:hAnsi="Arial" w:cs="Arial"/>
        </w:rPr>
        <w:t>ах</w:t>
      </w:r>
      <w:proofErr w:type="spellEnd"/>
      <w:r>
        <w:rPr>
          <w:rFonts w:ascii="Arial" w:hAnsi="Arial" w:cs="Arial"/>
        </w:rPr>
        <w:t>.</w:t>
      </w:r>
    </w:p>
    <w:p w14:paraId="2449C82C" w14:textId="3DC681D5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Дизайн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архитектур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өгөгдлийн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схем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интерфэйсийн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зохион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байгуулалт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зэргийг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багтаасан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болно</w:t>
      </w:r>
      <w:proofErr w:type="spellEnd"/>
      <w:r w:rsidRPr="002F0469">
        <w:rPr>
          <w:rFonts w:ascii="Arial" w:hAnsi="Arial" w:cs="Arial"/>
        </w:rPr>
        <w:t>.</w:t>
      </w:r>
    </w:p>
    <w:p w14:paraId="3D9106F1" w14:textId="51ECF5F4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Хэрэглэх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технологи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хүрээ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програмчлалын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хэлийг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тодорхойлсон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техникийн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нарийвчилсан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үзүүлэлтүүдийг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боловсруул</w:t>
      </w:r>
      <w:r>
        <w:rPr>
          <w:rFonts w:ascii="Arial" w:hAnsi="Arial" w:cs="Arial"/>
        </w:rPr>
        <w:t>на</w:t>
      </w:r>
      <w:proofErr w:type="spellEnd"/>
      <w:r w:rsidRPr="002F0469">
        <w:rPr>
          <w:rFonts w:ascii="Arial" w:hAnsi="Arial" w:cs="Arial"/>
        </w:rPr>
        <w:t>.</w:t>
      </w:r>
    </w:p>
    <w:p w14:paraId="7FC425E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22EF5E1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**3. </w:t>
      </w:r>
      <w:proofErr w:type="spellStart"/>
      <w:proofErr w:type="gramStart"/>
      <w:r w:rsidRPr="002F0469">
        <w:rPr>
          <w:rFonts w:ascii="Arial" w:hAnsi="Arial" w:cs="Arial"/>
        </w:rPr>
        <w:t>Хэрэгжилт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53F9A1B3" w14:textId="51F5B5E1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Хөгжүүлэлтийн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багууд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бүрэлдэхүүн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хэсгүүдийг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эцсийн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дизайны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техникийн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дагуу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хийнэ</w:t>
      </w:r>
      <w:proofErr w:type="spellEnd"/>
      <w:r w:rsidRPr="002F0469">
        <w:rPr>
          <w:rFonts w:ascii="Arial" w:hAnsi="Arial" w:cs="Arial"/>
        </w:rPr>
        <w:t>.</w:t>
      </w:r>
    </w:p>
    <w:p w14:paraId="2ABD27D8" w14:textId="64EF2DF2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Backend </w:t>
      </w:r>
      <w:proofErr w:type="spellStart"/>
      <w:r w:rsidRPr="002F0469">
        <w:rPr>
          <w:rFonts w:ascii="Arial" w:hAnsi="Arial" w:cs="Arial"/>
        </w:rPr>
        <w:t>хөгжүүлэгчид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өгөгдлийн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бүтэц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бизнесийн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логик</w:t>
      </w:r>
      <w:proofErr w:type="spellEnd"/>
      <w:r w:rsidRPr="002F0469">
        <w:rPr>
          <w:rFonts w:ascii="Arial" w:hAnsi="Arial" w:cs="Arial"/>
        </w:rPr>
        <w:t xml:space="preserve">, API </w:t>
      </w:r>
      <w:proofErr w:type="spellStart"/>
      <w:r w:rsidRPr="002F0469">
        <w:rPr>
          <w:rFonts w:ascii="Arial" w:hAnsi="Arial" w:cs="Arial"/>
        </w:rPr>
        <w:t>төгсгөлийн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цэгийг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чигл</w:t>
      </w:r>
      <w:r>
        <w:rPr>
          <w:rFonts w:ascii="Arial" w:hAnsi="Arial" w:cs="Arial"/>
        </w:rPr>
        <w:t>элийг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хариуцна</w:t>
      </w:r>
      <w:proofErr w:type="spellEnd"/>
      <w:r w:rsidRPr="002F0469">
        <w:rPr>
          <w:rFonts w:ascii="Arial" w:hAnsi="Arial" w:cs="Arial"/>
        </w:rPr>
        <w:t>.</w:t>
      </w:r>
    </w:p>
    <w:p w14:paraId="35AE5ED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Frontend </w:t>
      </w:r>
      <w:proofErr w:type="spellStart"/>
      <w:r w:rsidRPr="002F0469">
        <w:rPr>
          <w:rFonts w:ascii="Arial" w:hAnsi="Arial" w:cs="Arial"/>
        </w:rPr>
        <w:t>хөгжүүлэгчид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модулиудад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интерфэйсийг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саадгүй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ойлгомжтой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олгодог</w:t>
      </w:r>
      <w:proofErr w:type="spellEnd"/>
      <w:r w:rsidRPr="002F0469">
        <w:rPr>
          <w:rFonts w:ascii="Arial" w:hAnsi="Arial" w:cs="Arial"/>
        </w:rPr>
        <w:t>.</w:t>
      </w:r>
    </w:p>
    <w:p w14:paraId="7D78272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Модуль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аливаа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согог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зөрчлийг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илрүүлэх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засахын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нарийн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шалгалтанд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хамрагддаг</w:t>
      </w:r>
      <w:proofErr w:type="spellEnd"/>
      <w:r w:rsidRPr="002F0469">
        <w:rPr>
          <w:rFonts w:ascii="Arial" w:hAnsi="Arial" w:cs="Arial"/>
        </w:rPr>
        <w:t>.</w:t>
      </w:r>
    </w:p>
    <w:p w14:paraId="0582077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6865180D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**4. </w:t>
      </w:r>
      <w:proofErr w:type="spellStart"/>
      <w:proofErr w:type="gram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095890E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Туршилтын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үе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ажиллагаа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гүйцэтгэл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аюулгүй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дамжлагыг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хамардаг</w:t>
      </w:r>
      <w:proofErr w:type="spellEnd"/>
      <w:r w:rsidRPr="002F0469">
        <w:rPr>
          <w:rFonts w:ascii="Arial" w:hAnsi="Arial" w:cs="Arial"/>
        </w:rPr>
        <w:t>.</w:t>
      </w:r>
    </w:p>
    <w:p w14:paraId="25BCA4A6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Туршилтууд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нэгжийн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нэгтгэх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хүлээн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тест</w:t>
      </w:r>
      <w:proofErr w:type="spellEnd"/>
      <w:r w:rsidRPr="002F0469">
        <w:rPr>
          <w:rFonts w:ascii="Arial" w:hAnsi="Arial" w:cs="Arial"/>
        </w:rPr>
        <w:t xml:space="preserve"> (UAT) </w:t>
      </w:r>
      <w:proofErr w:type="spellStart"/>
      <w:r w:rsidRPr="002F0469">
        <w:rPr>
          <w:rFonts w:ascii="Arial" w:hAnsi="Arial" w:cs="Arial"/>
        </w:rPr>
        <w:t>зэргийг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хийдэг</w:t>
      </w:r>
      <w:proofErr w:type="spellEnd"/>
      <w:r w:rsidRPr="002F0469">
        <w:rPr>
          <w:rFonts w:ascii="Arial" w:hAnsi="Arial" w:cs="Arial"/>
        </w:rPr>
        <w:t>.</w:t>
      </w:r>
    </w:p>
    <w:p w14:paraId="510531E5" w14:textId="62FEC95A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функциональ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шаардлага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мэдээллийн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байдал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аюулгүй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стандартад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нийцэж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эсэхийг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шалгахын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тохиолдлуудыг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гүйцэтгэ</w:t>
      </w:r>
      <w:r>
        <w:rPr>
          <w:rFonts w:ascii="Arial" w:hAnsi="Arial" w:cs="Arial"/>
        </w:rPr>
        <w:t>нэ</w:t>
      </w:r>
      <w:proofErr w:type="spellEnd"/>
      <w:r w:rsidRPr="002F0469">
        <w:rPr>
          <w:rFonts w:ascii="Arial" w:hAnsi="Arial" w:cs="Arial"/>
        </w:rPr>
        <w:t>.</w:t>
      </w:r>
    </w:p>
    <w:p w14:paraId="4F5803D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7E994824" w14:textId="60734613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**5. </w:t>
      </w:r>
      <w:proofErr w:type="spellStart"/>
      <w:proofErr w:type="gramStart"/>
      <w:r>
        <w:rPr>
          <w:rFonts w:ascii="Arial" w:hAnsi="Arial" w:cs="Arial"/>
        </w:rPr>
        <w:t>Нэвтрүүлэлт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59718DE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үе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оролцогч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талуудаас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зөвшөөрөл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авсны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дараа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түүнийг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нэвтрүүлэхэд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бэлтгэгдэнэ</w:t>
      </w:r>
      <w:proofErr w:type="spellEnd"/>
      <w:r w:rsidRPr="002F0469">
        <w:rPr>
          <w:rFonts w:ascii="Arial" w:hAnsi="Arial" w:cs="Arial"/>
        </w:rPr>
        <w:t>.</w:t>
      </w:r>
    </w:p>
    <w:p w14:paraId="745CD3D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Байрлуулалт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үйлдвэрлэлийн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серверүүд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суулгах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тохиргоог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тохируулах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хэрэв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хуучин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системээс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өгөгдлийг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шилжүүлэх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орно</w:t>
      </w:r>
      <w:proofErr w:type="spellEnd"/>
      <w:r w:rsidRPr="002F0469">
        <w:rPr>
          <w:rFonts w:ascii="Arial" w:hAnsi="Arial" w:cs="Arial"/>
        </w:rPr>
        <w:t>.</w:t>
      </w:r>
    </w:p>
    <w:p w14:paraId="2838D16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Байршуулсаны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дараа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тогтвортой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байдал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өргөн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хүрээтэй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хяналт-шинжилгээ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нөөцлөх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журмыг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хэрэгжүүлдэг</w:t>
      </w:r>
      <w:proofErr w:type="spellEnd"/>
      <w:r w:rsidRPr="002F0469">
        <w:rPr>
          <w:rFonts w:ascii="Arial" w:hAnsi="Arial" w:cs="Arial"/>
        </w:rPr>
        <w:t>.</w:t>
      </w:r>
    </w:p>
    <w:p w14:paraId="26C629AC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1B39696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**6. </w:t>
      </w:r>
      <w:proofErr w:type="spellStart"/>
      <w:r w:rsidRPr="002F0469">
        <w:rPr>
          <w:rFonts w:ascii="Arial" w:hAnsi="Arial" w:cs="Arial"/>
        </w:rPr>
        <w:t>Засвар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үйлчилгээ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048C631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Байршуулсаны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дараа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байнгын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дэмжлэг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шинэчлэлтүүдээр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хангагдсан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засвар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үйлчилгээний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үе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шатанд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ордог</w:t>
      </w:r>
      <w:proofErr w:type="spellEnd"/>
      <w:r w:rsidRPr="002F0469">
        <w:rPr>
          <w:rFonts w:ascii="Arial" w:hAnsi="Arial" w:cs="Arial"/>
        </w:rPr>
        <w:t>.</w:t>
      </w:r>
    </w:p>
    <w:p w14:paraId="18C138D4" w14:textId="6B12F218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lastRenderedPageBreak/>
        <w:t xml:space="preserve"> -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хөгжиж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буй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бизнесийн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хэрэгцээнд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тулгуурлан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алдаа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засах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гүйцэтгэлийг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оновчтой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функцийг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асуудлыг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шийд</w:t>
      </w:r>
      <w:r>
        <w:rPr>
          <w:rFonts w:ascii="Arial" w:hAnsi="Arial" w:cs="Arial"/>
        </w:rPr>
        <w:t>нэ</w:t>
      </w:r>
      <w:proofErr w:type="spellEnd"/>
      <w:r w:rsidRPr="002F0469">
        <w:rPr>
          <w:rFonts w:ascii="Arial" w:hAnsi="Arial" w:cs="Arial"/>
        </w:rPr>
        <w:t>.</w:t>
      </w:r>
    </w:p>
    <w:p w14:paraId="47ADD29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шинэчлэгдэхийн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хамгаалалтын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засварууд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програм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хангамжийн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шинэчлэлт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тогтмол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засвар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үйлчилгээ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хийдэг</w:t>
      </w:r>
      <w:proofErr w:type="spellEnd"/>
      <w:r w:rsidRPr="002F0469">
        <w:rPr>
          <w:rFonts w:ascii="Arial" w:hAnsi="Arial" w:cs="Arial"/>
        </w:rPr>
        <w:t>.</w:t>
      </w:r>
    </w:p>
    <w:p w14:paraId="7274BFD2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03EFDABF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>**</w:t>
      </w:r>
      <w:proofErr w:type="spellStart"/>
      <w:proofErr w:type="gramStart"/>
      <w:r w:rsidRPr="002F0469">
        <w:rPr>
          <w:rFonts w:ascii="Arial" w:hAnsi="Arial" w:cs="Arial"/>
        </w:rPr>
        <w:t>Дүгнэлт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34E18F86" w14:textId="62820E8B" w:rsidR="00116193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Хүрхрээ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аргачлал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системтэй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төслийн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амьдралын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мөчлөгийн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үе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нарийн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төлөвлөлт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баримтжуулалт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туршилтыг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баталгаажуулсан</w:t>
      </w:r>
      <w:proofErr w:type="spellEnd"/>
      <w:r w:rsidRPr="002F0469">
        <w:rPr>
          <w:rFonts w:ascii="Arial" w:hAnsi="Arial" w:cs="Arial"/>
        </w:rPr>
        <w:t xml:space="preserve">. </w:t>
      </w:r>
      <w:proofErr w:type="spellStart"/>
      <w:r w:rsidRPr="002F0469">
        <w:rPr>
          <w:rFonts w:ascii="Arial" w:hAnsi="Arial" w:cs="Arial"/>
        </w:rPr>
        <w:t>Хэдийгээр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хүрхрээ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арга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угаасаа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хатуу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ширүүн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шинж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чанартай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хэдий</w:t>
      </w:r>
      <w:proofErr w:type="spellEnd"/>
      <w:r w:rsidRPr="002F0469">
        <w:rPr>
          <w:rFonts w:ascii="Arial" w:hAnsi="Arial" w:cs="Arial"/>
        </w:rPr>
        <w:t xml:space="preserve"> ч </w:t>
      </w:r>
      <w:proofErr w:type="spellStart"/>
      <w:r w:rsidRPr="002F0469">
        <w:rPr>
          <w:rFonts w:ascii="Arial" w:hAnsi="Arial" w:cs="Arial"/>
        </w:rPr>
        <w:t>оролцогч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талуудад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явцыг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байлгах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хяналт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тавих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олгосон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бөгөөд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ингэснээр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шаардлага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харилцагчийн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хүлээлтэд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нийцсэн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бөх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</w:t>
      </w:r>
      <w:r>
        <w:rPr>
          <w:rFonts w:ascii="Arial" w:hAnsi="Arial" w:cs="Arial"/>
        </w:rPr>
        <w:t>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юм</w:t>
      </w:r>
      <w:proofErr w:type="spellEnd"/>
      <w:r w:rsidRPr="002F0469">
        <w:rPr>
          <w:rFonts w:ascii="Arial" w:hAnsi="Arial" w:cs="Arial"/>
        </w:rPr>
        <w:t>.</w:t>
      </w:r>
    </w:p>
    <w:p w14:paraId="01A51CD4" w14:textId="77777777" w:rsid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2A744FC8" w14:textId="77777777" w:rsid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111CC80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**Agile </w:t>
      </w:r>
      <w:proofErr w:type="spellStart"/>
      <w:r w:rsidRPr="002F0469">
        <w:rPr>
          <w:rFonts w:ascii="Arial" w:hAnsi="Arial" w:cs="Arial"/>
        </w:rPr>
        <w:t>аргачлалыг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жишээ</w:t>
      </w:r>
      <w:proofErr w:type="spellEnd"/>
      <w:r w:rsidRPr="002F0469">
        <w:rPr>
          <w:rFonts w:ascii="Arial" w:hAnsi="Arial" w:cs="Arial"/>
        </w:rPr>
        <w:t xml:space="preserve">: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>**</w:t>
      </w:r>
    </w:p>
    <w:p w14:paraId="18316A5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3AC84F63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**1. Sprint 1: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спринт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төлөвлөлт</w:t>
      </w:r>
      <w:proofErr w:type="spellEnd"/>
      <w:r w:rsidRPr="002F0469">
        <w:rPr>
          <w:rFonts w:ascii="Arial" w:hAnsi="Arial" w:cs="Arial"/>
        </w:rPr>
        <w:t>**</w:t>
      </w:r>
    </w:p>
    <w:p w14:paraId="319A5804" w14:textId="7790B5B6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Хөгжүүлэгч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шалгагч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бүтээгдэхүүний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эзэмшигч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Agile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хэрэгцээ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бизнесийн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зорилгод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тулгуурлан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тодорхойлоход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хамтран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</w:t>
      </w:r>
      <w:proofErr w:type="spellEnd"/>
      <w:r>
        <w:rPr>
          <w:rFonts w:ascii="Arial" w:hAnsi="Arial" w:cs="Arial"/>
          <w:lang w:val="mn-MN"/>
        </w:rPr>
        <w:t>х</w:t>
      </w:r>
      <w:r w:rsidRPr="002F0469">
        <w:rPr>
          <w:rFonts w:ascii="Arial" w:hAnsi="Arial" w:cs="Arial"/>
        </w:rPr>
        <w:t>.</w:t>
      </w:r>
    </w:p>
    <w:p w14:paraId="092F5D22" w14:textId="47BC6D0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түүхүүд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дансны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тойм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мөнгө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шилжүүлэх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функцуудыг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агуул</w:t>
      </w:r>
      <w:r>
        <w:rPr>
          <w:rFonts w:ascii="Arial" w:hAnsi="Arial" w:cs="Arial"/>
        </w:rPr>
        <w:t>ах</w:t>
      </w:r>
      <w:proofErr w:type="spellEnd"/>
      <w:r w:rsidRPr="002F0469">
        <w:rPr>
          <w:rFonts w:ascii="Arial" w:hAnsi="Arial" w:cs="Arial"/>
        </w:rPr>
        <w:t>.</w:t>
      </w:r>
    </w:p>
    <w:p w14:paraId="7914A65B" w14:textId="3705EC12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Спринт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төлөвлөлтийн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хурал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тэргүүлэх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холбогдол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тооцоолсон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хүчин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чармайлт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үндэслэн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эхний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спринтэд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ямар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оруулахыг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</w:t>
      </w:r>
      <w:r>
        <w:rPr>
          <w:rFonts w:ascii="Arial" w:hAnsi="Arial" w:cs="Arial"/>
        </w:rPr>
        <w:t>ох</w:t>
      </w:r>
      <w:proofErr w:type="spellEnd"/>
      <w:r w:rsidRPr="002F0469">
        <w:rPr>
          <w:rFonts w:ascii="Arial" w:hAnsi="Arial" w:cs="Arial"/>
        </w:rPr>
        <w:t>.</w:t>
      </w:r>
    </w:p>
    <w:p w14:paraId="283EFC6D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1366B5BF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**2. Sprint 2: </w:t>
      </w:r>
      <w:proofErr w:type="spellStart"/>
      <w:r w:rsidRPr="002F0469">
        <w:rPr>
          <w:rFonts w:ascii="Arial" w:hAnsi="Arial" w:cs="Arial"/>
        </w:rPr>
        <w:t>Хөгжил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өдөр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тутмын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зогсолт</w:t>
      </w:r>
      <w:proofErr w:type="spellEnd"/>
      <w:r w:rsidRPr="002F0469">
        <w:rPr>
          <w:rFonts w:ascii="Arial" w:hAnsi="Arial" w:cs="Arial"/>
        </w:rPr>
        <w:t>**</w:t>
      </w:r>
    </w:p>
    <w:p w14:paraId="6657133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Хөгжил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гишүүн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өгөгдсөн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ажиллахаас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эхэлдэг</w:t>
      </w:r>
      <w:proofErr w:type="spellEnd"/>
      <w:r w:rsidRPr="002F0469">
        <w:rPr>
          <w:rFonts w:ascii="Arial" w:hAnsi="Arial" w:cs="Arial"/>
        </w:rPr>
        <w:t>.</w:t>
      </w:r>
    </w:p>
    <w:p w14:paraId="3587F81F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Өдөр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стэнд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цуглаан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хийж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ахиц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дэвшил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саад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бэрхшээл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тухайн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өдрийн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төлөвлөгөөний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ярилцдаг</w:t>
      </w:r>
      <w:proofErr w:type="spellEnd"/>
      <w:r w:rsidRPr="002F0469">
        <w:rPr>
          <w:rFonts w:ascii="Arial" w:hAnsi="Arial" w:cs="Arial"/>
        </w:rPr>
        <w:t>.</w:t>
      </w:r>
    </w:p>
    <w:p w14:paraId="3C46956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Хөгжүүлэгчид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давталттайгаар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бөглөж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кодыг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үндсэн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салбар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руу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нэгтгэдэг</w:t>
      </w:r>
      <w:proofErr w:type="spellEnd"/>
      <w:r w:rsidRPr="002F0469">
        <w:rPr>
          <w:rFonts w:ascii="Arial" w:hAnsi="Arial" w:cs="Arial"/>
        </w:rPr>
        <w:t>.</w:t>
      </w:r>
    </w:p>
    <w:p w14:paraId="7ADD751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1CE1DEC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**3. Sprint 3: </w:t>
      </w:r>
      <w:proofErr w:type="spell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үзэх</w:t>
      </w:r>
      <w:proofErr w:type="spellEnd"/>
      <w:r w:rsidRPr="002F0469">
        <w:rPr>
          <w:rFonts w:ascii="Arial" w:hAnsi="Arial" w:cs="Arial"/>
        </w:rPr>
        <w:t>**</w:t>
      </w:r>
    </w:p>
    <w:p w14:paraId="202D4A9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Хөгжил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дэвшлийн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явцад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шалгагчид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аливаа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согог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асуудлыг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илрүүлэхийн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гүйцэтгэсэн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эхэлдэг</w:t>
      </w:r>
      <w:proofErr w:type="spellEnd"/>
      <w:r w:rsidRPr="002F0469">
        <w:rPr>
          <w:rFonts w:ascii="Arial" w:hAnsi="Arial" w:cs="Arial"/>
        </w:rPr>
        <w:t>.</w:t>
      </w:r>
    </w:p>
    <w:p w14:paraId="0493872F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интеграци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автоматжуулсан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тест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явцыг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оновчтой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алдааг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илрүүлэх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олгодог</w:t>
      </w:r>
      <w:proofErr w:type="spellEnd"/>
      <w:r w:rsidRPr="002F0469">
        <w:rPr>
          <w:rFonts w:ascii="Arial" w:hAnsi="Arial" w:cs="Arial"/>
        </w:rPr>
        <w:t>.</w:t>
      </w:r>
    </w:p>
    <w:p w14:paraId="2AB5C102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Бүтээгдэхүүний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эзэмшигч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гүйцэтгэсэн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түүхийг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багт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өгч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хүлээлттэй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нийцэж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байгааг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баталгаажуулдаг</w:t>
      </w:r>
      <w:proofErr w:type="spellEnd"/>
      <w:r w:rsidRPr="002F0469">
        <w:rPr>
          <w:rFonts w:ascii="Arial" w:hAnsi="Arial" w:cs="Arial"/>
        </w:rPr>
        <w:t>.</w:t>
      </w:r>
    </w:p>
    <w:p w14:paraId="19BA46A4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1A34BE0C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**4. Sprint 4: </w:t>
      </w:r>
      <w:proofErr w:type="spellStart"/>
      <w:r w:rsidRPr="002F0469">
        <w:rPr>
          <w:rFonts w:ascii="Arial" w:hAnsi="Arial" w:cs="Arial"/>
        </w:rPr>
        <w:t>Давталтын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</w:t>
      </w:r>
      <w:proofErr w:type="spellEnd"/>
      <w:r w:rsidRPr="002F0469">
        <w:rPr>
          <w:rFonts w:ascii="Arial" w:hAnsi="Arial" w:cs="Arial"/>
        </w:rPr>
        <w:t>**</w:t>
      </w:r>
    </w:p>
    <w:p w14:paraId="746B9C3C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Бүтээгдэхүүний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эзэмшигч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сонирхогч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талуудын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үндэслэн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одоо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функцуудыг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давтаж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шинэ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функцуудыг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нэмж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өгдөг</w:t>
      </w:r>
      <w:proofErr w:type="spellEnd"/>
      <w:r w:rsidRPr="002F0469">
        <w:rPr>
          <w:rFonts w:ascii="Arial" w:hAnsi="Arial" w:cs="Arial"/>
        </w:rPr>
        <w:t>.</w:t>
      </w:r>
    </w:p>
    <w:p w14:paraId="5F55ADB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үзүүлэн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асуулга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ашиглах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чадварыг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шалгах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замаар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цуглуулж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цаашдын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давталт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сайжруулалтыг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удирдан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чиглүүлдэг</w:t>
      </w:r>
      <w:proofErr w:type="spellEnd"/>
      <w:r w:rsidRPr="002F0469">
        <w:rPr>
          <w:rFonts w:ascii="Arial" w:hAnsi="Arial" w:cs="Arial"/>
        </w:rPr>
        <w:t>.</w:t>
      </w:r>
    </w:p>
    <w:p w14:paraId="74F74D4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Agile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өөрчлөгдөж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буй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шаардлагад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уян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хатан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хариу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үйлдэл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үзүүлэх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шаардлагатай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тэргүүлэх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чиглэл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төлөвлөгөөг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хэвээр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байна</w:t>
      </w:r>
      <w:proofErr w:type="spellEnd"/>
      <w:r w:rsidRPr="002F0469">
        <w:rPr>
          <w:rFonts w:ascii="Arial" w:hAnsi="Arial" w:cs="Arial"/>
        </w:rPr>
        <w:t>.</w:t>
      </w:r>
    </w:p>
    <w:p w14:paraId="4E5C954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50D7A1A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lastRenderedPageBreak/>
        <w:t xml:space="preserve">**5. </w:t>
      </w:r>
      <w:proofErr w:type="spellStart"/>
      <w:r w:rsidRPr="002F0469">
        <w:rPr>
          <w:rFonts w:ascii="Arial" w:hAnsi="Arial" w:cs="Arial"/>
        </w:rPr>
        <w:t>Спринт</w:t>
      </w:r>
      <w:proofErr w:type="spellEnd"/>
      <w:r w:rsidRPr="002F0469">
        <w:rPr>
          <w:rFonts w:ascii="Arial" w:hAnsi="Arial" w:cs="Arial"/>
        </w:rPr>
        <w:t xml:space="preserve"> 5: </w:t>
      </w:r>
      <w:proofErr w:type="spellStart"/>
      <w:r w:rsidRPr="002F0469">
        <w:rPr>
          <w:rFonts w:ascii="Arial" w:hAnsi="Arial" w:cs="Arial"/>
        </w:rPr>
        <w:t>Байрлуулалт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эргэн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харах</w:t>
      </w:r>
      <w:proofErr w:type="spellEnd"/>
      <w:r w:rsidRPr="002F0469">
        <w:rPr>
          <w:rFonts w:ascii="Arial" w:hAnsi="Arial" w:cs="Arial"/>
        </w:rPr>
        <w:t>**</w:t>
      </w:r>
    </w:p>
    <w:p w14:paraId="7B60795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Спринт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төгсгөлд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дууссан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функцуудыг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эцсийн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баталгаажуулалтад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зориулж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шатлалын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орчинд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байрлуулдаг</w:t>
      </w:r>
      <w:proofErr w:type="spellEnd"/>
      <w:r w:rsidRPr="002F0469">
        <w:rPr>
          <w:rFonts w:ascii="Arial" w:hAnsi="Arial" w:cs="Arial"/>
        </w:rPr>
        <w:t>.</w:t>
      </w:r>
    </w:p>
    <w:p w14:paraId="3F1C3FB2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Agile </w:t>
      </w:r>
      <w:proofErr w:type="spellStart"/>
      <w:r w:rsidRPr="002F0469">
        <w:rPr>
          <w:rFonts w:ascii="Arial" w:hAnsi="Arial" w:cs="Arial"/>
        </w:rPr>
        <w:t>багийнхан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спринтийн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эргэцүүлэн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бодох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юу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болсон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юуг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дараагийн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спринт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хийх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арга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хэмжээний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ярилцах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зорилгоор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ретроспектив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уулзалт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зохион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байгуулдаг</w:t>
      </w:r>
      <w:proofErr w:type="spellEnd"/>
      <w:r w:rsidRPr="002F0469">
        <w:rPr>
          <w:rFonts w:ascii="Arial" w:hAnsi="Arial" w:cs="Arial"/>
        </w:rPr>
        <w:t>.</w:t>
      </w:r>
    </w:p>
    <w:p w14:paraId="39C46CF3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Онцлогуудыг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баталсны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дараа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тэдгээрийг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үйлдвэрлэлд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нэвтрүүлж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хүртээмжтэй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болгоно</w:t>
      </w:r>
      <w:proofErr w:type="spellEnd"/>
      <w:r w:rsidRPr="002F0469">
        <w:rPr>
          <w:rFonts w:ascii="Arial" w:hAnsi="Arial" w:cs="Arial"/>
        </w:rPr>
        <w:t>.</w:t>
      </w:r>
    </w:p>
    <w:p w14:paraId="3F948596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3FD5A72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**6.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ирээдүйн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спринт</w:t>
      </w:r>
      <w:proofErr w:type="spellEnd"/>
      <w:r w:rsidRPr="002F0469">
        <w:rPr>
          <w:rFonts w:ascii="Arial" w:hAnsi="Arial" w:cs="Arial"/>
        </w:rPr>
        <w:t>**</w:t>
      </w:r>
    </w:p>
    <w:p w14:paraId="02797C73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Agile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нэгтгэн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техникийн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төлбөрийг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шийдэж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дараагийн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спринтуудад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шинэ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нэмж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давтсаар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байна</w:t>
      </w:r>
      <w:proofErr w:type="spellEnd"/>
      <w:r w:rsidRPr="002F0469">
        <w:rPr>
          <w:rFonts w:ascii="Arial" w:hAnsi="Arial" w:cs="Arial"/>
        </w:rPr>
        <w:t>.</w:t>
      </w:r>
    </w:p>
    <w:p w14:paraId="09A80AF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Тогтмол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эргэн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харах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гогцоонууд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бизнесийн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зорилтуудыг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уялдуулах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олгодог</w:t>
      </w:r>
      <w:proofErr w:type="spellEnd"/>
      <w:r w:rsidRPr="002F0469">
        <w:rPr>
          <w:rFonts w:ascii="Arial" w:hAnsi="Arial" w:cs="Arial"/>
        </w:rPr>
        <w:t>.</w:t>
      </w:r>
    </w:p>
    <w:p w14:paraId="775D0361" w14:textId="0EBA6322" w:rsid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Agile </w:t>
      </w:r>
      <w:proofErr w:type="spellStart"/>
      <w:r w:rsidRPr="002F0469">
        <w:rPr>
          <w:rFonts w:ascii="Arial" w:hAnsi="Arial" w:cs="Arial"/>
        </w:rPr>
        <w:t>аргачлал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давталттайгаар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үйлчлүүлэгчдэд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үнэ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цэнийг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хурдан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бөгөөд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зохицох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зэрэгцээ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өндөр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чанар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сэтгэл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ханамжийг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хадгалах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олгодог</w:t>
      </w:r>
      <w:proofErr w:type="spellEnd"/>
      <w:r w:rsidRPr="002F0469">
        <w:rPr>
          <w:rFonts w:ascii="Arial" w:hAnsi="Arial" w:cs="Arial"/>
        </w:rPr>
        <w:t>.</w:t>
      </w:r>
    </w:p>
    <w:p w14:paraId="4128B37A" w14:textId="77777777" w:rsid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49876B9A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 DevOps </w:t>
      </w:r>
      <w:proofErr w:type="spellStart"/>
      <w:r w:rsidRPr="002F0469">
        <w:rPr>
          <w:rFonts w:ascii="Arial" w:hAnsi="Arial" w:cs="Arial"/>
        </w:rPr>
        <w:t>аргачлалыг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жишээ</w:t>
      </w:r>
      <w:proofErr w:type="spellEnd"/>
      <w:r w:rsidRPr="002F0469">
        <w:rPr>
          <w:rFonts w:ascii="Arial" w:hAnsi="Arial" w:cs="Arial"/>
        </w:rPr>
        <w:t xml:space="preserve">: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>**</w:t>
      </w:r>
    </w:p>
    <w:p w14:paraId="6B37CAD5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566D500E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**1.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кодоор</w:t>
      </w:r>
      <w:proofErr w:type="spellEnd"/>
      <w:r w:rsidRPr="002F0469">
        <w:rPr>
          <w:rFonts w:ascii="Arial" w:hAnsi="Arial" w:cs="Arial"/>
        </w:rPr>
        <w:t xml:space="preserve"> (</w:t>
      </w:r>
      <w:proofErr w:type="spellStart"/>
      <w:r w:rsidRPr="002F0469">
        <w:rPr>
          <w:rFonts w:ascii="Arial" w:hAnsi="Arial" w:cs="Arial"/>
        </w:rPr>
        <w:t>IaC</w:t>
      </w:r>
      <w:proofErr w:type="spellEnd"/>
      <w:r w:rsidRPr="002F0469">
        <w:rPr>
          <w:rFonts w:ascii="Arial" w:hAnsi="Arial" w:cs="Arial"/>
        </w:rPr>
        <w:t xml:space="preserve">) </w:t>
      </w:r>
      <w:proofErr w:type="spellStart"/>
      <w:proofErr w:type="gramStart"/>
      <w:r w:rsidRPr="002F0469">
        <w:rPr>
          <w:rFonts w:ascii="Arial" w:hAnsi="Arial" w:cs="Arial"/>
        </w:rPr>
        <w:t>тохируулах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3AA4FA8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DevOps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шаардлагатай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тохируулахын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</w:t>
      </w:r>
      <w:proofErr w:type="spellEnd"/>
      <w:r w:rsidRPr="002F0469">
        <w:rPr>
          <w:rFonts w:ascii="Arial" w:hAnsi="Arial" w:cs="Arial"/>
        </w:rPr>
        <w:t xml:space="preserve"> (</w:t>
      </w:r>
      <w:proofErr w:type="spellStart"/>
      <w:r w:rsidRPr="002F0469">
        <w:rPr>
          <w:rFonts w:ascii="Arial" w:hAnsi="Arial" w:cs="Arial"/>
        </w:rPr>
        <w:t>IaC</w:t>
      </w:r>
      <w:proofErr w:type="spellEnd"/>
      <w:r w:rsidRPr="002F0469">
        <w:rPr>
          <w:rFonts w:ascii="Arial" w:hAnsi="Arial" w:cs="Arial"/>
        </w:rPr>
        <w:t xml:space="preserve">) </w:t>
      </w:r>
      <w:proofErr w:type="spellStart"/>
      <w:r w:rsidRPr="002F0469">
        <w:rPr>
          <w:rFonts w:ascii="Arial" w:hAnsi="Arial" w:cs="Arial"/>
        </w:rPr>
        <w:t>зарчим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ашигладаг</w:t>
      </w:r>
      <w:proofErr w:type="spellEnd"/>
      <w:r w:rsidRPr="002F0469">
        <w:rPr>
          <w:rFonts w:ascii="Arial" w:hAnsi="Arial" w:cs="Arial"/>
        </w:rPr>
        <w:t>.</w:t>
      </w:r>
    </w:p>
    <w:p w14:paraId="662C1E4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Сервер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өгөгдлийн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сүлжээний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тохиргоо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бүрэлдэхүүн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хэсгүүдийг</w:t>
      </w:r>
      <w:proofErr w:type="spellEnd"/>
      <w:r w:rsidRPr="002F0469">
        <w:rPr>
          <w:rFonts w:ascii="Arial" w:hAnsi="Arial" w:cs="Arial"/>
        </w:rPr>
        <w:t xml:space="preserve"> Terraform </w:t>
      </w:r>
      <w:proofErr w:type="spellStart"/>
      <w:r w:rsidRPr="002F0469">
        <w:rPr>
          <w:rFonts w:ascii="Arial" w:hAnsi="Arial" w:cs="Arial"/>
        </w:rPr>
        <w:t>эсвэл</w:t>
      </w:r>
      <w:proofErr w:type="spellEnd"/>
      <w:r w:rsidRPr="002F0469">
        <w:rPr>
          <w:rFonts w:ascii="Arial" w:hAnsi="Arial" w:cs="Arial"/>
        </w:rPr>
        <w:t xml:space="preserve"> AWS CloudFormation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хэрэгслүүдийг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программын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дагуу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удирддаг</w:t>
      </w:r>
      <w:proofErr w:type="spellEnd"/>
      <w:r w:rsidRPr="002F0469">
        <w:rPr>
          <w:rFonts w:ascii="Arial" w:hAnsi="Arial" w:cs="Arial"/>
        </w:rPr>
        <w:t>.</w:t>
      </w:r>
    </w:p>
    <w:p w14:paraId="45917E34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IaC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байршуулах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явцад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тууштай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давтагдах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өргөтгөх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чадварыг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баталгаажуулдаг</w:t>
      </w:r>
      <w:proofErr w:type="spellEnd"/>
      <w:r w:rsidRPr="002F0469">
        <w:rPr>
          <w:rFonts w:ascii="Arial" w:hAnsi="Arial" w:cs="Arial"/>
        </w:rPr>
        <w:t>.</w:t>
      </w:r>
    </w:p>
    <w:p w14:paraId="79A35B84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0AFAD3DD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**2.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интеграцийн</w:t>
      </w:r>
      <w:proofErr w:type="spellEnd"/>
      <w:r w:rsidRPr="002F0469">
        <w:rPr>
          <w:rFonts w:ascii="Arial" w:hAnsi="Arial" w:cs="Arial"/>
        </w:rPr>
        <w:t xml:space="preserve"> (CI)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хоолой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539E70F8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Хөгжүүлэгч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бүтээх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турших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нэгтгэх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автоматжуулах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зорилгоор</w:t>
      </w:r>
      <w:proofErr w:type="spellEnd"/>
      <w:r w:rsidRPr="002F0469">
        <w:rPr>
          <w:rFonts w:ascii="Arial" w:hAnsi="Arial" w:cs="Arial"/>
        </w:rPr>
        <w:t xml:space="preserve"> CI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шугамыг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болгодог</w:t>
      </w:r>
      <w:proofErr w:type="spellEnd"/>
      <w:r w:rsidRPr="002F0469">
        <w:rPr>
          <w:rFonts w:ascii="Arial" w:hAnsi="Arial" w:cs="Arial"/>
        </w:rPr>
        <w:t>.</w:t>
      </w:r>
    </w:p>
    <w:p w14:paraId="0060AFF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Хөгжүүлэгч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хувилбарын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системд</w:t>
      </w:r>
      <w:proofErr w:type="spellEnd"/>
      <w:r w:rsidRPr="002F0469">
        <w:rPr>
          <w:rFonts w:ascii="Arial" w:hAnsi="Arial" w:cs="Arial"/>
        </w:rPr>
        <w:t xml:space="preserve"> (</w:t>
      </w:r>
      <w:proofErr w:type="spellStart"/>
      <w:r w:rsidRPr="002F0469">
        <w:rPr>
          <w:rFonts w:ascii="Arial" w:hAnsi="Arial" w:cs="Arial"/>
        </w:rPr>
        <w:t>жишээ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, Git) </w:t>
      </w:r>
      <w:proofErr w:type="spellStart"/>
      <w:r w:rsidRPr="002F0469">
        <w:rPr>
          <w:rFonts w:ascii="Arial" w:hAnsi="Arial" w:cs="Arial"/>
        </w:rPr>
        <w:t>код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бүрд</w:t>
      </w:r>
      <w:proofErr w:type="spellEnd"/>
      <w:r w:rsidRPr="002F0469">
        <w:rPr>
          <w:rFonts w:ascii="Arial" w:hAnsi="Arial" w:cs="Arial"/>
        </w:rPr>
        <w:t xml:space="preserve"> CI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хоолой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нэгжийн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тест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интеграцийн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кодын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чанарын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шалгалт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хэдэн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туршилтуудыг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автоматаар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эхлүүлдэг</w:t>
      </w:r>
      <w:proofErr w:type="spellEnd"/>
      <w:r w:rsidRPr="002F0469">
        <w:rPr>
          <w:rFonts w:ascii="Arial" w:hAnsi="Arial" w:cs="Arial"/>
        </w:rPr>
        <w:t>.</w:t>
      </w:r>
    </w:p>
    <w:p w14:paraId="184B505A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Автоматжуулсан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бүтээц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туршилтын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дүнг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хөгжүүлэлтийн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тайлагнаж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хурдан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гаргах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асуудлыг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илрүүлэх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олгодог</w:t>
      </w:r>
      <w:proofErr w:type="spellEnd"/>
      <w:r w:rsidRPr="002F0469">
        <w:rPr>
          <w:rFonts w:ascii="Arial" w:hAnsi="Arial" w:cs="Arial"/>
        </w:rPr>
        <w:t>.</w:t>
      </w:r>
    </w:p>
    <w:p w14:paraId="1C565A53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37D3EAE4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**3.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байршуулах</w:t>
      </w:r>
      <w:proofErr w:type="spellEnd"/>
      <w:r w:rsidRPr="002F0469">
        <w:rPr>
          <w:rFonts w:ascii="Arial" w:hAnsi="Arial" w:cs="Arial"/>
        </w:rPr>
        <w:t xml:space="preserve"> (CD)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хоолой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57E6F67B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DevOps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үйлдвэрлэлд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автоматжуулахын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CD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хоолойг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байгуулдаг</w:t>
      </w:r>
      <w:proofErr w:type="spellEnd"/>
      <w:r w:rsidRPr="002F0469">
        <w:rPr>
          <w:rFonts w:ascii="Arial" w:hAnsi="Arial" w:cs="Arial"/>
        </w:rPr>
        <w:t>.</w:t>
      </w:r>
    </w:p>
    <w:p w14:paraId="528ABBBA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CI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хоолой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амжилттай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дууссаны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дараа</w:t>
      </w:r>
      <w:proofErr w:type="spellEnd"/>
      <w:r w:rsidRPr="002F0469">
        <w:rPr>
          <w:rFonts w:ascii="Arial" w:hAnsi="Arial" w:cs="Arial"/>
        </w:rPr>
        <w:t xml:space="preserve"> CD </w:t>
      </w:r>
      <w:proofErr w:type="spellStart"/>
      <w:r w:rsidRPr="002F0469">
        <w:rPr>
          <w:rFonts w:ascii="Arial" w:hAnsi="Arial" w:cs="Arial"/>
        </w:rPr>
        <w:t>дамжуулах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хоолой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шалгасан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дараагийн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баталгаажуулалтад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зориулж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шатлалын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орчинд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автоматаар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байрлуулдаг</w:t>
      </w:r>
      <w:proofErr w:type="spellEnd"/>
      <w:r w:rsidRPr="002F0469">
        <w:rPr>
          <w:rFonts w:ascii="Arial" w:hAnsi="Arial" w:cs="Arial"/>
        </w:rPr>
        <w:t>.</w:t>
      </w:r>
    </w:p>
    <w:p w14:paraId="2F50AFC1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Автомат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байршуулах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скриптүүд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байршуулах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явцын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тогтвортой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байдал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хүний</w:t>
      </w:r>
      <w:proofErr w:type="spellEnd"/>
      <w:r w:rsidRPr="002F0469">
        <w:rPr>
          <w:rFonts w:ascii="Arial" w:hAnsi="Arial" w:cs="Arial"/>
        </w:rPr>
        <w:t xml:space="preserve"> ​​</w:t>
      </w:r>
      <w:proofErr w:type="spellStart"/>
      <w:r w:rsidRPr="002F0469">
        <w:rPr>
          <w:rFonts w:ascii="Arial" w:hAnsi="Arial" w:cs="Arial"/>
        </w:rPr>
        <w:t>алдааны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эрсдлийг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бууруулдаг</w:t>
      </w:r>
      <w:proofErr w:type="spellEnd"/>
      <w:r w:rsidRPr="002F0469">
        <w:rPr>
          <w:rFonts w:ascii="Arial" w:hAnsi="Arial" w:cs="Arial"/>
        </w:rPr>
        <w:t>.</w:t>
      </w:r>
    </w:p>
    <w:p w14:paraId="45734924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72C9D59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lastRenderedPageBreak/>
        <w:t xml:space="preserve">**4. </w:t>
      </w:r>
      <w:proofErr w:type="spellStart"/>
      <w:r w:rsidRPr="002F0469">
        <w:rPr>
          <w:rFonts w:ascii="Arial" w:hAnsi="Arial" w:cs="Arial"/>
        </w:rPr>
        <w:t>Хяналт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ажиглалт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44144186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DevOps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гүйцэтгэл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хүртээмж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аюулгүй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хянахын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ажиглалтын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туршлагыг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хэрэгжүүлдэг</w:t>
      </w:r>
      <w:proofErr w:type="spellEnd"/>
      <w:r w:rsidRPr="002F0469">
        <w:rPr>
          <w:rFonts w:ascii="Arial" w:hAnsi="Arial" w:cs="Arial"/>
        </w:rPr>
        <w:t>.</w:t>
      </w:r>
    </w:p>
    <w:p w14:paraId="58227DBB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Prometheus, Grafana, ELK </w:t>
      </w:r>
      <w:proofErr w:type="spellStart"/>
      <w:r w:rsidRPr="002F0469">
        <w:rPr>
          <w:rFonts w:ascii="Arial" w:hAnsi="Arial" w:cs="Arial"/>
        </w:rPr>
        <w:t>стек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хэрэгслүүдийг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бодит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цаг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хугацаанд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хэмжигдэхүүн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бүртгэл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ул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мөрийг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цуглуулж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шинжлэхэд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ашигладаг</w:t>
      </w:r>
      <w:proofErr w:type="spellEnd"/>
      <w:r w:rsidRPr="002F0469">
        <w:rPr>
          <w:rFonts w:ascii="Arial" w:hAnsi="Arial" w:cs="Arial"/>
        </w:rPr>
        <w:t>.</w:t>
      </w:r>
    </w:p>
    <w:p w14:paraId="3E3E56C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Автоматжуулсан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сэрэмжлүүлэг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мэдэгдлүүд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өндөр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байдал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ажиллах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хугацааг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баталгаажуулж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болзошгүй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асуудлуудыг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идэвхтэй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илрүүлж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хариу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өгөхөөр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тохируулагдсан</w:t>
      </w:r>
      <w:proofErr w:type="spellEnd"/>
      <w:r w:rsidRPr="002F0469">
        <w:rPr>
          <w:rFonts w:ascii="Arial" w:hAnsi="Arial" w:cs="Arial"/>
        </w:rPr>
        <w:t>.</w:t>
      </w:r>
    </w:p>
    <w:p w14:paraId="78942D6A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679F37E3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**5.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</w:t>
      </w:r>
      <w:proofErr w:type="spellEnd"/>
      <w:r w:rsidRPr="002F0469">
        <w:rPr>
          <w:rFonts w:ascii="Arial" w:hAnsi="Arial" w:cs="Arial"/>
        </w:rPr>
        <w:t xml:space="preserve"> (</w:t>
      </w:r>
      <w:proofErr w:type="spellStart"/>
      <w:r w:rsidRPr="002F0469">
        <w:rPr>
          <w:rFonts w:ascii="Arial" w:hAnsi="Arial" w:cs="Arial"/>
        </w:rPr>
        <w:t>IaC</w:t>
      </w:r>
      <w:proofErr w:type="spellEnd"/>
      <w:r w:rsidRPr="002F0469">
        <w:rPr>
          <w:rFonts w:ascii="Arial" w:hAnsi="Arial" w:cs="Arial"/>
        </w:rPr>
        <w:t xml:space="preserve">) </w:t>
      </w:r>
      <w:proofErr w:type="spellStart"/>
      <w:proofErr w:type="gramStart"/>
      <w:r w:rsidRPr="002F0469">
        <w:rPr>
          <w:rFonts w:ascii="Arial" w:hAnsi="Arial" w:cs="Arial"/>
        </w:rPr>
        <w:t>шинэчлэлт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622FED62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хөгжихийн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хэрээр</w:t>
      </w:r>
      <w:proofErr w:type="spellEnd"/>
      <w:r w:rsidRPr="002F0469">
        <w:rPr>
          <w:rFonts w:ascii="Arial" w:hAnsi="Arial" w:cs="Arial"/>
        </w:rPr>
        <w:t xml:space="preserve"> DevOps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IaC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зарчмуудыг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ашиглан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бүрэлдэхүүн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хэсгүүдийн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удирддаг</w:t>
      </w:r>
      <w:proofErr w:type="spellEnd"/>
      <w:r w:rsidRPr="002F0469">
        <w:rPr>
          <w:rFonts w:ascii="Arial" w:hAnsi="Arial" w:cs="Arial"/>
        </w:rPr>
        <w:t>.</w:t>
      </w:r>
    </w:p>
    <w:p w14:paraId="63B2B459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Нөөцийг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нэмэгдүүлэх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тохиргоог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шинэчлэх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шинэ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үйлчилгээ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нэмэх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зэрэг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кодоор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хэрэгжүүлдэг</w:t>
      </w:r>
      <w:proofErr w:type="spellEnd"/>
      <w:r w:rsidRPr="002F0469">
        <w:rPr>
          <w:rFonts w:ascii="Arial" w:hAnsi="Arial" w:cs="Arial"/>
        </w:rPr>
        <w:t>.</w:t>
      </w:r>
    </w:p>
    <w:p w14:paraId="59BD9BD0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Хувилбарын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системүүд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кодын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өөрчлөлтийг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хянаж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хамтран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аудит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хийх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буцаах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чадварыг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идэвхжүүлдэг</w:t>
      </w:r>
      <w:proofErr w:type="spellEnd"/>
      <w:r w:rsidRPr="002F0469">
        <w:rPr>
          <w:rFonts w:ascii="Arial" w:hAnsi="Arial" w:cs="Arial"/>
        </w:rPr>
        <w:t>.</w:t>
      </w:r>
    </w:p>
    <w:p w14:paraId="5A0F6077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1AF49045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**6.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сайжруулалт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proofErr w:type="gramStart"/>
      <w:r w:rsidRPr="002F0469">
        <w:rPr>
          <w:rFonts w:ascii="Arial" w:hAnsi="Arial" w:cs="Arial"/>
        </w:rPr>
        <w:t>хүсэлт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334F7525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DevOps </w:t>
      </w:r>
      <w:proofErr w:type="spellStart"/>
      <w:r w:rsidRPr="002F0469">
        <w:rPr>
          <w:rFonts w:ascii="Arial" w:hAnsi="Arial" w:cs="Arial"/>
        </w:rPr>
        <w:t>баг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хөгжил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үйл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ажиллагаа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бусад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оролцогч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талуудын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хамтын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ажиллагааг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дэмжин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соёлыг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хөгжүүлдэг</w:t>
      </w:r>
      <w:proofErr w:type="spellEnd"/>
      <w:r w:rsidRPr="002F0469">
        <w:rPr>
          <w:rFonts w:ascii="Arial" w:hAnsi="Arial" w:cs="Arial"/>
        </w:rPr>
        <w:t>.</w:t>
      </w:r>
    </w:p>
    <w:p w14:paraId="0A4DCA43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Бэрхшээл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тохиолдсон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тохиолдлын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талаар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эргэцүүлэн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бодох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сайжруулах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шаардлагатай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чиглэлүүдийг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тодорхойлох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засч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залруулах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арга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хэмжээг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хэрэгжүүлэх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зорилгоор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эргэн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харах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уулзалт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үхлийн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шинжилгээний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ажлыг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тогтмол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зохион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байгуулдаг</w:t>
      </w:r>
      <w:proofErr w:type="spellEnd"/>
      <w:r w:rsidRPr="002F0469">
        <w:rPr>
          <w:rFonts w:ascii="Arial" w:hAnsi="Arial" w:cs="Arial"/>
        </w:rPr>
        <w:t>.</w:t>
      </w:r>
    </w:p>
    <w:p w14:paraId="65551A32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</w:t>
      </w:r>
      <w:proofErr w:type="spellStart"/>
      <w:r w:rsidRPr="002F0469">
        <w:rPr>
          <w:rFonts w:ascii="Arial" w:hAnsi="Arial" w:cs="Arial"/>
        </w:rPr>
        <w:t>Хэрэглэгчдийн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санал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хүсэлтийн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гогцоо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хяналтын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автоматжуулсан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тестүүд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давтагдах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оновчтой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болгодог</w:t>
      </w:r>
      <w:proofErr w:type="spellEnd"/>
      <w:r w:rsidRPr="002F0469">
        <w:rPr>
          <w:rFonts w:ascii="Arial" w:hAnsi="Arial" w:cs="Arial"/>
        </w:rPr>
        <w:t>.</w:t>
      </w:r>
    </w:p>
    <w:p w14:paraId="0CDAD04D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</w:p>
    <w:p w14:paraId="4175CF2C" w14:textId="77777777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>**</w:t>
      </w:r>
      <w:proofErr w:type="spellStart"/>
      <w:proofErr w:type="gramStart"/>
      <w:r w:rsidRPr="002F0469">
        <w:rPr>
          <w:rFonts w:ascii="Arial" w:hAnsi="Arial" w:cs="Arial"/>
        </w:rPr>
        <w:t>Дүгнэлт</w:t>
      </w:r>
      <w:proofErr w:type="spellEnd"/>
      <w:r w:rsidRPr="002F0469">
        <w:rPr>
          <w:rFonts w:ascii="Arial" w:hAnsi="Arial" w:cs="Arial"/>
        </w:rPr>
        <w:t>:*</w:t>
      </w:r>
      <w:proofErr w:type="gramEnd"/>
      <w:r w:rsidRPr="002F0469">
        <w:rPr>
          <w:rFonts w:ascii="Arial" w:hAnsi="Arial" w:cs="Arial"/>
        </w:rPr>
        <w:t>*</w:t>
      </w:r>
    </w:p>
    <w:p w14:paraId="549891F0" w14:textId="5F99A379" w:rsidR="002F0469" w:rsidRPr="002F0469" w:rsidRDefault="002F0469" w:rsidP="002F0469">
      <w:pPr>
        <w:spacing w:after="0"/>
        <w:jc w:val="both"/>
        <w:rPr>
          <w:rFonts w:ascii="Arial" w:hAnsi="Arial" w:cs="Arial"/>
        </w:rPr>
      </w:pPr>
      <w:r w:rsidRPr="002F0469">
        <w:rPr>
          <w:rFonts w:ascii="Arial" w:hAnsi="Arial" w:cs="Arial"/>
        </w:rPr>
        <w:t xml:space="preserve"> - DevOps </w:t>
      </w:r>
      <w:proofErr w:type="spellStart"/>
      <w:r w:rsidRPr="002F0469">
        <w:rPr>
          <w:rFonts w:ascii="Arial" w:hAnsi="Arial" w:cs="Arial"/>
        </w:rPr>
        <w:t>аргачлал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онлайн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банкны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системийг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тасралтгүй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нэгтгэх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хүргэх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байршуулах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олгодог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бөгөөд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үүний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дүнд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зээлд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гарах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хугацааг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хурдан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найдвартай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байдлыг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өргөтгөх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чадварыг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сайжруулдаг</w:t>
      </w:r>
      <w:proofErr w:type="spellEnd"/>
      <w:r w:rsidRPr="002F0469">
        <w:rPr>
          <w:rFonts w:ascii="Arial" w:hAnsi="Arial" w:cs="Arial"/>
        </w:rPr>
        <w:t xml:space="preserve">. </w:t>
      </w:r>
      <w:proofErr w:type="spellStart"/>
      <w:r w:rsidRPr="002F0469">
        <w:rPr>
          <w:rFonts w:ascii="Arial" w:hAnsi="Arial" w:cs="Arial"/>
        </w:rPr>
        <w:t>Дэд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бүтцийн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хангамж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кодын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байршуулалт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хяналтын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явцыг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автоматжуулснаар</w:t>
      </w:r>
      <w:proofErr w:type="spellEnd"/>
      <w:r w:rsidRPr="002F0469">
        <w:rPr>
          <w:rFonts w:ascii="Arial" w:hAnsi="Arial" w:cs="Arial"/>
        </w:rPr>
        <w:t xml:space="preserve"> DevOps </w:t>
      </w:r>
      <w:proofErr w:type="spellStart"/>
      <w:r w:rsidRPr="002F0469">
        <w:rPr>
          <w:rFonts w:ascii="Arial" w:hAnsi="Arial" w:cs="Arial"/>
        </w:rPr>
        <w:t>арга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нь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багуудад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өндөр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чанартай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програм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хурдан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бөгөөд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хариу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үйлдэл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үзүүлэх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боломжийг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олгож</w:t>
      </w:r>
      <w:proofErr w:type="spellEnd"/>
      <w:r w:rsidRPr="002F0469">
        <w:rPr>
          <w:rFonts w:ascii="Arial" w:hAnsi="Arial" w:cs="Arial"/>
        </w:rPr>
        <w:t xml:space="preserve">, </w:t>
      </w:r>
      <w:proofErr w:type="spellStart"/>
      <w:r w:rsidRPr="002F0469">
        <w:rPr>
          <w:rFonts w:ascii="Arial" w:hAnsi="Arial" w:cs="Arial"/>
        </w:rPr>
        <w:t>хэрэглэгчид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болон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оролцогч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талуудын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хувьсан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өөрчлөгдөж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буй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хэрэгцээг</w:t>
      </w:r>
      <w:proofErr w:type="spellEnd"/>
      <w:r w:rsidRPr="002F0469">
        <w:rPr>
          <w:rFonts w:ascii="Arial" w:hAnsi="Arial" w:cs="Arial"/>
        </w:rPr>
        <w:t xml:space="preserve"> </w:t>
      </w:r>
      <w:proofErr w:type="spellStart"/>
      <w:r w:rsidRPr="002F0469">
        <w:rPr>
          <w:rFonts w:ascii="Arial" w:hAnsi="Arial" w:cs="Arial"/>
        </w:rPr>
        <w:t>хангадаг</w:t>
      </w:r>
      <w:proofErr w:type="spellEnd"/>
      <w:r w:rsidRPr="002F0469">
        <w:rPr>
          <w:rFonts w:ascii="Arial" w:hAnsi="Arial" w:cs="Arial"/>
        </w:rPr>
        <w:t>.</w:t>
      </w:r>
    </w:p>
    <w:sectPr w:rsidR="002F0469" w:rsidRPr="002F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9"/>
    <w:rsid w:val="00116193"/>
    <w:rsid w:val="002F0469"/>
    <w:rsid w:val="00CC2BEB"/>
    <w:rsid w:val="00D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ECD"/>
  <w15:chartTrackingRefBased/>
  <w15:docId w15:val="{15D19402-4B22-4F17-9F5D-841AA8F5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Sanchirbold lhagvadorj</dc:creator>
  <cp:keywords/>
  <dc:description/>
  <cp:lastModifiedBy>Sanchirbold lhagvadorj</cp:lastModifiedBy>
  <cp:revision>1</cp:revision>
  <dcterms:created xsi:type="dcterms:W3CDTF">2024-06-04T15:48:00Z</dcterms:created>
  <dcterms:modified xsi:type="dcterms:W3CDTF">2024-06-04T16:04:00Z</dcterms:modified>
</cp:coreProperties>
</file>