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1AE9" w14:textId="10D652E3" w:rsidR="00116193" w:rsidRPr="00155FC4" w:rsidRDefault="00A46D2D" w:rsidP="00155FC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155FC4">
        <w:rPr>
          <w:rFonts w:ascii="Arial" w:hAnsi="Arial" w:cs="Arial"/>
          <w:sz w:val="24"/>
          <w:szCs w:val="24"/>
        </w:rPr>
        <w:t>PAPER SUMMARIZARION</w:t>
      </w:r>
    </w:p>
    <w:p w14:paraId="1490A3A9" w14:textId="74EE5B6E" w:rsidR="00FC0C72" w:rsidRPr="00155FC4" w:rsidRDefault="00FC0C72" w:rsidP="00155FC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155FC4">
        <w:rPr>
          <w:rFonts w:ascii="Arial" w:hAnsi="Arial" w:cs="Arial"/>
          <w:sz w:val="24"/>
          <w:szCs w:val="24"/>
        </w:rPr>
        <w:t xml:space="preserve">Title: </w:t>
      </w:r>
      <w:r w:rsidRPr="00155FC4">
        <w:rPr>
          <w:rFonts w:ascii="Arial" w:hAnsi="Arial" w:cs="Arial"/>
          <w:sz w:val="24"/>
          <w:szCs w:val="24"/>
        </w:rPr>
        <w:t>A Pretrained Language Model for Cyber Threat Intelligence</w:t>
      </w:r>
    </w:p>
    <w:p w14:paraId="65D74FB6" w14:textId="77777777" w:rsidR="00FC0C72" w:rsidRPr="00155FC4" w:rsidRDefault="00FC0C72" w:rsidP="00155FC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55FC4">
        <w:rPr>
          <w:rFonts w:ascii="Arial" w:hAnsi="Arial" w:cs="Arial"/>
          <w:sz w:val="24"/>
          <w:szCs w:val="24"/>
        </w:rPr>
        <w:t>A</w:t>
      </w:r>
      <w:r w:rsidRPr="00155FC4">
        <w:rPr>
          <w:rFonts w:ascii="Arial" w:hAnsi="Arial" w:cs="Arial"/>
          <w:sz w:val="24"/>
          <w:szCs w:val="24"/>
        </w:rPr>
        <w:t>uthors</w:t>
      </w:r>
      <w:r w:rsidRPr="00155FC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55FC4">
        <w:rPr>
          <w:rFonts w:ascii="Arial" w:hAnsi="Arial" w:cs="Arial"/>
          <w:sz w:val="24"/>
          <w:szCs w:val="24"/>
        </w:rPr>
        <w:t>Youngja</w:t>
      </w:r>
      <w:proofErr w:type="spellEnd"/>
      <w:proofErr w:type="gramEnd"/>
      <w:r w:rsidRPr="00155FC4">
        <w:rPr>
          <w:rFonts w:ascii="Arial" w:hAnsi="Arial" w:cs="Arial"/>
          <w:sz w:val="24"/>
          <w:szCs w:val="24"/>
        </w:rPr>
        <w:t xml:space="preserve"> Park IBM T. J. Watson Research Center Yorktown Heights, NY</w:t>
      </w:r>
    </w:p>
    <w:p w14:paraId="714FC594" w14:textId="542F5A4F" w:rsidR="00FC0C72" w:rsidRPr="00155FC4" w:rsidRDefault="00FC0C72" w:rsidP="00155FC4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155FC4">
        <w:rPr>
          <w:rFonts w:ascii="Arial" w:hAnsi="Arial" w:cs="Arial"/>
          <w:sz w:val="24"/>
          <w:szCs w:val="24"/>
        </w:rPr>
        <w:t xml:space="preserve">                  </w:t>
      </w:r>
      <w:proofErr w:type="spellStart"/>
      <w:r w:rsidRPr="00155FC4">
        <w:rPr>
          <w:rFonts w:ascii="Arial" w:hAnsi="Arial" w:cs="Arial"/>
          <w:sz w:val="24"/>
          <w:szCs w:val="24"/>
        </w:rPr>
        <w:t>Weiqiu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You University of Pennsylvania Philadelphia, PA, USA</w:t>
      </w:r>
    </w:p>
    <w:p w14:paraId="0AF00E8E" w14:textId="1532888C" w:rsidR="00A46D2D" w:rsidRPr="00155FC4" w:rsidRDefault="00A4796B" w:rsidP="00155FC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55FC4">
        <w:rPr>
          <w:rFonts w:ascii="Arial" w:hAnsi="Arial" w:cs="Arial"/>
          <w:sz w:val="24"/>
          <w:szCs w:val="24"/>
        </w:rPr>
        <w:t xml:space="preserve">Abstract: </w:t>
      </w:r>
      <w:r w:rsidR="00FC0C72" w:rsidRPr="00155FC4">
        <w:rPr>
          <w:rFonts w:ascii="Arial" w:hAnsi="Arial" w:cs="Arial"/>
          <w:sz w:val="24"/>
          <w:szCs w:val="24"/>
          <w:lang w:val="mn-MN"/>
        </w:rPr>
        <w:t xml:space="preserve">Тус нийтлэлд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кибер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аюулгүй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байдлын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домэйны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шинэ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BERT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загварыг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танилцуул</w:t>
      </w:r>
      <w:proofErr w:type="spellEnd"/>
      <w:r w:rsidR="00FC0C72" w:rsidRPr="00155FC4">
        <w:rPr>
          <w:rFonts w:ascii="Arial" w:hAnsi="Arial" w:cs="Arial"/>
          <w:sz w:val="24"/>
          <w:szCs w:val="24"/>
          <w:lang w:val="mn-MN"/>
        </w:rPr>
        <w:t>сан</w:t>
      </w:r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байна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, CTI-BERT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нь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кибер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аюулын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тагнуулын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(CTI)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нарийвчлалыг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сайжруулж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байгууллагуудад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болзошгүй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кибер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аюулаас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илүү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сайн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хамгаалах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боломжийг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олгодог</w:t>
      </w:r>
      <w:proofErr w:type="spellEnd"/>
      <w:r w:rsidR="00FC0C72" w:rsidRPr="00155FC4">
        <w:rPr>
          <w:rFonts w:ascii="Arial" w:hAnsi="Arial" w:cs="Arial"/>
          <w:sz w:val="24"/>
          <w:szCs w:val="24"/>
          <w:lang w:val="mn-MN"/>
        </w:rPr>
        <w:t xml:space="preserve"> ба</w:t>
      </w:r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домэйн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цуглуулга</w:t>
      </w:r>
      <w:proofErr w:type="spellEnd"/>
      <w:r w:rsidR="00FC0C72" w:rsidRPr="00155FC4">
        <w:rPr>
          <w:rFonts w:ascii="Arial" w:hAnsi="Arial" w:cs="Arial"/>
          <w:sz w:val="24"/>
          <w:szCs w:val="24"/>
          <w:lang w:val="mn-MN"/>
        </w:rPr>
        <w:t xml:space="preserve"> үүсгэж</w:t>
      </w:r>
      <w:r w:rsidR="00FC0C72" w:rsidRPr="00155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сургалтын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арга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зүй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кибер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аюулгүй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байдлын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төрөл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бүрийн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NLP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даалгаврын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үр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дүнтэй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байдлын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талаар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дэлгэрэнгүй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мэдээллийг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өгдөг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Туршилтууд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нь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CTI-BERT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нь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эдгээр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кибер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аюулгүй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байдлын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хэрэглээний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хэд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хэдэн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ерөнхий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домэйн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болон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аюулгүй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байдлын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домэйн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загваруудаас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илт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давуу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байгааг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харуулж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байгаа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нь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сургалтын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өгөгдөл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аргачлал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нь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загварын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гүйцэтгэлд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чухал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нөлөө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үзүүлж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байгааг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харуул</w:t>
      </w:r>
      <w:proofErr w:type="spellEnd"/>
      <w:r w:rsidR="00FC0C72" w:rsidRPr="00155FC4">
        <w:rPr>
          <w:rFonts w:ascii="Arial" w:hAnsi="Arial" w:cs="Arial"/>
          <w:sz w:val="24"/>
          <w:szCs w:val="24"/>
          <w:lang w:val="mn-MN"/>
        </w:rPr>
        <w:t xml:space="preserve">сан </w:t>
      </w:r>
      <w:proofErr w:type="spellStart"/>
      <w:r w:rsidR="00FC0C72" w:rsidRPr="00155FC4">
        <w:rPr>
          <w:rFonts w:ascii="Arial" w:hAnsi="Arial" w:cs="Arial"/>
          <w:sz w:val="24"/>
          <w:szCs w:val="24"/>
        </w:rPr>
        <w:t>байна</w:t>
      </w:r>
      <w:proofErr w:type="spellEnd"/>
      <w:r w:rsidR="00FC0C72" w:rsidRPr="00155FC4">
        <w:rPr>
          <w:rFonts w:ascii="Arial" w:hAnsi="Arial" w:cs="Arial"/>
          <w:sz w:val="24"/>
          <w:szCs w:val="24"/>
        </w:rPr>
        <w:t>.</w:t>
      </w:r>
    </w:p>
    <w:p w14:paraId="18B36749" w14:textId="2E5D3E5E" w:rsidR="00FC0C72" w:rsidRPr="00155FC4" w:rsidRDefault="00A4796B" w:rsidP="00155FC4">
      <w:pPr>
        <w:spacing w:line="276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155FC4">
        <w:rPr>
          <w:rFonts w:ascii="Arial" w:hAnsi="Arial" w:cs="Arial"/>
          <w:sz w:val="24"/>
          <w:szCs w:val="24"/>
        </w:rPr>
        <w:t xml:space="preserve">Introduction: </w:t>
      </w:r>
      <w:proofErr w:type="spellStart"/>
      <w:r w:rsidRPr="00155FC4">
        <w:rPr>
          <w:rFonts w:ascii="Arial" w:hAnsi="Arial" w:cs="Arial"/>
          <w:sz w:val="24"/>
          <w:szCs w:val="24"/>
        </w:rPr>
        <w:t>Цахим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халдлага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хурдацтай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нэмэгдэж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байгаатай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холбогдуулан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кибер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аюулгүй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байдлын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мэргэжилтнүүд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CTI-</w:t>
      </w:r>
      <w:proofErr w:type="spellStart"/>
      <w:r w:rsidRPr="00155FC4">
        <w:rPr>
          <w:rFonts w:ascii="Arial" w:hAnsi="Arial" w:cs="Arial"/>
          <w:sz w:val="24"/>
          <w:szCs w:val="24"/>
        </w:rPr>
        <w:t>ийн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олон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тайланг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нийтэлж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5FC4">
        <w:rPr>
          <w:rFonts w:ascii="Arial" w:hAnsi="Arial" w:cs="Arial"/>
          <w:sz w:val="24"/>
          <w:szCs w:val="24"/>
        </w:rPr>
        <w:t>аюулгүй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байдлын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шинэ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сул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тал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болон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хортой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програм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хангамжийн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талаар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дэлгэрэнгүй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бичдэг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5FC4">
        <w:rPr>
          <w:rFonts w:ascii="Arial" w:hAnsi="Arial" w:cs="Arial"/>
          <w:sz w:val="24"/>
          <w:szCs w:val="24"/>
        </w:rPr>
        <w:t>Эдгээр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тайлан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нь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аюулгүй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байдлын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шинжээчдэд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кибер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аюулыг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илүү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сайн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ойлгоход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тусалдаг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ч </w:t>
      </w:r>
      <w:proofErr w:type="spellStart"/>
      <w:r w:rsidRPr="00155FC4">
        <w:rPr>
          <w:rFonts w:ascii="Arial" w:hAnsi="Arial" w:cs="Arial"/>
          <w:sz w:val="24"/>
          <w:szCs w:val="24"/>
        </w:rPr>
        <w:t>бүх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мэдээллийг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цаг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тухайд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нь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шингээхэд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маш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хэцүү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байдаг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5FC4">
        <w:rPr>
          <w:rFonts w:ascii="Arial" w:hAnsi="Arial" w:cs="Arial"/>
          <w:sz w:val="24"/>
          <w:szCs w:val="24"/>
        </w:rPr>
        <w:t>Тиймээс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CTI-г </w:t>
      </w:r>
      <w:proofErr w:type="spellStart"/>
      <w:r w:rsidRPr="00155FC4">
        <w:rPr>
          <w:rFonts w:ascii="Arial" w:hAnsi="Arial" w:cs="Arial"/>
          <w:sz w:val="24"/>
          <w:szCs w:val="24"/>
        </w:rPr>
        <w:t>текстээс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автоматаар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гаргаж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авах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нь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кибер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аюулгүй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байдлын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r w:rsidRPr="00155FC4">
        <w:rPr>
          <w:rFonts w:ascii="Arial" w:hAnsi="Arial" w:cs="Arial"/>
          <w:sz w:val="24"/>
          <w:szCs w:val="24"/>
          <w:lang w:val="mn-MN"/>
        </w:rPr>
        <w:t>ханган ажилладаг мэргэжилтэн байгууллагуудын</w:t>
      </w:r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анхаарлыг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ихэд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тат</w:t>
      </w:r>
      <w:proofErr w:type="spellEnd"/>
      <w:r w:rsidRPr="00155FC4">
        <w:rPr>
          <w:rFonts w:ascii="Arial" w:hAnsi="Arial" w:cs="Arial"/>
          <w:sz w:val="24"/>
          <w:szCs w:val="24"/>
          <w:lang w:val="mn-MN"/>
        </w:rPr>
        <w:t>даг.</w:t>
      </w:r>
      <w:r w:rsidRPr="00155FC4">
        <w:rPr>
          <w:rFonts w:ascii="Arial" w:hAnsi="Arial" w:cs="Arial"/>
          <w:sz w:val="24"/>
          <w:szCs w:val="24"/>
        </w:rPr>
        <w:t xml:space="preserve"> </w:t>
      </w:r>
      <w:r w:rsidRPr="00155FC4">
        <w:rPr>
          <w:rFonts w:ascii="Arial" w:hAnsi="Arial" w:cs="Arial"/>
          <w:sz w:val="24"/>
          <w:szCs w:val="24"/>
          <w:lang w:val="mn-MN"/>
        </w:rPr>
        <w:t>Гэсэн хэдий ч ерөнхий домайн хэлний загварууд (LMs) нь нэр томъёо, хэв маягийн ялгаатай байдлаас шалтгаалан кибер аюулгүй байдлын текстэд үр дүнтэй байдаггүй</w:t>
      </w:r>
      <w:r w:rsidRPr="00155FC4">
        <w:rPr>
          <w:rFonts w:ascii="Arial" w:hAnsi="Arial" w:cs="Arial"/>
          <w:sz w:val="24"/>
          <w:szCs w:val="24"/>
          <w:lang w:val="mn-MN"/>
        </w:rPr>
        <w:t xml:space="preserve">, </w:t>
      </w:r>
      <w:r w:rsidRPr="00155FC4">
        <w:rPr>
          <w:rFonts w:ascii="Arial" w:hAnsi="Arial" w:cs="Arial"/>
          <w:sz w:val="24"/>
          <w:szCs w:val="24"/>
          <w:lang w:val="mn-MN"/>
        </w:rPr>
        <w:t>Домэйн тусгай хэлний загварыг гаргахын тулд хоёр өөр аргыг ашигла</w:t>
      </w:r>
      <w:r w:rsidRPr="00155FC4">
        <w:rPr>
          <w:rFonts w:ascii="Arial" w:hAnsi="Arial" w:cs="Arial"/>
          <w:sz w:val="24"/>
          <w:szCs w:val="24"/>
          <w:lang w:val="mn-MN"/>
        </w:rPr>
        <w:t xml:space="preserve">даг. </w:t>
      </w:r>
      <w:r w:rsidRPr="00155FC4">
        <w:rPr>
          <w:rFonts w:ascii="Arial" w:hAnsi="Arial" w:cs="Arial"/>
          <w:sz w:val="24"/>
          <w:szCs w:val="24"/>
          <w:lang w:val="mn-MN"/>
        </w:rPr>
        <w:t xml:space="preserve"> </w:t>
      </w:r>
      <w:r w:rsidRPr="00155FC4">
        <w:rPr>
          <w:rFonts w:ascii="Arial" w:hAnsi="Arial" w:cs="Arial"/>
          <w:sz w:val="24"/>
          <w:szCs w:val="24"/>
          <w:lang w:val="mn-MN"/>
        </w:rPr>
        <w:t>Тасралтгүй</w:t>
      </w:r>
      <w:r w:rsidRPr="00155FC4">
        <w:rPr>
          <w:rFonts w:ascii="Arial" w:hAnsi="Arial" w:cs="Arial"/>
          <w:sz w:val="24"/>
          <w:szCs w:val="24"/>
          <w:lang w:val="mn-MN"/>
        </w:rPr>
        <w:t xml:space="preserve"> бэлтгэл, эхнээс нь бэлтгэх. Тасралтгүй бэлтгэлийн арга нь одоо байгаа ерөнхий домайн загварыг авч, тухайн домэйн</w:t>
      </w:r>
      <w:r w:rsidRPr="00155FC4">
        <w:rPr>
          <w:rFonts w:ascii="Arial" w:hAnsi="Arial" w:cs="Arial"/>
          <w:sz w:val="24"/>
          <w:szCs w:val="24"/>
          <w:lang w:val="mn-MN"/>
        </w:rPr>
        <w:t xml:space="preserve">ийг </w:t>
      </w:r>
      <w:r w:rsidRPr="00155FC4">
        <w:rPr>
          <w:rFonts w:ascii="Arial" w:hAnsi="Arial" w:cs="Arial"/>
          <w:sz w:val="24"/>
          <w:szCs w:val="24"/>
          <w:lang w:val="mn-MN"/>
        </w:rPr>
        <w:t xml:space="preserve">ашиглан загварыг үргэлжлүүлэн сургадаг. Энэ арга нь ялангуяа домэйны </w:t>
      </w:r>
      <w:r w:rsidRPr="00155FC4">
        <w:rPr>
          <w:rFonts w:ascii="Arial" w:hAnsi="Arial" w:cs="Arial"/>
          <w:sz w:val="24"/>
          <w:szCs w:val="24"/>
          <w:lang w:val="mn-MN"/>
        </w:rPr>
        <w:t xml:space="preserve">тоо </w:t>
      </w:r>
      <w:r w:rsidRPr="00155FC4">
        <w:rPr>
          <w:rFonts w:ascii="Arial" w:hAnsi="Arial" w:cs="Arial"/>
          <w:sz w:val="24"/>
          <w:szCs w:val="24"/>
          <w:lang w:val="mn-MN"/>
        </w:rPr>
        <w:t xml:space="preserve">хэмжээ бага байх үед ашигтай боловч шинэ загварын үгсийн сан нь анхны загвартай ижил хэвээр </w:t>
      </w:r>
      <w:r w:rsidRPr="00155FC4">
        <w:rPr>
          <w:rFonts w:ascii="Arial" w:hAnsi="Arial" w:cs="Arial"/>
          <w:sz w:val="24"/>
          <w:szCs w:val="24"/>
          <w:lang w:val="mn-MN"/>
        </w:rPr>
        <w:t xml:space="preserve">байсаар </w:t>
      </w:r>
      <w:r w:rsidRPr="00155FC4">
        <w:rPr>
          <w:rFonts w:ascii="Arial" w:hAnsi="Arial" w:cs="Arial"/>
          <w:sz w:val="24"/>
          <w:szCs w:val="24"/>
          <w:lang w:val="mn-MN"/>
        </w:rPr>
        <w:t>байна. Тиймээс ихэнх домэйны тусгай нэр томьёо үгийн санд байдаггүй. scratch хандлага нь домэйны тусгай үгсийн санг бүтээх шинэ токенизаторыг сургаж, зөвхөн өөрийн корпусыг ашиглан хэлний загварыг сургадаг.</w:t>
      </w:r>
      <w:r w:rsidRPr="00155FC4">
        <w:rPr>
          <w:rFonts w:ascii="Arial" w:hAnsi="Arial" w:cs="Arial"/>
          <w:sz w:val="24"/>
          <w:szCs w:val="24"/>
          <w:lang w:val="mn-MN"/>
        </w:rPr>
        <w:t xml:space="preserve"> </w:t>
      </w:r>
    </w:p>
    <w:p w14:paraId="706BD231" w14:textId="557302AA" w:rsidR="00A4796B" w:rsidRPr="00155FC4" w:rsidRDefault="00A4796B" w:rsidP="00155FC4">
      <w:pPr>
        <w:spacing w:line="276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155FC4">
        <w:rPr>
          <w:rFonts w:ascii="Arial" w:hAnsi="Arial" w:cs="Arial"/>
          <w:sz w:val="24"/>
          <w:szCs w:val="24"/>
        </w:rPr>
        <w:t>M</w:t>
      </w:r>
      <w:r w:rsidRPr="00155FC4">
        <w:rPr>
          <w:rFonts w:ascii="Arial" w:hAnsi="Arial" w:cs="Arial"/>
          <w:sz w:val="24"/>
          <w:szCs w:val="24"/>
          <w:lang w:val="mn-MN"/>
        </w:rPr>
        <w:t>ain contribution</w:t>
      </w:r>
    </w:p>
    <w:p w14:paraId="608FAAFB" w14:textId="67BF0492" w:rsidR="00A4796B" w:rsidRPr="00155FC4" w:rsidRDefault="00A4796B" w:rsidP="00155FC4">
      <w:pPr>
        <w:spacing w:line="276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155FC4">
        <w:rPr>
          <w:rFonts w:ascii="Arial" w:hAnsi="Arial" w:cs="Arial"/>
          <w:sz w:val="24"/>
          <w:szCs w:val="24"/>
          <w:lang w:val="mn-MN"/>
        </w:rPr>
        <w:t xml:space="preserve">• </w:t>
      </w:r>
      <w:r w:rsidRPr="00155FC4">
        <w:rPr>
          <w:rFonts w:ascii="Arial" w:hAnsi="Arial" w:cs="Arial"/>
          <w:sz w:val="24"/>
          <w:szCs w:val="24"/>
          <w:lang w:val="mn-MN"/>
        </w:rPr>
        <w:t>К</w:t>
      </w:r>
      <w:r w:rsidRPr="00155FC4">
        <w:rPr>
          <w:rFonts w:ascii="Arial" w:hAnsi="Arial" w:cs="Arial"/>
          <w:sz w:val="24"/>
          <w:szCs w:val="24"/>
          <w:lang w:val="mn-MN"/>
        </w:rPr>
        <w:t>ибер аюулын тагнуулын шинжилгээнд тусгайлан зориулсан өндөр чанартай олон тооны мэдээллийн багцыг боловсруул</w:t>
      </w:r>
      <w:r w:rsidRPr="00155FC4">
        <w:rPr>
          <w:rFonts w:ascii="Arial" w:hAnsi="Arial" w:cs="Arial"/>
          <w:sz w:val="24"/>
          <w:szCs w:val="24"/>
          <w:lang w:val="mn-MN"/>
        </w:rPr>
        <w:t>сан</w:t>
      </w:r>
      <w:r w:rsidRPr="00155FC4">
        <w:rPr>
          <w:rFonts w:ascii="Arial" w:hAnsi="Arial" w:cs="Arial"/>
          <w:sz w:val="24"/>
          <w:szCs w:val="24"/>
          <w:lang w:val="mn-MN"/>
        </w:rPr>
        <w:t>.</w:t>
      </w:r>
    </w:p>
    <w:p w14:paraId="029F4F35" w14:textId="79C90D1E" w:rsidR="00A4796B" w:rsidRPr="00155FC4" w:rsidRDefault="00A4796B" w:rsidP="00155FC4">
      <w:pPr>
        <w:spacing w:line="276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155FC4">
        <w:rPr>
          <w:rFonts w:ascii="Arial" w:hAnsi="Arial" w:cs="Arial"/>
          <w:sz w:val="24"/>
          <w:szCs w:val="24"/>
          <w:lang w:val="mn-MN"/>
        </w:rPr>
        <w:t xml:space="preserve">• </w:t>
      </w:r>
      <w:r w:rsidRPr="00155FC4">
        <w:rPr>
          <w:rFonts w:ascii="Arial" w:hAnsi="Arial" w:cs="Arial"/>
          <w:sz w:val="24"/>
          <w:szCs w:val="24"/>
          <w:lang w:val="mn-MN"/>
        </w:rPr>
        <w:t>К</w:t>
      </w:r>
      <w:r w:rsidRPr="00155FC4">
        <w:rPr>
          <w:rFonts w:ascii="Arial" w:hAnsi="Arial" w:cs="Arial"/>
          <w:sz w:val="24"/>
          <w:szCs w:val="24"/>
          <w:lang w:val="mn-MN"/>
        </w:rPr>
        <w:t>ибер аюулгүй байдлын салбарт тохир</w:t>
      </w:r>
      <w:r w:rsidRPr="00155FC4">
        <w:rPr>
          <w:rFonts w:ascii="Arial" w:hAnsi="Arial" w:cs="Arial"/>
          <w:sz w:val="24"/>
          <w:szCs w:val="24"/>
          <w:lang w:val="mn-MN"/>
        </w:rPr>
        <w:t>ох</w:t>
      </w:r>
      <w:r w:rsidRPr="00155FC4">
        <w:rPr>
          <w:rFonts w:ascii="Arial" w:hAnsi="Arial" w:cs="Arial"/>
          <w:sz w:val="24"/>
          <w:szCs w:val="24"/>
          <w:lang w:val="mn-MN"/>
        </w:rPr>
        <w:t xml:space="preserve"> урьдчилан бэлтгэгдсэн BERT загварыг боловсруул</w:t>
      </w:r>
      <w:r w:rsidRPr="00155FC4">
        <w:rPr>
          <w:rFonts w:ascii="Arial" w:hAnsi="Arial" w:cs="Arial"/>
          <w:sz w:val="24"/>
          <w:szCs w:val="24"/>
          <w:lang w:val="mn-MN"/>
        </w:rPr>
        <w:t>сан</w:t>
      </w:r>
      <w:r w:rsidRPr="00155FC4">
        <w:rPr>
          <w:rFonts w:ascii="Arial" w:hAnsi="Arial" w:cs="Arial"/>
          <w:sz w:val="24"/>
          <w:szCs w:val="24"/>
          <w:lang w:val="mn-MN"/>
        </w:rPr>
        <w:t>.</w:t>
      </w:r>
    </w:p>
    <w:p w14:paraId="71B0D0C1" w14:textId="74ADA44C" w:rsidR="00A4796B" w:rsidRPr="00155FC4" w:rsidRDefault="00A4796B" w:rsidP="00155FC4">
      <w:pPr>
        <w:spacing w:line="276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155FC4">
        <w:rPr>
          <w:rFonts w:ascii="Arial" w:hAnsi="Arial" w:cs="Arial"/>
          <w:sz w:val="24"/>
          <w:szCs w:val="24"/>
          <w:lang w:val="mn-MN"/>
        </w:rPr>
        <w:t>• Бид аюулгүй байдлын домэйнд зориулсан өргөн хүрээний даалгавар, жишиг өгөгдлийн багц дээр өргөн хүрээтэй туршилт хийж, загварынхаа үр нөлөөг харуул</w:t>
      </w:r>
      <w:r w:rsidRPr="00155FC4">
        <w:rPr>
          <w:rFonts w:ascii="Arial" w:hAnsi="Arial" w:cs="Arial"/>
          <w:sz w:val="24"/>
          <w:szCs w:val="24"/>
          <w:lang w:val="mn-MN"/>
        </w:rPr>
        <w:t>сан</w:t>
      </w:r>
      <w:r w:rsidRPr="00155FC4">
        <w:rPr>
          <w:rFonts w:ascii="Arial" w:hAnsi="Arial" w:cs="Arial"/>
          <w:sz w:val="24"/>
          <w:szCs w:val="24"/>
          <w:lang w:val="mn-MN"/>
        </w:rPr>
        <w:t>.</w:t>
      </w:r>
    </w:p>
    <w:p w14:paraId="093803D9" w14:textId="4CF0CDA4" w:rsidR="00A4796B" w:rsidRPr="00155FC4" w:rsidRDefault="00F41711" w:rsidP="00155FC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55FC4">
        <w:rPr>
          <w:rFonts w:ascii="Arial" w:hAnsi="Arial" w:cs="Arial"/>
          <w:sz w:val="24"/>
          <w:szCs w:val="24"/>
        </w:rPr>
        <w:lastRenderedPageBreak/>
        <w:t>Methodoly</w:t>
      </w:r>
      <w:proofErr w:type="spellEnd"/>
      <w:r w:rsidRPr="00155FC4">
        <w:rPr>
          <w:rFonts w:ascii="Arial" w:hAnsi="Arial" w:cs="Arial"/>
          <w:sz w:val="24"/>
          <w:szCs w:val="24"/>
        </w:rPr>
        <w:t>:</w:t>
      </w:r>
    </w:p>
    <w:p w14:paraId="4380889C" w14:textId="27278F92" w:rsidR="00F41711" w:rsidRPr="00155FC4" w:rsidRDefault="00F41711" w:rsidP="00155FC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155FC4">
        <w:rPr>
          <w:rFonts w:ascii="Arial" w:hAnsi="Arial" w:cs="Arial"/>
          <w:sz w:val="24"/>
          <w:szCs w:val="24"/>
        </w:rPr>
        <w:t xml:space="preserve">Training dataset </w:t>
      </w:r>
      <w:r w:rsidRPr="00155FC4">
        <w:rPr>
          <w:rFonts w:ascii="Arial" w:hAnsi="Arial" w:cs="Arial"/>
          <w:sz w:val="24"/>
          <w:szCs w:val="24"/>
          <w:lang w:val="mn-MN"/>
        </w:rPr>
        <w:t xml:space="preserve">үүсгэсэн. Ихэнх өгөгдөл </w:t>
      </w:r>
      <w:r w:rsidRPr="00155FC4">
        <w:rPr>
          <w:rFonts w:ascii="Arial" w:hAnsi="Arial" w:cs="Arial"/>
          <w:sz w:val="24"/>
          <w:szCs w:val="24"/>
        </w:rPr>
        <w:t xml:space="preserve">PDF. HTML </w:t>
      </w:r>
      <w:r w:rsidRPr="00155FC4">
        <w:rPr>
          <w:rFonts w:ascii="Arial" w:hAnsi="Arial" w:cs="Arial"/>
          <w:sz w:val="24"/>
          <w:szCs w:val="24"/>
          <w:lang w:val="mn-MN"/>
        </w:rPr>
        <w:t>форматтай байсан. Т</w:t>
      </w:r>
      <w:r w:rsidRPr="00155FC4">
        <w:rPr>
          <w:rFonts w:ascii="Arial" w:hAnsi="Arial" w:cs="Arial"/>
          <w:sz w:val="24"/>
          <w:szCs w:val="24"/>
          <w:lang w:val="mn-MN"/>
        </w:rPr>
        <w:t>екстийг жижиг үсгээр бичсэний дараа WordPiece токенизаторыг сургаж, үгийн сан үүсгэ</w:t>
      </w:r>
      <w:r w:rsidRPr="00155FC4">
        <w:rPr>
          <w:rFonts w:ascii="Arial" w:hAnsi="Arial" w:cs="Arial"/>
          <w:sz w:val="24"/>
          <w:szCs w:val="24"/>
          <w:lang w:val="mn-MN"/>
        </w:rPr>
        <w:t xml:space="preserve">сэн. </w:t>
      </w:r>
    </w:p>
    <w:p w14:paraId="571FCFAD" w14:textId="3EB447F3" w:rsidR="00F41711" w:rsidRPr="00155FC4" w:rsidRDefault="00F41711" w:rsidP="00155FC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55FC4">
        <w:rPr>
          <w:rFonts w:ascii="Arial" w:hAnsi="Arial" w:cs="Arial"/>
          <w:sz w:val="24"/>
          <w:szCs w:val="24"/>
        </w:rPr>
        <w:t>Sentence Classification Tasks</w:t>
      </w:r>
      <w:r w:rsidRPr="00155FC4">
        <w:rPr>
          <w:rFonts w:ascii="Arial" w:hAnsi="Arial" w:cs="Arial"/>
          <w:sz w:val="24"/>
          <w:szCs w:val="24"/>
        </w:rPr>
        <w:cr/>
      </w:r>
      <w:proofErr w:type="spellStart"/>
      <w:r w:rsidRPr="00155FC4">
        <w:rPr>
          <w:rFonts w:ascii="Arial" w:hAnsi="Arial" w:cs="Arial"/>
          <w:sz w:val="24"/>
          <w:szCs w:val="24"/>
        </w:rPr>
        <w:t>Өгүүлбэр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эсвэл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баримт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бичгийн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түвшний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ангил</w:t>
      </w:r>
      <w:proofErr w:type="spellEnd"/>
      <w:r w:rsidRPr="00155FC4">
        <w:rPr>
          <w:rFonts w:ascii="Arial" w:hAnsi="Arial" w:cs="Arial"/>
          <w:sz w:val="24"/>
          <w:szCs w:val="24"/>
          <w:lang w:val="mn-MN"/>
        </w:rPr>
        <w:t>ж</w:t>
      </w:r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урьдчилан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бэл</w:t>
      </w:r>
      <w:proofErr w:type="spellEnd"/>
      <w:r w:rsidRPr="00155FC4">
        <w:rPr>
          <w:rFonts w:ascii="Arial" w:hAnsi="Arial" w:cs="Arial"/>
          <w:sz w:val="24"/>
          <w:szCs w:val="24"/>
          <w:lang w:val="mn-MN"/>
        </w:rPr>
        <w:t>дсэн</w:t>
      </w:r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хэлний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загварууд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дээр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далд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давхарга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5FC4">
        <w:rPr>
          <w:rFonts w:ascii="Arial" w:hAnsi="Arial" w:cs="Arial"/>
          <w:sz w:val="24"/>
          <w:szCs w:val="24"/>
        </w:rPr>
        <w:t>гаралтын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проекц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давхарга</w:t>
      </w:r>
      <w:proofErr w:type="spellEnd"/>
      <w:r w:rsidRPr="00155FC4">
        <w:rPr>
          <w:rFonts w:ascii="Arial" w:hAnsi="Arial" w:cs="Arial"/>
          <w:sz w:val="24"/>
          <w:szCs w:val="24"/>
          <w:lang w:val="mn-MN"/>
        </w:rPr>
        <w:t xml:space="preserve">ар </w:t>
      </w:r>
      <w:proofErr w:type="spellStart"/>
      <w:r w:rsidRPr="00155FC4">
        <w:rPr>
          <w:rFonts w:ascii="Arial" w:hAnsi="Arial" w:cs="Arial"/>
          <w:sz w:val="24"/>
          <w:szCs w:val="24"/>
        </w:rPr>
        <w:t>холбо</w:t>
      </w:r>
      <w:proofErr w:type="spellEnd"/>
      <w:r w:rsidRPr="00155FC4">
        <w:rPr>
          <w:rFonts w:ascii="Arial" w:hAnsi="Arial" w:cs="Arial"/>
          <w:sz w:val="24"/>
          <w:szCs w:val="24"/>
          <w:lang w:val="mn-MN"/>
        </w:rPr>
        <w:t>ж</w:t>
      </w:r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ангиллын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толгойг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нэмж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оруулдаг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бөгөөд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энэ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нь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өгүүлбэр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дэх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бүх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токенуудын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сүүлийн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далд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төлөвийн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дундажийг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оролт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болгон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авдаг</w:t>
      </w:r>
      <w:proofErr w:type="spellEnd"/>
      <w:proofErr w:type="gramStart"/>
      <w:r w:rsidRPr="00155FC4">
        <w:rPr>
          <w:rFonts w:ascii="Arial" w:hAnsi="Arial" w:cs="Arial"/>
          <w:sz w:val="24"/>
          <w:szCs w:val="24"/>
        </w:rPr>
        <w:t>. .</w:t>
      </w:r>
      <w:proofErr w:type="gram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Бид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урьдчилан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бэлтгэсэн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загваруудыг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санамсаргүй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байдлаар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эхлүүлсэн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ангиллын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давхаргын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хамт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1000 </w:t>
      </w:r>
      <w:proofErr w:type="spellStart"/>
      <w:r w:rsidRPr="00155FC4">
        <w:rPr>
          <w:rFonts w:ascii="Arial" w:hAnsi="Arial" w:cs="Arial"/>
          <w:sz w:val="24"/>
          <w:szCs w:val="24"/>
        </w:rPr>
        <w:t>алхмуудыг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ашиглан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нарийн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сур</w:t>
      </w:r>
      <w:proofErr w:type="spellEnd"/>
      <w:r w:rsidRPr="00155FC4">
        <w:rPr>
          <w:rFonts w:ascii="Arial" w:hAnsi="Arial" w:cs="Arial"/>
          <w:sz w:val="24"/>
          <w:szCs w:val="24"/>
          <w:lang w:val="mn-MN"/>
        </w:rPr>
        <w:t>г</w:t>
      </w:r>
      <w:r w:rsidRPr="00155FC4">
        <w:rPr>
          <w:rFonts w:ascii="Arial" w:hAnsi="Arial" w:cs="Arial"/>
          <w:sz w:val="24"/>
          <w:szCs w:val="24"/>
        </w:rPr>
        <w:t>а</w:t>
      </w:r>
      <w:r w:rsidRPr="00155FC4">
        <w:rPr>
          <w:rFonts w:ascii="Arial" w:hAnsi="Arial" w:cs="Arial"/>
          <w:sz w:val="24"/>
          <w:szCs w:val="24"/>
          <w:lang w:val="mn-MN"/>
        </w:rPr>
        <w:t>сан.</w:t>
      </w:r>
    </w:p>
    <w:p w14:paraId="5F9B89A8" w14:textId="77777777" w:rsidR="00F41711" w:rsidRPr="00155FC4" w:rsidRDefault="00F41711" w:rsidP="00155FC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55FC4">
        <w:rPr>
          <w:rFonts w:ascii="Arial" w:hAnsi="Arial" w:cs="Arial"/>
          <w:sz w:val="24"/>
          <w:szCs w:val="24"/>
        </w:rPr>
        <w:t>Masked Word Prediction</w:t>
      </w:r>
      <w:r w:rsidRPr="00155FC4">
        <w:rPr>
          <w:rFonts w:ascii="Arial" w:hAnsi="Arial" w:cs="Arial"/>
          <w:sz w:val="24"/>
          <w:szCs w:val="24"/>
          <w:lang w:val="mn-MN"/>
        </w:rPr>
        <w:t xml:space="preserve"> </w:t>
      </w:r>
    </w:p>
    <w:p w14:paraId="53F6E032" w14:textId="77777777" w:rsidR="00F41711" w:rsidRPr="00155FC4" w:rsidRDefault="00F41711" w:rsidP="00155FC4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155FC4">
        <w:rPr>
          <w:rFonts w:ascii="Arial" w:hAnsi="Arial" w:cs="Arial"/>
          <w:sz w:val="24"/>
          <w:szCs w:val="24"/>
          <w:lang w:val="mn-MN"/>
        </w:rPr>
        <w:t>З</w:t>
      </w:r>
      <w:r w:rsidRPr="00155FC4">
        <w:rPr>
          <w:rFonts w:ascii="Arial" w:hAnsi="Arial" w:cs="Arial"/>
          <w:sz w:val="24"/>
          <w:szCs w:val="24"/>
          <w:lang w:val="mn-MN"/>
        </w:rPr>
        <w:t>агварууд домэйны</w:t>
      </w:r>
      <w:r w:rsidRPr="00155FC4">
        <w:rPr>
          <w:rFonts w:ascii="Arial" w:hAnsi="Arial" w:cs="Arial"/>
          <w:sz w:val="24"/>
          <w:szCs w:val="24"/>
          <w:lang w:val="mn-MN"/>
        </w:rPr>
        <w:t xml:space="preserve">г </w:t>
      </w:r>
      <w:r w:rsidRPr="00155FC4">
        <w:rPr>
          <w:rFonts w:ascii="Arial" w:hAnsi="Arial" w:cs="Arial"/>
          <w:sz w:val="24"/>
          <w:szCs w:val="24"/>
          <w:lang w:val="mn-MN"/>
        </w:rPr>
        <w:t>хэр сайн ойлгож байгааг хэмжихийн тулд масктай жетоныг урьдчилан таамаглах ажлыг гүйцэтг</w:t>
      </w:r>
      <w:r w:rsidRPr="00155FC4">
        <w:rPr>
          <w:rFonts w:ascii="Arial" w:hAnsi="Arial" w:cs="Arial"/>
          <w:sz w:val="24"/>
          <w:szCs w:val="24"/>
          <w:lang w:val="mn-MN"/>
        </w:rPr>
        <w:t>үүлсэн.</w:t>
      </w:r>
    </w:p>
    <w:p w14:paraId="533CE961" w14:textId="72D0EBE7" w:rsidR="00F41711" w:rsidRPr="00155FC4" w:rsidRDefault="00F41711" w:rsidP="00155FC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155FC4">
        <w:rPr>
          <w:rFonts w:ascii="Arial" w:hAnsi="Arial" w:cs="Arial"/>
          <w:sz w:val="24"/>
          <w:szCs w:val="24"/>
        </w:rPr>
        <w:t>Malware Sentence Detection</w:t>
      </w:r>
    </w:p>
    <w:p w14:paraId="1BDDD8D9" w14:textId="52D9AB3A" w:rsidR="00F41711" w:rsidRPr="00155FC4" w:rsidRDefault="00E17DDF" w:rsidP="00155FC4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155FC4">
        <w:rPr>
          <w:rFonts w:ascii="Arial" w:hAnsi="Arial" w:cs="Arial"/>
          <w:sz w:val="24"/>
          <w:szCs w:val="24"/>
          <w:lang w:val="mn-MN"/>
        </w:rPr>
        <w:t>Х</w:t>
      </w:r>
      <w:r w:rsidRPr="00155FC4">
        <w:rPr>
          <w:rFonts w:ascii="Arial" w:hAnsi="Arial" w:cs="Arial"/>
          <w:sz w:val="24"/>
          <w:szCs w:val="24"/>
          <w:lang w:val="mn-MN"/>
        </w:rPr>
        <w:t>ортой програмын өгүүлбэр илрүүлэх болон хортой програмын шинж чанарын ангилал</w:t>
      </w:r>
      <w:r w:rsidRPr="00155FC4">
        <w:rPr>
          <w:rFonts w:ascii="Arial" w:hAnsi="Arial" w:cs="Arial"/>
          <w:sz w:val="24"/>
          <w:szCs w:val="24"/>
          <w:lang w:val="mn-MN"/>
        </w:rPr>
        <w:t xml:space="preserve"> хийсэн.</w:t>
      </w:r>
    </w:p>
    <w:p w14:paraId="5B979658" w14:textId="27EC6AA4" w:rsidR="00E17DDF" w:rsidRPr="00155FC4" w:rsidRDefault="00E17DDF" w:rsidP="00155FC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155FC4">
        <w:rPr>
          <w:rFonts w:ascii="Arial" w:hAnsi="Arial" w:cs="Arial"/>
          <w:sz w:val="24"/>
          <w:szCs w:val="24"/>
          <w:lang w:val="mn-MN"/>
        </w:rPr>
        <w:t>Token Classification Tasks</w:t>
      </w:r>
      <w:r w:rsidRPr="00155FC4">
        <w:rPr>
          <w:rFonts w:ascii="Arial" w:hAnsi="Arial" w:cs="Arial"/>
          <w:sz w:val="24"/>
          <w:szCs w:val="24"/>
          <w:lang w:val="mn-MN"/>
        </w:rPr>
        <w:cr/>
      </w:r>
      <w:r w:rsidRPr="00155FC4">
        <w:rPr>
          <w:rFonts w:ascii="Arial" w:hAnsi="Arial" w:cs="Arial"/>
          <w:sz w:val="24"/>
          <w:szCs w:val="24"/>
          <w:lang w:val="mn-MN"/>
        </w:rPr>
        <w:t>Х</w:t>
      </w:r>
      <w:r w:rsidRPr="00155FC4">
        <w:rPr>
          <w:rFonts w:ascii="Arial" w:hAnsi="Arial" w:cs="Arial"/>
          <w:sz w:val="24"/>
          <w:szCs w:val="24"/>
          <w:lang w:val="mn-MN"/>
        </w:rPr>
        <w:t xml:space="preserve">оёр хамгаалалтын домайн NER даалгавар болон </w:t>
      </w:r>
      <w:r w:rsidRPr="00155FC4">
        <w:rPr>
          <w:rFonts w:ascii="Arial" w:hAnsi="Arial" w:cs="Arial"/>
          <w:sz w:val="24"/>
          <w:szCs w:val="24"/>
        </w:rPr>
        <w:t>token</w:t>
      </w:r>
      <w:r w:rsidRPr="00155FC4">
        <w:rPr>
          <w:rFonts w:ascii="Arial" w:hAnsi="Arial" w:cs="Arial"/>
          <w:sz w:val="24"/>
          <w:szCs w:val="24"/>
          <w:lang w:val="mn-MN"/>
        </w:rPr>
        <w:t xml:space="preserve"> төрлийг илрүүлэх даалгаврыг ашиглан </w:t>
      </w:r>
      <w:r w:rsidRPr="00155FC4">
        <w:rPr>
          <w:rFonts w:ascii="Arial" w:hAnsi="Arial" w:cs="Arial"/>
          <w:sz w:val="24"/>
          <w:szCs w:val="24"/>
        </w:rPr>
        <w:t>token</w:t>
      </w:r>
      <w:r w:rsidRPr="00155FC4">
        <w:rPr>
          <w:rFonts w:ascii="Arial" w:hAnsi="Arial" w:cs="Arial"/>
          <w:sz w:val="24"/>
          <w:szCs w:val="24"/>
          <w:lang w:val="mn-MN"/>
        </w:rPr>
        <w:t xml:space="preserve"> түвшний ангиллын загваруудын үр нөлөөг харьцуулж үздэг.</w:t>
      </w:r>
    </w:p>
    <w:p w14:paraId="79DF65ED" w14:textId="67C6F0BB" w:rsidR="00E17DDF" w:rsidRPr="00155FC4" w:rsidRDefault="00E17DDF" w:rsidP="00155FC4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55FC4">
        <w:rPr>
          <w:rFonts w:ascii="Arial" w:hAnsi="Arial" w:cs="Arial"/>
          <w:sz w:val="24"/>
          <w:szCs w:val="24"/>
        </w:rPr>
        <w:t>Conclusion</w:t>
      </w:r>
    </w:p>
    <w:p w14:paraId="77966D09" w14:textId="3D15FC79" w:rsidR="00E17DDF" w:rsidRPr="00155FC4" w:rsidRDefault="00E17DDF" w:rsidP="00155FC4">
      <w:pPr>
        <w:spacing w:line="276" w:lineRule="auto"/>
        <w:ind w:left="360"/>
        <w:jc w:val="both"/>
        <w:rPr>
          <w:rFonts w:ascii="Arial" w:hAnsi="Arial" w:cs="Arial"/>
          <w:sz w:val="24"/>
          <w:szCs w:val="24"/>
          <w:lang w:val="mn-MN"/>
        </w:rPr>
      </w:pPr>
      <w:proofErr w:type="spellStart"/>
      <w:r w:rsidRPr="00155FC4">
        <w:rPr>
          <w:rFonts w:ascii="Arial" w:hAnsi="Arial" w:cs="Arial"/>
          <w:sz w:val="24"/>
          <w:szCs w:val="24"/>
        </w:rPr>
        <w:t>Бид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кибер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аюулгүй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байдлын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домэйнд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зориулан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бэлтгэсэн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шинэ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BERT </w:t>
      </w:r>
      <w:proofErr w:type="spellStart"/>
      <w:r w:rsidRPr="00155FC4">
        <w:rPr>
          <w:rFonts w:ascii="Arial" w:hAnsi="Arial" w:cs="Arial"/>
          <w:sz w:val="24"/>
          <w:szCs w:val="24"/>
        </w:rPr>
        <w:t>загварыг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танилцуул</w:t>
      </w:r>
      <w:proofErr w:type="spellEnd"/>
      <w:r w:rsidRPr="00155FC4">
        <w:rPr>
          <w:rFonts w:ascii="Arial" w:hAnsi="Arial" w:cs="Arial"/>
          <w:sz w:val="24"/>
          <w:szCs w:val="24"/>
          <w:lang w:val="mn-MN"/>
        </w:rPr>
        <w:t xml:space="preserve">сан. </w:t>
      </w:r>
      <w:proofErr w:type="spellStart"/>
      <w:r w:rsidRPr="00155FC4">
        <w:rPr>
          <w:rFonts w:ascii="Arial" w:hAnsi="Arial" w:cs="Arial"/>
          <w:sz w:val="24"/>
          <w:szCs w:val="24"/>
        </w:rPr>
        <w:t>Тодруулбал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5FC4">
        <w:rPr>
          <w:rFonts w:ascii="Arial" w:hAnsi="Arial" w:cs="Arial"/>
          <w:sz w:val="24"/>
          <w:szCs w:val="24"/>
        </w:rPr>
        <w:t>аюулгүй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байдлын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нэгж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55FC4">
        <w:rPr>
          <w:rFonts w:ascii="Arial" w:hAnsi="Arial" w:cs="Arial"/>
          <w:sz w:val="24"/>
          <w:szCs w:val="24"/>
        </w:rPr>
        <w:t>IoCs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55FC4">
        <w:rPr>
          <w:rFonts w:ascii="Arial" w:hAnsi="Arial" w:cs="Arial"/>
          <w:sz w:val="24"/>
          <w:szCs w:val="24"/>
        </w:rPr>
        <w:t>олборлолт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5FC4">
        <w:rPr>
          <w:rFonts w:ascii="Arial" w:hAnsi="Arial" w:cs="Arial"/>
          <w:sz w:val="24"/>
          <w:szCs w:val="24"/>
        </w:rPr>
        <w:t>халдлагын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техник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(TTP) </w:t>
      </w:r>
      <w:proofErr w:type="spellStart"/>
      <w:r w:rsidRPr="00155FC4">
        <w:rPr>
          <w:rFonts w:ascii="Arial" w:hAnsi="Arial" w:cs="Arial"/>
          <w:sz w:val="24"/>
          <w:szCs w:val="24"/>
        </w:rPr>
        <w:t>зэрэг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кибер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аюулын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тагнуулын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олборлолт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5FC4">
        <w:rPr>
          <w:rFonts w:ascii="Arial" w:hAnsi="Arial" w:cs="Arial"/>
          <w:sz w:val="24"/>
          <w:szCs w:val="24"/>
        </w:rPr>
        <w:t>ойлголтын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нарийвчлалыг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сайжруулах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зорилгоор</w:t>
      </w:r>
      <w:proofErr w:type="spellEnd"/>
      <w:r w:rsidRPr="00155FC4">
        <w:rPr>
          <w:rFonts w:ascii="Arial" w:hAnsi="Arial" w:cs="Arial"/>
          <w:sz w:val="24"/>
          <w:szCs w:val="24"/>
          <w:lang w:val="mn-MN"/>
        </w:rPr>
        <w:t xml:space="preserve"> тус</w:t>
      </w:r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загварыг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боловсруулсан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. </w:t>
      </w:r>
      <w:r w:rsidRPr="00155FC4">
        <w:rPr>
          <w:rFonts w:ascii="Arial" w:hAnsi="Arial" w:cs="Arial"/>
          <w:sz w:val="24"/>
          <w:szCs w:val="24"/>
          <w:lang w:val="mn-MN"/>
        </w:rPr>
        <w:t>Т</w:t>
      </w:r>
      <w:proofErr w:type="spellStart"/>
      <w:r w:rsidRPr="00155FC4">
        <w:rPr>
          <w:rFonts w:ascii="Arial" w:hAnsi="Arial" w:cs="Arial"/>
          <w:sz w:val="24"/>
          <w:szCs w:val="24"/>
        </w:rPr>
        <w:t>уршилтуудаас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r w:rsidRPr="00155FC4">
        <w:rPr>
          <w:rFonts w:ascii="Arial" w:hAnsi="Arial" w:cs="Arial"/>
          <w:sz w:val="24"/>
          <w:szCs w:val="24"/>
          <w:lang w:val="mn-MN"/>
        </w:rPr>
        <w:t>дүгнэхэд</w:t>
      </w:r>
      <w:r w:rsidRPr="00155FC4">
        <w:rPr>
          <w:rFonts w:ascii="Arial" w:hAnsi="Arial" w:cs="Arial"/>
          <w:sz w:val="24"/>
          <w:szCs w:val="24"/>
        </w:rPr>
        <w:t xml:space="preserve"> </w:t>
      </w:r>
      <w:r w:rsidRPr="00155FC4">
        <w:rPr>
          <w:rFonts w:ascii="Arial" w:hAnsi="Arial" w:cs="Arial"/>
          <w:sz w:val="24"/>
          <w:szCs w:val="24"/>
          <w:lang w:val="mn-MN"/>
        </w:rPr>
        <w:t>тус</w:t>
      </w:r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загвар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нь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одоо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байгаа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ерөнхий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домэйн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болон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бусад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ижил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үндсэн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архитектуртай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кибер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аюулгүй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байдлын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домэйны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загваруудаас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илүү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сайн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ажилла</w:t>
      </w:r>
      <w:proofErr w:type="spellEnd"/>
      <w:r w:rsidRPr="00155FC4">
        <w:rPr>
          <w:rFonts w:ascii="Arial" w:hAnsi="Arial" w:cs="Arial"/>
          <w:sz w:val="24"/>
          <w:szCs w:val="24"/>
          <w:lang w:val="mn-MN"/>
        </w:rPr>
        <w:t>сан үзүүлэлт гаргасан</w:t>
      </w:r>
      <w:r w:rsidRPr="00155F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5FC4">
        <w:rPr>
          <w:rFonts w:ascii="Arial" w:hAnsi="Arial" w:cs="Arial"/>
          <w:sz w:val="24"/>
          <w:szCs w:val="24"/>
        </w:rPr>
        <w:t>Цааш</w:t>
      </w:r>
      <w:proofErr w:type="spellEnd"/>
      <w:r w:rsidRPr="00155FC4">
        <w:rPr>
          <w:rFonts w:ascii="Arial" w:hAnsi="Arial" w:cs="Arial"/>
          <w:sz w:val="24"/>
          <w:szCs w:val="24"/>
          <w:lang w:val="mn-MN"/>
        </w:rPr>
        <w:t>ид тус</w:t>
      </w:r>
      <w:proofErr w:type="spellStart"/>
      <w:r w:rsidRPr="00155FC4">
        <w:rPr>
          <w:rFonts w:ascii="Arial" w:hAnsi="Arial" w:cs="Arial"/>
          <w:sz w:val="24"/>
          <w:szCs w:val="24"/>
        </w:rPr>
        <w:t>загварыг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сайжруулахын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тулд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илүү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олон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баримт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бичиг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цуглуулж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5FC4">
        <w:rPr>
          <w:rFonts w:ascii="Arial" w:hAnsi="Arial" w:cs="Arial"/>
          <w:sz w:val="24"/>
          <w:szCs w:val="24"/>
        </w:rPr>
        <w:t>бусад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хэлний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загварыг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сургах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C4">
        <w:rPr>
          <w:rFonts w:ascii="Arial" w:hAnsi="Arial" w:cs="Arial"/>
          <w:sz w:val="24"/>
          <w:szCs w:val="24"/>
        </w:rPr>
        <w:t>төлөвлөгөөтэй</w:t>
      </w:r>
      <w:proofErr w:type="spellEnd"/>
      <w:r w:rsidRPr="00155FC4">
        <w:rPr>
          <w:rFonts w:ascii="Arial" w:hAnsi="Arial" w:cs="Arial"/>
          <w:sz w:val="24"/>
          <w:szCs w:val="24"/>
        </w:rPr>
        <w:t xml:space="preserve"> б</w:t>
      </w:r>
      <w:r w:rsidRPr="00155FC4">
        <w:rPr>
          <w:rFonts w:ascii="Arial" w:hAnsi="Arial" w:cs="Arial"/>
          <w:sz w:val="24"/>
          <w:szCs w:val="24"/>
          <w:lang w:val="mn-MN"/>
        </w:rPr>
        <w:t>айгаа.</w:t>
      </w:r>
    </w:p>
    <w:p w14:paraId="3332821A" w14:textId="77777777" w:rsidR="00155FC4" w:rsidRPr="00155FC4" w:rsidRDefault="00155FC4" w:rsidP="00E17DDF">
      <w:pPr>
        <w:ind w:left="360"/>
        <w:jc w:val="both"/>
        <w:rPr>
          <w:rFonts w:ascii="Arial" w:hAnsi="Arial" w:cs="Arial"/>
          <w:sz w:val="28"/>
          <w:szCs w:val="28"/>
          <w:lang w:val="mn-MN"/>
        </w:rPr>
      </w:pPr>
      <w:r w:rsidRPr="00155FC4">
        <w:rPr>
          <w:rFonts w:ascii="Arial" w:hAnsi="Arial" w:cs="Arial"/>
          <w:sz w:val="28"/>
          <w:szCs w:val="28"/>
          <w:lang w:val="mn-MN"/>
        </w:rPr>
        <w:t xml:space="preserve">Гүйцэтгэсэн. Л.Санчирболд </w:t>
      </w:r>
    </w:p>
    <w:p w14:paraId="4279603E" w14:textId="03216529" w:rsidR="00E17DDF" w:rsidRPr="00155FC4" w:rsidRDefault="00155FC4" w:rsidP="00E17DDF">
      <w:pPr>
        <w:ind w:left="360"/>
        <w:jc w:val="both"/>
        <w:rPr>
          <w:rFonts w:ascii="Arial" w:hAnsi="Arial" w:cs="Arial"/>
          <w:sz w:val="28"/>
          <w:szCs w:val="28"/>
        </w:rPr>
      </w:pPr>
      <w:r w:rsidRPr="00155FC4">
        <w:rPr>
          <w:rFonts w:ascii="Arial" w:hAnsi="Arial" w:cs="Arial"/>
          <w:sz w:val="28"/>
          <w:szCs w:val="28"/>
        </w:rPr>
        <w:t>23m1num0353</w:t>
      </w:r>
    </w:p>
    <w:sectPr w:rsidR="00E17DDF" w:rsidRPr="0015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47BC7"/>
    <w:multiLevelType w:val="hybridMultilevel"/>
    <w:tmpl w:val="A66C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930AF"/>
    <w:multiLevelType w:val="hybridMultilevel"/>
    <w:tmpl w:val="F2429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7359B"/>
    <w:multiLevelType w:val="hybridMultilevel"/>
    <w:tmpl w:val="8C9266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392657">
    <w:abstractNumId w:val="0"/>
  </w:num>
  <w:num w:numId="2" w16cid:durableId="1398891929">
    <w:abstractNumId w:val="2"/>
  </w:num>
  <w:num w:numId="3" w16cid:durableId="1115713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2D"/>
    <w:rsid w:val="00116193"/>
    <w:rsid w:val="00155FC4"/>
    <w:rsid w:val="00A46D2D"/>
    <w:rsid w:val="00A4796B"/>
    <w:rsid w:val="00CC2BEB"/>
    <w:rsid w:val="00E17DDF"/>
    <w:rsid w:val="00F41711"/>
    <w:rsid w:val="00FC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9705"/>
  <w15:chartTrackingRefBased/>
  <w15:docId w15:val="{54E4A076-8E5B-43E4-A3C7-CCCC83B5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Sanchirbold lhagvadorj</dc:creator>
  <cp:keywords/>
  <dc:description/>
  <cp:lastModifiedBy>Sanchirbold lhagvadorj</cp:lastModifiedBy>
  <cp:revision>1</cp:revision>
  <dcterms:created xsi:type="dcterms:W3CDTF">2023-12-27T14:53:00Z</dcterms:created>
  <dcterms:modified xsi:type="dcterms:W3CDTF">2023-12-27T15:45:00Z</dcterms:modified>
</cp:coreProperties>
</file>