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574D" w14:textId="5C022E56" w:rsidR="006D1DB1" w:rsidRPr="006D1DB1" w:rsidRDefault="006D1DB1">
      <w:pPr>
        <w:rPr>
          <w:rFonts w:ascii="Arial" w:hAnsi="Arial" w:cs="Arial"/>
          <w:sz w:val="32"/>
          <w:szCs w:val="32"/>
        </w:rPr>
      </w:pPr>
      <w:proofErr w:type="spellStart"/>
      <w:r w:rsidRPr="006D1DB1">
        <w:rPr>
          <w:rFonts w:ascii="Arial" w:eastAsia="CMR12" w:hAnsi="Arial" w:cs="Arial"/>
          <w:kern w:val="0"/>
          <w:sz w:val="26"/>
          <w:szCs w:val="26"/>
        </w:rPr>
        <w:t>L.Sanchirbold</w:t>
      </w:r>
      <w:proofErr w:type="spellEnd"/>
      <w:r w:rsidRPr="006D1DB1">
        <w:rPr>
          <w:rFonts w:ascii="Arial" w:eastAsia="CMR12" w:hAnsi="Arial" w:cs="Arial"/>
          <w:kern w:val="0"/>
          <w:sz w:val="26"/>
          <w:szCs w:val="26"/>
        </w:rPr>
        <w:t xml:space="preserve"> (23M1NUM03</w:t>
      </w:r>
      <w:r w:rsidRPr="006D1DB1">
        <w:rPr>
          <w:rFonts w:ascii="Arial" w:eastAsia="CMR12" w:hAnsi="Arial" w:cs="Arial"/>
          <w:kern w:val="0"/>
          <w:sz w:val="26"/>
          <w:szCs w:val="26"/>
        </w:rPr>
        <w:t>53)</w:t>
      </w:r>
    </w:p>
    <w:p w14:paraId="50C977D7" w14:textId="2C004B5F" w:rsidR="00116193" w:rsidRDefault="006D1DB1" w:rsidP="006D1DB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ANOMALY DETECTION</w:t>
      </w:r>
    </w:p>
    <w:p w14:paraId="5BACE1EB" w14:textId="27374C65" w:rsidR="006D1DB1" w:rsidRPr="006D1DB1" w:rsidRDefault="006D1DB1" w:rsidP="006D1DB1">
      <w:pPr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DEF:</w:t>
      </w:r>
    </w:p>
    <w:p w14:paraId="67FC0779" w14:textId="63C3DFBF" w:rsid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D1DB1">
        <w:rPr>
          <w:rFonts w:ascii="Arial" w:hAnsi="Arial" w:cs="Arial"/>
          <w:b/>
          <w:bCs/>
          <w:sz w:val="28"/>
          <w:szCs w:val="28"/>
        </w:rPr>
        <w:t>ANOMALY</w:t>
      </w:r>
      <w:proofErr w:type="spellEnd"/>
      <w:r w:rsidRPr="006D1DB1">
        <w:rPr>
          <w:rFonts w:ascii="Arial" w:hAnsi="Arial" w:cs="Arial"/>
          <w:b/>
          <w:bCs/>
          <w:sz w:val="28"/>
          <w:szCs w:val="28"/>
        </w:rPr>
        <w:t xml:space="preserve"> DETECTION IS A TECHNIQUE USED IN DATA ANALYSIS TO IDENTIFY PATTERNS OR INSTANCES THAT DO NOT CONFORM TO EXPECTED BEHAVIOR OR A NORM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18C029F" w14:textId="1BC456C1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Here are some key concepts and techniques related to anomaly detection:</w:t>
      </w:r>
    </w:p>
    <w:p w14:paraId="68A88059" w14:textId="77777777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 xml:space="preserve">Anomaly detection </w:t>
      </w:r>
      <w:proofErr w:type="gramStart"/>
      <w:r w:rsidRPr="006D1DB1">
        <w:rPr>
          <w:rFonts w:ascii="Arial" w:hAnsi="Arial" w:cs="Arial"/>
          <w:b/>
          <w:bCs/>
          <w:sz w:val="28"/>
          <w:szCs w:val="28"/>
        </w:rPr>
        <w:t>techniques :</w:t>
      </w:r>
      <w:proofErr w:type="gramEnd"/>
      <w:r w:rsidRPr="006D1DB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350CC92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1. Model-Based Techniques</w:t>
      </w:r>
    </w:p>
    <w:p w14:paraId="6DC4C8A4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Many anomaly detection techniques first build a model of the data. Anomalies are objects that do not fit the model very well. For example, a model of the distribution of the data can be created by using the data to estimate the parameters of a probability distribution. An object does not fit the model very well; i.e., it is an anomaly, if it is not very likely under the distribution</w:t>
      </w:r>
    </w:p>
    <w:p w14:paraId="31521FFC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</w:p>
    <w:p w14:paraId="36A1C94F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</w:p>
    <w:p w14:paraId="77B4AF77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2. Proximity-Based Techniques</w:t>
      </w:r>
    </w:p>
    <w:p w14:paraId="69BC6B47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 xml:space="preserve">Many of the techniques in this area are based on distances and are referred to as </w:t>
      </w:r>
      <w:r w:rsidRPr="006D1DB1">
        <w:rPr>
          <w:rFonts w:ascii="Arial" w:hAnsi="Arial" w:cs="Arial"/>
          <w:b/>
          <w:bCs/>
          <w:sz w:val="28"/>
          <w:szCs w:val="28"/>
        </w:rPr>
        <w:t>distance-based outlier detection techniques</w:t>
      </w:r>
      <w:r w:rsidRPr="006D1DB1">
        <w:rPr>
          <w:rFonts w:ascii="Arial" w:hAnsi="Arial" w:cs="Arial"/>
          <w:sz w:val="28"/>
          <w:szCs w:val="28"/>
        </w:rPr>
        <w:t xml:space="preserve">. When the data can be displayed as a two- or three-dimensional scatter plot, </w:t>
      </w:r>
      <w:proofErr w:type="spellStart"/>
      <w:r w:rsidRPr="006D1DB1">
        <w:rPr>
          <w:rFonts w:ascii="Arial" w:hAnsi="Arial" w:cs="Arial"/>
          <w:sz w:val="28"/>
          <w:szCs w:val="28"/>
        </w:rPr>
        <w:t>distancebased</w:t>
      </w:r>
      <w:proofErr w:type="spellEnd"/>
      <w:r w:rsidRPr="006D1DB1">
        <w:rPr>
          <w:rFonts w:ascii="Arial" w:hAnsi="Arial" w:cs="Arial"/>
          <w:sz w:val="28"/>
          <w:szCs w:val="28"/>
        </w:rPr>
        <w:t xml:space="preserve"> outliers can be detected visually, by looking for points that are separated from most other points</w:t>
      </w:r>
    </w:p>
    <w:p w14:paraId="7C6C7727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3. Density-Based Techniques</w:t>
      </w:r>
    </w:p>
    <w:p w14:paraId="682416BD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Estimates of the density of objects are relatively straightforward to compute, especially if a proximity measure between objects is available. Objects that are in regions of low density are relatively distant from their neighbors, and can be considered anomalous.</w:t>
      </w:r>
    </w:p>
    <w:p w14:paraId="4B894F5D" w14:textId="77777777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lastRenderedPageBreak/>
        <w:t>Statistical Approaches</w:t>
      </w:r>
    </w:p>
    <w:p w14:paraId="6DB6828B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 xml:space="preserve">Statistical approaches are </w:t>
      </w:r>
      <w:r w:rsidRPr="006D1DB1">
        <w:rPr>
          <w:rFonts w:ascii="Arial" w:hAnsi="Arial" w:cs="Arial"/>
          <w:b/>
          <w:bCs/>
          <w:sz w:val="28"/>
          <w:szCs w:val="28"/>
        </w:rPr>
        <w:t>model-based approaches</w:t>
      </w:r>
      <w:r w:rsidRPr="006D1DB1">
        <w:rPr>
          <w:rFonts w:ascii="Arial" w:hAnsi="Arial" w:cs="Arial"/>
          <w:sz w:val="28"/>
          <w:szCs w:val="28"/>
        </w:rPr>
        <w:t>; i.e., a model is created for the data, and objects are evaluated with respect to how well they fit the model. Most statistical approaches to outlier detection are based on building a probability distribution model and considering how likely objects are under that model.</w:t>
      </w:r>
    </w:p>
    <w:p w14:paraId="0DBAED95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Definition</w:t>
      </w:r>
      <w:r w:rsidRPr="006D1DB1">
        <w:rPr>
          <w:rFonts w:ascii="Arial" w:hAnsi="Arial" w:cs="Arial"/>
          <w:sz w:val="28"/>
          <w:szCs w:val="28"/>
        </w:rPr>
        <w:t xml:space="preserve"> (Probabilistic Definition of an Outlier). An outlier is an object that has a low probability with respect to a probability distribution model of the data.</w:t>
      </w:r>
    </w:p>
    <w:p w14:paraId="573933EF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</w:p>
    <w:p w14:paraId="488A4A9D" w14:textId="77777777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Proximity-Based Outlier Detection</w:t>
      </w:r>
    </w:p>
    <w:p w14:paraId="7C5D4D5C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One of the simplest ways to measure whether an object is distant from most points is to use the distance to the k-nearest neighbor. This is captured by definition. The lowest value of the outlier score is 0, while the highest value is the maximum possible value of the distance function—usually infinity.</w:t>
      </w:r>
    </w:p>
    <w:p w14:paraId="226DCAF2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Definition</w:t>
      </w:r>
      <w:r w:rsidRPr="006D1DB1">
        <w:rPr>
          <w:rFonts w:ascii="Arial" w:hAnsi="Arial" w:cs="Arial"/>
          <w:sz w:val="28"/>
          <w:szCs w:val="28"/>
        </w:rPr>
        <w:t xml:space="preserve"> (Distance to k-Nearest Neighbor). The outlier score of an object is given by the distance to its k-nearest neighbor.</w:t>
      </w:r>
    </w:p>
    <w:p w14:paraId="161F66BE" w14:textId="77777777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Density-Based Outlier Detection</w:t>
      </w:r>
    </w:p>
    <w:p w14:paraId="4DB5570C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From a density-based viewpoint, outliers are objects that are in regions of low density. Density-based outlier detection is closely related to proximity-based outlier detection since density is usually defined in terms of proximity. One common approach is to define density as the reciprocal of the average distance to the k nearest neighbors. If this distance is small, the density is high, and vice versa.</w:t>
      </w:r>
    </w:p>
    <w:p w14:paraId="3FB0CA9E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Definition</w:t>
      </w:r>
      <w:r w:rsidRPr="006D1DB1">
        <w:rPr>
          <w:rFonts w:ascii="Arial" w:hAnsi="Arial" w:cs="Arial"/>
          <w:sz w:val="28"/>
          <w:szCs w:val="28"/>
        </w:rPr>
        <w:t xml:space="preserve"> (Inverse Distance).</w:t>
      </w:r>
    </w:p>
    <w:p w14:paraId="7305292E" w14:textId="4E558765" w:rsid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eastAsia="Calibri" w:hAnsi="Arial" w:cs="Times New Roman"/>
          <w:noProof/>
          <w:sz w:val="24"/>
        </w:rPr>
        <w:drawing>
          <wp:inline distT="0" distB="0" distL="0" distR="0" wp14:anchorId="4237FDA4" wp14:editId="790A4F25">
            <wp:extent cx="3790950" cy="771525"/>
            <wp:effectExtent l="0" t="0" r="0" b="9525"/>
            <wp:docPr id="1853283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2EE6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lastRenderedPageBreak/>
        <w:t xml:space="preserve">where </w:t>
      </w:r>
      <w:proofErr w:type="gramStart"/>
      <w:r w:rsidRPr="006D1DB1">
        <w:rPr>
          <w:rFonts w:ascii="Arial" w:hAnsi="Arial" w:cs="Arial"/>
          <w:sz w:val="28"/>
          <w:szCs w:val="28"/>
        </w:rPr>
        <w:t>N(</w:t>
      </w:r>
      <w:proofErr w:type="gramEnd"/>
      <w:r w:rsidRPr="006D1DB1">
        <w:rPr>
          <w:rFonts w:ascii="Arial" w:hAnsi="Arial" w:cs="Arial"/>
          <w:sz w:val="28"/>
          <w:szCs w:val="28"/>
        </w:rPr>
        <w:t>x, k) is the set containing the k-nearest neighbors of x, |N(x, k)| is the size of that set, and y is a nearest neighbor.</w:t>
      </w:r>
    </w:p>
    <w:p w14:paraId="347520A5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Definition</w:t>
      </w:r>
      <w:r w:rsidRPr="006D1DB1">
        <w:rPr>
          <w:rFonts w:ascii="Arial" w:hAnsi="Arial" w:cs="Arial"/>
          <w:sz w:val="28"/>
          <w:szCs w:val="28"/>
        </w:rPr>
        <w:t xml:space="preserve"> (Count of Points within a Given Radius). The density around an object is equal to the number of objects that are within a specified distance d of the object.</w:t>
      </w:r>
    </w:p>
    <w:p w14:paraId="0C7233C9" w14:textId="77777777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Clustering-Based Approaches</w:t>
      </w:r>
    </w:p>
    <w:p w14:paraId="25156127" w14:textId="7ED9A618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D4E8AC" wp14:editId="78E0D37B">
            <wp:extent cx="3731260" cy="3072765"/>
            <wp:effectExtent l="0" t="0" r="2540" b="0"/>
            <wp:docPr id="196545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D1DB1">
        <w:rPr>
          <w:rFonts w:ascii="Arial" w:hAnsi="Arial"/>
          <w:b/>
          <w:bCs/>
          <w:sz w:val="24"/>
        </w:rPr>
        <w:t xml:space="preserve"> </w:t>
      </w:r>
      <w:r w:rsidRPr="006D1DB1">
        <w:rPr>
          <w:rFonts w:ascii="Arial" w:hAnsi="Arial" w:cs="Arial"/>
          <w:b/>
          <w:bCs/>
          <w:sz w:val="28"/>
          <w:szCs w:val="28"/>
        </w:rPr>
        <w:t>Information Theoretic Approaches</w:t>
      </w:r>
    </w:p>
    <w:p w14:paraId="403CCCC4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Key idea is to measure how much information decreases when you delete an observation.</w:t>
      </w:r>
    </w:p>
    <w:p w14:paraId="77884C7F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drawing>
          <wp:inline distT="0" distB="0" distL="0" distR="0" wp14:anchorId="574CBEBD" wp14:editId="363E4ADA">
            <wp:extent cx="2638425" cy="30812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321" cy="3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A769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Anomalies should show higher gain and normal points should have less gain.</w:t>
      </w:r>
    </w:p>
    <w:p w14:paraId="658249F9" w14:textId="77777777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b/>
          <w:bCs/>
          <w:sz w:val="28"/>
          <w:szCs w:val="28"/>
        </w:rPr>
        <w:t>Example</w:t>
      </w:r>
    </w:p>
    <w:p w14:paraId="525CC5B3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Survey of height and weight for 100 participants.</w:t>
      </w:r>
    </w:p>
    <w:p w14:paraId="4C19419D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ECA6025" wp14:editId="04D721D8">
            <wp:extent cx="4143375" cy="20097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F8DA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Our data for the weight and height information of 100 participants has an entropy of 2.08.</w:t>
      </w:r>
    </w:p>
    <w:p w14:paraId="40B5B4B6" w14:textId="77777777" w:rsidR="006D1DB1" w:rsidRPr="006D1DB1" w:rsidRDefault="006D1DB1" w:rsidP="006D1DB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drawing>
          <wp:inline distT="0" distB="0" distL="0" distR="0" wp14:anchorId="4C3A0A00" wp14:editId="699E741F">
            <wp:extent cx="5991225" cy="581025"/>
            <wp:effectExtent l="0" t="0" r="9525" b="9525"/>
            <wp:docPr id="1983421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8B27" w14:textId="77777777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  <w:r w:rsidRPr="006D1DB1">
        <w:rPr>
          <w:rFonts w:ascii="Arial" w:hAnsi="Arial" w:cs="Arial"/>
          <w:sz w:val="28"/>
          <w:szCs w:val="28"/>
        </w:rPr>
        <w:t>By eliminating last group, entropy equal to 1.89 and give a gain of 2.08 - 1.89 = 0.19.</w:t>
      </w:r>
    </w:p>
    <w:p w14:paraId="48E64691" w14:textId="2F011343" w:rsidR="006D1DB1" w:rsidRPr="006D1DB1" w:rsidRDefault="006D1DB1" w:rsidP="006D1DB1">
      <w:pPr>
        <w:spacing w:line="276" w:lineRule="auto"/>
        <w:rPr>
          <w:rFonts w:ascii="Arial" w:hAnsi="Arial" w:cs="Arial"/>
          <w:sz w:val="28"/>
          <w:szCs w:val="28"/>
        </w:rPr>
      </w:pPr>
    </w:p>
    <w:sectPr w:rsidR="006D1DB1" w:rsidRPr="006D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B1"/>
    <w:rsid w:val="00116193"/>
    <w:rsid w:val="006D1DB1"/>
    <w:rsid w:val="00C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940F"/>
  <w15:chartTrackingRefBased/>
  <w15:docId w15:val="{90C7D4BC-5933-4415-AEE3-CCA5B7B3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Sanchirbold lhagvadorj</dc:creator>
  <cp:keywords/>
  <dc:description/>
  <cp:lastModifiedBy>Sanchirbold lhagvadorj</cp:lastModifiedBy>
  <cp:revision>1</cp:revision>
  <dcterms:created xsi:type="dcterms:W3CDTF">2023-12-19T18:08:00Z</dcterms:created>
  <dcterms:modified xsi:type="dcterms:W3CDTF">2023-12-19T18:15:00Z</dcterms:modified>
</cp:coreProperties>
</file>