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AD9B2" w14:textId="259F2E52" w:rsidR="002C1AD6" w:rsidRPr="002C1AD6" w:rsidRDefault="002C1AD6" w:rsidP="002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C4E780C" w14:textId="77777777" w:rsidR="002C1AD6" w:rsidRPr="002C1AD6" w:rsidRDefault="002C1AD6" w:rsidP="002C1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Lambda Coverage Table (</w:t>
      </w:r>
      <w:r w:rsidRPr="002C1AD6">
        <w:rPr>
          <w:rFonts w:ascii="Cambria Math" w:eastAsia="Times New Roman" w:hAnsi="Cambria Math" w:cs="Cambria Math"/>
          <w:b/>
          <w:bCs/>
          <w:kern w:val="36"/>
          <w:sz w:val="24"/>
          <w:szCs w:val="24"/>
          <w:lang w:eastAsia="en-GB"/>
        </w:rPr>
        <w:t>𝒯</w:t>
      </w: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ₗc)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863"/>
        <w:gridCol w:w="2072"/>
        <w:gridCol w:w="2394"/>
        <w:gridCol w:w="1760"/>
      </w:tblGrid>
      <w:tr w:rsidR="002C1AD6" w:rsidRPr="002C1AD6" w14:paraId="745A9A0F" w14:textId="77777777" w:rsidTr="002C1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06444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LC Index</w:t>
            </w:r>
          </w:p>
        </w:tc>
        <w:tc>
          <w:tcPr>
            <w:tcW w:w="0" w:type="auto"/>
            <w:vAlign w:val="center"/>
            <w:hideMark/>
          </w:tcPr>
          <w:p w14:paraId="21F33A94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B0A3F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Invoker</w:t>
            </w:r>
          </w:p>
        </w:tc>
        <w:tc>
          <w:tcPr>
            <w:tcW w:w="0" w:type="auto"/>
            <w:vAlign w:val="center"/>
            <w:hideMark/>
          </w:tcPr>
          <w:p w14:paraId="2764DB7E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Trigger Event</w:t>
            </w:r>
          </w:p>
        </w:tc>
        <w:tc>
          <w:tcPr>
            <w:tcW w:w="0" w:type="auto"/>
            <w:vAlign w:val="center"/>
            <w:hideMark/>
          </w:tcPr>
          <w:p w14:paraId="63454AFC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 Extracted</w:t>
            </w:r>
          </w:p>
        </w:tc>
      </w:tr>
      <w:tr w:rsidR="002C1AD6" w:rsidRPr="002C1AD6" w14:paraId="58B5CEA3" w14:textId="77777777" w:rsidTr="002C1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1C99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LC</w:t>
            </w: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54B6E9D4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my-lambda-function</w:t>
            </w:r>
          </w:p>
        </w:tc>
        <w:tc>
          <w:tcPr>
            <w:tcW w:w="0" w:type="auto"/>
            <w:vAlign w:val="center"/>
            <w:hideMark/>
          </w:tcPr>
          <w:p w14:paraId="08355877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(my-</w:t>
            </w:r>
            <w:proofErr w:type="spellStart"/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</w:t>
            </w:r>
            <w:proofErr w:type="spellEnd"/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-rule)</w:t>
            </w:r>
          </w:p>
        </w:tc>
        <w:tc>
          <w:tcPr>
            <w:tcW w:w="0" w:type="auto"/>
            <w:vAlign w:val="center"/>
            <w:hideMark/>
          </w:tcPr>
          <w:p w14:paraId="018F76AC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Message on topic </w:t>
            </w: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my/</w:t>
            </w:r>
            <w:proofErr w:type="spellStart"/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iot</w:t>
            </w:r>
            <w:proofErr w:type="spellEnd"/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/topic</w:t>
            </w:r>
          </w:p>
        </w:tc>
        <w:tc>
          <w:tcPr>
            <w:tcW w:w="0" w:type="auto"/>
            <w:vAlign w:val="center"/>
            <w:hideMark/>
          </w:tcPr>
          <w:p w14:paraId="77C842C1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event.payload</w:t>
            </w:r>
            <w:proofErr w:type="spellEnd"/>
          </w:p>
        </w:tc>
      </w:tr>
    </w:tbl>
    <w:p w14:paraId="51C53794" w14:textId="3EB09F5F" w:rsidR="002C1AD6" w:rsidRPr="002C1AD6" w:rsidRDefault="002C1AD6" w:rsidP="002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5F205FB" w14:textId="77777777" w:rsidR="002C1AD6" w:rsidRPr="002C1AD6" w:rsidRDefault="002C1AD6" w:rsidP="002C1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End</w:t>
      </w: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noBreakHyphen/>
        <w:t>to</w:t>
      </w: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noBreakHyphen/>
        <w:t>End Flow Coverage Table (</w:t>
      </w:r>
      <w:r w:rsidRPr="002C1AD6">
        <w:rPr>
          <w:rFonts w:ascii="Cambria Math" w:eastAsia="Times New Roman" w:hAnsi="Cambria Math" w:cs="Cambria Math"/>
          <w:b/>
          <w:bCs/>
          <w:kern w:val="36"/>
          <w:sz w:val="24"/>
          <w:szCs w:val="24"/>
          <w:lang w:eastAsia="en-GB"/>
        </w:rPr>
        <w:t>𝒯</w:t>
      </w: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ₑₑ)</w:t>
      </w:r>
    </w:p>
    <w:p w14:paraId="00DC202A" w14:textId="036C8154" w:rsidR="002C1AD6" w:rsidRPr="002C1AD6" w:rsidRDefault="002C1AD6" w:rsidP="002C1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053"/>
        <w:gridCol w:w="2641"/>
        <w:gridCol w:w="2416"/>
      </w:tblGrid>
      <w:tr w:rsidR="002C1AD6" w:rsidRPr="002C1AD6" w14:paraId="12F70E9E" w14:textId="77777777" w:rsidTr="002C1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AA4A8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EE Index</w:t>
            </w:r>
          </w:p>
        </w:tc>
        <w:tc>
          <w:tcPr>
            <w:tcW w:w="0" w:type="auto"/>
            <w:vAlign w:val="center"/>
            <w:hideMark/>
          </w:tcPr>
          <w:p w14:paraId="541B79C1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LambdaName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AB359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LS / SS (Final Successor)</w:t>
            </w:r>
          </w:p>
        </w:tc>
        <w:tc>
          <w:tcPr>
            <w:tcW w:w="0" w:type="auto"/>
            <w:vAlign w:val="center"/>
            <w:hideMark/>
          </w:tcPr>
          <w:p w14:paraId="445F3167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Params</w:t>
            </w:r>
          </w:p>
        </w:tc>
      </w:tr>
      <w:tr w:rsidR="002C1AD6" w:rsidRPr="002C1AD6" w14:paraId="6A915FA6" w14:textId="77777777" w:rsidTr="002C1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80D7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EE</w:t>
            </w: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1A738FD9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my-lambda-function</w:t>
            </w:r>
          </w:p>
        </w:tc>
        <w:tc>
          <w:tcPr>
            <w:tcW w:w="0" w:type="auto"/>
            <w:vAlign w:val="center"/>
            <w:hideMark/>
          </w:tcPr>
          <w:p w14:paraId="5E624635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HTTP Response</w:t>
            </w:r>
          </w:p>
        </w:tc>
        <w:tc>
          <w:tcPr>
            <w:tcW w:w="0" w:type="auto"/>
            <w:vAlign w:val="center"/>
            <w:hideMark/>
          </w:tcPr>
          <w:p w14:paraId="7B2C38F1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{ payload: &lt;message&gt; }</w:t>
            </w:r>
          </w:p>
        </w:tc>
      </w:tr>
    </w:tbl>
    <w:p w14:paraId="660F44EF" w14:textId="77777777" w:rsidR="002C1AD6" w:rsidRPr="002C1AD6" w:rsidRDefault="002C1AD6" w:rsidP="002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A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9E3327">
          <v:rect id="_x0000_i1027" style="width:0;height:1.5pt" o:hralign="center" o:hrstd="t" o:hr="t" fillcolor="#a0a0a0" stroked="f"/>
        </w:pict>
      </w:r>
    </w:p>
    <w:p w14:paraId="72D478A9" w14:textId="77777777" w:rsidR="002C1AD6" w:rsidRPr="002C1AD6" w:rsidRDefault="002C1AD6" w:rsidP="002C1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Event Coverage Table (</w:t>
      </w:r>
      <w:r w:rsidRPr="002C1AD6">
        <w:rPr>
          <w:rFonts w:ascii="Cambria Math" w:eastAsia="Times New Roman" w:hAnsi="Cambria Math" w:cs="Cambria Math"/>
          <w:b/>
          <w:bCs/>
          <w:kern w:val="36"/>
          <w:sz w:val="24"/>
          <w:szCs w:val="24"/>
          <w:lang w:eastAsia="en-GB"/>
        </w:rPr>
        <w:t>𝒯</w:t>
      </w: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ₑc)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137"/>
        <w:gridCol w:w="1883"/>
        <w:gridCol w:w="4075"/>
      </w:tblGrid>
      <w:tr w:rsidR="002C1AD6" w:rsidRPr="002C1AD6" w14:paraId="48F17133" w14:textId="77777777" w:rsidTr="002C1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5E48D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EC Index</w:t>
            </w:r>
          </w:p>
        </w:tc>
        <w:tc>
          <w:tcPr>
            <w:tcW w:w="0" w:type="auto"/>
            <w:vAlign w:val="center"/>
            <w:hideMark/>
          </w:tcPr>
          <w:p w14:paraId="34BDEA7D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Generator (EG)</w:t>
            </w:r>
          </w:p>
        </w:tc>
        <w:tc>
          <w:tcPr>
            <w:tcW w:w="0" w:type="auto"/>
            <w:vAlign w:val="center"/>
            <w:hideMark/>
          </w:tcPr>
          <w:p w14:paraId="74D97B26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Consumer (EC)</w:t>
            </w:r>
          </w:p>
        </w:tc>
        <w:tc>
          <w:tcPr>
            <w:tcW w:w="0" w:type="auto"/>
            <w:vAlign w:val="center"/>
            <w:hideMark/>
          </w:tcPr>
          <w:p w14:paraId="5656546B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Event Description</w:t>
            </w:r>
          </w:p>
        </w:tc>
      </w:tr>
      <w:tr w:rsidR="002C1AD6" w:rsidRPr="002C1AD6" w14:paraId="382CB44A" w14:textId="77777777" w:rsidTr="002C1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93AE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</w:t>
            </w: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noBreakHyphen/>
              <w:t>0</w:t>
            </w:r>
          </w:p>
        </w:tc>
        <w:tc>
          <w:tcPr>
            <w:tcW w:w="0" w:type="auto"/>
            <w:vAlign w:val="center"/>
            <w:hideMark/>
          </w:tcPr>
          <w:p w14:paraId="527E7877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 Core Rule (my-</w:t>
            </w:r>
            <w:proofErr w:type="spellStart"/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</w:t>
            </w:r>
            <w:proofErr w:type="spellEnd"/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-rule)</w:t>
            </w:r>
          </w:p>
        </w:tc>
        <w:tc>
          <w:tcPr>
            <w:tcW w:w="0" w:type="auto"/>
            <w:vAlign w:val="center"/>
            <w:hideMark/>
          </w:tcPr>
          <w:p w14:paraId="58E0499E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my-lambda-function</w:t>
            </w:r>
          </w:p>
        </w:tc>
        <w:tc>
          <w:tcPr>
            <w:tcW w:w="0" w:type="auto"/>
            <w:vAlign w:val="center"/>
            <w:hideMark/>
          </w:tcPr>
          <w:p w14:paraId="2F750AD1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Rule triggers Lambda when message arrives on my/</w:t>
            </w:r>
            <w:proofErr w:type="spellStart"/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iot</w:t>
            </w:r>
            <w:proofErr w:type="spellEnd"/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/topic</w:t>
            </w:r>
          </w:p>
        </w:tc>
      </w:tr>
    </w:tbl>
    <w:p w14:paraId="260D55D9" w14:textId="77777777" w:rsidR="002C1AD6" w:rsidRPr="002C1AD6" w:rsidRDefault="002C1AD6" w:rsidP="002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A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51D3856">
          <v:rect id="_x0000_i1028" style="width:0;height:1.5pt" o:hralign="center" o:hrstd="t" o:hr="t" fillcolor="#a0a0a0" stroked="f"/>
        </w:pict>
      </w:r>
    </w:p>
    <w:p w14:paraId="68A32CF0" w14:textId="77777777" w:rsidR="002C1AD6" w:rsidRPr="002C1AD6" w:rsidRDefault="002C1AD6" w:rsidP="002C1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Decision Coverage Table (</w:t>
      </w:r>
      <w:r w:rsidRPr="002C1AD6">
        <w:rPr>
          <w:rFonts w:ascii="Cambria Math" w:eastAsia="Times New Roman" w:hAnsi="Cambria Math" w:cs="Cambria Math"/>
          <w:b/>
          <w:bCs/>
          <w:kern w:val="36"/>
          <w:sz w:val="24"/>
          <w:szCs w:val="24"/>
          <w:lang w:eastAsia="en-GB"/>
        </w:rPr>
        <w:t>𝒯</w:t>
      </w:r>
      <w:r w:rsidRPr="002C1A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_DC)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261"/>
        <w:gridCol w:w="2127"/>
        <w:gridCol w:w="1269"/>
      </w:tblGrid>
      <w:tr w:rsidR="002C1AD6" w:rsidRPr="002C1AD6" w14:paraId="5E4AE0A1" w14:textId="77777777" w:rsidTr="002C1A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FDB7D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DC Index</w:t>
            </w:r>
          </w:p>
        </w:tc>
        <w:tc>
          <w:tcPr>
            <w:tcW w:w="0" w:type="auto"/>
            <w:vAlign w:val="center"/>
            <w:hideMark/>
          </w:tcPr>
          <w:p w14:paraId="30941E42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598745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14:paraId="2EA72BDF" w14:textId="77777777" w:rsidR="002C1AD6" w:rsidRPr="002C1AD6" w:rsidRDefault="002C1AD6" w:rsidP="002C1A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Test Values</w:t>
            </w:r>
          </w:p>
        </w:tc>
      </w:tr>
      <w:tr w:rsidR="002C1AD6" w:rsidRPr="002C1AD6" w14:paraId="139094A2" w14:textId="77777777" w:rsidTr="002C1A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596D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AB9BBD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82864A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 predicates found</w:t>
            </w:r>
          </w:p>
        </w:tc>
        <w:tc>
          <w:tcPr>
            <w:tcW w:w="0" w:type="auto"/>
            <w:vAlign w:val="center"/>
            <w:hideMark/>
          </w:tcPr>
          <w:p w14:paraId="78669C8C" w14:textId="77777777" w:rsidR="002C1AD6" w:rsidRPr="002C1AD6" w:rsidRDefault="002C1AD6" w:rsidP="002C1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1AD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—</w:t>
            </w:r>
          </w:p>
        </w:tc>
      </w:tr>
    </w:tbl>
    <w:p w14:paraId="2CA2C260" w14:textId="77777777" w:rsidR="002C1AD6" w:rsidRPr="002C1AD6" w:rsidRDefault="002C1AD6" w:rsidP="002C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1AD6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06F48F">
          <v:rect id="_x0000_i1029" style="width:0;height:1.5pt" o:hralign="center" o:hrstd="t" o:hr="t" fillcolor="#a0a0a0" stroked="f"/>
        </w:pict>
      </w:r>
    </w:p>
    <w:p w14:paraId="01FEFE74" w14:textId="77777777" w:rsidR="00DD7674" w:rsidRPr="002C1AD6" w:rsidRDefault="00DD7674">
      <w:pPr>
        <w:rPr>
          <w:rFonts w:ascii="Times New Roman" w:hAnsi="Times New Roman" w:cs="Times New Roman"/>
          <w:sz w:val="24"/>
          <w:szCs w:val="24"/>
        </w:rPr>
      </w:pPr>
    </w:p>
    <w:sectPr w:rsidR="00DD7674" w:rsidRPr="002C1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53"/>
    <w:rsid w:val="00081209"/>
    <w:rsid w:val="000965FB"/>
    <w:rsid w:val="002C1AD6"/>
    <w:rsid w:val="00733E53"/>
    <w:rsid w:val="00DD7674"/>
    <w:rsid w:val="00E8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9265"/>
  <w15:chartTrackingRefBased/>
  <w15:docId w15:val="{8BF1AE1B-5587-48C6-9994-A099B8E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A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D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C1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C1A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AD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1A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IIITB</dc:creator>
  <cp:keywords/>
  <dc:description/>
  <cp:lastModifiedBy>IIITB</cp:lastModifiedBy>
  <cp:revision>4</cp:revision>
  <dcterms:created xsi:type="dcterms:W3CDTF">2025-12-31T13:56:00Z</dcterms:created>
  <dcterms:modified xsi:type="dcterms:W3CDTF">2025-12-31T13:57:00Z</dcterms:modified>
</cp:coreProperties>
</file>