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color w:val="1F3A68"/>
          <w:sz w:val="36"/>
        </w:rPr>
        <w:t>DARS ISHLANMASI</w:t>
      </w:r>
    </w:p>
    <w:p>
      <w:pPr>
        <w:spacing w:after="200"/>
        <w:jc w:val="center"/>
      </w:pPr>
      <w:r>
        <w:rPr>
          <w:rFonts w:ascii="Times New Roman" w:hAnsi="Times New Roman" w:eastAsia="Times New Roman"/>
          <w:b w:val="0"/>
          <w:i/>
          <w:sz w:val="26"/>
        </w:rPr>
        <w:t>Fizika, 10-sinf</w:t>
      </w:r>
    </w:p>
    <w:tbl>
      <w:tblPr>
        <w:tblStyle w:val="TableGrid"/>
        <w:tblW w:type="auto" w:w="0"/>
        <w:jc w:val="center"/>
        <w:tblLayout w:type="fixed"/>
        <w:tblLook w:firstColumn="1" w:firstRow="1" w:lastColumn="0" w:lastRow="0" w:noHBand="0" w:noVBand="1" w:val="04A0"/>
      </w:tblPr>
      <w:tblGrid>
        <w:gridCol w:w="2381"/>
        <w:gridCol w:w="6974"/>
      </w:tblGrid>
      <w:tr>
        <w:tc>
          <w:tcPr>
            <w:tcW w:type="dxa" w:w="2381"/>
            <w:shd w:val="clear" w:color="auto" w:fill="D9E2F3"/>
          </w:tcPr>
          <w:p>
            <w:r>
              <w:rPr>
                <w:rFonts w:ascii="Times New Roman" w:hAnsi="Times New Roman" w:eastAsia="Times New Roman"/>
                <w:b/>
                <w:i w:val="0"/>
                <w:sz w:val="26"/>
              </w:rPr>
              <w:t>Fan</w:t>
            </w:r>
          </w:p>
        </w:tc>
        <w:tc>
          <w:tcPr>
            <w:tcW w:type="dxa" w:w="6973"/>
          </w:tcPr>
          <w:p>
            <w:r>
              <w:rPr>
                <w:rFonts w:ascii="Times New Roman" w:hAnsi="Times New Roman" w:eastAsia="Times New Roman"/>
                <w:b w:val="0"/>
                <w:i w:val="0"/>
                <w:sz w:val="26"/>
              </w:rPr>
              <w:t>Fizika</w:t>
            </w:r>
          </w:p>
        </w:tc>
      </w:tr>
      <w:tr>
        <w:tc>
          <w:tcPr>
            <w:tcW w:type="dxa" w:w="2381"/>
            <w:shd w:val="clear" w:color="auto" w:fill="D9E2F3"/>
          </w:tcPr>
          <w:p>
            <w:r>
              <w:rPr>
                <w:rFonts w:ascii="Times New Roman" w:hAnsi="Times New Roman" w:eastAsia="Times New Roman"/>
                <w:b/>
                <w:i w:val="0"/>
                <w:sz w:val="26"/>
              </w:rPr>
              <w:t>Sinf</w:t>
            </w:r>
          </w:p>
        </w:tc>
        <w:tc>
          <w:tcPr>
            <w:tcW w:type="dxa" w:w="6973"/>
          </w:tcPr>
          <w:p>
            <w:r>
              <w:rPr>
                <w:rFonts w:ascii="Times New Roman" w:hAnsi="Times New Roman" w:eastAsia="Times New Roman"/>
                <w:b w:val="0"/>
                <w:i w:val="0"/>
                <w:sz w:val="26"/>
              </w:rPr>
              <w:t>10-sinf</w:t>
            </w:r>
          </w:p>
        </w:tc>
      </w:tr>
      <w:tr>
        <w:tc>
          <w:tcPr>
            <w:tcW w:type="dxa" w:w="2381"/>
            <w:shd w:val="clear" w:color="auto" w:fill="D9E2F3"/>
          </w:tcPr>
          <w:p>
            <w:r>
              <w:rPr>
                <w:rFonts w:ascii="Times New Roman" w:hAnsi="Times New Roman" w:eastAsia="Times New Roman"/>
                <w:b/>
                <w:i w:val="0"/>
                <w:sz w:val="26"/>
              </w:rPr>
              <w:t>Mavzu</w:t>
            </w:r>
          </w:p>
        </w:tc>
        <w:tc>
          <w:tcPr>
            <w:tcW w:type="dxa" w:w="6973"/>
          </w:tcPr>
          <w:p>
            <w:r>
              <w:rPr>
                <w:rFonts w:ascii="Times New Roman" w:hAnsi="Times New Roman" w:eastAsia="Times New Roman"/>
                <w:b/>
                <w:i w:val="0"/>
                <w:sz w:val="26"/>
              </w:rPr>
              <w:t>Elektr sig‘imi. Yassi kondensator va uning energiyasi</w:t>
            </w:r>
          </w:p>
        </w:tc>
      </w:tr>
      <w:tr>
        <w:tc>
          <w:tcPr>
            <w:tcW w:type="dxa" w:w="2381"/>
            <w:shd w:val="clear" w:color="auto" w:fill="D9E2F3"/>
          </w:tcPr>
          <w:p>
            <w:r>
              <w:rPr>
                <w:rFonts w:ascii="Times New Roman" w:hAnsi="Times New Roman" w:eastAsia="Times New Roman"/>
                <w:b/>
                <w:i w:val="0"/>
                <w:sz w:val="26"/>
              </w:rPr>
              <w:t>Dars turi</w:t>
            </w:r>
          </w:p>
        </w:tc>
        <w:tc>
          <w:tcPr>
            <w:tcW w:type="dxa" w:w="6973"/>
          </w:tcPr>
          <w:p>
            <w:r>
              <w:rPr>
                <w:rFonts w:ascii="Times New Roman" w:hAnsi="Times New Roman" w:eastAsia="Times New Roman"/>
                <w:b w:val="0"/>
                <w:i w:val="0"/>
                <w:sz w:val="26"/>
              </w:rPr>
              <w:t>Yangi bilim beruvchi, interaktiv tajriba bilan</w:t>
            </w:r>
          </w:p>
        </w:tc>
      </w:tr>
      <w:tr>
        <w:tc>
          <w:tcPr>
            <w:tcW w:type="dxa" w:w="2381"/>
            <w:shd w:val="clear" w:color="auto" w:fill="D9E2F3"/>
          </w:tcPr>
          <w:p>
            <w:r>
              <w:rPr>
                <w:rFonts w:ascii="Times New Roman" w:hAnsi="Times New Roman" w:eastAsia="Times New Roman"/>
                <w:b/>
                <w:i w:val="0"/>
                <w:sz w:val="26"/>
              </w:rPr>
              <w:t>Dars metodlari</w:t>
            </w:r>
          </w:p>
        </w:tc>
        <w:tc>
          <w:tcPr>
            <w:tcW w:type="dxa" w:w="6973"/>
          </w:tcPr>
          <w:p>
            <w:r>
              <w:rPr>
                <w:rFonts w:ascii="Times New Roman" w:hAnsi="Times New Roman" w:eastAsia="Times New Roman"/>
                <w:b w:val="0"/>
                <w:i w:val="0"/>
                <w:sz w:val="26"/>
              </w:rPr>
              <w:t>Muammoli ta’lim, suhbat, virtual tajriba, «Insert» jadvali, guruhlarda ishlash</w:t>
            </w:r>
          </w:p>
        </w:tc>
      </w:tr>
      <w:tr>
        <w:tc>
          <w:tcPr>
            <w:tcW w:type="dxa" w:w="2381"/>
            <w:shd w:val="clear" w:color="auto" w:fill="D9E2F3"/>
          </w:tcPr>
          <w:p>
            <w:r>
              <w:rPr>
                <w:rFonts w:ascii="Times New Roman" w:hAnsi="Times New Roman" w:eastAsia="Times New Roman"/>
                <w:b/>
                <w:i w:val="0"/>
                <w:sz w:val="26"/>
              </w:rPr>
              <w:t>Dars shakli</w:t>
            </w:r>
          </w:p>
        </w:tc>
        <w:tc>
          <w:tcPr>
            <w:tcW w:type="dxa" w:w="6973"/>
          </w:tcPr>
          <w:p>
            <w:r>
              <w:rPr>
                <w:rFonts w:ascii="Times New Roman" w:hAnsi="Times New Roman" w:eastAsia="Times New Roman"/>
                <w:b w:val="0"/>
                <w:i w:val="0"/>
                <w:sz w:val="26"/>
              </w:rPr>
              <w:t>Jamoaviy, guruhli va juftlikda ishlash</w:t>
            </w:r>
          </w:p>
        </w:tc>
      </w:tr>
      <w:tr>
        <w:tc>
          <w:tcPr>
            <w:tcW w:type="dxa" w:w="2381"/>
            <w:shd w:val="clear" w:color="auto" w:fill="D9E2F3"/>
          </w:tcPr>
          <w:p>
            <w:r>
              <w:rPr>
                <w:rFonts w:ascii="Times New Roman" w:hAnsi="Times New Roman" w:eastAsia="Times New Roman"/>
                <w:b/>
                <w:i w:val="0"/>
                <w:sz w:val="26"/>
              </w:rPr>
              <w:t>Vaqt</w:t>
            </w:r>
          </w:p>
        </w:tc>
        <w:tc>
          <w:tcPr>
            <w:tcW w:type="dxa" w:w="6973"/>
          </w:tcPr>
          <w:p>
            <w:r>
              <w:rPr>
                <w:rFonts w:ascii="Times New Roman" w:hAnsi="Times New Roman" w:eastAsia="Times New Roman"/>
                <w:b w:val="0"/>
                <w:i w:val="0"/>
                <w:sz w:val="26"/>
              </w:rPr>
              <w:t>45 daqiqa (1 akademik soat)</w:t>
            </w:r>
          </w:p>
        </w:tc>
      </w:tr>
      <w:tr>
        <w:tc>
          <w:tcPr>
            <w:tcW w:type="dxa" w:w="2381"/>
            <w:shd w:val="clear" w:color="auto" w:fill="D9E2F3"/>
          </w:tcPr>
          <w:p>
            <w:r>
              <w:rPr>
                <w:rFonts w:ascii="Times New Roman" w:hAnsi="Times New Roman" w:eastAsia="Times New Roman"/>
                <w:b/>
                <w:i w:val="0"/>
                <w:sz w:val="26"/>
              </w:rPr>
              <w:t>Jihozlar</w:t>
            </w:r>
          </w:p>
        </w:tc>
        <w:tc>
          <w:tcPr>
            <w:tcW w:type="dxa" w:w="6973"/>
          </w:tcPr>
          <w:p>
            <w:r>
              <w:rPr>
                <w:rFonts w:ascii="Times New Roman" w:hAnsi="Times New Roman" w:eastAsia="Times New Roman"/>
                <w:b w:val="0"/>
                <w:i w:val="0"/>
                <w:sz w:val="26"/>
              </w:rPr>
              <w:t>Kompyuter (noutbuk), proyektor yoki interaktiv doska</w:t>
            </w:r>
          </w:p>
          <w:p>
            <w:r>
              <w:rPr>
                <w:rFonts w:ascii="Times New Roman" w:hAnsi="Times New Roman" w:eastAsia="Times New Roman"/>
                <w:b w:val="0"/>
                <w:i w:val="0"/>
                <w:sz w:val="26"/>
              </w:rPr>
              <w:t xml:space="preserve">Interaktiv model: </w:t>
            </w:r>
            <w:r>
              <w:rPr>
                <w:rFonts w:ascii="Times New Roman" w:hAnsi="Times New Roman" w:eastAsia="Times New Roman"/>
                <w:b/>
                <w:i w:val="0"/>
                <w:sz w:val="26"/>
              </w:rPr>
              <w:t>Yassi kondensator</w:t>
            </w:r>
            <w:r>
              <w:rPr>
                <w:rFonts w:ascii="Times New Roman" w:hAnsi="Times New Roman" w:eastAsia="Times New Roman"/>
                <w:b w:val="0"/>
                <w:i w:val="0"/>
                <w:sz w:val="26"/>
              </w:rPr>
              <w:t xml:space="preserve"> — saytdagi «Modellar» bo‘limi, fayl: </w:t>
            </w:r>
            <w:r>
              <w:rPr>
                <w:rFonts w:ascii="Times New Roman" w:hAnsi="Times New Roman" w:eastAsia="Times New Roman"/>
                <w:b w:val="0"/>
                <w:i/>
                <w:sz w:val="26"/>
              </w:rPr>
              <w:t>modellar/kondensator_model.html</w:t>
            </w:r>
          </w:p>
          <w:p>
            <w:r>
              <w:rPr>
                <w:rFonts w:ascii="Times New Roman" w:hAnsi="Times New Roman" w:eastAsia="Times New Roman"/>
                <w:b w:val="0"/>
                <w:i w:val="0"/>
                <w:sz w:val="26"/>
              </w:rPr>
              <w:t>O‘quvchilar uchun kompyuter yoki smartfon (juftlikda), kalkulyator</w:t>
            </w:r>
          </w:p>
          <w:p>
            <w:r>
              <w:rPr>
                <w:rFonts w:ascii="Times New Roman" w:hAnsi="Times New Roman" w:eastAsia="Times New Roman"/>
                <w:b w:val="0"/>
                <w:i w:val="0"/>
                <w:sz w:val="26"/>
              </w:rPr>
              <w:t>Tarqatma: o‘lchov jadvali va masalalar varag‘i, darslik</w:t>
            </w:r>
          </w:p>
        </w:tc>
      </w:tr>
    </w:tbl>
    <w:p>
      <w:pPr>
        <w:spacing w:after="0"/>
      </w:pPr>
    </w:p>
    <w:p>
      <w:pPr>
        <w:pStyle w:val="Heading1"/>
      </w:pPr>
      <w:r>
        <w:rPr>
          <w:rFonts w:ascii="Times New Roman" w:hAnsi="Times New Roman" w:eastAsia="Times New Roman"/>
          <w:b/>
          <w:i w:val="0"/>
          <w:color w:val="1F3A68"/>
          <w:sz w:val="32"/>
        </w:rPr>
        <w:t>1. Darsning maqsadlari</w:t>
      </w:r>
    </w:p>
    <w:p>
      <w:r>
        <w:rPr>
          <w:rFonts w:ascii="Times New Roman" w:hAnsi="Times New Roman" w:eastAsia="Times New Roman"/>
          <w:b/>
          <w:i w:val="0"/>
          <w:sz w:val="28"/>
        </w:rPr>
        <w:t>Ta’limiy maqsad:</w:t>
      </w:r>
    </w:p>
    <w:p>
      <w:pPr>
        <w:pStyle w:val="ListBullet"/>
      </w:pPr>
      <w:r>
        <w:rPr>
          <w:rFonts w:ascii="Times New Roman" w:hAnsi="Times New Roman" w:eastAsia="Times New Roman"/>
          <w:b w:val="0"/>
          <w:i w:val="0"/>
          <w:sz w:val="28"/>
        </w:rPr>
        <w:t>Elektr sig‘imi, kondensator, dielektrik singdiruvchanlik tushunchalarini shakllantirish</w:t>
      </w:r>
    </w:p>
    <w:p>
      <w:pPr>
        <w:pStyle w:val="ListBullet"/>
      </w:pPr>
      <w:r>
        <w:rPr>
          <w:rFonts w:ascii="Times New Roman" w:hAnsi="Times New Roman" w:eastAsia="Times New Roman"/>
          <w:b w:val="0"/>
          <w:i w:val="0"/>
          <w:sz w:val="28"/>
        </w:rPr>
        <w:t>Yassi kondensator sig‘imining qoplama yuzi, qoplamalar orasidagi masofa va dielektrikka bog‘liqligini o‘rgatish</w:t>
      </w:r>
    </w:p>
    <w:p>
      <w:pPr>
        <w:pStyle w:val="ListBullet"/>
      </w:pPr>
      <w:r>
        <w:rPr>
          <w:rFonts w:ascii="Times New Roman" w:hAnsi="Times New Roman" w:eastAsia="Times New Roman"/>
          <w:b w:val="0"/>
          <w:i w:val="0"/>
          <w:sz w:val="28"/>
        </w:rPr>
        <w:t>Kondensator energiyasi formulasini va manbaga ulangan/uzilgan holatlardagi farqni tushuntirish</w:t>
      </w:r>
    </w:p>
    <w:p>
      <w:r>
        <w:rPr>
          <w:rFonts w:ascii="Times New Roman" w:hAnsi="Times New Roman" w:eastAsia="Times New Roman"/>
          <w:b/>
          <w:i w:val="0"/>
          <w:sz w:val="28"/>
        </w:rPr>
        <w:t>Tarbiyaviy maqsad:</w:t>
      </w:r>
    </w:p>
    <w:p>
      <w:pPr>
        <w:pStyle w:val="ListBullet"/>
      </w:pPr>
      <w:r>
        <w:rPr>
          <w:rFonts w:ascii="Times New Roman" w:hAnsi="Times New Roman" w:eastAsia="Times New Roman"/>
          <w:b w:val="0"/>
          <w:i w:val="0"/>
          <w:sz w:val="28"/>
        </w:rPr>
        <w:t>Elektr qurilmalaridan xavfsiz foydalanish madaniyatini tarbiyalash (zaryadlangan kondensator xavfi)</w:t>
      </w:r>
    </w:p>
    <w:p>
      <w:pPr>
        <w:pStyle w:val="ListBullet"/>
      </w:pPr>
      <w:r>
        <w:rPr>
          <w:rFonts w:ascii="Times New Roman" w:hAnsi="Times New Roman" w:eastAsia="Times New Roman"/>
          <w:b w:val="0"/>
          <w:i w:val="0"/>
          <w:sz w:val="28"/>
        </w:rPr>
        <w:t>Texnikaga qiziqish va guruhda mas’uliyatni shakllantirish</w:t>
      </w:r>
    </w:p>
    <w:p>
      <w:r>
        <w:rPr>
          <w:rFonts w:ascii="Times New Roman" w:hAnsi="Times New Roman" w:eastAsia="Times New Roman"/>
          <w:b/>
          <w:i w:val="0"/>
          <w:sz w:val="28"/>
        </w:rPr>
        <w:t>Rivojlantiruvchi maqsad:</w:t>
      </w:r>
    </w:p>
    <w:p>
      <w:pPr>
        <w:pStyle w:val="ListBullet"/>
      </w:pPr>
      <w:r>
        <w:rPr>
          <w:rFonts w:ascii="Times New Roman" w:hAnsi="Times New Roman" w:eastAsia="Times New Roman"/>
          <w:b w:val="0"/>
          <w:i w:val="0"/>
          <w:sz w:val="28"/>
        </w:rPr>
        <w:t>Bir kattalik o‘zgarganda boshqalarining qanday o‘zgarishini bashorat qilish va tekshirish ko‘nikmasini rivojlantirish</w:t>
      </w:r>
    </w:p>
    <w:p>
      <w:pPr>
        <w:pStyle w:val="ListBullet"/>
      </w:pPr>
      <w:r>
        <w:rPr>
          <w:rFonts w:ascii="Times New Roman" w:hAnsi="Times New Roman" w:eastAsia="Times New Roman"/>
          <w:b w:val="0"/>
          <w:i w:val="0"/>
          <w:sz w:val="28"/>
        </w:rPr>
        <w:t>Juda kichik va katta sonlar (pF, nC, nJ) bilan ishlash, birliklarni o‘tkazish ko‘nikmasini o‘stirish</w:t>
      </w:r>
    </w:p>
    <w:p>
      <w:pPr>
        <w:pStyle w:val="Heading1"/>
      </w:pPr>
      <w:r>
        <w:rPr>
          <w:rFonts w:ascii="Times New Roman" w:hAnsi="Times New Roman" w:eastAsia="Times New Roman"/>
          <w:b/>
          <w:i w:val="0"/>
          <w:color w:val="1F3A68"/>
          <w:sz w:val="32"/>
        </w:rPr>
        <w:t>2. Shakllantiriladigan kompetensiyalar</w:t>
      </w:r>
    </w:p>
    <w:p>
      <w:pPr>
        <w:pStyle w:val="ListBullet"/>
      </w:pPr>
      <w:r>
        <w:rPr>
          <w:rFonts w:ascii="Times New Roman" w:hAnsi="Times New Roman" w:eastAsia="Times New Roman"/>
          <w:b/>
          <w:i w:val="0"/>
          <w:sz w:val="28"/>
        </w:rPr>
        <w:t>Axborot bilan ishlash</w:t>
      </w:r>
      <w:r>
        <w:rPr>
          <w:rFonts w:ascii="Times New Roman" w:hAnsi="Times New Roman" w:eastAsia="Times New Roman"/>
          <w:b w:val="0"/>
          <w:i w:val="0"/>
          <w:sz w:val="28"/>
        </w:rPr>
        <w:t xml:space="preserve"> — interaktiv model ko‘rsatkichlari, jadval va grafiklardan ma’lumot olish, ularni tahlil qilish.</w:t>
      </w:r>
    </w:p>
    <w:p>
      <w:pPr>
        <w:pStyle w:val="ListBullet"/>
      </w:pPr>
      <w:r>
        <w:rPr>
          <w:rFonts w:ascii="Times New Roman" w:hAnsi="Times New Roman" w:eastAsia="Times New Roman"/>
          <w:b/>
          <w:i w:val="0"/>
          <w:sz w:val="28"/>
        </w:rPr>
        <w:t>O‘zini o‘zi rivojlantirish</w:t>
      </w:r>
      <w:r>
        <w:rPr>
          <w:rFonts w:ascii="Times New Roman" w:hAnsi="Times New Roman" w:eastAsia="Times New Roman"/>
          <w:b w:val="0"/>
          <w:i w:val="0"/>
          <w:sz w:val="28"/>
        </w:rPr>
        <w:t xml:space="preserve"> — mustaqil o‘lchash, xatolarni topish va natijani baholash.</w:t>
      </w:r>
    </w:p>
    <w:p>
      <w:pPr>
        <w:pStyle w:val="ListBullet"/>
      </w:pPr>
      <w:r>
        <w:rPr>
          <w:rFonts w:ascii="Times New Roman" w:hAnsi="Times New Roman" w:eastAsia="Times New Roman"/>
          <w:b/>
          <w:i w:val="0"/>
          <w:sz w:val="28"/>
        </w:rPr>
        <w:t>Ijtimoiy faol fuqarolik</w:t>
      </w:r>
      <w:r>
        <w:rPr>
          <w:rFonts w:ascii="Times New Roman" w:hAnsi="Times New Roman" w:eastAsia="Times New Roman"/>
          <w:b w:val="0"/>
          <w:i w:val="0"/>
          <w:sz w:val="28"/>
        </w:rPr>
        <w:t xml:space="preserve"> — guruhda hamkorlikda ishlash, o‘z fikrini asoslab bayon qilish.</w:t>
      </w:r>
    </w:p>
    <w:p>
      <w:pPr>
        <w:pStyle w:val="ListBullet"/>
      </w:pPr>
      <w:r>
        <w:rPr>
          <w:rFonts w:ascii="Times New Roman" w:hAnsi="Times New Roman" w:eastAsia="Times New Roman"/>
          <w:b/>
          <w:i w:val="0"/>
          <w:sz w:val="28"/>
        </w:rPr>
        <w:t>Matematik savodxonlik, fan va texnika yangiliklaridan xabardorlik</w:t>
      </w:r>
      <w:r>
        <w:rPr>
          <w:rFonts w:ascii="Times New Roman" w:hAnsi="Times New Roman" w:eastAsia="Times New Roman"/>
          <w:b w:val="0"/>
          <w:i w:val="0"/>
          <w:sz w:val="28"/>
        </w:rPr>
        <w:t xml:space="preserve"> — formulalar bo‘yicha hisoblash, natijani nazariy qiymat bilan solishtirish.</w:t>
      </w:r>
    </w:p>
    <w:p>
      <w:pPr>
        <w:pStyle w:val="ListBullet"/>
      </w:pPr>
      <w:r>
        <w:rPr>
          <w:rFonts w:ascii="Times New Roman" w:hAnsi="Times New Roman" w:eastAsia="Times New Roman"/>
          <w:b/>
          <w:i w:val="0"/>
          <w:sz w:val="28"/>
        </w:rPr>
        <w:t>Fizikaviy kompetensiya</w:t>
      </w:r>
      <w:r>
        <w:rPr>
          <w:rFonts w:ascii="Times New Roman" w:hAnsi="Times New Roman" w:eastAsia="Times New Roman"/>
          <w:b w:val="0"/>
          <w:i w:val="0"/>
          <w:sz w:val="28"/>
        </w:rPr>
        <w:t xml:space="preserve"> — C, q, U, E, W kattaliklarini hisoblash, kondensatorning texnikadagi qo‘llanishini tushuntirish.</w:t>
      </w:r>
    </w:p>
    <w:p>
      <w:pPr>
        <w:jc w:val="both"/>
      </w:pPr>
      <w:r>
        <w:rPr>
          <w:rFonts w:ascii="Times New Roman" w:hAnsi="Times New Roman" w:eastAsia="Times New Roman"/>
          <w:b/>
          <w:i w:val="0"/>
          <w:sz w:val="28"/>
        </w:rPr>
        <w:t>Kutilayotgan natija:</w:t>
      </w:r>
      <w:r>
        <w:rPr>
          <w:rFonts w:ascii="Times New Roman" w:hAnsi="Times New Roman" w:eastAsia="Times New Roman"/>
          <w:b w:val="0"/>
          <w:i w:val="0"/>
          <w:sz w:val="28"/>
        </w:rPr>
        <w:t xml:space="preserve"> o‘quvchi C = εε</w:t>
      </w:r>
      <w:r>
        <w:rPr>
          <w:rFonts w:ascii="Times New Roman" w:hAnsi="Times New Roman" w:eastAsia="Times New Roman"/>
          <w:b w:val="0"/>
          <w:i w:val="0"/>
          <w:sz w:val="28"/>
          <w:vertAlign w:val="subscript"/>
        </w:rPr>
        <w:t>0</w:t>
      </w:r>
      <w:r>
        <w:rPr>
          <w:rFonts w:ascii="Times New Roman" w:hAnsi="Times New Roman" w:eastAsia="Times New Roman"/>
          <w:b w:val="0"/>
          <w:i w:val="0"/>
          <w:sz w:val="28"/>
        </w:rPr>
        <w:t>S/d formulasini qo‘llaydi, manbaga ulangan (U = const) va uzilgan (q = const) holatlarda d yoki ε o‘zgarganda C, q, U, E, W qanday o‘zgarishini asoslab beradi.</w:t>
      </w:r>
    </w:p>
    <w:p>
      <w:pPr>
        <w:pStyle w:val="Heading1"/>
      </w:pPr>
      <w:r>
        <w:rPr>
          <w:rFonts w:ascii="Times New Roman" w:hAnsi="Times New Roman" w:eastAsia="Times New Roman"/>
          <w:b/>
          <w:i w:val="0"/>
          <w:color w:val="1F3A68"/>
          <w:sz w:val="32"/>
        </w:rPr>
        <w:t>3. Dars bosqichlari (texnologik xarita)</w:t>
      </w:r>
    </w:p>
    <w:tbl>
      <w:tblPr>
        <w:tblStyle w:val="TableGrid"/>
        <w:tblW w:type="auto" w:w="0"/>
        <w:jc w:val="center"/>
        <w:tblLayout w:type="fixed"/>
        <w:tblLook w:firstColumn="1" w:firstRow="1" w:lastColumn="0" w:lastRow="0" w:noHBand="0" w:noVBand="1" w:val="04A0"/>
      </w:tblPr>
      <w:tblGrid>
        <w:gridCol w:w="453"/>
        <w:gridCol w:w="1927"/>
        <w:gridCol w:w="963"/>
        <w:gridCol w:w="3005"/>
        <w:gridCol w:w="3005"/>
      </w:tblGrid>
      <w:tr>
        <w:trPr>
          <w:tblHeader w:val="true"/>
        </w:trPr>
        <w:tc>
          <w:tcPr>
            <w:tcW w:type="dxa" w:w="454"/>
            <w:shd w:val="clear" w:color="auto" w:fill="D9E2F3"/>
          </w:tcPr>
          <w:p>
            <w:pPr>
              <w:jc w:val="center"/>
            </w:pPr>
            <w:r>
              <w:rPr>
                <w:rFonts w:ascii="Times New Roman" w:hAnsi="Times New Roman" w:eastAsia="Times New Roman"/>
                <w:b/>
                <w:i w:val="0"/>
                <w:sz w:val="22"/>
              </w:rPr>
              <w:t>№</w:t>
            </w:r>
          </w:p>
        </w:tc>
        <w:tc>
          <w:tcPr>
            <w:tcW w:type="dxa" w:w="1928"/>
            <w:shd w:val="clear" w:color="auto" w:fill="D9E2F3"/>
          </w:tcPr>
          <w:p>
            <w:pPr>
              <w:jc w:val="center"/>
            </w:pPr>
            <w:r>
              <w:rPr>
                <w:rFonts w:ascii="Times New Roman" w:hAnsi="Times New Roman" w:eastAsia="Times New Roman"/>
                <w:b/>
                <w:i w:val="0"/>
                <w:sz w:val="22"/>
              </w:rPr>
              <w:t>Bosqich</w:t>
            </w:r>
          </w:p>
        </w:tc>
        <w:tc>
          <w:tcPr>
            <w:tcW w:type="dxa" w:w="964"/>
            <w:shd w:val="clear" w:color="auto" w:fill="D9E2F3"/>
          </w:tcPr>
          <w:p>
            <w:pPr>
              <w:jc w:val="center"/>
            </w:pPr>
            <w:r>
              <w:rPr>
                <w:rFonts w:ascii="Times New Roman" w:hAnsi="Times New Roman" w:eastAsia="Times New Roman"/>
                <w:b/>
                <w:i w:val="0"/>
                <w:sz w:val="22"/>
              </w:rPr>
              <w:t>Vaqt</w:t>
            </w:r>
          </w:p>
        </w:tc>
        <w:tc>
          <w:tcPr>
            <w:tcW w:type="dxa" w:w="3005"/>
            <w:shd w:val="clear" w:color="auto" w:fill="D9E2F3"/>
          </w:tcPr>
          <w:p>
            <w:pPr>
              <w:jc w:val="center"/>
            </w:pPr>
            <w:r>
              <w:rPr>
                <w:rFonts w:ascii="Times New Roman" w:hAnsi="Times New Roman" w:eastAsia="Times New Roman"/>
                <w:b/>
                <w:i w:val="0"/>
                <w:sz w:val="22"/>
              </w:rPr>
              <w:t>O‘qituvchi faoliyati</w:t>
            </w:r>
          </w:p>
        </w:tc>
        <w:tc>
          <w:tcPr>
            <w:tcW w:type="dxa" w:w="3005"/>
            <w:shd w:val="clear" w:color="auto" w:fill="D9E2F3"/>
          </w:tcPr>
          <w:p>
            <w:pPr>
              <w:jc w:val="center"/>
            </w:pPr>
            <w:r>
              <w:rPr>
                <w:rFonts w:ascii="Times New Roman" w:hAnsi="Times New Roman" w:eastAsia="Times New Roman"/>
                <w:b/>
                <w:i w:val="0"/>
                <w:sz w:val="22"/>
              </w:rPr>
              <w:t>O‘quvchi faoliyati</w:t>
            </w:r>
          </w:p>
        </w:tc>
      </w:tr>
      <w:tr>
        <w:tc>
          <w:tcPr>
            <w:tcW w:type="dxa" w:w="454"/>
          </w:tcPr>
          <w:p>
            <w:pPr>
              <w:jc w:val="center"/>
            </w:pPr>
            <w:r>
              <w:rPr>
                <w:rFonts w:ascii="Times New Roman" w:hAnsi="Times New Roman" w:eastAsia="Times New Roman"/>
                <w:b w:val="0"/>
                <w:i w:val="0"/>
                <w:sz w:val="22"/>
              </w:rPr>
              <w:t>1</w:t>
            </w:r>
          </w:p>
        </w:tc>
        <w:tc>
          <w:tcPr>
            <w:tcW w:type="dxa" w:w="1928"/>
          </w:tcPr>
          <w:p>
            <w:r>
              <w:rPr>
                <w:rFonts w:ascii="Times New Roman" w:hAnsi="Times New Roman" w:eastAsia="Times New Roman"/>
                <w:b w:val="0"/>
                <w:i w:val="0"/>
                <w:sz w:val="22"/>
              </w:rPr>
              <w:t>Tashkiliy qism</w:t>
            </w:r>
          </w:p>
        </w:tc>
        <w:tc>
          <w:tcPr>
            <w:tcW w:type="dxa" w:w="964"/>
          </w:tcPr>
          <w:p>
            <w:pPr>
              <w:jc w:val="center"/>
            </w:pPr>
            <w:r>
              <w:rPr>
                <w:rFonts w:ascii="Times New Roman" w:hAnsi="Times New Roman" w:eastAsia="Times New Roman"/>
                <w:b w:val="0"/>
                <w:i w:val="0"/>
                <w:sz w:val="22"/>
              </w:rPr>
              <w:t>2 daq</w:t>
            </w:r>
          </w:p>
        </w:tc>
        <w:tc>
          <w:tcPr>
            <w:tcW w:type="dxa" w:w="3005"/>
          </w:tcPr>
          <w:p>
            <w:r>
              <w:rPr>
                <w:rFonts w:ascii="Times New Roman" w:hAnsi="Times New Roman" w:eastAsia="Times New Roman"/>
                <w:b w:val="0"/>
                <w:i w:val="0"/>
                <w:sz w:val="22"/>
              </w:rPr>
              <w:t>Salomlashish, davomatni aniqlash, darsning maqsadi bilan tanishtirish</w:t>
            </w:r>
          </w:p>
        </w:tc>
        <w:tc>
          <w:tcPr>
            <w:tcW w:type="dxa" w:w="3005"/>
          </w:tcPr>
          <w:p>
            <w:r>
              <w:rPr>
                <w:rFonts w:ascii="Times New Roman" w:hAnsi="Times New Roman" w:eastAsia="Times New Roman"/>
                <w:b w:val="0"/>
                <w:i w:val="0"/>
                <w:sz w:val="22"/>
              </w:rPr>
              <w:t>Darsga tayyorlanadi, mavzuni daftarga yozadi</w:t>
            </w:r>
          </w:p>
        </w:tc>
      </w:tr>
      <w:tr>
        <w:tc>
          <w:tcPr>
            <w:tcW w:type="dxa" w:w="454"/>
          </w:tcPr>
          <w:p>
            <w:pPr>
              <w:jc w:val="center"/>
            </w:pPr>
            <w:r>
              <w:rPr>
                <w:rFonts w:ascii="Times New Roman" w:hAnsi="Times New Roman" w:eastAsia="Times New Roman"/>
                <w:b w:val="0"/>
                <w:i w:val="0"/>
                <w:sz w:val="22"/>
              </w:rPr>
              <w:t>2</w:t>
            </w:r>
          </w:p>
        </w:tc>
        <w:tc>
          <w:tcPr>
            <w:tcW w:type="dxa" w:w="1928"/>
          </w:tcPr>
          <w:p>
            <w:r>
              <w:rPr>
                <w:rFonts w:ascii="Times New Roman" w:hAnsi="Times New Roman" w:eastAsia="Times New Roman"/>
                <w:b w:val="0"/>
                <w:i w:val="0"/>
                <w:sz w:val="22"/>
              </w:rPr>
              <w:t>O‘tgan mavzuni takrorlash</w:t>
            </w:r>
          </w:p>
        </w:tc>
        <w:tc>
          <w:tcPr>
            <w:tcW w:type="dxa" w:w="964"/>
          </w:tcPr>
          <w:p>
            <w:pPr>
              <w:jc w:val="center"/>
            </w:pPr>
            <w:r>
              <w:rPr>
                <w:rFonts w:ascii="Times New Roman" w:hAnsi="Times New Roman" w:eastAsia="Times New Roman"/>
                <w:b w:val="0"/>
                <w:i w:val="0"/>
                <w:sz w:val="22"/>
              </w:rPr>
              <w:t>5 daq</w:t>
            </w:r>
          </w:p>
        </w:tc>
        <w:tc>
          <w:tcPr>
            <w:tcW w:type="dxa" w:w="3005"/>
          </w:tcPr>
          <w:p>
            <w:r>
              <w:rPr>
                <w:rFonts w:ascii="Times New Roman" w:hAnsi="Times New Roman" w:eastAsia="Times New Roman"/>
                <w:b w:val="0"/>
                <w:i w:val="0"/>
                <w:sz w:val="22"/>
              </w:rPr>
              <w:t>Savol-javob, muammoli savol qo‘yish</w:t>
            </w:r>
          </w:p>
        </w:tc>
        <w:tc>
          <w:tcPr>
            <w:tcW w:type="dxa" w:w="3005"/>
          </w:tcPr>
          <w:p>
            <w:r>
              <w:rPr>
                <w:rFonts w:ascii="Times New Roman" w:hAnsi="Times New Roman" w:eastAsia="Times New Roman"/>
                <w:b w:val="0"/>
                <w:i w:val="0"/>
                <w:sz w:val="22"/>
              </w:rPr>
              <w:t>Savollarga javob beradi, taxmin (gipoteza) bildiradi</w:t>
            </w:r>
          </w:p>
        </w:tc>
      </w:tr>
      <w:tr>
        <w:tc>
          <w:tcPr>
            <w:tcW w:type="dxa" w:w="454"/>
          </w:tcPr>
          <w:p>
            <w:pPr>
              <w:jc w:val="center"/>
            </w:pPr>
            <w:r>
              <w:rPr>
                <w:rFonts w:ascii="Times New Roman" w:hAnsi="Times New Roman" w:eastAsia="Times New Roman"/>
                <w:b w:val="0"/>
                <w:i w:val="0"/>
                <w:sz w:val="22"/>
              </w:rPr>
              <w:t>3</w:t>
            </w:r>
          </w:p>
        </w:tc>
        <w:tc>
          <w:tcPr>
            <w:tcW w:type="dxa" w:w="1928"/>
          </w:tcPr>
          <w:p>
            <w:r>
              <w:rPr>
                <w:rFonts w:ascii="Times New Roman" w:hAnsi="Times New Roman" w:eastAsia="Times New Roman"/>
                <w:b w:val="0"/>
                <w:i w:val="0"/>
                <w:sz w:val="22"/>
              </w:rPr>
              <w:t>Yangi mavzu bayoni</w:t>
            </w:r>
          </w:p>
        </w:tc>
        <w:tc>
          <w:tcPr>
            <w:tcW w:type="dxa" w:w="964"/>
          </w:tcPr>
          <w:p>
            <w:pPr>
              <w:jc w:val="center"/>
            </w:pPr>
            <w:r>
              <w:rPr>
                <w:rFonts w:ascii="Times New Roman" w:hAnsi="Times New Roman" w:eastAsia="Times New Roman"/>
                <w:b w:val="0"/>
                <w:i w:val="0"/>
                <w:sz w:val="22"/>
              </w:rPr>
              <w:t>12 daq</w:t>
            </w:r>
          </w:p>
        </w:tc>
        <w:tc>
          <w:tcPr>
            <w:tcW w:type="dxa" w:w="3005"/>
          </w:tcPr>
          <w:p>
            <w:r>
              <w:rPr>
                <w:rFonts w:ascii="Times New Roman" w:hAnsi="Times New Roman" w:eastAsia="Times New Roman"/>
                <w:b w:val="0"/>
                <w:i w:val="0"/>
                <w:sz w:val="22"/>
              </w:rPr>
              <w:t>Tushuntirish, formulalarni keltirib chiqarish, modelda namoyish</w:t>
            </w:r>
          </w:p>
        </w:tc>
        <w:tc>
          <w:tcPr>
            <w:tcW w:type="dxa" w:w="3005"/>
          </w:tcPr>
          <w:p>
            <w:r>
              <w:rPr>
                <w:rFonts w:ascii="Times New Roman" w:hAnsi="Times New Roman" w:eastAsia="Times New Roman"/>
                <w:b w:val="0"/>
                <w:i w:val="0"/>
                <w:sz w:val="22"/>
              </w:rPr>
              <w:t>Tinglaydi, formulalarni yozadi, savol beradi</w:t>
            </w:r>
          </w:p>
        </w:tc>
      </w:tr>
      <w:tr>
        <w:tc>
          <w:tcPr>
            <w:tcW w:type="dxa" w:w="454"/>
          </w:tcPr>
          <w:p>
            <w:pPr>
              <w:jc w:val="center"/>
            </w:pPr>
            <w:r>
              <w:rPr>
                <w:rFonts w:ascii="Times New Roman" w:hAnsi="Times New Roman" w:eastAsia="Times New Roman"/>
                <w:b w:val="0"/>
                <w:i w:val="0"/>
                <w:sz w:val="22"/>
              </w:rPr>
              <w:t>4</w:t>
            </w:r>
          </w:p>
        </w:tc>
        <w:tc>
          <w:tcPr>
            <w:tcW w:type="dxa" w:w="1928"/>
          </w:tcPr>
          <w:p>
            <w:r>
              <w:rPr>
                <w:rFonts w:ascii="Times New Roman" w:hAnsi="Times New Roman" w:eastAsia="Times New Roman"/>
                <w:b w:val="0"/>
                <w:i w:val="0"/>
                <w:sz w:val="22"/>
              </w:rPr>
              <w:t>Interaktiv model bilan amaliy ish</w:t>
            </w:r>
          </w:p>
        </w:tc>
        <w:tc>
          <w:tcPr>
            <w:tcW w:type="dxa" w:w="964"/>
          </w:tcPr>
          <w:p>
            <w:pPr>
              <w:jc w:val="center"/>
            </w:pPr>
            <w:r>
              <w:rPr>
                <w:rFonts w:ascii="Times New Roman" w:hAnsi="Times New Roman" w:eastAsia="Times New Roman"/>
                <w:b w:val="0"/>
                <w:i w:val="0"/>
                <w:sz w:val="22"/>
              </w:rPr>
              <w:t>15 daq</w:t>
            </w:r>
          </w:p>
        </w:tc>
        <w:tc>
          <w:tcPr>
            <w:tcW w:type="dxa" w:w="3005"/>
          </w:tcPr>
          <w:p>
            <w:r>
              <w:rPr>
                <w:rFonts w:ascii="Times New Roman" w:hAnsi="Times New Roman" w:eastAsia="Times New Roman"/>
                <w:b w:val="0"/>
                <w:i w:val="0"/>
                <w:sz w:val="22"/>
              </w:rPr>
              <w:t>Guruhlarga topshiriq beradi, yo‘naltiradi, maslahat beradi</w:t>
            </w:r>
          </w:p>
        </w:tc>
        <w:tc>
          <w:tcPr>
            <w:tcW w:type="dxa" w:w="3005"/>
          </w:tcPr>
          <w:p>
            <w:r>
              <w:rPr>
                <w:rFonts w:ascii="Times New Roman" w:hAnsi="Times New Roman" w:eastAsia="Times New Roman"/>
                <w:b w:val="0"/>
                <w:i w:val="0"/>
                <w:sz w:val="22"/>
              </w:rPr>
              <w:t>Modelda o‘lchaydi, jadvalni to‘ldiradi, xulosa chiqaradi</w:t>
            </w:r>
          </w:p>
        </w:tc>
      </w:tr>
      <w:tr>
        <w:tc>
          <w:tcPr>
            <w:tcW w:type="dxa" w:w="454"/>
          </w:tcPr>
          <w:p>
            <w:pPr>
              <w:jc w:val="center"/>
            </w:pPr>
            <w:r>
              <w:rPr>
                <w:rFonts w:ascii="Times New Roman" w:hAnsi="Times New Roman" w:eastAsia="Times New Roman"/>
                <w:b w:val="0"/>
                <w:i w:val="0"/>
                <w:sz w:val="22"/>
              </w:rPr>
              <w:t>5</w:t>
            </w:r>
          </w:p>
        </w:tc>
        <w:tc>
          <w:tcPr>
            <w:tcW w:type="dxa" w:w="1928"/>
          </w:tcPr>
          <w:p>
            <w:r>
              <w:rPr>
                <w:rFonts w:ascii="Times New Roman" w:hAnsi="Times New Roman" w:eastAsia="Times New Roman"/>
                <w:b w:val="0"/>
                <w:i w:val="0"/>
                <w:sz w:val="22"/>
              </w:rPr>
              <w:t>Mustahkamlash</w:t>
            </w:r>
          </w:p>
        </w:tc>
        <w:tc>
          <w:tcPr>
            <w:tcW w:type="dxa" w:w="964"/>
          </w:tcPr>
          <w:p>
            <w:pPr>
              <w:jc w:val="center"/>
            </w:pPr>
            <w:r>
              <w:rPr>
                <w:rFonts w:ascii="Times New Roman" w:hAnsi="Times New Roman" w:eastAsia="Times New Roman"/>
                <w:b w:val="0"/>
                <w:i w:val="0"/>
                <w:sz w:val="22"/>
              </w:rPr>
              <w:t>7 daq</w:t>
            </w:r>
          </w:p>
        </w:tc>
        <w:tc>
          <w:tcPr>
            <w:tcW w:type="dxa" w:w="3005"/>
          </w:tcPr>
          <w:p>
            <w:r>
              <w:rPr>
                <w:rFonts w:ascii="Times New Roman" w:hAnsi="Times New Roman" w:eastAsia="Times New Roman"/>
                <w:b w:val="0"/>
                <w:i w:val="0"/>
                <w:sz w:val="22"/>
              </w:rPr>
              <w:t>Masalalar beradi, yechimlarni tekshiradi</w:t>
            </w:r>
          </w:p>
        </w:tc>
        <w:tc>
          <w:tcPr>
            <w:tcW w:type="dxa" w:w="3005"/>
          </w:tcPr>
          <w:p>
            <w:r>
              <w:rPr>
                <w:rFonts w:ascii="Times New Roman" w:hAnsi="Times New Roman" w:eastAsia="Times New Roman"/>
                <w:b w:val="0"/>
                <w:i w:val="0"/>
                <w:sz w:val="22"/>
              </w:rPr>
              <w:t>Masalalarni yechadi, doskada tushuntiradi</w:t>
            </w:r>
          </w:p>
        </w:tc>
      </w:tr>
      <w:tr>
        <w:tc>
          <w:tcPr>
            <w:tcW w:type="dxa" w:w="454"/>
          </w:tcPr>
          <w:p>
            <w:pPr>
              <w:jc w:val="center"/>
            </w:pPr>
            <w:r>
              <w:rPr>
                <w:rFonts w:ascii="Times New Roman" w:hAnsi="Times New Roman" w:eastAsia="Times New Roman"/>
                <w:b w:val="0"/>
                <w:i w:val="0"/>
                <w:sz w:val="22"/>
              </w:rPr>
              <w:t>6</w:t>
            </w:r>
          </w:p>
        </w:tc>
        <w:tc>
          <w:tcPr>
            <w:tcW w:type="dxa" w:w="1928"/>
          </w:tcPr>
          <w:p>
            <w:r>
              <w:rPr>
                <w:rFonts w:ascii="Times New Roman" w:hAnsi="Times New Roman" w:eastAsia="Times New Roman"/>
                <w:b w:val="0"/>
                <w:i w:val="0"/>
                <w:sz w:val="22"/>
              </w:rPr>
              <w:t>Baholash</w:t>
            </w:r>
          </w:p>
        </w:tc>
        <w:tc>
          <w:tcPr>
            <w:tcW w:type="dxa" w:w="964"/>
          </w:tcPr>
          <w:p>
            <w:pPr>
              <w:jc w:val="center"/>
            </w:pPr>
            <w:r>
              <w:rPr>
                <w:rFonts w:ascii="Times New Roman" w:hAnsi="Times New Roman" w:eastAsia="Times New Roman"/>
                <w:b w:val="0"/>
                <w:i w:val="0"/>
                <w:sz w:val="22"/>
              </w:rPr>
              <w:t>2 daq</w:t>
            </w:r>
          </w:p>
        </w:tc>
        <w:tc>
          <w:tcPr>
            <w:tcW w:type="dxa" w:w="3005"/>
          </w:tcPr>
          <w:p>
            <w:r>
              <w:rPr>
                <w:rFonts w:ascii="Times New Roman" w:hAnsi="Times New Roman" w:eastAsia="Times New Roman"/>
                <w:b w:val="0"/>
                <w:i w:val="0"/>
                <w:sz w:val="22"/>
              </w:rPr>
              <w:t>Mezonlar asosida baholaydi, rag‘batlantiradi</w:t>
            </w:r>
          </w:p>
        </w:tc>
        <w:tc>
          <w:tcPr>
            <w:tcW w:type="dxa" w:w="3005"/>
          </w:tcPr>
          <w:p>
            <w:r>
              <w:rPr>
                <w:rFonts w:ascii="Times New Roman" w:hAnsi="Times New Roman" w:eastAsia="Times New Roman"/>
                <w:b w:val="0"/>
                <w:i w:val="0"/>
                <w:sz w:val="22"/>
              </w:rPr>
              <w:t>O‘z-o‘zini va guruhdoshlarini baholaydi</w:t>
            </w:r>
          </w:p>
        </w:tc>
      </w:tr>
      <w:tr>
        <w:tc>
          <w:tcPr>
            <w:tcW w:type="dxa" w:w="454"/>
          </w:tcPr>
          <w:p>
            <w:pPr>
              <w:jc w:val="center"/>
            </w:pPr>
            <w:r>
              <w:rPr>
                <w:rFonts w:ascii="Times New Roman" w:hAnsi="Times New Roman" w:eastAsia="Times New Roman"/>
                <w:b w:val="0"/>
                <w:i w:val="0"/>
                <w:sz w:val="22"/>
              </w:rPr>
              <w:t>7</w:t>
            </w:r>
          </w:p>
        </w:tc>
        <w:tc>
          <w:tcPr>
            <w:tcW w:type="dxa" w:w="1928"/>
          </w:tcPr>
          <w:p>
            <w:r>
              <w:rPr>
                <w:rFonts w:ascii="Times New Roman" w:hAnsi="Times New Roman" w:eastAsia="Times New Roman"/>
                <w:b w:val="0"/>
                <w:i w:val="0"/>
                <w:sz w:val="22"/>
              </w:rPr>
              <w:t>Uyga vazifa</w:t>
            </w:r>
          </w:p>
        </w:tc>
        <w:tc>
          <w:tcPr>
            <w:tcW w:type="dxa" w:w="964"/>
          </w:tcPr>
          <w:p>
            <w:pPr>
              <w:jc w:val="center"/>
            </w:pPr>
            <w:r>
              <w:rPr>
                <w:rFonts w:ascii="Times New Roman" w:hAnsi="Times New Roman" w:eastAsia="Times New Roman"/>
                <w:b w:val="0"/>
                <w:i w:val="0"/>
                <w:sz w:val="22"/>
              </w:rPr>
              <w:t>2 daq</w:t>
            </w:r>
          </w:p>
        </w:tc>
        <w:tc>
          <w:tcPr>
            <w:tcW w:type="dxa" w:w="3005"/>
          </w:tcPr>
          <w:p>
            <w:r>
              <w:rPr>
                <w:rFonts w:ascii="Times New Roman" w:hAnsi="Times New Roman" w:eastAsia="Times New Roman"/>
                <w:b w:val="0"/>
                <w:i w:val="0"/>
                <w:sz w:val="22"/>
              </w:rPr>
              <w:t>Vazifani tushuntiradi</w:t>
            </w:r>
          </w:p>
        </w:tc>
        <w:tc>
          <w:tcPr>
            <w:tcW w:type="dxa" w:w="3005"/>
          </w:tcPr>
          <w:p>
            <w:r>
              <w:rPr>
                <w:rFonts w:ascii="Times New Roman" w:hAnsi="Times New Roman" w:eastAsia="Times New Roman"/>
                <w:b w:val="0"/>
                <w:i w:val="0"/>
                <w:sz w:val="22"/>
              </w:rPr>
              <w:t>Vazifani kundalikka yozadi</w:t>
            </w:r>
          </w:p>
        </w:tc>
      </w:tr>
      <w:tr>
        <w:tc>
          <w:tcPr>
            <w:tcW w:type="dxa" w:w="454"/>
          </w:tcPr>
          <w:p>
            <w:pPr>
              <w:jc w:val="center"/>
            </w:pPr>
          </w:p>
        </w:tc>
        <w:tc>
          <w:tcPr>
            <w:tcW w:type="dxa" w:w="1928"/>
          </w:tcPr>
          <w:p>
            <w:r>
              <w:rPr>
                <w:rFonts w:ascii="Times New Roman" w:hAnsi="Times New Roman" w:eastAsia="Times New Roman"/>
                <w:b/>
                <w:i w:val="0"/>
                <w:sz w:val="22"/>
              </w:rPr>
              <w:t>Jami</w:t>
            </w:r>
          </w:p>
        </w:tc>
        <w:tc>
          <w:tcPr>
            <w:tcW w:type="dxa" w:w="964"/>
          </w:tcPr>
          <w:p>
            <w:pPr>
              <w:jc w:val="center"/>
            </w:pPr>
            <w:r>
              <w:rPr>
                <w:rFonts w:ascii="Times New Roman" w:hAnsi="Times New Roman" w:eastAsia="Times New Roman"/>
                <w:b/>
                <w:i w:val="0"/>
                <w:sz w:val="22"/>
              </w:rPr>
              <w:t>45 daq</w:t>
            </w:r>
          </w:p>
        </w:tc>
        <w:tc>
          <w:tcPr>
            <w:tcW w:type="dxa" w:w="3005"/>
          </w:tcPr>
          <w:p/>
        </w:tc>
        <w:tc>
          <w:tcPr>
            <w:tcW w:type="dxa" w:w="3005"/>
          </w:tcPr>
          <w:p/>
        </w:tc>
      </w:tr>
    </w:tbl>
    <w:p>
      <w:pPr>
        <w:spacing w:after="0"/>
      </w:pPr>
    </w:p>
    <w:p>
      <w:pPr>
        <w:pStyle w:val="Heading1"/>
      </w:pPr>
      <w:r>
        <w:rPr>
          <w:rFonts w:ascii="Times New Roman" w:hAnsi="Times New Roman" w:eastAsia="Times New Roman"/>
          <w:b/>
          <w:i w:val="0"/>
          <w:color w:val="1F3A68"/>
          <w:sz w:val="32"/>
        </w:rPr>
        <w:t>4. Darsning borishi</w:t>
      </w:r>
    </w:p>
    <w:p>
      <w:pPr>
        <w:pStyle w:val="Heading2"/>
      </w:pPr>
      <w:r>
        <w:rPr>
          <w:rFonts w:ascii="Times New Roman" w:hAnsi="Times New Roman" w:eastAsia="Times New Roman"/>
          <w:b/>
          <w:i w:val="0"/>
          <w:color w:val="1F3A68"/>
          <w:sz w:val="30"/>
        </w:rPr>
        <w:t>4.1. Tashkiliy qism (2 daqiqa)</w:t>
      </w:r>
    </w:p>
    <w:p>
      <w:pPr>
        <w:ind w:firstLine="567"/>
        <w:jc w:val="both"/>
      </w:pPr>
      <w:r>
        <w:rPr>
          <w:rFonts w:ascii="Times New Roman" w:hAnsi="Times New Roman" w:eastAsia="Times New Roman"/>
          <w:b w:val="0"/>
          <w:i w:val="0"/>
          <w:sz w:val="28"/>
        </w:rPr>
        <w:t>O‘qituvchi o‘quvchilar bilan salomlashadi, davomatni aniqlaydi, sinfning darsga tayyorligini tekshiradi. Proyektorda interaktiv model ochilib, mavzu va darsning maqsadi e’lon qilinadi. O‘quvchilar 3–4 kishilik guruhlarga (yoki juftliklarga) bo‘linadi.</w:t>
      </w:r>
    </w:p>
    <w:p>
      <w:pPr>
        <w:pStyle w:val="Heading2"/>
      </w:pPr>
      <w:r>
        <w:rPr>
          <w:rFonts w:ascii="Times New Roman" w:hAnsi="Times New Roman" w:eastAsia="Times New Roman"/>
          <w:b/>
          <w:i w:val="0"/>
          <w:color w:val="1F3A68"/>
          <w:sz w:val="30"/>
        </w:rPr>
        <w:t>4.2. O‘tgan mavzuni takrorlash (5 daqiqa)</w:t>
      </w:r>
    </w:p>
    <w:p>
      <w:pPr>
        <w:jc w:val="both"/>
      </w:pPr>
      <w:r>
        <w:rPr>
          <w:rFonts w:ascii="Times New Roman" w:hAnsi="Times New Roman" w:eastAsia="Times New Roman"/>
          <w:b w:val="0"/>
          <w:i w:val="0"/>
          <w:sz w:val="28"/>
        </w:rPr>
        <w:t>Savol-javob («Aqliy hujum») usulida o‘tgan mavzular yuzasidan bilimlar faollashtiriladi:</w:t>
      </w:r>
    </w:p>
    <w:tbl>
      <w:tblPr>
        <w:tblStyle w:val="TableGrid"/>
        <w:tblW w:type="auto" w:w="0"/>
        <w:jc w:val="center"/>
        <w:tblLayout w:type="fixed"/>
        <w:tblLook w:firstColumn="1" w:firstRow="1" w:lastColumn="0" w:lastRow="0" w:noHBand="0" w:noVBand="1" w:val="04A0"/>
      </w:tblPr>
      <w:tblGrid>
        <w:gridCol w:w="453"/>
        <w:gridCol w:w="4082"/>
        <w:gridCol w:w="4819"/>
      </w:tblGrid>
      <w:tr>
        <w:trPr>
          <w:tblHeader w:val="true"/>
        </w:trPr>
        <w:tc>
          <w:tcPr>
            <w:tcW w:type="dxa" w:w="454"/>
            <w:shd w:val="clear" w:color="auto" w:fill="D9E2F3"/>
          </w:tcPr>
          <w:p>
            <w:pPr>
              <w:jc w:val="center"/>
            </w:pPr>
            <w:r>
              <w:rPr>
                <w:rFonts w:ascii="Times New Roman" w:hAnsi="Times New Roman" w:eastAsia="Times New Roman"/>
                <w:b/>
                <w:i w:val="0"/>
                <w:sz w:val="24"/>
              </w:rPr>
              <w:t>№</w:t>
            </w:r>
          </w:p>
        </w:tc>
        <w:tc>
          <w:tcPr>
            <w:tcW w:type="dxa" w:w="4082"/>
            <w:shd w:val="clear" w:color="auto" w:fill="D9E2F3"/>
          </w:tcPr>
          <w:p>
            <w:pPr>
              <w:jc w:val="center"/>
            </w:pPr>
            <w:r>
              <w:rPr>
                <w:rFonts w:ascii="Times New Roman" w:hAnsi="Times New Roman" w:eastAsia="Times New Roman"/>
                <w:b/>
                <w:i w:val="0"/>
                <w:sz w:val="24"/>
              </w:rPr>
              <w:t>Savol</w:t>
            </w:r>
          </w:p>
        </w:tc>
        <w:tc>
          <w:tcPr>
            <w:tcW w:type="dxa" w:w="4819"/>
            <w:shd w:val="clear" w:color="auto" w:fill="D9E2F3"/>
          </w:tcPr>
          <w:p>
            <w:pPr>
              <w:jc w:val="center"/>
            </w:pPr>
            <w:r>
              <w:rPr>
                <w:rFonts w:ascii="Times New Roman" w:hAnsi="Times New Roman" w:eastAsia="Times New Roman"/>
                <w:b/>
                <w:i w:val="0"/>
                <w:sz w:val="24"/>
              </w:rPr>
              <w:t>Kutilgan javob</w:t>
            </w:r>
          </w:p>
        </w:tc>
      </w:tr>
      <w:tr>
        <w:tc>
          <w:tcPr>
            <w:tcW w:type="dxa" w:w="454"/>
          </w:tcPr>
          <w:p>
            <w:pPr>
              <w:jc w:val="center"/>
            </w:pPr>
            <w:r>
              <w:rPr>
                <w:rFonts w:ascii="Times New Roman" w:hAnsi="Times New Roman" w:eastAsia="Times New Roman"/>
                <w:b w:val="0"/>
                <w:i w:val="0"/>
                <w:sz w:val="24"/>
              </w:rPr>
              <w:t>1</w:t>
            </w:r>
          </w:p>
        </w:tc>
        <w:tc>
          <w:tcPr>
            <w:tcW w:type="dxa" w:w="4082"/>
          </w:tcPr>
          <w:p>
            <w:r>
              <w:rPr>
                <w:rFonts w:ascii="Times New Roman" w:hAnsi="Times New Roman" w:eastAsia="Times New Roman"/>
                <w:b w:val="0"/>
                <w:i w:val="0"/>
                <w:sz w:val="24"/>
              </w:rPr>
              <w:t>Elektr maydon kuchlanganligi nima?</w:t>
            </w:r>
          </w:p>
        </w:tc>
        <w:tc>
          <w:tcPr>
            <w:tcW w:type="dxa" w:w="4819"/>
          </w:tcPr>
          <w:p>
            <w:r>
              <w:rPr>
                <w:rFonts w:ascii="Times New Roman" w:hAnsi="Times New Roman" w:eastAsia="Times New Roman"/>
                <w:b w:val="0"/>
                <w:i w:val="0"/>
                <w:sz w:val="24"/>
              </w:rPr>
              <w:t>E = F/q — birlik musbat zaryadga ta’sir qiluvchi kuch; [E] = V/m = N/C</w:t>
            </w:r>
          </w:p>
        </w:tc>
      </w:tr>
      <w:tr>
        <w:tc>
          <w:tcPr>
            <w:tcW w:type="dxa" w:w="454"/>
          </w:tcPr>
          <w:p>
            <w:pPr>
              <w:jc w:val="center"/>
            </w:pPr>
            <w:r>
              <w:rPr>
                <w:rFonts w:ascii="Times New Roman" w:hAnsi="Times New Roman" w:eastAsia="Times New Roman"/>
                <w:b w:val="0"/>
                <w:i w:val="0"/>
                <w:sz w:val="24"/>
              </w:rPr>
              <w:t>2</w:t>
            </w:r>
          </w:p>
        </w:tc>
        <w:tc>
          <w:tcPr>
            <w:tcW w:type="dxa" w:w="4082"/>
          </w:tcPr>
          <w:p>
            <w:r>
              <w:rPr>
                <w:rFonts w:ascii="Times New Roman" w:hAnsi="Times New Roman" w:eastAsia="Times New Roman"/>
                <w:b w:val="0"/>
                <w:i w:val="0"/>
                <w:sz w:val="24"/>
              </w:rPr>
              <w:t>Bir jinsli maydonda kuchlanganlik va kuchlanish qanday bog‘langan?</w:t>
            </w:r>
          </w:p>
        </w:tc>
        <w:tc>
          <w:tcPr>
            <w:tcW w:type="dxa" w:w="4819"/>
          </w:tcPr>
          <w:p>
            <w:r>
              <w:rPr>
                <w:rFonts w:ascii="Times New Roman" w:hAnsi="Times New Roman" w:eastAsia="Times New Roman"/>
                <w:b w:val="0"/>
                <w:i w:val="0"/>
                <w:sz w:val="24"/>
              </w:rPr>
              <w:t>E = U/d</w:t>
            </w:r>
          </w:p>
        </w:tc>
      </w:tr>
      <w:tr>
        <w:tc>
          <w:tcPr>
            <w:tcW w:type="dxa" w:w="454"/>
          </w:tcPr>
          <w:p>
            <w:pPr>
              <w:jc w:val="center"/>
            </w:pPr>
            <w:r>
              <w:rPr>
                <w:rFonts w:ascii="Times New Roman" w:hAnsi="Times New Roman" w:eastAsia="Times New Roman"/>
                <w:b w:val="0"/>
                <w:i w:val="0"/>
                <w:sz w:val="24"/>
              </w:rPr>
              <w:t>3</w:t>
            </w:r>
          </w:p>
        </w:tc>
        <w:tc>
          <w:tcPr>
            <w:tcW w:type="dxa" w:w="4082"/>
          </w:tcPr>
          <w:p>
            <w:r>
              <w:rPr>
                <w:rFonts w:ascii="Times New Roman" w:hAnsi="Times New Roman" w:eastAsia="Times New Roman"/>
                <w:b w:val="0"/>
                <w:i w:val="0"/>
                <w:sz w:val="24"/>
              </w:rPr>
              <w:t>Dielektrik maydonga qanday ta’sir qiladi?</w:t>
            </w:r>
          </w:p>
        </w:tc>
        <w:tc>
          <w:tcPr>
            <w:tcW w:type="dxa" w:w="4819"/>
          </w:tcPr>
          <w:p>
            <w:r>
              <w:rPr>
                <w:rFonts w:ascii="Times New Roman" w:hAnsi="Times New Roman" w:eastAsia="Times New Roman"/>
                <w:b w:val="0"/>
                <w:i w:val="0"/>
                <w:sz w:val="24"/>
              </w:rPr>
              <w:t>Dielektrik qutblanadi va maydonni ε marta susaytiradi</w:t>
            </w:r>
          </w:p>
        </w:tc>
      </w:tr>
      <w:tr>
        <w:tc>
          <w:tcPr>
            <w:tcW w:type="dxa" w:w="454"/>
          </w:tcPr>
          <w:p>
            <w:pPr>
              <w:jc w:val="center"/>
            </w:pPr>
            <w:r>
              <w:rPr>
                <w:rFonts w:ascii="Times New Roman" w:hAnsi="Times New Roman" w:eastAsia="Times New Roman"/>
                <w:b w:val="0"/>
                <w:i w:val="0"/>
                <w:sz w:val="24"/>
              </w:rPr>
              <w:t>4</w:t>
            </w:r>
          </w:p>
        </w:tc>
        <w:tc>
          <w:tcPr>
            <w:tcW w:type="dxa" w:w="4082"/>
          </w:tcPr>
          <w:p>
            <w:r>
              <w:rPr>
                <w:rFonts w:ascii="Times New Roman" w:hAnsi="Times New Roman" w:eastAsia="Times New Roman"/>
                <w:b w:val="0"/>
                <w:i w:val="0"/>
                <w:sz w:val="24"/>
              </w:rPr>
              <w:t>Elektr doimiysining qiymati?</w:t>
            </w:r>
          </w:p>
        </w:tc>
        <w:tc>
          <w:tcPr>
            <w:tcW w:type="dxa" w:w="4819"/>
          </w:tcPr>
          <w:p>
            <w:r>
              <w:rPr>
                <w:rFonts w:ascii="Times New Roman" w:hAnsi="Times New Roman" w:eastAsia="Times New Roman"/>
                <w:b w:val="0"/>
                <w:i w:val="0"/>
                <w:sz w:val="24"/>
              </w:rPr>
              <w:t>ε</w:t>
            </w:r>
            <w:r>
              <w:rPr>
                <w:rFonts w:ascii="Times New Roman" w:hAnsi="Times New Roman" w:eastAsia="Times New Roman"/>
                <w:b w:val="0"/>
                <w:i w:val="0"/>
                <w:sz w:val="24"/>
                <w:vertAlign w:val="subscript"/>
              </w:rPr>
              <w:t>0</w:t>
            </w:r>
            <w:r>
              <w:rPr>
                <w:rFonts w:ascii="Times New Roman" w:hAnsi="Times New Roman" w:eastAsia="Times New Roman"/>
                <w:b w:val="0"/>
                <w:i w:val="0"/>
                <w:sz w:val="24"/>
              </w:rPr>
              <w:t xml:space="preserve"> = 8,85·10</w:t>
            </w:r>
            <w:r>
              <w:rPr>
                <w:rFonts w:ascii="Times New Roman" w:hAnsi="Times New Roman" w:eastAsia="Times New Roman"/>
                <w:b w:val="0"/>
                <w:i w:val="0"/>
                <w:sz w:val="24"/>
                <w:vertAlign w:val="superscript"/>
              </w:rPr>
              <w:t>−12</w:t>
            </w:r>
            <w:r>
              <w:rPr>
                <w:rFonts w:ascii="Times New Roman" w:hAnsi="Times New Roman" w:eastAsia="Times New Roman"/>
                <w:b w:val="0"/>
                <w:i w:val="0"/>
                <w:sz w:val="24"/>
              </w:rPr>
              <w:t xml:space="preserve"> F/m</w:t>
            </w:r>
          </w:p>
        </w:tc>
      </w:tr>
    </w:tbl>
    <w:p>
      <w:pPr>
        <w:spacing w:after="0"/>
      </w:pPr>
    </w:p>
    <w:p>
      <w:pPr>
        <w:jc w:val="both"/>
      </w:pPr>
      <w:r>
        <w:rPr>
          <w:rFonts w:ascii="Times New Roman" w:hAnsi="Times New Roman" w:eastAsia="Times New Roman"/>
          <w:b/>
          <w:i w:val="0"/>
          <w:sz w:val="28"/>
        </w:rPr>
        <w:t>Muammoli savol:</w:t>
      </w:r>
      <w:r>
        <w:rPr>
          <w:rFonts w:ascii="Times New Roman" w:hAnsi="Times New Roman" w:eastAsia="Times New Roman"/>
          <w:b w:val="0"/>
          <w:i w:val="0"/>
          <w:sz w:val="28"/>
        </w:rPr>
        <w:t xml:space="preserve"> Fotoapparat chaqnog‘i (vspishka) batareyadan bir necha soniya «zaryad yig‘ib», so‘ng bir zumda kuchli yorug‘lik chaqnatadi. Elektr energiyasini qisqa vaqt to‘plab, keyin tez berish uchun qanday qurilma ishlatiladi va uning «sig‘imi» nimaga bog‘liq?</w:t>
      </w:r>
    </w:p>
    <w:p>
      <w:pPr>
        <w:jc w:val="both"/>
      </w:pPr>
      <w:r>
        <w:rPr>
          <w:rFonts w:ascii="Times New Roman" w:hAnsi="Times New Roman" w:eastAsia="Times New Roman"/>
          <w:b w:val="0"/>
          <w:i/>
          <w:sz w:val="28"/>
        </w:rPr>
        <w:t>O‘quvchilar taxminlarini aytadi; o‘qituvchi ularni doskaga yozib qo‘yadi va dars oxirida model yordamida tekshirishni taklif qiladi.</w:t>
      </w:r>
    </w:p>
    <w:p>
      <w:pPr>
        <w:pStyle w:val="Heading2"/>
      </w:pPr>
      <w:r>
        <w:rPr>
          <w:rFonts w:ascii="Times New Roman" w:hAnsi="Times New Roman" w:eastAsia="Times New Roman"/>
          <w:b/>
          <w:i w:val="0"/>
          <w:color w:val="1F3A68"/>
          <w:sz w:val="30"/>
        </w:rPr>
        <w:t>4.3. Yangi mavzu bayoni (12 daqiqa)</w:t>
      </w:r>
    </w:p>
    <w:p>
      <w:pPr>
        <w:ind w:firstLine="567"/>
        <w:jc w:val="both"/>
      </w:pPr>
      <w:r>
        <w:rPr>
          <w:rFonts w:ascii="Times New Roman" w:hAnsi="Times New Roman" w:eastAsia="Times New Roman"/>
          <w:b/>
          <w:i w:val="0"/>
          <w:sz w:val="28"/>
        </w:rPr>
        <w:t>Elektr sig‘imi</w:t>
      </w:r>
      <w:r>
        <w:rPr>
          <w:rFonts w:ascii="Times New Roman" w:hAnsi="Times New Roman" w:eastAsia="Times New Roman"/>
          <w:b w:val="0"/>
          <w:i w:val="0"/>
          <w:sz w:val="28"/>
        </w:rPr>
        <w:t xml:space="preserve"> — o‘tkazgichning zaryad to‘plash qobiliyatini xarakterlovchi kattalik. U zaryadning potensiallar farqiga nisbati bilan aniqlanadi:</w:t>
      </w:r>
    </w:p>
    <w:tbl>
      <w:tblPr>
        <w:tblW w:type="auto" w:w="0"/>
        <w:jc w:val="center"/>
        <w:tblLook w:firstColumn="1" w:firstRow="1" w:lastColumn="0" w:lastRow="0" w:noHBand="0" w:noVBand="1" w:val="04A0"/>
      </w:tblPr>
      <w:tblGrid>
        <w:gridCol w:w="9355"/>
      </w:tblGrid>
      <w:tr>
        <w:tc>
          <w:tcPr>
            <w:tcW w:type="dxa" w:w="9355"/>
            <w:shd w:val="clear" w:color="auto" w:fill="EEF3FB"/>
          </w:tcPr>
          <w:p>
            <w:pPr>
              <w:spacing w:before="60" w:after="60"/>
              <w:jc w:val="center"/>
            </w:pPr>
            <w:r>
              <w:rPr>
                <w:rFonts w:ascii="Times New Roman" w:hAnsi="Times New Roman" w:eastAsia="Times New Roman"/>
                <w:b/>
                <w:i w:val="0"/>
                <w:sz w:val="30"/>
              </w:rPr>
              <w:t>C = q / U,      [C] = 1 F (farad) = 1 C/V</w:t>
            </w:r>
          </w:p>
          <w:p>
            <w:pPr>
              <w:spacing w:after="60"/>
              <w:jc w:val="center"/>
            </w:pPr>
            <w:r>
              <w:rPr>
                <w:rFonts w:ascii="Times New Roman" w:hAnsi="Times New Roman" w:eastAsia="Times New Roman"/>
                <w:b w:val="0"/>
                <w:i/>
                <w:sz w:val="24"/>
              </w:rPr>
              <w:t>amalda mkF (10</w:t>
            </w:r>
            <w:r>
              <w:rPr>
                <w:rFonts w:ascii="Times New Roman" w:hAnsi="Times New Roman" w:eastAsia="Times New Roman"/>
                <w:b w:val="0"/>
                <w:i/>
                <w:sz w:val="24"/>
                <w:vertAlign w:val="superscript"/>
              </w:rPr>
              <w:t>−6</w:t>
            </w:r>
            <w:r>
              <w:rPr>
                <w:rFonts w:ascii="Times New Roman" w:hAnsi="Times New Roman" w:eastAsia="Times New Roman"/>
                <w:b w:val="0"/>
                <w:i/>
                <w:sz w:val="24"/>
              </w:rPr>
              <w:t xml:space="preserve"> F), nF (10</w:t>
            </w:r>
            <w:r>
              <w:rPr>
                <w:rFonts w:ascii="Times New Roman" w:hAnsi="Times New Roman" w:eastAsia="Times New Roman"/>
                <w:b w:val="0"/>
                <w:i/>
                <w:sz w:val="24"/>
                <w:vertAlign w:val="superscript"/>
              </w:rPr>
              <w:t>−9</w:t>
            </w:r>
            <w:r>
              <w:rPr>
                <w:rFonts w:ascii="Times New Roman" w:hAnsi="Times New Roman" w:eastAsia="Times New Roman"/>
                <w:b w:val="0"/>
                <w:i/>
                <w:sz w:val="24"/>
              </w:rPr>
              <w:t xml:space="preserve"> F), pF (10</w:t>
            </w:r>
            <w:r>
              <w:rPr>
                <w:rFonts w:ascii="Times New Roman" w:hAnsi="Times New Roman" w:eastAsia="Times New Roman"/>
                <w:b w:val="0"/>
                <w:i/>
                <w:sz w:val="24"/>
                <w:vertAlign w:val="superscript"/>
              </w:rPr>
              <w:t>−12</w:t>
            </w:r>
            <w:r>
              <w:rPr>
                <w:rFonts w:ascii="Times New Roman" w:hAnsi="Times New Roman" w:eastAsia="Times New Roman"/>
                <w:b w:val="0"/>
                <w:i/>
                <w:sz w:val="24"/>
              </w:rPr>
              <w:t xml:space="preserve"> F) ishlatiladi</w:t>
            </w:r>
          </w:p>
        </w:tc>
      </w:tr>
    </w:tbl>
    <w:p>
      <w:pPr>
        <w:spacing w:after="0"/>
      </w:pPr>
    </w:p>
    <w:p>
      <w:pPr>
        <w:ind w:firstLine="567"/>
        <w:jc w:val="both"/>
      </w:pPr>
      <w:r>
        <w:rPr>
          <w:rFonts w:ascii="Times New Roman" w:hAnsi="Times New Roman" w:eastAsia="Times New Roman"/>
          <w:b/>
          <w:i w:val="0"/>
          <w:sz w:val="28"/>
        </w:rPr>
        <w:t>Yassi kondensator</w:t>
      </w:r>
      <w:r>
        <w:rPr>
          <w:rFonts w:ascii="Times New Roman" w:hAnsi="Times New Roman" w:eastAsia="Times New Roman"/>
          <w:b w:val="0"/>
          <w:i w:val="0"/>
          <w:sz w:val="28"/>
        </w:rPr>
        <w:t xml:space="preserve"> — bir-biridan d masofada joylashgan, yuzi S bo‘lgan ikki parallel metall qoplama. Qoplamalar orasi dielektrik bilan to‘ldirilishi mumkin. Uning sig‘imi faqat geometriyasi va dielektrikka bog‘liq:</w:t>
      </w:r>
    </w:p>
    <w:tbl>
      <w:tblPr>
        <w:tblW w:type="auto" w:w="0"/>
        <w:jc w:val="center"/>
        <w:tblLook w:firstColumn="1" w:firstRow="1" w:lastColumn="0" w:lastRow="0" w:noHBand="0" w:noVBand="1" w:val="04A0"/>
      </w:tblPr>
      <w:tblGrid>
        <w:gridCol w:w="9355"/>
      </w:tblGrid>
      <w:tr>
        <w:tc>
          <w:tcPr>
            <w:tcW w:type="dxa" w:w="9355"/>
            <w:shd w:val="clear" w:color="auto" w:fill="EEF3FB"/>
          </w:tcPr>
          <w:p>
            <w:pPr>
              <w:spacing w:before="60" w:after="60"/>
              <w:jc w:val="center"/>
            </w:pPr>
            <w:r>
              <w:rPr>
                <w:rFonts w:ascii="Times New Roman" w:hAnsi="Times New Roman" w:eastAsia="Times New Roman"/>
                <w:b/>
                <w:i w:val="0"/>
                <w:sz w:val="30"/>
              </w:rPr>
              <w:t>C = ε·ε</w:t>
            </w:r>
            <w:r>
              <w:rPr>
                <w:rFonts w:ascii="Times New Roman" w:hAnsi="Times New Roman" w:eastAsia="Times New Roman"/>
                <w:b/>
                <w:i w:val="0"/>
                <w:sz w:val="30"/>
                <w:vertAlign w:val="subscript"/>
              </w:rPr>
              <w:t>0</w:t>
            </w:r>
            <w:r>
              <w:rPr>
                <w:rFonts w:ascii="Times New Roman" w:hAnsi="Times New Roman" w:eastAsia="Times New Roman"/>
                <w:b/>
                <w:i w:val="0"/>
                <w:sz w:val="30"/>
              </w:rPr>
              <w:t>·S / d</w:t>
            </w:r>
          </w:p>
          <w:p>
            <w:pPr>
              <w:spacing w:after="60"/>
              <w:jc w:val="center"/>
            </w:pPr>
            <w:r>
              <w:rPr>
                <w:rFonts w:ascii="Times New Roman" w:hAnsi="Times New Roman" w:eastAsia="Times New Roman"/>
                <w:b w:val="0"/>
                <w:i/>
                <w:sz w:val="24"/>
              </w:rPr>
              <w:t>ε — dielektrik singdiruvchanlik (havo 1, parafin 2, slyuda 6, shisha 7)</w:t>
            </w:r>
          </w:p>
        </w:tc>
      </w:tr>
    </w:tbl>
    <w:p>
      <w:pPr>
        <w:spacing w:after="0"/>
      </w:pPr>
    </w:p>
    <w:tbl>
      <w:tblPr>
        <w:tblW w:type="auto" w:w="0"/>
        <w:jc w:val="center"/>
        <w:tblLook w:firstColumn="1" w:firstRow="1" w:lastColumn="0" w:lastRow="0" w:noHBand="0" w:noVBand="1" w:val="04A0"/>
      </w:tblPr>
      <w:tblGrid>
        <w:gridCol w:w="9355"/>
      </w:tblGrid>
      <w:tr>
        <w:tc>
          <w:tcPr>
            <w:tcW w:type="dxa" w:w="9355"/>
            <w:shd w:val="clear" w:color="auto" w:fill="EEF3FB"/>
          </w:tcPr>
          <w:p>
            <w:pPr>
              <w:spacing w:before="60" w:after="60"/>
              <w:jc w:val="center"/>
            </w:pPr>
            <w:r>
              <w:rPr>
                <w:rFonts w:ascii="Times New Roman" w:hAnsi="Times New Roman" w:eastAsia="Times New Roman"/>
                <w:b/>
                <w:i w:val="0"/>
                <w:sz w:val="30"/>
              </w:rPr>
              <w:t>q = C·U,      E = U/d,      W = C·U</w:t>
            </w:r>
            <w:r>
              <w:rPr>
                <w:rFonts w:ascii="Times New Roman" w:hAnsi="Times New Roman" w:eastAsia="Times New Roman"/>
                <w:b/>
                <w:i w:val="0"/>
                <w:sz w:val="30"/>
                <w:vertAlign w:val="superscript"/>
              </w:rPr>
              <w:t>2</w:t>
            </w:r>
            <w:r>
              <w:rPr>
                <w:rFonts w:ascii="Times New Roman" w:hAnsi="Times New Roman" w:eastAsia="Times New Roman"/>
                <w:b/>
                <w:i w:val="0"/>
                <w:sz w:val="30"/>
              </w:rPr>
              <w:t>/2 = q·U/2 = q</w:t>
            </w:r>
            <w:r>
              <w:rPr>
                <w:rFonts w:ascii="Times New Roman" w:hAnsi="Times New Roman" w:eastAsia="Times New Roman"/>
                <w:b/>
                <w:i w:val="0"/>
                <w:sz w:val="30"/>
                <w:vertAlign w:val="superscript"/>
              </w:rPr>
              <w:t>2</w:t>
            </w:r>
            <w:r>
              <w:rPr>
                <w:rFonts w:ascii="Times New Roman" w:hAnsi="Times New Roman" w:eastAsia="Times New Roman"/>
                <w:b/>
                <w:i w:val="0"/>
                <w:sz w:val="30"/>
              </w:rPr>
              <w:t>/(2C)</w:t>
            </w:r>
          </w:p>
        </w:tc>
      </w:tr>
    </w:tbl>
    <w:p>
      <w:pPr>
        <w:spacing w:after="0"/>
      </w:pPr>
    </w:p>
    <w:p>
      <w:pPr>
        <w:pStyle w:val="Heading3"/>
      </w:pPr>
      <w:r>
        <w:rPr>
          <w:rFonts w:ascii="Times New Roman" w:hAnsi="Times New Roman" w:eastAsia="Times New Roman"/>
          <w:b/>
          <w:i w:val="0"/>
          <w:color w:val="1F3A68"/>
          <w:sz w:val="28"/>
        </w:rPr>
        <w:t>Ikki muhim holat</w:t>
      </w:r>
    </w:p>
    <w:tbl>
      <w:tblPr>
        <w:tblStyle w:val="TableGrid"/>
        <w:tblW w:type="auto" w:w="0"/>
        <w:jc w:val="center"/>
        <w:tblLayout w:type="fixed"/>
        <w:tblLook w:firstColumn="1" w:firstRow="1" w:lastColumn="0" w:lastRow="0" w:noHBand="0" w:noVBand="1" w:val="04A0"/>
      </w:tblPr>
      <w:tblGrid>
        <w:gridCol w:w="2551"/>
        <w:gridCol w:w="1360"/>
        <w:gridCol w:w="1360"/>
        <w:gridCol w:w="1360"/>
        <w:gridCol w:w="1360"/>
        <w:gridCol w:w="1360"/>
      </w:tblGrid>
      <w:tr>
        <w:trPr>
          <w:tblHeader w:val="true"/>
        </w:trPr>
        <w:tc>
          <w:tcPr>
            <w:tcW w:type="dxa" w:w="2551"/>
            <w:shd w:val="clear" w:color="auto" w:fill="D9E2F3"/>
          </w:tcPr>
          <w:p>
            <w:pPr>
              <w:jc w:val="center"/>
            </w:pPr>
            <w:r>
              <w:rPr>
                <w:rFonts w:ascii="Times New Roman" w:hAnsi="Times New Roman" w:eastAsia="Times New Roman"/>
                <w:b/>
                <w:i w:val="0"/>
                <w:sz w:val="24"/>
              </w:rPr>
              <w:t>d 2 marta ortsa</w:t>
            </w:r>
          </w:p>
        </w:tc>
        <w:tc>
          <w:tcPr>
            <w:tcW w:type="dxa" w:w="1361"/>
            <w:shd w:val="clear" w:color="auto" w:fill="D9E2F3"/>
          </w:tcPr>
          <w:p>
            <w:pPr>
              <w:jc w:val="center"/>
            </w:pPr>
            <w:r>
              <w:rPr>
                <w:rFonts w:ascii="Times New Roman" w:hAnsi="Times New Roman" w:eastAsia="Times New Roman"/>
                <w:b/>
                <w:i w:val="0"/>
                <w:sz w:val="24"/>
              </w:rPr>
              <w:t>C</w:t>
            </w:r>
          </w:p>
        </w:tc>
        <w:tc>
          <w:tcPr>
            <w:tcW w:type="dxa" w:w="1361"/>
            <w:shd w:val="clear" w:color="auto" w:fill="D9E2F3"/>
          </w:tcPr>
          <w:p>
            <w:pPr>
              <w:jc w:val="center"/>
            </w:pPr>
            <w:r>
              <w:rPr>
                <w:rFonts w:ascii="Times New Roman" w:hAnsi="Times New Roman" w:eastAsia="Times New Roman"/>
                <w:b/>
                <w:i w:val="0"/>
                <w:sz w:val="24"/>
              </w:rPr>
              <w:t>q</w:t>
            </w:r>
          </w:p>
        </w:tc>
        <w:tc>
          <w:tcPr>
            <w:tcW w:type="dxa" w:w="1361"/>
            <w:shd w:val="clear" w:color="auto" w:fill="D9E2F3"/>
          </w:tcPr>
          <w:p>
            <w:pPr>
              <w:jc w:val="center"/>
            </w:pPr>
            <w:r>
              <w:rPr>
                <w:rFonts w:ascii="Times New Roman" w:hAnsi="Times New Roman" w:eastAsia="Times New Roman"/>
                <w:b/>
                <w:i w:val="0"/>
                <w:sz w:val="24"/>
              </w:rPr>
              <w:t>U</w:t>
            </w:r>
          </w:p>
        </w:tc>
        <w:tc>
          <w:tcPr>
            <w:tcW w:type="dxa" w:w="1361"/>
            <w:shd w:val="clear" w:color="auto" w:fill="D9E2F3"/>
          </w:tcPr>
          <w:p>
            <w:pPr>
              <w:jc w:val="center"/>
            </w:pPr>
            <w:r>
              <w:rPr>
                <w:rFonts w:ascii="Times New Roman" w:hAnsi="Times New Roman" w:eastAsia="Times New Roman"/>
                <w:b/>
                <w:i w:val="0"/>
                <w:sz w:val="24"/>
              </w:rPr>
              <w:t>E</w:t>
            </w:r>
          </w:p>
        </w:tc>
        <w:tc>
          <w:tcPr>
            <w:tcW w:type="dxa" w:w="1361"/>
            <w:shd w:val="clear" w:color="auto" w:fill="D9E2F3"/>
          </w:tcPr>
          <w:p>
            <w:pPr>
              <w:jc w:val="center"/>
            </w:pPr>
            <w:r>
              <w:rPr>
                <w:rFonts w:ascii="Times New Roman" w:hAnsi="Times New Roman" w:eastAsia="Times New Roman"/>
                <w:b/>
                <w:i w:val="0"/>
                <w:sz w:val="24"/>
              </w:rPr>
              <w:t>W</w:t>
            </w:r>
          </w:p>
        </w:tc>
      </w:tr>
      <w:tr>
        <w:tc>
          <w:tcPr>
            <w:tcW w:type="dxa" w:w="2551"/>
          </w:tcPr>
          <w:p>
            <w:pPr>
              <w:jc w:val="center"/>
            </w:pPr>
            <w:r>
              <w:rPr>
                <w:rFonts w:ascii="Times New Roman" w:hAnsi="Times New Roman" w:eastAsia="Times New Roman"/>
                <w:b w:val="0"/>
                <w:i w:val="0"/>
                <w:sz w:val="24"/>
              </w:rPr>
              <w:t>Manbaga ulangan (U = const)</w:t>
            </w:r>
          </w:p>
        </w:tc>
        <w:tc>
          <w:tcPr>
            <w:tcW w:type="dxa" w:w="1361"/>
          </w:tcPr>
          <w:p>
            <w:pPr>
              <w:jc w:val="center"/>
            </w:pPr>
            <w:r>
              <w:rPr>
                <w:rFonts w:ascii="Times New Roman" w:hAnsi="Times New Roman" w:eastAsia="Times New Roman"/>
                <w:b w:val="0"/>
                <w:i w:val="0"/>
                <w:sz w:val="24"/>
              </w:rPr>
              <w:t>2 marta ↓</w:t>
            </w:r>
          </w:p>
        </w:tc>
        <w:tc>
          <w:tcPr>
            <w:tcW w:type="dxa" w:w="1361"/>
          </w:tcPr>
          <w:p>
            <w:pPr>
              <w:jc w:val="center"/>
            </w:pPr>
            <w:r>
              <w:rPr>
                <w:rFonts w:ascii="Times New Roman" w:hAnsi="Times New Roman" w:eastAsia="Times New Roman"/>
                <w:b w:val="0"/>
                <w:i w:val="0"/>
                <w:sz w:val="24"/>
              </w:rPr>
              <w:t>2 marta ↓</w:t>
            </w:r>
          </w:p>
        </w:tc>
        <w:tc>
          <w:tcPr>
            <w:tcW w:type="dxa" w:w="1361"/>
          </w:tcPr>
          <w:p>
            <w:pPr>
              <w:jc w:val="center"/>
            </w:pPr>
            <w:r>
              <w:rPr>
                <w:rFonts w:ascii="Times New Roman" w:hAnsi="Times New Roman" w:eastAsia="Times New Roman"/>
                <w:b w:val="0"/>
                <w:i w:val="0"/>
                <w:sz w:val="24"/>
              </w:rPr>
              <w:t>o‘zgarmaydi</w:t>
            </w:r>
          </w:p>
        </w:tc>
        <w:tc>
          <w:tcPr>
            <w:tcW w:type="dxa" w:w="1361"/>
          </w:tcPr>
          <w:p>
            <w:pPr>
              <w:jc w:val="center"/>
            </w:pPr>
            <w:r>
              <w:rPr>
                <w:rFonts w:ascii="Times New Roman" w:hAnsi="Times New Roman" w:eastAsia="Times New Roman"/>
                <w:b w:val="0"/>
                <w:i w:val="0"/>
                <w:sz w:val="24"/>
              </w:rPr>
              <w:t>2 marta ↓</w:t>
            </w:r>
          </w:p>
        </w:tc>
        <w:tc>
          <w:tcPr>
            <w:tcW w:type="dxa" w:w="1361"/>
          </w:tcPr>
          <w:p>
            <w:pPr>
              <w:jc w:val="center"/>
            </w:pPr>
            <w:r>
              <w:rPr>
                <w:rFonts w:ascii="Times New Roman" w:hAnsi="Times New Roman" w:eastAsia="Times New Roman"/>
                <w:b w:val="0"/>
                <w:i w:val="0"/>
                <w:sz w:val="24"/>
              </w:rPr>
              <w:t>2 marta ↓</w:t>
            </w:r>
          </w:p>
        </w:tc>
      </w:tr>
      <w:tr>
        <w:tc>
          <w:tcPr>
            <w:tcW w:type="dxa" w:w="2551"/>
          </w:tcPr>
          <w:p>
            <w:pPr>
              <w:jc w:val="center"/>
            </w:pPr>
            <w:r>
              <w:rPr>
                <w:rFonts w:ascii="Times New Roman" w:hAnsi="Times New Roman" w:eastAsia="Times New Roman"/>
                <w:b w:val="0"/>
                <w:i w:val="0"/>
                <w:sz w:val="24"/>
              </w:rPr>
              <w:t>Manbadan uzilgan (q = const)</w:t>
            </w:r>
          </w:p>
        </w:tc>
        <w:tc>
          <w:tcPr>
            <w:tcW w:type="dxa" w:w="1361"/>
          </w:tcPr>
          <w:p>
            <w:pPr>
              <w:jc w:val="center"/>
            </w:pPr>
            <w:r>
              <w:rPr>
                <w:rFonts w:ascii="Times New Roman" w:hAnsi="Times New Roman" w:eastAsia="Times New Roman"/>
                <w:b w:val="0"/>
                <w:i w:val="0"/>
                <w:sz w:val="24"/>
              </w:rPr>
              <w:t>2 marta ↓</w:t>
            </w:r>
          </w:p>
        </w:tc>
        <w:tc>
          <w:tcPr>
            <w:tcW w:type="dxa" w:w="1361"/>
          </w:tcPr>
          <w:p>
            <w:pPr>
              <w:jc w:val="center"/>
            </w:pPr>
            <w:r>
              <w:rPr>
                <w:rFonts w:ascii="Times New Roman" w:hAnsi="Times New Roman" w:eastAsia="Times New Roman"/>
                <w:b w:val="0"/>
                <w:i w:val="0"/>
                <w:sz w:val="24"/>
              </w:rPr>
              <w:t>o‘zgarmaydi</w:t>
            </w:r>
          </w:p>
        </w:tc>
        <w:tc>
          <w:tcPr>
            <w:tcW w:type="dxa" w:w="1361"/>
          </w:tcPr>
          <w:p>
            <w:pPr>
              <w:jc w:val="center"/>
            </w:pPr>
            <w:r>
              <w:rPr>
                <w:rFonts w:ascii="Times New Roman" w:hAnsi="Times New Roman" w:eastAsia="Times New Roman"/>
                <w:b w:val="0"/>
                <w:i w:val="0"/>
                <w:sz w:val="24"/>
              </w:rPr>
              <w:t>2 marta ↑</w:t>
            </w:r>
          </w:p>
        </w:tc>
        <w:tc>
          <w:tcPr>
            <w:tcW w:type="dxa" w:w="1361"/>
          </w:tcPr>
          <w:p>
            <w:pPr>
              <w:jc w:val="center"/>
            </w:pPr>
            <w:r>
              <w:rPr>
                <w:rFonts w:ascii="Times New Roman" w:hAnsi="Times New Roman" w:eastAsia="Times New Roman"/>
                <w:b w:val="0"/>
                <w:i w:val="0"/>
                <w:sz w:val="24"/>
              </w:rPr>
              <w:t>o‘zgarmaydi</w:t>
            </w:r>
          </w:p>
        </w:tc>
        <w:tc>
          <w:tcPr>
            <w:tcW w:type="dxa" w:w="1361"/>
          </w:tcPr>
          <w:p>
            <w:pPr>
              <w:jc w:val="center"/>
            </w:pPr>
            <w:r>
              <w:rPr>
                <w:rFonts w:ascii="Times New Roman" w:hAnsi="Times New Roman" w:eastAsia="Times New Roman"/>
                <w:b w:val="0"/>
                <w:i w:val="0"/>
                <w:sz w:val="24"/>
              </w:rPr>
              <w:t>2 marta ↑</w:t>
            </w:r>
          </w:p>
        </w:tc>
      </w:tr>
    </w:tbl>
    <w:p>
      <w:pPr>
        <w:spacing w:after="0"/>
      </w:pPr>
    </w:p>
    <w:p>
      <w:pPr>
        <w:ind w:firstLine="567"/>
        <w:jc w:val="both"/>
      </w:pPr>
      <w:r>
        <w:rPr>
          <w:rFonts w:ascii="Times New Roman" w:hAnsi="Times New Roman" w:eastAsia="Times New Roman"/>
          <w:b w:val="0"/>
          <w:i w:val="0"/>
          <w:sz w:val="28"/>
        </w:rPr>
        <w:t>Uzilgan kondensatorda qoplamalar uzoqlashtirilganda energiya ortadi — bu qo‘shimcha energiya bir-birini tortayotgan qoplamalarni uzoqlashtirishda bajarilgan ish hisobiga olinadi. Kondensator R qarshilik orqali bir zumda emas, q(t) = q</w:t>
      </w:r>
      <w:r>
        <w:rPr>
          <w:rFonts w:ascii="Times New Roman" w:hAnsi="Times New Roman" w:eastAsia="Times New Roman"/>
          <w:b w:val="0"/>
          <w:i w:val="0"/>
          <w:sz w:val="28"/>
          <w:vertAlign w:val="subscript"/>
        </w:rPr>
        <w:t>max</w:t>
      </w:r>
      <w:r>
        <w:rPr>
          <w:rFonts w:ascii="Times New Roman" w:hAnsi="Times New Roman" w:eastAsia="Times New Roman"/>
          <w:b w:val="0"/>
          <w:i w:val="0"/>
          <w:sz w:val="28"/>
        </w:rPr>
        <w:t>(1 − e</w:t>
      </w:r>
      <w:r>
        <w:rPr>
          <w:rFonts w:ascii="Times New Roman" w:hAnsi="Times New Roman" w:eastAsia="Times New Roman"/>
          <w:b w:val="0"/>
          <w:i w:val="0"/>
          <w:sz w:val="28"/>
          <w:vertAlign w:val="superscript"/>
        </w:rPr>
        <w:t>−t/τ</w:t>
      </w:r>
      <w:r>
        <w:rPr>
          <w:rFonts w:ascii="Times New Roman" w:hAnsi="Times New Roman" w:eastAsia="Times New Roman"/>
          <w:b w:val="0"/>
          <w:i w:val="0"/>
          <w:sz w:val="28"/>
        </w:rPr>
        <w:t>) qonuni bo‘yicha zaryadlanadi, τ = RC (modelda jarayon ko‘rinishi uchun sekinlashtirilgan).</w:t>
      </w:r>
    </w:p>
    <w:p>
      <w:pPr>
        <w:pStyle w:val="Heading2"/>
      </w:pPr>
      <w:r>
        <w:rPr>
          <w:rFonts w:ascii="Times New Roman" w:hAnsi="Times New Roman" w:eastAsia="Times New Roman"/>
          <w:b/>
          <w:i w:val="0"/>
          <w:color w:val="1F3A68"/>
          <w:sz w:val="30"/>
        </w:rPr>
        <w:t>4.4. Interaktiv model bilan amaliy ish (15 daqiqa)</w:t>
      </w:r>
    </w:p>
    <w:p>
      <w:pPr>
        <w:jc w:val="both"/>
      </w:pPr>
      <w:r>
        <w:rPr>
          <w:rFonts w:ascii="Times New Roman" w:hAnsi="Times New Roman" w:eastAsia="Times New Roman"/>
          <w:b/>
          <w:i w:val="0"/>
          <w:sz w:val="28"/>
        </w:rPr>
        <w:t>Model:</w:t>
      </w:r>
      <w:r>
        <w:rPr>
          <w:rFonts w:ascii="Times New Roman" w:hAnsi="Times New Roman" w:eastAsia="Times New Roman"/>
          <w:b w:val="0"/>
          <w:i w:val="0"/>
          <w:sz w:val="28"/>
        </w:rPr>
        <w:t xml:space="preserve"> Yassi kondensator (</w:t>
      </w:r>
      <w:r>
        <w:rPr>
          <w:rFonts w:ascii="Times New Roman" w:hAnsi="Times New Roman" w:eastAsia="Times New Roman"/>
          <w:b w:val="0"/>
          <w:i/>
          <w:sz w:val="28"/>
        </w:rPr>
        <w:t>modellar/kondensator_model.html</w:t>
      </w:r>
      <w:r>
        <w:rPr>
          <w:rFonts w:ascii="Times New Roman" w:hAnsi="Times New Roman" w:eastAsia="Times New Roman"/>
          <w:b w:val="0"/>
          <w:i w:val="0"/>
          <w:sz w:val="28"/>
        </w:rPr>
        <w:t>). Guruhlar qoplamalar orasidagi masofa va dielektrikni o‘zgartirib, sig‘im, zaryad, maydon kuchlanganligi va energiyani o‘lchaydi; manbaga ulangan va uzilgan holatlarni solishtiradi.</w:t>
      </w:r>
    </w:p>
    <w:p>
      <w:pPr>
        <w:jc w:val="both"/>
      </w:pPr>
      <w:r>
        <w:rPr>
          <w:rFonts w:ascii="Times New Roman" w:hAnsi="Times New Roman" w:eastAsia="Times New Roman"/>
          <w:b/>
          <w:i w:val="0"/>
          <w:sz w:val="28"/>
        </w:rPr>
        <w:t>Modeldan foydalanish:</w:t>
      </w:r>
      <w:r>
        <w:rPr>
          <w:rFonts w:ascii="Times New Roman" w:hAnsi="Times New Roman" w:eastAsia="Times New Roman"/>
          <w:b w:val="0"/>
          <w:i w:val="0"/>
          <w:sz w:val="28"/>
        </w:rPr>
        <w:t xml:space="preserve"> parametrlar «Sozlamalar» panelidagi slayderlar bilan o‘zgartiriladi; «Space» — boshlash/pauza, «R» — qayta boshlash, «S» — joriy o‘lchovni jurnalga yozish. Jurnal jadvalini «CSV (Excel)» tugmasi bilan yuklab olish mumkin.</w:t>
      </w:r>
    </w:p>
    <w:p>
      <w:r>
        <w:rPr>
          <w:rFonts w:ascii="Times New Roman" w:hAnsi="Times New Roman" w:eastAsia="Times New Roman"/>
          <w:b/>
          <w:i w:val="0"/>
          <w:sz w:val="28"/>
        </w:rPr>
        <w:t>Ish tartibi:</w:t>
      </w:r>
    </w:p>
    <w:p>
      <w:pPr>
        <w:ind w:left="510" w:hanging="340"/>
      </w:pPr>
      <w:r>
        <w:rPr>
          <w:rFonts w:ascii="Times New Roman" w:hAnsi="Times New Roman" w:eastAsia="Times New Roman"/>
          <w:b w:val="0"/>
          <w:i w:val="0"/>
          <w:sz w:val="28"/>
        </w:rPr>
        <w:t>1. Modelda S = 100 cm</w:t>
      </w:r>
      <w:r>
        <w:rPr>
          <w:rFonts w:ascii="Times New Roman" w:hAnsi="Times New Roman" w:eastAsia="Times New Roman"/>
          <w:b w:val="0"/>
          <w:i w:val="0"/>
          <w:sz w:val="28"/>
          <w:vertAlign w:val="superscript"/>
        </w:rPr>
        <w:t>2</w:t>
      </w:r>
      <w:r>
        <w:rPr>
          <w:rFonts w:ascii="Times New Roman" w:hAnsi="Times New Roman" w:eastAsia="Times New Roman"/>
          <w:b w:val="0"/>
          <w:i w:val="0"/>
          <w:sz w:val="28"/>
        </w:rPr>
        <w:t>, d = 2 mm, dielektrik — havo, U</w:t>
      </w:r>
      <w:r>
        <w:rPr>
          <w:rFonts w:ascii="Times New Roman" w:hAnsi="Times New Roman" w:eastAsia="Times New Roman"/>
          <w:b w:val="0"/>
          <w:i w:val="0"/>
          <w:sz w:val="28"/>
          <w:vertAlign w:val="subscript"/>
        </w:rPr>
        <w:t>0</w:t>
      </w:r>
      <w:r>
        <w:rPr>
          <w:rFonts w:ascii="Times New Roman" w:hAnsi="Times New Roman" w:eastAsia="Times New Roman"/>
          <w:b w:val="0"/>
          <w:i w:val="0"/>
          <w:sz w:val="28"/>
        </w:rPr>
        <w:t xml:space="preserve"> = 20 V qilib o‘rnating, «Manbaga ulangan» rejimini tanlang.</w:t>
      </w:r>
    </w:p>
    <w:p>
      <w:pPr>
        <w:ind w:left="510" w:hanging="340"/>
      </w:pPr>
      <w:r>
        <w:rPr>
          <w:rFonts w:ascii="Times New Roman" w:hAnsi="Times New Roman" w:eastAsia="Times New Roman"/>
          <w:b w:val="0"/>
          <w:i w:val="0"/>
          <w:sz w:val="28"/>
        </w:rPr>
        <w:t>2. «Zaryadlash» tugmasini bosing. q(t) to‘xtagach C, q, E, W qiymatlarini jadvalga yozing va «S» bilan jurnalga qo‘shing.</w:t>
      </w:r>
    </w:p>
    <w:p>
      <w:pPr>
        <w:ind w:left="510" w:hanging="340"/>
      </w:pPr>
      <w:r>
        <w:rPr>
          <w:rFonts w:ascii="Times New Roman" w:hAnsi="Times New Roman" w:eastAsia="Times New Roman"/>
          <w:b w:val="0"/>
          <w:i w:val="0"/>
          <w:sz w:val="28"/>
        </w:rPr>
        <w:t>3. d ni 4 mm ga oshiring. C, q, E qanday o‘zgardi?</w:t>
      </w:r>
    </w:p>
    <w:p>
      <w:pPr>
        <w:ind w:left="510" w:hanging="340"/>
      </w:pPr>
      <w:r>
        <w:rPr>
          <w:rFonts w:ascii="Times New Roman" w:hAnsi="Times New Roman" w:eastAsia="Times New Roman"/>
          <w:b w:val="0"/>
          <w:i w:val="0"/>
          <w:sz w:val="28"/>
        </w:rPr>
        <w:t>4. d = 2 mm ga qayting va dielektrikni shisha (ε = 7) qilib qo‘ying. C va q necha marta oshdi?</w:t>
      </w:r>
    </w:p>
    <w:p>
      <w:pPr>
        <w:ind w:left="510" w:hanging="340"/>
      </w:pPr>
      <w:r>
        <w:rPr>
          <w:rFonts w:ascii="Times New Roman" w:hAnsi="Times New Roman" w:eastAsia="Times New Roman"/>
          <w:b w:val="0"/>
          <w:i w:val="0"/>
          <w:sz w:val="28"/>
        </w:rPr>
        <w:t>5. Havoni qaytaring, kondensatorni zaryadlab, «Manbadan uzilgan» rejimiga o‘ting. d ni 2 → 4 mm qiling: U, E va W qanday o‘zgardi?</w:t>
      </w:r>
    </w:p>
    <w:p>
      <w:pPr>
        <w:ind w:left="510" w:hanging="340"/>
      </w:pPr>
      <w:r>
        <w:rPr>
          <w:rFonts w:ascii="Times New Roman" w:hAnsi="Times New Roman" w:eastAsia="Times New Roman"/>
          <w:b w:val="0"/>
          <w:i w:val="0"/>
          <w:sz w:val="28"/>
        </w:rPr>
        <w:t>6. Har bir o‘lchovni jurnalga yozing, kerak bo‘lsa «CSV (Excel)» orqali yuklab oling.</w:t>
      </w:r>
    </w:p>
    <w:p>
      <w:pPr>
        <w:ind w:left="510" w:hanging="340"/>
      </w:pPr>
      <w:r>
        <w:rPr>
          <w:rFonts w:ascii="Times New Roman" w:hAnsi="Times New Roman" w:eastAsia="Times New Roman"/>
          <w:b w:val="0"/>
          <w:i w:val="0"/>
          <w:sz w:val="28"/>
        </w:rPr>
        <w:t>7. Natijalarni nazariy qiymatlar bilan solishtiring (jadvalning oxirgi ustunlari).</w:t>
      </w:r>
    </w:p>
    <w:p>
      <w:r>
        <w:rPr>
          <w:rFonts w:ascii="Times New Roman" w:hAnsi="Times New Roman" w:eastAsia="Times New Roman"/>
          <w:b/>
          <w:i w:val="0"/>
          <w:sz w:val="28"/>
        </w:rPr>
        <w:t>O‘lchov jadvali</w:t>
      </w:r>
      <w:r>
        <w:rPr>
          <w:rFonts w:ascii="Times New Roman" w:hAnsi="Times New Roman" w:eastAsia="Times New Roman"/>
          <w:b w:val="0"/>
          <w:i w:val="0"/>
          <w:sz w:val="28"/>
        </w:rPr>
        <w:t xml:space="preserve"> (o‘quvchilar daftariga chizib to‘ldiradi):</w:t>
      </w:r>
    </w:p>
    <w:tbl>
      <w:tblPr>
        <w:tblStyle w:val="TableGrid"/>
        <w:tblW w:type="auto" w:w="0"/>
        <w:jc w:val="center"/>
        <w:tblLayout w:type="fixed"/>
        <w:tblLook w:firstColumn="1" w:firstRow="1" w:lastColumn="0" w:lastRow="0" w:noHBand="0" w:noVBand="1" w:val="04A0"/>
      </w:tblPr>
      <w:tblGrid>
        <w:gridCol w:w="567"/>
        <w:gridCol w:w="1098"/>
        <w:gridCol w:w="1098"/>
        <w:gridCol w:w="1098"/>
        <w:gridCol w:w="1098"/>
        <w:gridCol w:w="1098"/>
        <w:gridCol w:w="1098"/>
        <w:gridCol w:w="1098"/>
        <w:gridCol w:w="1098"/>
      </w:tblGrid>
      <w:tr>
        <w:trPr>
          <w:tblHeader w:val="true"/>
        </w:trPr>
        <w:tc>
          <w:tcPr>
            <w:tcW w:type="dxa" w:w="567"/>
            <w:shd w:val="clear" w:color="auto" w:fill="D9E2F3"/>
          </w:tcPr>
          <w:p>
            <w:pPr>
              <w:jc w:val="center"/>
            </w:pPr>
            <w:r>
              <w:rPr>
                <w:rFonts w:ascii="Times New Roman" w:hAnsi="Times New Roman" w:eastAsia="Times New Roman"/>
                <w:b/>
                <w:i w:val="0"/>
                <w:sz w:val="24"/>
              </w:rPr>
              <w:t>№</w:t>
            </w:r>
          </w:p>
        </w:tc>
        <w:tc>
          <w:tcPr>
            <w:tcW w:type="dxa" w:w="1098"/>
            <w:shd w:val="clear" w:color="auto" w:fill="D9E2F3"/>
          </w:tcPr>
          <w:p>
            <w:pPr>
              <w:jc w:val="center"/>
            </w:pPr>
            <w:r>
              <w:rPr>
                <w:rFonts w:ascii="Times New Roman" w:hAnsi="Times New Roman" w:eastAsia="Times New Roman"/>
                <w:b/>
                <w:i w:val="0"/>
                <w:sz w:val="24"/>
              </w:rPr>
              <w:t>Rejim</w:t>
            </w:r>
          </w:p>
        </w:tc>
        <w:tc>
          <w:tcPr>
            <w:tcW w:type="dxa" w:w="1098"/>
            <w:shd w:val="clear" w:color="auto" w:fill="D9E2F3"/>
          </w:tcPr>
          <w:p>
            <w:pPr>
              <w:jc w:val="center"/>
            </w:pPr>
            <w:r>
              <w:rPr>
                <w:rFonts w:ascii="Times New Roman" w:hAnsi="Times New Roman" w:eastAsia="Times New Roman"/>
                <w:b/>
                <w:i w:val="0"/>
                <w:sz w:val="24"/>
              </w:rPr>
              <w:t>d, mm</w:t>
            </w:r>
          </w:p>
        </w:tc>
        <w:tc>
          <w:tcPr>
            <w:tcW w:type="dxa" w:w="1098"/>
            <w:shd w:val="clear" w:color="auto" w:fill="D9E2F3"/>
          </w:tcPr>
          <w:p>
            <w:pPr>
              <w:jc w:val="center"/>
            </w:pPr>
            <w:r>
              <w:rPr>
                <w:rFonts w:ascii="Times New Roman" w:hAnsi="Times New Roman" w:eastAsia="Times New Roman"/>
                <w:b/>
                <w:i w:val="0"/>
                <w:sz w:val="24"/>
              </w:rPr>
              <w:t>ε</w:t>
            </w:r>
          </w:p>
        </w:tc>
        <w:tc>
          <w:tcPr>
            <w:tcW w:type="dxa" w:w="1098"/>
            <w:shd w:val="clear" w:color="auto" w:fill="D9E2F3"/>
          </w:tcPr>
          <w:p>
            <w:pPr>
              <w:jc w:val="center"/>
            </w:pPr>
            <w:r>
              <w:rPr>
                <w:rFonts w:ascii="Times New Roman" w:hAnsi="Times New Roman" w:eastAsia="Times New Roman"/>
                <w:b/>
                <w:i w:val="0"/>
                <w:sz w:val="24"/>
              </w:rPr>
              <w:t>C, pF</w:t>
            </w:r>
          </w:p>
        </w:tc>
        <w:tc>
          <w:tcPr>
            <w:tcW w:type="dxa" w:w="1098"/>
            <w:shd w:val="clear" w:color="auto" w:fill="D9E2F3"/>
          </w:tcPr>
          <w:p>
            <w:pPr>
              <w:jc w:val="center"/>
            </w:pPr>
            <w:r>
              <w:rPr>
                <w:rFonts w:ascii="Times New Roman" w:hAnsi="Times New Roman" w:eastAsia="Times New Roman"/>
                <w:b/>
                <w:i w:val="0"/>
                <w:sz w:val="24"/>
              </w:rPr>
              <w:t>q, nC</w:t>
            </w:r>
          </w:p>
        </w:tc>
        <w:tc>
          <w:tcPr>
            <w:tcW w:type="dxa" w:w="1098"/>
            <w:shd w:val="clear" w:color="auto" w:fill="D9E2F3"/>
          </w:tcPr>
          <w:p>
            <w:pPr>
              <w:jc w:val="center"/>
            </w:pPr>
            <w:r>
              <w:rPr>
                <w:rFonts w:ascii="Times New Roman" w:hAnsi="Times New Roman" w:eastAsia="Times New Roman"/>
                <w:b/>
                <w:i w:val="0"/>
                <w:sz w:val="24"/>
              </w:rPr>
              <w:t>U, V</w:t>
            </w:r>
          </w:p>
        </w:tc>
        <w:tc>
          <w:tcPr>
            <w:tcW w:type="dxa" w:w="1098"/>
            <w:shd w:val="clear" w:color="auto" w:fill="D9E2F3"/>
          </w:tcPr>
          <w:p>
            <w:pPr>
              <w:jc w:val="center"/>
            </w:pPr>
            <w:r>
              <w:rPr>
                <w:rFonts w:ascii="Times New Roman" w:hAnsi="Times New Roman" w:eastAsia="Times New Roman"/>
                <w:b/>
                <w:i w:val="0"/>
                <w:sz w:val="24"/>
              </w:rPr>
              <w:t>E, kV/m</w:t>
            </w:r>
          </w:p>
        </w:tc>
        <w:tc>
          <w:tcPr>
            <w:tcW w:type="dxa" w:w="1098"/>
            <w:shd w:val="clear" w:color="auto" w:fill="D9E2F3"/>
          </w:tcPr>
          <w:p>
            <w:pPr>
              <w:jc w:val="center"/>
            </w:pPr>
            <w:r>
              <w:rPr>
                <w:rFonts w:ascii="Times New Roman" w:hAnsi="Times New Roman" w:eastAsia="Times New Roman"/>
                <w:b/>
                <w:i w:val="0"/>
                <w:sz w:val="24"/>
              </w:rPr>
              <w:t>W, nJ</w:t>
            </w:r>
          </w:p>
        </w:tc>
      </w:tr>
      <w:tr>
        <w:trPr>
          <w:trHeight w:val="454"/>
        </w:trPr>
        <w:tc>
          <w:tcPr>
            <w:tcW w:type="dxa" w:w="567"/>
          </w:tcPr>
          <w:p>
            <w:pPr>
              <w:jc w:val="center"/>
            </w:pPr>
            <w:r>
              <w:rPr>
                <w:rFonts w:ascii="Times New Roman" w:hAnsi="Times New Roman" w:eastAsia="Times New Roman"/>
                <w:b w:val="0"/>
                <w:i w:val="0"/>
                <w:sz w:val="24"/>
              </w:rPr>
              <w:t>1</w:t>
            </w:r>
          </w:p>
        </w:tc>
        <w:tc>
          <w:tcPr>
            <w:tcW w:type="dxa" w:w="1098"/>
          </w:tcPr>
          <w:p>
            <w:pPr>
              <w:jc w:val="center"/>
            </w:pPr>
            <w:r>
              <w:rPr>
                <w:rFonts w:ascii="Times New Roman" w:hAnsi="Times New Roman" w:eastAsia="Times New Roman"/>
                <w:b w:val="0"/>
                <w:i w:val="0"/>
                <w:sz w:val="24"/>
              </w:rPr>
              <w:t>ulangan</w:t>
            </w:r>
          </w:p>
        </w:tc>
        <w:tc>
          <w:tcPr>
            <w:tcW w:type="dxa" w:w="1098"/>
          </w:tcPr>
          <w:p>
            <w:pPr>
              <w:jc w:val="center"/>
            </w:pPr>
            <w:r>
              <w:rPr>
                <w:rFonts w:ascii="Times New Roman" w:hAnsi="Times New Roman" w:eastAsia="Times New Roman"/>
                <w:b w:val="0"/>
                <w:i w:val="0"/>
                <w:sz w:val="24"/>
              </w:rPr>
              <w:t>2</w:t>
            </w:r>
          </w:p>
        </w:tc>
        <w:tc>
          <w:tcPr>
            <w:tcW w:type="dxa" w:w="1098"/>
          </w:tcPr>
          <w:p>
            <w:pPr>
              <w:jc w:val="center"/>
            </w:pPr>
            <w:r>
              <w:rPr>
                <w:rFonts w:ascii="Times New Roman" w:hAnsi="Times New Roman" w:eastAsia="Times New Roman"/>
                <w:b w:val="0"/>
                <w:i w:val="0"/>
                <w:sz w:val="24"/>
              </w:rPr>
              <w:t>1</w:t>
            </w:r>
          </w:p>
        </w:tc>
        <w:tc>
          <w:tcPr>
            <w:tcW w:type="dxa" w:w="1098"/>
          </w:tcPr>
          <w:p>
            <w:pPr>
              <w:jc w:val="center"/>
            </w:pPr>
            <w:r>
              <w:rPr>
                <w:rFonts w:ascii="Times New Roman" w:hAnsi="Times New Roman" w:eastAsia="Times New Roman"/>
                <w:b w:val="0"/>
                <w:i w:val="0"/>
                <w:sz w:val="24"/>
              </w:rPr>
              <w:t>44,3</w:t>
            </w:r>
          </w:p>
        </w:tc>
        <w:tc>
          <w:tcPr>
            <w:tcW w:type="dxa" w:w="1098"/>
          </w:tcPr>
          <w:p>
            <w:pPr>
              <w:jc w:val="center"/>
            </w:pPr>
            <w:r>
              <w:rPr>
                <w:rFonts w:ascii="Times New Roman" w:hAnsi="Times New Roman" w:eastAsia="Times New Roman"/>
                <w:b w:val="0"/>
                <w:i w:val="0"/>
                <w:sz w:val="24"/>
              </w:rPr>
              <w:t>0,885</w:t>
            </w:r>
          </w:p>
        </w:tc>
        <w:tc>
          <w:tcPr>
            <w:tcW w:type="dxa" w:w="1098"/>
          </w:tcPr>
          <w:p>
            <w:pPr>
              <w:jc w:val="center"/>
            </w:pPr>
            <w:r>
              <w:rPr>
                <w:rFonts w:ascii="Times New Roman" w:hAnsi="Times New Roman" w:eastAsia="Times New Roman"/>
                <w:b w:val="0"/>
                <w:i w:val="0"/>
                <w:sz w:val="24"/>
              </w:rPr>
              <w:t>20</w:t>
            </w:r>
          </w:p>
        </w:tc>
        <w:tc>
          <w:tcPr>
            <w:tcW w:type="dxa" w:w="1098"/>
          </w:tcPr>
          <w:p>
            <w:pPr>
              <w:jc w:val="center"/>
            </w:pPr>
            <w:r>
              <w:rPr>
                <w:rFonts w:ascii="Times New Roman" w:hAnsi="Times New Roman" w:eastAsia="Times New Roman"/>
                <w:b w:val="0"/>
                <w:i w:val="0"/>
                <w:sz w:val="24"/>
              </w:rPr>
              <w:t>10</w:t>
            </w:r>
          </w:p>
        </w:tc>
        <w:tc>
          <w:tcPr>
            <w:tcW w:type="dxa" w:w="1098"/>
          </w:tcPr>
          <w:p>
            <w:pPr>
              <w:jc w:val="center"/>
            </w:pPr>
            <w:r>
              <w:rPr>
                <w:rFonts w:ascii="Times New Roman" w:hAnsi="Times New Roman" w:eastAsia="Times New Roman"/>
                <w:b w:val="0"/>
                <w:i w:val="0"/>
                <w:sz w:val="24"/>
              </w:rPr>
              <w:t>8,85</w:t>
            </w:r>
          </w:p>
        </w:tc>
      </w:tr>
      <w:tr>
        <w:trPr>
          <w:trHeight w:val="454"/>
        </w:trPr>
        <w:tc>
          <w:tcPr>
            <w:tcW w:type="dxa" w:w="567"/>
          </w:tcPr>
          <w:p>
            <w:pPr>
              <w:jc w:val="center"/>
            </w:pPr>
            <w:r>
              <w:rPr>
                <w:rFonts w:ascii="Times New Roman" w:hAnsi="Times New Roman" w:eastAsia="Times New Roman"/>
                <w:b w:val="0"/>
                <w:i w:val="0"/>
                <w:sz w:val="24"/>
              </w:rPr>
              <w:t>2</w:t>
            </w:r>
          </w:p>
        </w:tc>
        <w:tc>
          <w:tcPr>
            <w:tcW w:type="dxa" w:w="1098"/>
          </w:tcPr>
          <w:p>
            <w:pPr>
              <w:jc w:val="center"/>
            </w:pPr>
            <w:r>
              <w:rPr>
                <w:rFonts w:ascii="Times New Roman" w:hAnsi="Times New Roman" w:eastAsia="Times New Roman"/>
                <w:b w:val="0"/>
                <w:i w:val="0"/>
                <w:sz w:val="24"/>
              </w:rPr>
              <w:t>ulangan</w:t>
            </w:r>
          </w:p>
        </w:tc>
        <w:tc>
          <w:tcPr>
            <w:tcW w:type="dxa" w:w="1098"/>
          </w:tcPr>
          <w:p>
            <w:pPr>
              <w:jc w:val="center"/>
            </w:pPr>
            <w:r>
              <w:rPr>
                <w:rFonts w:ascii="Times New Roman" w:hAnsi="Times New Roman" w:eastAsia="Times New Roman"/>
                <w:b w:val="0"/>
                <w:i w:val="0"/>
                <w:sz w:val="24"/>
              </w:rPr>
              <w:t>4</w:t>
            </w:r>
          </w:p>
        </w:tc>
        <w:tc>
          <w:tcPr>
            <w:tcW w:type="dxa" w:w="1098"/>
          </w:tcPr>
          <w:p>
            <w:pPr>
              <w:jc w:val="center"/>
            </w:pPr>
            <w:r>
              <w:rPr>
                <w:rFonts w:ascii="Times New Roman" w:hAnsi="Times New Roman" w:eastAsia="Times New Roman"/>
                <w:b w:val="0"/>
                <w:i w:val="0"/>
                <w:sz w:val="24"/>
              </w:rPr>
              <w:t>1</w:t>
            </w:r>
          </w:p>
        </w:tc>
        <w:tc>
          <w:tcPr>
            <w:tcW w:type="dxa" w:w="1098"/>
          </w:tcPr>
          <w:p>
            <w:pPr>
              <w:jc w:val="center"/>
            </w:pPr>
          </w:p>
        </w:tc>
        <w:tc>
          <w:tcPr>
            <w:tcW w:type="dxa" w:w="1098"/>
          </w:tcPr>
          <w:p>
            <w:pPr>
              <w:jc w:val="center"/>
            </w:pPr>
          </w:p>
        </w:tc>
        <w:tc>
          <w:tcPr>
            <w:tcW w:type="dxa" w:w="1098"/>
          </w:tcPr>
          <w:p>
            <w:pPr>
              <w:jc w:val="center"/>
            </w:pPr>
            <w:r>
              <w:rPr>
                <w:rFonts w:ascii="Times New Roman" w:hAnsi="Times New Roman" w:eastAsia="Times New Roman"/>
                <w:b w:val="0"/>
                <w:i w:val="0"/>
                <w:sz w:val="24"/>
              </w:rPr>
              <w:t>20</w:t>
            </w:r>
          </w:p>
        </w:tc>
        <w:tc>
          <w:tcPr>
            <w:tcW w:type="dxa" w:w="1098"/>
          </w:tcPr>
          <w:p>
            <w:pPr>
              <w:jc w:val="center"/>
            </w:pPr>
          </w:p>
        </w:tc>
        <w:tc>
          <w:tcPr>
            <w:tcW w:type="dxa" w:w="1098"/>
          </w:tcPr>
          <w:p>
            <w:pPr>
              <w:jc w:val="center"/>
            </w:pPr>
          </w:p>
        </w:tc>
      </w:tr>
      <w:tr>
        <w:trPr>
          <w:trHeight w:val="454"/>
        </w:trPr>
        <w:tc>
          <w:tcPr>
            <w:tcW w:type="dxa" w:w="567"/>
          </w:tcPr>
          <w:p>
            <w:pPr>
              <w:jc w:val="center"/>
            </w:pPr>
            <w:r>
              <w:rPr>
                <w:rFonts w:ascii="Times New Roman" w:hAnsi="Times New Roman" w:eastAsia="Times New Roman"/>
                <w:b w:val="0"/>
                <w:i w:val="0"/>
                <w:sz w:val="24"/>
              </w:rPr>
              <w:t>3</w:t>
            </w:r>
          </w:p>
        </w:tc>
        <w:tc>
          <w:tcPr>
            <w:tcW w:type="dxa" w:w="1098"/>
          </w:tcPr>
          <w:p>
            <w:pPr>
              <w:jc w:val="center"/>
            </w:pPr>
            <w:r>
              <w:rPr>
                <w:rFonts w:ascii="Times New Roman" w:hAnsi="Times New Roman" w:eastAsia="Times New Roman"/>
                <w:b w:val="0"/>
                <w:i w:val="0"/>
                <w:sz w:val="24"/>
              </w:rPr>
              <w:t>ulangan</w:t>
            </w:r>
          </w:p>
        </w:tc>
        <w:tc>
          <w:tcPr>
            <w:tcW w:type="dxa" w:w="1098"/>
          </w:tcPr>
          <w:p>
            <w:pPr>
              <w:jc w:val="center"/>
            </w:pPr>
            <w:r>
              <w:rPr>
                <w:rFonts w:ascii="Times New Roman" w:hAnsi="Times New Roman" w:eastAsia="Times New Roman"/>
                <w:b w:val="0"/>
                <w:i w:val="0"/>
                <w:sz w:val="24"/>
              </w:rPr>
              <w:t>2</w:t>
            </w:r>
          </w:p>
        </w:tc>
        <w:tc>
          <w:tcPr>
            <w:tcW w:type="dxa" w:w="1098"/>
          </w:tcPr>
          <w:p>
            <w:pPr>
              <w:jc w:val="center"/>
            </w:pPr>
            <w:r>
              <w:rPr>
                <w:rFonts w:ascii="Times New Roman" w:hAnsi="Times New Roman" w:eastAsia="Times New Roman"/>
                <w:b w:val="0"/>
                <w:i w:val="0"/>
                <w:sz w:val="24"/>
              </w:rPr>
              <w:t>7</w:t>
            </w:r>
          </w:p>
        </w:tc>
        <w:tc>
          <w:tcPr>
            <w:tcW w:type="dxa" w:w="1098"/>
          </w:tcPr>
          <w:p>
            <w:pPr>
              <w:jc w:val="center"/>
            </w:pPr>
          </w:p>
        </w:tc>
        <w:tc>
          <w:tcPr>
            <w:tcW w:type="dxa" w:w="1098"/>
          </w:tcPr>
          <w:p>
            <w:pPr>
              <w:jc w:val="center"/>
            </w:pPr>
          </w:p>
        </w:tc>
        <w:tc>
          <w:tcPr>
            <w:tcW w:type="dxa" w:w="1098"/>
          </w:tcPr>
          <w:p>
            <w:pPr>
              <w:jc w:val="center"/>
            </w:pPr>
            <w:r>
              <w:rPr>
                <w:rFonts w:ascii="Times New Roman" w:hAnsi="Times New Roman" w:eastAsia="Times New Roman"/>
                <w:b w:val="0"/>
                <w:i w:val="0"/>
                <w:sz w:val="24"/>
              </w:rPr>
              <w:t>20</w:t>
            </w:r>
          </w:p>
        </w:tc>
        <w:tc>
          <w:tcPr>
            <w:tcW w:type="dxa" w:w="1098"/>
          </w:tcPr>
          <w:p>
            <w:pPr>
              <w:jc w:val="center"/>
            </w:pPr>
          </w:p>
        </w:tc>
        <w:tc>
          <w:tcPr>
            <w:tcW w:type="dxa" w:w="1098"/>
          </w:tcPr>
          <w:p>
            <w:pPr>
              <w:jc w:val="center"/>
            </w:pPr>
          </w:p>
        </w:tc>
      </w:tr>
      <w:tr>
        <w:trPr>
          <w:trHeight w:val="454"/>
        </w:trPr>
        <w:tc>
          <w:tcPr>
            <w:tcW w:type="dxa" w:w="567"/>
          </w:tcPr>
          <w:p>
            <w:pPr>
              <w:jc w:val="center"/>
            </w:pPr>
            <w:r>
              <w:rPr>
                <w:rFonts w:ascii="Times New Roman" w:hAnsi="Times New Roman" w:eastAsia="Times New Roman"/>
                <w:b w:val="0"/>
                <w:i w:val="0"/>
                <w:sz w:val="24"/>
              </w:rPr>
              <w:t>4</w:t>
            </w:r>
          </w:p>
        </w:tc>
        <w:tc>
          <w:tcPr>
            <w:tcW w:type="dxa" w:w="1098"/>
          </w:tcPr>
          <w:p>
            <w:pPr>
              <w:jc w:val="center"/>
            </w:pPr>
            <w:r>
              <w:rPr>
                <w:rFonts w:ascii="Times New Roman" w:hAnsi="Times New Roman" w:eastAsia="Times New Roman"/>
                <w:b w:val="0"/>
                <w:i w:val="0"/>
                <w:sz w:val="24"/>
              </w:rPr>
              <w:t>uzilgan</w:t>
            </w:r>
          </w:p>
        </w:tc>
        <w:tc>
          <w:tcPr>
            <w:tcW w:type="dxa" w:w="1098"/>
          </w:tcPr>
          <w:p>
            <w:pPr>
              <w:jc w:val="center"/>
            </w:pPr>
            <w:r>
              <w:rPr>
                <w:rFonts w:ascii="Times New Roman" w:hAnsi="Times New Roman" w:eastAsia="Times New Roman"/>
                <w:b w:val="0"/>
                <w:i w:val="0"/>
                <w:sz w:val="24"/>
              </w:rPr>
              <w:t>4</w:t>
            </w:r>
          </w:p>
        </w:tc>
        <w:tc>
          <w:tcPr>
            <w:tcW w:type="dxa" w:w="1098"/>
          </w:tcPr>
          <w:p>
            <w:pPr>
              <w:jc w:val="center"/>
            </w:pPr>
            <w:r>
              <w:rPr>
                <w:rFonts w:ascii="Times New Roman" w:hAnsi="Times New Roman" w:eastAsia="Times New Roman"/>
                <w:b w:val="0"/>
                <w:i w:val="0"/>
                <w:sz w:val="24"/>
              </w:rPr>
              <w:t>1</w:t>
            </w:r>
          </w:p>
        </w:tc>
        <w:tc>
          <w:tcPr>
            <w:tcW w:type="dxa" w:w="1098"/>
          </w:tcPr>
          <w:p>
            <w:pPr>
              <w:jc w:val="center"/>
            </w:pPr>
          </w:p>
        </w:tc>
        <w:tc>
          <w:tcPr>
            <w:tcW w:type="dxa" w:w="1098"/>
          </w:tcPr>
          <w:p>
            <w:pPr>
              <w:jc w:val="center"/>
            </w:pPr>
            <w:r>
              <w:rPr>
                <w:rFonts w:ascii="Times New Roman" w:hAnsi="Times New Roman" w:eastAsia="Times New Roman"/>
                <w:b w:val="0"/>
                <w:i w:val="0"/>
                <w:sz w:val="24"/>
              </w:rPr>
              <w:t>0,885</w:t>
            </w:r>
          </w:p>
        </w:tc>
        <w:tc>
          <w:tcPr>
            <w:tcW w:type="dxa" w:w="1098"/>
          </w:tcPr>
          <w:p>
            <w:pPr>
              <w:jc w:val="center"/>
            </w:pPr>
          </w:p>
        </w:tc>
        <w:tc>
          <w:tcPr>
            <w:tcW w:type="dxa" w:w="1098"/>
          </w:tcPr>
          <w:p>
            <w:pPr>
              <w:jc w:val="center"/>
            </w:pPr>
          </w:p>
        </w:tc>
        <w:tc>
          <w:tcPr>
            <w:tcW w:type="dxa" w:w="1098"/>
          </w:tcPr>
          <w:p>
            <w:pPr>
              <w:jc w:val="center"/>
            </w:pPr>
          </w:p>
        </w:tc>
      </w:tr>
    </w:tbl>
    <w:p>
      <w:pPr>
        <w:spacing w:after="0"/>
      </w:pPr>
    </w:p>
    <w:p>
      <w:r>
        <w:rPr>
          <w:rFonts w:ascii="Times New Roman" w:hAnsi="Times New Roman" w:eastAsia="Times New Roman"/>
          <w:b/>
          <w:i w:val="0"/>
          <w:sz w:val="28"/>
        </w:rPr>
        <w:t>Tahlil savollari:</w:t>
      </w:r>
    </w:p>
    <w:p>
      <w:pPr>
        <w:ind w:left="510" w:hanging="340"/>
      </w:pPr>
      <w:r>
        <w:rPr>
          <w:rFonts w:ascii="Times New Roman" w:hAnsi="Times New Roman" w:eastAsia="Times New Roman"/>
          <w:b w:val="0"/>
          <w:i w:val="0"/>
          <w:sz w:val="28"/>
        </w:rPr>
        <w:t>1. 1-qatordagi qiymatlarni C = εε</w:t>
      </w:r>
      <w:r>
        <w:rPr>
          <w:rFonts w:ascii="Times New Roman" w:hAnsi="Times New Roman" w:eastAsia="Times New Roman"/>
          <w:b w:val="0"/>
          <w:i w:val="0"/>
          <w:sz w:val="28"/>
          <w:vertAlign w:val="subscript"/>
        </w:rPr>
        <w:t>0</w:t>
      </w:r>
      <w:r>
        <w:rPr>
          <w:rFonts w:ascii="Times New Roman" w:hAnsi="Times New Roman" w:eastAsia="Times New Roman"/>
          <w:b w:val="0"/>
          <w:i w:val="0"/>
          <w:sz w:val="28"/>
        </w:rPr>
        <w:t>S/d bo‘yicha tekshiring: 8,85·10</w:t>
      </w:r>
      <w:r>
        <w:rPr>
          <w:rFonts w:ascii="Times New Roman" w:hAnsi="Times New Roman" w:eastAsia="Times New Roman"/>
          <w:b w:val="0"/>
          <w:i w:val="0"/>
          <w:sz w:val="28"/>
          <w:vertAlign w:val="superscript"/>
        </w:rPr>
        <w:t>−12</w:t>
      </w:r>
      <w:r>
        <w:rPr>
          <w:rFonts w:ascii="Times New Roman" w:hAnsi="Times New Roman" w:eastAsia="Times New Roman"/>
          <w:b w:val="0"/>
          <w:i w:val="0"/>
          <w:sz w:val="28"/>
        </w:rPr>
        <w:t>·0,01/0,002 = ?</w:t>
      </w:r>
    </w:p>
    <w:p>
      <w:pPr>
        <w:ind w:left="510" w:hanging="340"/>
      </w:pPr>
      <w:r>
        <w:rPr>
          <w:rFonts w:ascii="Times New Roman" w:hAnsi="Times New Roman" w:eastAsia="Times New Roman"/>
          <w:b w:val="0"/>
          <w:i w:val="0"/>
          <w:sz w:val="28"/>
        </w:rPr>
        <w:t>2. Ulangan holda d ortganda zaryad nega kamaydi? Ortiqcha zaryad qayerga ketdi?</w:t>
      </w:r>
    </w:p>
    <w:p>
      <w:pPr>
        <w:ind w:left="510" w:hanging="340"/>
      </w:pPr>
      <w:r>
        <w:rPr>
          <w:rFonts w:ascii="Times New Roman" w:hAnsi="Times New Roman" w:eastAsia="Times New Roman"/>
          <w:b w:val="0"/>
          <w:i w:val="0"/>
          <w:sz w:val="28"/>
        </w:rPr>
        <w:t>3. Shisha qo‘yilganda sig‘im necha marta ortdi? Nima uchun?</w:t>
      </w:r>
    </w:p>
    <w:p>
      <w:pPr>
        <w:ind w:left="510" w:hanging="340"/>
      </w:pPr>
      <w:r>
        <w:rPr>
          <w:rFonts w:ascii="Times New Roman" w:hAnsi="Times New Roman" w:eastAsia="Times New Roman"/>
          <w:b w:val="0"/>
          <w:i w:val="0"/>
          <w:sz w:val="28"/>
        </w:rPr>
        <w:t>4. Uzilgan kondensatorda d oshganda W nega ortdi? Ulangan holda-chi?</w:t>
      </w:r>
    </w:p>
    <w:p>
      <w:pPr>
        <w:jc w:val="both"/>
      </w:pPr>
      <w:r>
        <w:rPr>
          <w:rFonts w:ascii="Times New Roman" w:hAnsi="Times New Roman" w:eastAsia="Times New Roman"/>
          <w:b/>
          <w:i w:val="0"/>
          <w:sz w:val="28"/>
        </w:rPr>
        <w:t>Xulosa:</w:t>
      </w:r>
      <w:r>
        <w:rPr>
          <w:rFonts w:ascii="Times New Roman" w:hAnsi="Times New Roman" w:eastAsia="Times New Roman"/>
          <w:b w:val="0"/>
          <w:i w:val="0"/>
          <w:sz w:val="28"/>
        </w:rPr>
        <w:t xml:space="preserve"> yassi kondensator sig‘imi C = εε</w:t>
      </w:r>
      <w:r>
        <w:rPr>
          <w:rFonts w:ascii="Times New Roman" w:hAnsi="Times New Roman" w:eastAsia="Times New Roman"/>
          <w:b w:val="0"/>
          <w:i w:val="0"/>
          <w:sz w:val="28"/>
          <w:vertAlign w:val="subscript"/>
        </w:rPr>
        <w:t>0</w:t>
      </w:r>
      <w:r>
        <w:rPr>
          <w:rFonts w:ascii="Times New Roman" w:hAnsi="Times New Roman" w:eastAsia="Times New Roman"/>
          <w:b w:val="0"/>
          <w:i w:val="0"/>
          <w:sz w:val="28"/>
        </w:rPr>
        <w:t>S/d — qoplama yuziga va dielektrik singdiruvchanlikka to‘g‘ri, qoplamalar orasidagi masofaga teskari proporsional. Manbaga ulangan holda U, uzilgan holda q o‘zgarmas qoladi, shu sababli d o‘zgarganda energiya teskari yo‘nalishlarda o‘zgaradi.</w:t>
      </w:r>
    </w:p>
    <w:p>
      <w:pPr>
        <w:jc w:val="both"/>
      </w:pPr>
      <w:r>
        <w:rPr>
          <w:rFonts w:ascii="Times New Roman" w:hAnsi="Times New Roman" w:eastAsia="Times New Roman"/>
          <w:b/>
          <w:i/>
          <w:sz w:val="28"/>
        </w:rPr>
        <w:t>O‘qituvchi uchun kalit (nazariy qiymatlar):</w:t>
      </w:r>
      <w:r>
        <w:rPr>
          <w:rFonts w:ascii="Times New Roman" w:hAnsi="Times New Roman" w:eastAsia="Times New Roman"/>
          <w:b w:val="0"/>
          <w:i/>
          <w:sz w:val="28"/>
        </w:rPr>
        <w:t xml:space="preserve"> 2-qator: C = 22,1 pF; q = 0,443 nC; E = 5 kV/m; W = 4,43 nJ. 3-qator: C = 310 pF; q = 6,20 nC; E = 10 kV/m; W = 62,0 nJ. 4-qator: C = 22,1 pF; U = 40 V; E = 10 kV/m; W = 17,7 nJ.</w:t>
      </w:r>
    </w:p>
    <w:p>
      <w:pPr>
        <w:pStyle w:val="Heading2"/>
      </w:pPr>
      <w:r>
        <w:rPr>
          <w:rFonts w:ascii="Times New Roman" w:hAnsi="Times New Roman" w:eastAsia="Times New Roman"/>
          <w:b/>
          <w:i w:val="0"/>
          <w:color w:val="1F3A68"/>
          <w:sz w:val="30"/>
        </w:rPr>
        <w:t>4.5. Mustahkamlash (7 daqiqa)</w:t>
      </w:r>
    </w:p>
    <w:p>
      <w:pPr>
        <w:jc w:val="both"/>
      </w:pPr>
      <w:r>
        <w:rPr>
          <w:rFonts w:ascii="Times New Roman" w:hAnsi="Times New Roman" w:eastAsia="Times New Roman"/>
          <w:b w:val="0"/>
          <w:i w:val="0"/>
          <w:sz w:val="28"/>
        </w:rPr>
        <w:t>Guruhlar masalalarni yechadi, so‘ng bir o‘quvchi yechimni doskada tushuntiradi.</w:t>
      </w:r>
    </w:p>
    <w:p>
      <w:pPr>
        <w:jc w:val="both"/>
      </w:pPr>
      <w:r>
        <w:rPr>
          <w:rFonts w:ascii="Times New Roman" w:hAnsi="Times New Roman" w:eastAsia="Times New Roman"/>
          <w:b/>
          <w:i w:val="0"/>
          <w:sz w:val="28"/>
        </w:rPr>
        <w:t>1-masala.</w:t>
      </w:r>
      <w:r>
        <w:rPr>
          <w:rFonts w:ascii="Times New Roman" w:hAnsi="Times New Roman" w:eastAsia="Times New Roman"/>
          <w:b w:val="0"/>
          <w:i w:val="0"/>
          <w:sz w:val="28"/>
        </w:rPr>
        <w:t xml:space="preserve"> Yassi havo kondensatori qoplamalarining yuzi 200 cm</w:t>
      </w:r>
      <w:r>
        <w:rPr>
          <w:rFonts w:ascii="Times New Roman" w:hAnsi="Times New Roman" w:eastAsia="Times New Roman"/>
          <w:b w:val="0"/>
          <w:i w:val="0"/>
          <w:sz w:val="28"/>
          <w:vertAlign w:val="superscript"/>
        </w:rPr>
        <w:t>2</w:t>
      </w:r>
      <w:r>
        <w:rPr>
          <w:rFonts w:ascii="Times New Roman" w:hAnsi="Times New Roman" w:eastAsia="Times New Roman"/>
          <w:b w:val="0"/>
          <w:i w:val="0"/>
          <w:sz w:val="28"/>
        </w:rPr>
        <w:t>, oralig‘i 1 mm. Sig‘imini toping.</w:t>
      </w:r>
    </w:p>
    <w:p>
      <w:pPr>
        <w:jc w:val="both"/>
      </w:pPr>
      <w:r>
        <w:rPr>
          <w:rFonts w:ascii="Times New Roman" w:hAnsi="Times New Roman" w:eastAsia="Times New Roman"/>
          <w:b/>
          <w:i/>
          <w:sz w:val="28"/>
        </w:rPr>
        <w:t>Javob:</w:t>
      </w:r>
      <w:r>
        <w:rPr>
          <w:rFonts w:ascii="Times New Roman" w:hAnsi="Times New Roman" w:eastAsia="Times New Roman"/>
          <w:b w:val="0"/>
          <w:i/>
          <w:sz w:val="28"/>
        </w:rPr>
        <w:t xml:space="preserve"> C = ε</w:t>
      </w:r>
      <w:r>
        <w:rPr>
          <w:rFonts w:ascii="Times New Roman" w:hAnsi="Times New Roman" w:eastAsia="Times New Roman"/>
          <w:b w:val="0"/>
          <w:i/>
          <w:sz w:val="28"/>
          <w:vertAlign w:val="subscript"/>
        </w:rPr>
        <w:t>0</w:t>
      </w:r>
      <w:r>
        <w:rPr>
          <w:rFonts w:ascii="Times New Roman" w:hAnsi="Times New Roman" w:eastAsia="Times New Roman"/>
          <w:b w:val="0"/>
          <w:i/>
          <w:sz w:val="28"/>
        </w:rPr>
        <w:t>S/d = 8,85·10</w:t>
      </w:r>
      <w:r>
        <w:rPr>
          <w:rFonts w:ascii="Times New Roman" w:hAnsi="Times New Roman" w:eastAsia="Times New Roman"/>
          <w:b w:val="0"/>
          <w:i/>
          <w:sz w:val="28"/>
          <w:vertAlign w:val="superscript"/>
        </w:rPr>
        <w:t>−12</w:t>
      </w:r>
      <w:r>
        <w:rPr>
          <w:rFonts w:ascii="Times New Roman" w:hAnsi="Times New Roman" w:eastAsia="Times New Roman"/>
          <w:b w:val="0"/>
          <w:i/>
          <w:sz w:val="28"/>
        </w:rPr>
        <w:t>·0,02/0,001 = 1,77·10</w:t>
      </w:r>
      <w:r>
        <w:rPr>
          <w:rFonts w:ascii="Times New Roman" w:hAnsi="Times New Roman" w:eastAsia="Times New Roman"/>
          <w:b w:val="0"/>
          <w:i/>
          <w:sz w:val="28"/>
          <w:vertAlign w:val="superscript"/>
        </w:rPr>
        <w:t>−10</w:t>
      </w:r>
      <w:r>
        <w:rPr>
          <w:rFonts w:ascii="Times New Roman" w:hAnsi="Times New Roman" w:eastAsia="Times New Roman"/>
          <w:b w:val="0"/>
          <w:i/>
          <w:sz w:val="28"/>
        </w:rPr>
        <w:t xml:space="preserve"> F = 177 pF.</w:t>
      </w:r>
    </w:p>
    <w:p>
      <w:pPr>
        <w:jc w:val="both"/>
      </w:pPr>
      <w:r>
        <w:rPr>
          <w:rFonts w:ascii="Times New Roman" w:hAnsi="Times New Roman" w:eastAsia="Times New Roman"/>
          <w:b/>
          <w:i w:val="0"/>
          <w:sz w:val="28"/>
        </w:rPr>
        <w:t>2-masala.</w:t>
      </w:r>
      <w:r>
        <w:rPr>
          <w:rFonts w:ascii="Times New Roman" w:hAnsi="Times New Roman" w:eastAsia="Times New Roman"/>
          <w:b w:val="0"/>
          <w:i w:val="0"/>
          <w:sz w:val="28"/>
        </w:rPr>
        <w:t xml:space="preserve"> Sig‘imi 10 mkF kondensator 100 V kuchlanishga ulangan. Zaryadi va energiyasini toping.</w:t>
      </w:r>
    </w:p>
    <w:p>
      <w:pPr>
        <w:jc w:val="both"/>
      </w:pPr>
      <w:r>
        <w:rPr>
          <w:rFonts w:ascii="Times New Roman" w:hAnsi="Times New Roman" w:eastAsia="Times New Roman"/>
          <w:b/>
          <w:i/>
          <w:sz w:val="28"/>
        </w:rPr>
        <w:t>Javob:</w:t>
      </w:r>
      <w:r>
        <w:rPr>
          <w:rFonts w:ascii="Times New Roman" w:hAnsi="Times New Roman" w:eastAsia="Times New Roman"/>
          <w:b w:val="0"/>
          <w:i/>
          <w:sz w:val="28"/>
        </w:rPr>
        <w:t xml:space="preserve"> q = CU = 10</w:t>
      </w:r>
      <w:r>
        <w:rPr>
          <w:rFonts w:ascii="Times New Roman" w:hAnsi="Times New Roman" w:eastAsia="Times New Roman"/>
          <w:b w:val="0"/>
          <w:i/>
          <w:sz w:val="28"/>
          <w:vertAlign w:val="superscript"/>
        </w:rPr>
        <w:t>−3</w:t>
      </w:r>
      <w:r>
        <w:rPr>
          <w:rFonts w:ascii="Times New Roman" w:hAnsi="Times New Roman" w:eastAsia="Times New Roman"/>
          <w:b w:val="0"/>
          <w:i/>
          <w:sz w:val="28"/>
        </w:rPr>
        <w:t xml:space="preserve"> C = 1 mC; W = CU</w:t>
      </w:r>
      <w:r>
        <w:rPr>
          <w:rFonts w:ascii="Times New Roman" w:hAnsi="Times New Roman" w:eastAsia="Times New Roman"/>
          <w:b w:val="0"/>
          <w:i/>
          <w:sz w:val="28"/>
          <w:vertAlign w:val="superscript"/>
        </w:rPr>
        <w:t>2</w:t>
      </w:r>
      <w:r>
        <w:rPr>
          <w:rFonts w:ascii="Times New Roman" w:hAnsi="Times New Roman" w:eastAsia="Times New Roman"/>
          <w:b w:val="0"/>
          <w:i/>
          <w:sz w:val="28"/>
        </w:rPr>
        <w:t>/2 = 10</w:t>
      </w:r>
      <w:r>
        <w:rPr>
          <w:rFonts w:ascii="Times New Roman" w:hAnsi="Times New Roman" w:eastAsia="Times New Roman"/>
          <w:b w:val="0"/>
          <w:i/>
          <w:sz w:val="28"/>
          <w:vertAlign w:val="superscript"/>
        </w:rPr>
        <w:t>−5</w:t>
      </w:r>
      <w:r>
        <w:rPr>
          <w:rFonts w:ascii="Times New Roman" w:hAnsi="Times New Roman" w:eastAsia="Times New Roman"/>
          <w:b w:val="0"/>
          <w:i/>
          <w:sz w:val="28"/>
        </w:rPr>
        <w:t>·10</w:t>
      </w:r>
      <w:r>
        <w:rPr>
          <w:rFonts w:ascii="Times New Roman" w:hAnsi="Times New Roman" w:eastAsia="Times New Roman"/>
          <w:b w:val="0"/>
          <w:i/>
          <w:sz w:val="28"/>
          <w:vertAlign w:val="superscript"/>
        </w:rPr>
        <w:t>4</w:t>
      </w:r>
      <w:r>
        <w:rPr>
          <w:rFonts w:ascii="Times New Roman" w:hAnsi="Times New Roman" w:eastAsia="Times New Roman"/>
          <w:b w:val="0"/>
          <w:i/>
          <w:sz w:val="28"/>
        </w:rPr>
        <w:t>/2 = 0,05 J.</w:t>
      </w:r>
    </w:p>
    <w:p>
      <w:pPr>
        <w:jc w:val="both"/>
      </w:pPr>
      <w:r>
        <w:rPr>
          <w:rFonts w:ascii="Times New Roman" w:hAnsi="Times New Roman" w:eastAsia="Times New Roman"/>
          <w:b/>
          <w:i w:val="0"/>
          <w:sz w:val="28"/>
        </w:rPr>
        <w:t>3-masala.</w:t>
      </w:r>
      <w:r>
        <w:rPr>
          <w:rFonts w:ascii="Times New Roman" w:hAnsi="Times New Roman" w:eastAsia="Times New Roman"/>
          <w:b w:val="0"/>
          <w:i w:val="0"/>
          <w:sz w:val="28"/>
        </w:rPr>
        <w:t xml:space="preserve"> Kondensator qoplamalari orasiga slyuda (ε = 6) qo‘yilsa va masofa 2 marta oshirilsa, sig‘im qanday o‘zgaradi?</w:t>
      </w:r>
    </w:p>
    <w:p>
      <w:pPr>
        <w:jc w:val="both"/>
      </w:pPr>
      <w:r>
        <w:rPr>
          <w:rFonts w:ascii="Times New Roman" w:hAnsi="Times New Roman" w:eastAsia="Times New Roman"/>
          <w:b/>
          <w:i/>
          <w:sz w:val="28"/>
        </w:rPr>
        <w:t>Javob:</w:t>
      </w:r>
      <w:r>
        <w:rPr>
          <w:rFonts w:ascii="Times New Roman" w:hAnsi="Times New Roman" w:eastAsia="Times New Roman"/>
          <w:b w:val="0"/>
          <w:i/>
          <w:sz w:val="28"/>
        </w:rPr>
        <w:t xml:space="preserve"> C’ = 6·C/2 = 3C — 3 marta ortadi.</w:t>
      </w:r>
    </w:p>
    <w:p>
      <w:pPr>
        <w:jc w:val="both"/>
      </w:pPr>
      <w:r>
        <w:rPr>
          <w:rFonts w:ascii="Times New Roman" w:hAnsi="Times New Roman" w:eastAsia="Times New Roman"/>
          <w:b/>
          <w:i w:val="0"/>
          <w:sz w:val="28"/>
        </w:rPr>
        <w:t>4-masala.</w:t>
      </w:r>
      <w:r>
        <w:rPr>
          <w:rFonts w:ascii="Times New Roman" w:hAnsi="Times New Roman" w:eastAsia="Times New Roman"/>
          <w:b w:val="0"/>
          <w:i w:val="0"/>
          <w:sz w:val="28"/>
        </w:rPr>
        <w:t xml:space="preserve"> Manbadan uzilgan kondensator qoplamalari orasidagi masofa 3 marta oshirildi. Kuchlanish va energiya qanday o‘zgaradi?</w:t>
      </w:r>
    </w:p>
    <w:p>
      <w:pPr>
        <w:jc w:val="both"/>
      </w:pPr>
      <w:r>
        <w:rPr>
          <w:rFonts w:ascii="Times New Roman" w:hAnsi="Times New Roman" w:eastAsia="Times New Roman"/>
          <w:b/>
          <w:i/>
          <w:sz w:val="28"/>
        </w:rPr>
        <w:t>Javob:</w:t>
      </w:r>
      <w:r>
        <w:rPr>
          <w:rFonts w:ascii="Times New Roman" w:hAnsi="Times New Roman" w:eastAsia="Times New Roman"/>
          <w:b w:val="0"/>
          <w:i/>
          <w:sz w:val="28"/>
        </w:rPr>
        <w:t xml:space="preserve"> q = const, C 3 marta kamayadi ⇒ U = q/C 3 marta ortadi, W = q</w:t>
      </w:r>
      <w:r>
        <w:rPr>
          <w:rFonts w:ascii="Times New Roman" w:hAnsi="Times New Roman" w:eastAsia="Times New Roman"/>
          <w:b w:val="0"/>
          <w:i/>
          <w:sz w:val="28"/>
          <w:vertAlign w:val="superscript"/>
        </w:rPr>
        <w:t>2</w:t>
      </w:r>
      <w:r>
        <w:rPr>
          <w:rFonts w:ascii="Times New Roman" w:hAnsi="Times New Roman" w:eastAsia="Times New Roman"/>
          <w:b w:val="0"/>
          <w:i/>
          <w:sz w:val="28"/>
        </w:rPr>
        <w:t>/(2C) 3 marta ortadi; E o‘zgarmaydi.</w:t>
      </w:r>
    </w:p>
    <w:p>
      <w:pPr>
        <w:jc w:val="both"/>
      </w:pPr>
      <w:r>
        <w:rPr>
          <w:rFonts w:ascii="Times New Roman" w:hAnsi="Times New Roman" w:eastAsia="Times New Roman"/>
          <w:b/>
          <w:i w:val="0"/>
          <w:sz w:val="28"/>
        </w:rPr>
        <w:t>5-masala.</w:t>
      </w:r>
      <w:r>
        <w:rPr>
          <w:rFonts w:ascii="Times New Roman" w:hAnsi="Times New Roman" w:eastAsia="Times New Roman"/>
          <w:b w:val="0"/>
          <w:i w:val="0"/>
          <w:sz w:val="28"/>
        </w:rPr>
        <w:t xml:space="preserve"> Qoplamalar orasi 2 mm bo‘lgan kondensatorga 20 V berilgan. Maydon kuchlanganligi qancha?</w:t>
      </w:r>
    </w:p>
    <w:p>
      <w:pPr>
        <w:jc w:val="both"/>
      </w:pPr>
      <w:r>
        <w:rPr>
          <w:rFonts w:ascii="Times New Roman" w:hAnsi="Times New Roman" w:eastAsia="Times New Roman"/>
          <w:b/>
          <w:i/>
          <w:sz w:val="28"/>
        </w:rPr>
        <w:t>Javob:</w:t>
      </w:r>
      <w:r>
        <w:rPr>
          <w:rFonts w:ascii="Times New Roman" w:hAnsi="Times New Roman" w:eastAsia="Times New Roman"/>
          <w:b w:val="0"/>
          <w:i/>
          <w:sz w:val="28"/>
        </w:rPr>
        <w:t xml:space="preserve"> E = U/d = 20/0,002 = 10</w:t>
      </w:r>
      <w:r>
        <w:rPr>
          <w:rFonts w:ascii="Times New Roman" w:hAnsi="Times New Roman" w:eastAsia="Times New Roman"/>
          <w:b w:val="0"/>
          <w:i/>
          <w:sz w:val="28"/>
          <w:vertAlign w:val="superscript"/>
        </w:rPr>
        <w:t>4</w:t>
      </w:r>
      <w:r>
        <w:rPr>
          <w:rFonts w:ascii="Times New Roman" w:hAnsi="Times New Roman" w:eastAsia="Times New Roman"/>
          <w:b w:val="0"/>
          <w:i/>
          <w:sz w:val="28"/>
        </w:rPr>
        <w:t xml:space="preserve"> V/m = 10 kV/m.</w:t>
      </w:r>
    </w:p>
    <w:p>
      <w:pPr>
        <w:pStyle w:val="Heading2"/>
      </w:pPr>
      <w:r>
        <w:rPr>
          <w:rFonts w:ascii="Times New Roman" w:hAnsi="Times New Roman" w:eastAsia="Times New Roman"/>
          <w:b/>
          <w:i w:val="0"/>
          <w:color w:val="1F3A68"/>
          <w:sz w:val="30"/>
        </w:rPr>
        <w:t>4.6. Baholash mezonlari (2 daqiqa)</w:t>
      </w:r>
    </w:p>
    <w:tbl>
      <w:tblPr>
        <w:tblStyle w:val="TableGrid"/>
        <w:tblW w:type="auto" w:w="0"/>
        <w:jc w:val="center"/>
        <w:tblLayout w:type="fixed"/>
        <w:tblLook w:firstColumn="1" w:firstRow="1" w:lastColumn="0" w:lastRow="0" w:noHBand="0" w:noVBand="1" w:val="04A0"/>
      </w:tblPr>
      <w:tblGrid>
        <w:gridCol w:w="7654"/>
        <w:gridCol w:w="1701"/>
      </w:tblGrid>
      <w:tr>
        <w:trPr>
          <w:tblHeader w:val="true"/>
        </w:trPr>
        <w:tc>
          <w:tcPr>
            <w:tcW w:type="dxa" w:w="7654"/>
            <w:shd w:val="clear" w:color="auto" w:fill="D9E2F3"/>
          </w:tcPr>
          <w:p>
            <w:pPr>
              <w:jc w:val="center"/>
            </w:pPr>
            <w:r>
              <w:rPr>
                <w:rFonts w:ascii="Times New Roman" w:hAnsi="Times New Roman" w:eastAsia="Times New Roman"/>
                <w:b/>
                <w:i w:val="0"/>
                <w:sz w:val="24"/>
              </w:rPr>
              <w:t>Mezon</w:t>
            </w:r>
          </w:p>
        </w:tc>
        <w:tc>
          <w:tcPr>
            <w:tcW w:type="dxa" w:w="1701"/>
            <w:shd w:val="clear" w:color="auto" w:fill="D9E2F3"/>
          </w:tcPr>
          <w:p>
            <w:pPr>
              <w:jc w:val="center"/>
            </w:pPr>
            <w:r>
              <w:rPr>
                <w:rFonts w:ascii="Times New Roman" w:hAnsi="Times New Roman" w:eastAsia="Times New Roman"/>
                <w:b/>
                <w:i w:val="0"/>
                <w:sz w:val="24"/>
              </w:rPr>
              <w:t>Ball</w:t>
            </w:r>
          </w:p>
        </w:tc>
      </w:tr>
      <w:tr>
        <w:tc>
          <w:tcPr>
            <w:tcW w:type="dxa" w:w="7654"/>
          </w:tcPr>
          <w:p>
            <w:r>
              <w:rPr>
                <w:rFonts w:ascii="Times New Roman" w:hAnsi="Times New Roman" w:eastAsia="Times New Roman"/>
                <w:b w:val="0"/>
                <w:i w:val="0"/>
                <w:sz w:val="24"/>
              </w:rPr>
              <w:t>Takrorlash savollariga javob, darsdagi faollik</w:t>
            </w:r>
          </w:p>
        </w:tc>
        <w:tc>
          <w:tcPr>
            <w:tcW w:type="dxa" w:w="1701"/>
          </w:tcPr>
          <w:p>
            <w:pPr>
              <w:jc w:val="center"/>
            </w:pPr>
            <w:r>
              <w:rPr>
                <w:rFonts w:ascii="Times New Roman" w:hAnsi="Times New Roman" w:eastAsia="Times New Roman"/>
                <w:b w:val="0"/>
                <w:i w:val="0"/>
                <w:sz w:val="24"/>
              </w:rPr>
              <w:t>1</w:t>
            </w:r>
          </w:p>
        </w:tc>
      </w:tr>
      <w:tr>
        <w:tc>
          <w:tcPr>
            <w:tcW w:type="dxa" w:w="7654"/>
          </w:tcPr>
          <w:p>
            <w:r>
              <w:rPr>
                <w:rFonts w:ascii="Times New Roman" w:hAnsi="Times New Roman" w:eastAsia="Times New Roman"/>
                <w:b w:val="0"/>
                <w:i w:val="0"/>
                <w:sz w:val="24"/>
              </w:rPr>
              <w:t>Amaliy ishni to‘g‘ri bajarish va o‘lchov jadvalini to‘liq to‘ldirish</w:t>
            </w:r>
          </w:p>
        </w:tc>
        <w:tc>
          <w:tcPr>
            <w:tcW w:type="dxa" w:w="1701"/>
          </w:tcPr>
          <w:p>
            <w:pPr>
              <w:jc w:val="center"/>
            </w:pPr>
            <w:r>
              <w:rPr>
                <w:rFonts w:ascii="Times New Roman" w:hAnsi="Times New Roman" w:eastAsia="Times New Roman"/>
                <w:b w:val="0"/>
                <w:i w:val="0"/>
                <w:sz w:val="24"/>
              </w:rPr>
              <w:t>2</w:t>
            </w:r>
          </w:p>
        </w:tc>
      </w:tr>
      <w:tr>
        <w:tc>
          <w:tcPr>
            <w:tcW w:type="dxa" w:w="7654"/>
          </w:tcPr>
          <w:p>
            <w:r>
              <w:rPr>
                <w:rFonts w:ascii="Times New Roman" w:hAnsi="Times New Roman" w:eastAsia="Times New Roman"/>
                <w:b w:val="0"/>
                <w:i w:val="0"/>
                <w:sz w:val="24"/>
              </w:rPr>
              <w:t>Natijalarni tahlil qilish, nazariya bilan solishtirib xulosa chiqarish</w:t>
            </w:r>
          </w:p>
        </w:tc>
        <w:tc>
          <w:tcPr>
            <w:tcW w:type="dxa" w:w="1701"/>
          </w:tcPr>
          <w:p>
            <w:pPr>
              <w:jc w:val="center"/>
            </w:pPr>
            <w:r>
              <w:rPr>
                <w:rFonts w:ascii="Times New Roman" w:hAnsi="Times New Roman" w:eastAsia="Times New Roman"/>
                <w:b w:val="0"/>
                <w:i w:val="0"/>
                <w:sz w:val="24"/>
              </w:rPr>
              <w:t>1</w:t>
            </w:r>
          </w:p>
        </w:tc>
      </w:tr>
      <w:tr>
        <w:tc>
          <w:tcPr>
            <w:tcW w:type="dxa" w:w="7654"/>
          </w:tcPr>
          <w:p>
            <w:r>
              <w:rPr>
                <w:rFonts w:ascii="Times New Roman" w:hAnsi="Times New Roman" w:eastAsia="Times New Roman"/>
                <w:b w:val="0"/>
                <w:i w:val="0"/>
                <w:sz w:val="24"/>
              </w:rPr>
              <w:t>Mustahkamlash masalalarini to‘g‘ri yechish</w:t>
            </w:r>
          </w:p>
        </w:tc>
        <w:tc>
          <w:tcPr>
            <w:tcW w:type="dxa" w:w="1701"/>
          </w:tcPr>
          <w:p>
            <w:pPr>
              <w:jc w:val="center"/>
            </w:pPr>
            <w:r>
              <w:rPr>
                <w:rFonts w:ascii="Times New Roman" w:hAnsi="Times New Roman" w:eastAsia="Times New Roman"/>
                <w:b w:val="0"/>
                <w:i w:val="0"/>
                <w:sz w:val="24"/>
              </w:rPr>
              <w:t>1</w:t>
            </w:r>
          </w:p>
        </w:tc>
      </w:tr>
      <w:tr>
        <w:tc>
          <w:tcPr>
            <w:tcW w:type="dxa" w:w="7654"/>
          </w:tcPr>
          <w:p>
            <w:r>
              <w:rPr>
                <w:rFonts w:ascii="Times New Roman" w:hAnsi="Times New Roman" w:eastAsia="Times New Roman"/>
                <w:b/>
                <w:i w:val="0"/>
                <w:sz w:val="24"/>
              </w:rPr>
              <w:t>Jami</w:t>
            </w:r>
          </w:p>
        </w:tc>
        <w:tc>
          <w:tcPr>
            <w:tcW w:type="dxa" w:w="1701"/>
          </w:tcPr>
          <w:p>
            <w:pPr>
              <w:jc w:val="center"/>
            </w:pPr>
            <w:r>
              <w:rPr>
                <w:rFonts w:ascii="Times New Roman" w:hAnsi="Times New Roman" w:eastAsia="Times New Roman"/>
                <w:b/>
                <w:i w:val="0"/>
                <w:sz w:val="24"/>
              </w:rPr>
              <w:t>5</w:t>
            </w:r>
          </w:p>
        </w:tc>
      </w:tr>
    </w:tbl>
    <w:p>
      <w:pPr>
        <w:spacing w:after="0"/>
      </w:pPr>
    </w:p>
    <w:p>
      <w:pPr>
        <w:jc w:val="both"/>
      </w:pPr>
      <w:r>
        <w:rPr>
          <w:rFonts w:ascii="Times New Roman" w:hAnsi="Times New Roman" w:eastAsia="Times New Roman"/>
          <w:b/>
          <w:i w:val="0"/>
          <w:sz w:val="28"/>
        </w:rPr>
        <w:t>5 ball</w:t>
      </w:r>
      <w:r>
        <w:rPr>
          <w:rFonts w:ascii="Times New Roman" w:hAnsi="Times New Roman" w:eastAsia="Times New Roman"/>
          <w:b w:val="0"/>
          <w:i w:val="0"/>
          <w:sz w:val="28"/>
        </w:rPr>
        <w:t xml:space="preserve"> — «a’lo», </w:t>
      </w:r>
      <w:r>
        <w:rPr>
          <w:rFonts w:ascii="Times New Roman" w:hAnsi="Times New Roman" w:eastAsia="Times New Roman"/>
          <w:b/>
          <w:i w:val="0"/>
          <w:sz w:val="28"/>
        </w:rPr>
        <w:t>4 ball</w:t>
      </w:r>
      <w:r>
        <w:rPr>
          <w:rFonts w:ascii="Times New Roman" w:hAnsi="Times New Roman" w:eastAsia="Times New Roman"/>
          <w:b w:val="0"/>
          <w:i w:val="0"/>
          <w:sz w:val="28"/>
        </w:rPr>
        <w:t xml:space="preserve"> — «yaxshi», </w:t>
      </w:r>
      <w:r>
        <w:rPr>
          <w:rFonts w:ascii="Times New Roman" w:hAnsi="Times New Roman" w:eastAsia="Times New Roman"/>
          <w:b/>
          <w:i w:val="0"/>
          <w:sz w:val="28"/>
        </w:rPr>
        <w:t>3 ball</w:t>
      </w:r>
      <w:r>
        <w:rPr>
          <w:rFonts w:ascii="Times New Roman" w:hAnsi="Times New Roman" w:eastAsia="Times New Roman"/>
          <w:b w:val="0"/>
          <w:i w:val="0"/>
          <w:sz w:val="28"/>
        </w:rPr>
        <w:t xml:space="preserve"> — «qoniqarli». Faol guruh rag‘batlantiriladi; o‘quvchilar o‘z ishini «Bilaman — Bildim — Bilmoqchiman» jadvali orqali o‘zi ham baholaydi.</w:t>
      </w:r>
    </w:p>
    <w:p>
      <w:pPr>
        <w:pStyle w:val="Heading2"/>
      </w:pPr>
      <w:r>
        <w:rPr>
          <w:rFonts w:ascii="Times New Roman" w:hAnsi="Times New Roman" w:eastAsia="Times New Roman"/>
          <w:b/>
          <w:i w:val="0"/>
          <w:color w:val="1F3A68"/>
          <w:sz w:val="30"/>
        </w:rPr>
        <w:t>4.7. Uyga vazifa (2 daqiqa)</w:t>
      </w:r>
    </w:p>
    <w:p>
      <w:pPr>
        <w:ind w:left="510" w:hanging="340"/>
      </w:pPr>
      <w:r>
        <w:rPr>
          <w:rFonts w:ascii="Times New Roman" w:hAnsi="Times New Roman" w:eastAsia="Times New Roman"/>
          <w:b w:val="0"/>
          <w:i w:val="0"/>
          <w:sz w:val="28"/>
        </w:rPr>
        <w:t>1. Darslikdagi mavzuni o‘qish, formulalar va birliklarni yodlash.</w:t>
      </w:r>
    </w:p>
    <w:p>
      <w:pPr>
        <w:ind w:left="510" w:hanging="340"/>
      </w:pPr>
      <w:r>
        <w:rPr>
          <w:rFonts w:ascii="Times New Roman" w:hAnsi="Times New Roman" w:eastAsia="Times New Roman"/>
          <w:b w:val="0"/>
          <w:i w:val="0"/>
          <w:sz w:val="28"/>
        </w:rPr>
        <w:t>2. Modelda d = 1, 2, 3, 4, 5 mm uchun C ni o‘lchab, C(1/d) grafigini chizish va undan ε</w:t>
      </w:r>
      <w:r>
        <w:rPr>
          <w:rFonts w:ascii="Times New Roman" w:hAnsi="Times New Roman" w:eastAsia="Times New Roman"/>
          <w:b w:val="0"/>
          <w:i w:val="0"/>
          <w:sz w:val="28"/>
          <w:vertAlign w:val="subscript"/>
        </w:rPr>
        <w:t>0</w:t>
      </w:r>
      <w:r>
        <w:rPr>
          <w:rFonts w:ascii="Times New Roman" w:hAnsi="Times New Roman" w:eastAsia="Times New Roman"/>
          <w:b w:val="0"/>
          <w:i w:val="0"/>
          <w:sz w:val="28"/>
        </w:rPr>
        <w:t xml:space="preserve"> ni aniqlash.</w:t>
      </w:r>
    </w:p>
    <w:p>
      <w:pPr>
        <w:ind w:left="510" w:hanging="340"/>
      </w:pPr>
      <w:r>
        <w:rPr>
          <w:rFonts w:ascii="Times New Roman" w:hAnsi="Times New Roman" w:eastAsia="Times New Roman"/>
          <w:b w:val="0"/>
          <w:i w:val="0"/>
          <w:sz w:val="28"/>
        </w:rPr>
        <w:t>3. Masala: sig‘imi 2 mkF kondensatorda 4 mJ energiya to‘plash uchun qanday kuchlanish kerak? (javob: ≈ 63 V)</w:t>
      </w:r>
    </w:p>
    <w:p>
      <w:pPr>
        <w:ind w:left="510" w:hanging="340"/>
      </w:pPr>
      <w:r>
        <w:rPr>
          <w:rFonts w:ascii="Times New Roman" w:hAnsi="Times New Roman" w:eastAsia="Times New Roman"/>
          <w:b w:val="0"/>
          <w:i w:val="0"/>
          <w:sz w:val="28"/>
        </w:rPr>
        <w:t>4. Kondensatorlarning texnikada qo‘llanilishi (chaqnoq, defibrillyator, sensor ekran) haqida qisqa ma’lumot tayyorlash.</w:t>
      </w:r>
    </w:p>
    <w:p/>
    <w:p>
      <w:r>
        <w:rPr>
          <w:rFonts w:ascii="Times New Roman" w:hAnsi="Times New Roman" w:eastAsia="Times New Roman"/>
          <w:b w:val="0"/>
          <w:i w:val="0"/>
          <w:sz w:val="28"/>
        </w:rPr>
        <w:t>O‘qituvchi: ______________________            Sana: «____» _____________ 20___ y.</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imes New Roman" w:hAnsi="Times New Roman" w:eastAsia="Times New Roman"/>
      <w:b/>
      <w:bCs/>
      <w:color w:val="1F3A68"/>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color w:val="1F3A6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