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84D5D" w14:textId="3877980B" w:rsidR="00D72D04" w:rsidRPr="00D72D04" w:rsidRDefault="00D72D04" w:rsidP="00D72D04">
      <w:pPr>
        <w:pStyle w:val="a3"/>
        <w:rPr>
          <w:sz w:val="48"/>
          <w:szCs w:val="48"/>
        </w:rPr>
      </w:pPr>
      <w:r w:rsidRPr="00D72D04">
        <w:rPr>
          <w:rFonts w:hint="eastAsia"/>
          <w:sz w:val="48"/>
          <w:szCs w:val="48"/>
        </w:rPr>
        <w:t>作业</w:t>
      </w:r>
      <w:r>
        <w:rPr>
          <w:rFonts w:hint="eastAsia"/>
          <w:sz w:val="48"/>
          <w:szCs w:val="48"/>
        </w:rPr>
        <w:t>五</w:t>
      </w:r>
      <w:r w:rsidRPr="00D72D04">
        <w:rPr>
          <w:rFonts w:hint="eastAsia"/>
          <w:sz w:val="48"/>
          <w:szCs w:val="48"/>
        </w:rPr>
        <w:t>实验报告</w:t>
      </w:r>
    </w:p>
    <w:p w14:paraId="55528550" w14:textId="5F10BCDB" w:rsidR="00CC2C3C" w:rsidRDefault="00D72D04" w:rsidP="00D72D04">
      <w:pPr>
        <w:ind w:left="5460" w:firstLine="420"/>
        <w:rPr>
          <w:sz w:val="28"/>
          <w:szCs w:val="28"/>
        </w:rPr>
      </w:pPr>
      <w:r w:rsidRPr="00D72D04">
        <w:rPr>
          <w:rFonts w:hint="eastAsia"/>
          <w:sz w:val="28"/>
          <w:szCs w:val="28"/>
        </w:rPr>
        <w:t>赵虎</w:t>
      </w:r>
      <w:r w:rsidRPr="00D72D04">
        <w:rPr>
          <w:sz w:val="28"/>
          <w:szCs w:val="28"/>
        </w:rPr>
        <w:t>201600301325</w:t>
      </w:r>
    </w:p>
    <w:p w14:paraId="1D1554FA" w14:textId="1BDCBC4A" w:rsidR="00D72D04" w:rsidRPr="00D72D04" w:rsidRDefault="00D72D04" w:rsidP="00D72D04">
      <w:pPr>
        <w:pStyle w:val="2"/>
        <w:rPr>
          <w:shd w:val="clear" w:color="auto" w:fill="FFFFFF"/>
        </w:rPr>
      </w:pPr>
      <w:proofErr w:type="gramStart"/>
      <w:r w:rsidRPr="00D72D04">
        <w:rPr>
          <w:rFonts w:hint="eastAsia"/>
          <w:shd w:val="clear" w:color="auto" w:fill="FFFFFF"/>
        </w:rPr>
        <w:t>一</w:t>
      </w:r>
      <w:proofErr w:type="gramEnd"/>
      <w:r w:rsidRPr="00D72D04">
        <w:rPr>
          <w:rFonts w:hint="eastAsia"/>
          <w:shd w:val="clear" w:color="auto" w:fill="FFFFFF"/>
        </w:rPr>
        <w:t>．题目要求</w:t>
      </w:r>
    </w:p>
    <w:p w14:paraId="202A0CC1" w14:textId="24D1EB86" w:rsidR="00D72D04" w:rsidRDefault="00D72D04" w:rsidP="00D72D04">
      <w:pPr>
        <w:ind w:firstLine="420"/>
        <w:rPr>
          <w:rFonts w:ascii="微软雅黑" w:eastAsia="微软雅黑" w:hAnsi="微软雅黑"/>
          <w:szCs w:val="21"/>
          <w:shd w:val="clear" w:color="auto" w:fill="FFFFFF"/>
        </w:rPr>
      </w:pPr>
      <w:r w:rsidRPr="00D72D04">
        <w:rPr>
          <w:rFonts w:ascii="微软雅黑" w:eastAsia="微软雅黑" w:hAnsi="微软雅黑" w:hint="eastAsia"/>
          <w:szCs w:val="21"/>
          <w:shd w:val="clear" w:color="auto" w:fill="FFFFFF"/>
        </w:rPr>
        <w:t>使用5-6个模型（可以是</w:t>
      </w:r>
      <w:proofErr w:type="spellStart"/>
      <w:r w:rsidRPr="00D72D04">
        <w:rPr>
          <w:rFonts w:ascii="微软雅黑" w:eastAsia="微软雅黑" w:hAnsi="微软雅黑" w:hint="eastAsia"/>
          <w:szCs w:val="21"/>
          <w:shd w:val="clear" w:color="auto" w:fill="FFFFFF"/>
        </w:rPr>
        <w:t>knn</w:t>
      </w:r>
      <w:proofErr w:type="spellEnd"/>
      <w:r w:rsidRPr="00D72D04">
        <w:rPr>
          <w:rFonts w:ascii="微软雅黑" w:eastAsia="微软雅黑" w:hAnsi="微软雅黑" w:hint="eastAsia"/>
          <w:szCs w:val="21"/>
          <w:shd w:val="clear" w:color="auto" w:fill="FFFFFF"/>
        </w:rPr>
        <w:t xml:space="preserve"> </w:t>
      </w:r>
      <w:proofErr w:type="spellStart"/>
      <w:r w:rsidRPr="00D72D04">
        <w:rPr>
          <w:rFonts w:ascii="微软雅黑" w:eastAsia="微软雅黑" w:hAnsi="微软雅黑" w:hint="eastAsia"/>
          <w:szCs w:val="21"/>
          <w:shd w:val="clear" w:color="auto" w:fill="FFFFFF"/>
        </w:rPr>
        <w:t>svm</w:t>
      </w:r>
      <w:proofErr w:type="spellEnd"/>
      <w:r w:rsidRPr="00D72D04">
        <w:rPr>
          <w:rFonts w:ascii="微软雅黑" w:eastAsia="微软雅黑" w:hAnsi="微软雅黑" w:hint="eastAsia"/>
          <w:szCs w:val="21"/>
          <w:shd w:val="clear" w:color="auto" w:fill="FFFFFF"/>
        </w:rPr>
        <w:t xml:space="preserve"> 贝叶斯等等）用投票的方式做一个集成学习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对M</w:t>
      </w:r>
      <w:r>
        <w:rPr>
          <w:rFonts w:ascii="微软雅黑" w:eastAsia="微软雅黑" w:hAnsi="微软雅黑"/>
          <w:szCs w:val="21"/>
          <w:shd w:val="clear" w:color="auto" w:fill="FFFFFF"/>
        </w:rPr>
        <w:t>NIST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数据集进行分类。</w:t>
      </w:r>
    </w:p>
    <w:p w14:paraId="24452A74" w14:textId="57C80F64" w:rsidR="00D72D04" w:rsidRDefault="00D72D04" w:rsidP="00D72D04">
      <w:pPr>
        <w:pStyle w:val="2"/>
      </w:pPr>
      <w:r>
        <w:rPr>
          <w:rFonts w:hint="eastAsia"/>
        </w:rPr>
        <w:t>二．题目分析</w:t>
      </w:r>
    </w:p>
    <w:p w14:paraId="1233E8EF" w14:textId="31034EDD" w:rsidR="00D72D04" w:rsidRDefault="00D72D04" w:rsidP="00D72D04">
      <w:pPr>
        <w:ind w:firstLine="420"/>
      </w:pPr>
      <w:r>
        <w:rPr>
          <w:rFonts w:hint="eastAsia"/>
        </w:rPr>
        <w:t>本实验中我才用的模型有线性S</w:t>
      </w:r>
      <w:r>
        <w:t>VM</w:t>
      </w:r>
      <w:r>
        <w:rPr>
          <w:rFonts w:hint="eastAsia"/>
        </w:rPr>
        <w:t>，非线性（多项式）S</w:t>
      </w:r>
      <w:r>
        <w:t>VM</w:t>
      </w:r>
      <w:r>
        <w:rPr>
          <w:rFonts w:hint="eastAsia"/>
        </w:rPr>
        <w:t>，K</w:t>
      </w:r>
      <w:r>
        <w:t>NN</w:t>
      </w:r>
      <w:r>
        <w:rPr>
          <w:rFonts w:hint="eastAsia"/>
        </w:rPr>
        <w:t>算法，朴素贝叶斯估计和神经网络5个模型，根据五个模型的分类结果进行投票，票数多的为最终分类，若票数均一样，则任取一个模型的分类结果。</w:t>
      </w:r>
    </w:p>
    <w:p w14:paraId="66F53E76" w14:textId="6D7ADE3B" w:rsidR="00D72D04" w:rsidRDefault="00D72D04" w:rsidP="00D72D04">
      <w:pPr>
        <w:pStyle w:val="2"/>
      </w:pPr>
      <w:r>
        <w:rPr>
          <w:rFonts w:hint="eastAsia"/>
        </w:rPr>
        <w:t>三．题目求解</w:t>
      </w:r>
    </w:p>
    <w:p w14:paraId="1DAC5D0B" w14:textId="0AA98DB2" w:rsidR="00D10EA4" w:rsidRDefault="00D10EA4" w:rsidP="00D10EA4">
      <w:r>
        <w:rPr>
          <w:rFonts w:hint="eastAsia"/>
        </w:rPr>
        <w:t>1.加载数据</w:t>
      </w:r>
    </w:p>
    <w:p w14:paraId="25AD90D3" w14:textId="4DA6BEC4" w:rsidR="00D10EA4" w:rsidRDefault="00D10EA4" w:rsidP="00D10EA4">
      <w:proofErr w:type="spellStart"/>
      <w:r w:rsidRPr="00D10EA4">
        <w:t>libsvm</w:t>
      </w:r>
      <w:proofErr w:type="spellEnd"/>
      <w:r w:rsidRPr="00D10EA4">
        <w:t>使用的训练数据和检验数据文件格式如下：</w:t>
      </w:r>
    </w:p>
    <w:p w14:paraId="24416347" w14:textId="10F13A66" w:rsidR="00D10EA4" w:rsidRDefault="00D10EA4" w:rsidP="00D10EA4">
      <w:r>
        <w:rPr>
          <w:noProof/>
        </w:rPr>
        <w:drawing>
          <wp:inline distT="0" distB="0" distL="0" distR="0" wp14:anchorId="12C45F1C" wp14:editId="12816FC5">
            <wp:extent cx="4168501" cy="754445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22B0" w14:textId="6DC3E571" w:rsidR="00D10EA4" w:rsidRDefault="00D10EA4" w:rsidP="00D10EA4">
      <w:r>
        <w:rPr>
          <w:rFonts w:hint="eastAsia"/>
        </w:rPr>
        <w:t>每一行第一个元素为标签值，之后为特征点的序号和值。</w:t>
      </w:r>
    </w:p>
    <w:p w14:paraId="0F460C53" w14:textId="49EDBF6C" w:rsidR="00D10EA4" w:rsidRDefault="00D10EA4" w:rsidP="00D10EA4">
      <w:r>
        <w:rPr>
          <w:rFonts w:hint="eastAsia"/>
        </w:rPr>
        <w:t>这里用python程序加载数据：</w:t>
      </w:r>
    </w:p>
    <w:p w14:paraId="64EC24F2" w14:textId="40D560AF" w:rsidR="00D10EA4" w:rsidRDefault="00D10EA4" w:rsidP="00D10EA4">
      <w:r>
        <w:rPr>
          <w:noProof/>
        </w:rPr>
        <w:lastRenderedPageBreak/>
        <w:drawing>
          <wp:inline distT="0" distB="0" distL="0" distR="0" wp14:anchorId="4C83D2E2" wp14:editId="738EFC9B">
            <wp:extent cx="5274310" cy="3900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FA3B" w14:textId="41F407F4" w:rsidR="00D10EA4" w:rsidRDefault="00D10EA4" w:rsidP="00D10EA4">
      <w:pPr>
        <w:ind w:firstLine="420"/>
      </w:pPr>
      <w:r>
        <w:rPr>
          <w:rFonts w:hint="eastAsia"/>
        </w:rPr>
        <w:t>对读入的数据遍历特征值和标签值，将标签按照0-9的顺序排列存储到txt文件中，并将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序号和新排列数据的序号对应关系存到一个字典中，方便最终投票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绝对顺序不变。</w:t>
      </w:r>
    </w:p>
    <w:p w14:paraId="49E1FB8C" w14:textId="380FC6C8" w:rsidR="00CC5796" w:rsidRDefault="00CC5796" w:rsidP="00D10EA4">
      <w:pPr>
        <w:ind w:firstLine="420"/>
        <w:rPr>
          <w:rFonts w:hint="eastAsia"/>
        </w:rPr>
      </w:pPr>
      <w:r>
        <w:rPr>
          <w:rFonts w:hint="eastAsia"/>
        </w:rPr>
        <w:t>由于每个模型的运行时间较长，所以这里五个模型采用四个程序独立运行，将每个程序的分类结果写入txt中，最后在</w:t>
      </w:r>
      <w:proofErr w:type="spellStart"/>
      <w:r>
        <w:rPr>
          <w:rFonts w:hint="eastAsia"/>
        </w:rPr>
        <w:t>Ensemble_</w:t>
      </w:r>
      <w:r>
        <w:t>L</w:t>
      </w:r>
      <w:r>
        <w:rPr>
          <w:rFonts w:hint="eastAsia"/>
        </w:rPr>
        <w:t>earning</w:t>
      </w:r>
      <w:proofErr w:type="spellEnd"/>
      <w:r>
        <w:rPr>
          <w:rFonts w:hint="eastAsia"/>
        </w:rPr>
        <w:t>类中加载所有结果并投票集成，这样可以极大的加快测试和运行程序的速度。</w:t>
      </w:r>
      <w:bookmarkStart w:id="0" w:name="_GoBack"/>
      <w:bookmarkEnd w:id="0"/>
    </w:p>
    <w:p w14:paraId="53DEE7F9" w14:textId="2AC96541" w:rsidR="00D10EA4" w:rsidRPr="00D10EA4" w:rsidRDefault="00D10EA4" w:rsidP="00D10EA4">
      <w:r>
        <w:rPr>
          <w:rFonts w:hint="eastAsia"/>
        </w:rPr>
        <w:t>2.</w:t>
      </w:r>
      <w:r w:rsidR="00CC5796">
        <w:rPr>
          <w:rFonts w:hint="eastAsia"/>
        </w:rPr>
        <w:t>非</w:t>
      </w:r>
      <w:r>
        <w:rPr>
          <w:rFonts w:hint="eastAsia"/>
        </w:rPr>
        <w:t>线性S</w:t>
      </w:r>
      <w:r>
        <w:t>VM</w:t>
      </w:r>
      <w:r>
        <w:rPr>
          <w:rFonts w:hint="eastAsia"/>
        </w:rPr>
        <w:t>模型</w:t>
      </w:r>
    </w:p>
    <w:p w14:paraId="50AFFA8E" w14:textId="3838F7D1" w:rsidR="00D72D04" w:rsidRDefault="00CC5796" w:rsidP="00CC5796">
      <w:pPr>
        <w:ind w:firstLine="420"/>
      </w:pPr>
      <w:r>
        <w:rPr>
          <w:rFonts w:hint="eastAsia"/>
        </w:rPr>
        <w:t>非</w:t>
      </w:r>
      <w:r w:rsidR="00D10EA4">
        <w:rPr>
          <w:rFonts w:hint="eastAsia"/>
        </w:rPr>
        <w:t>线性S</w:t>
      </w:r>
      <w:r w:rsidR="00D10EA4">
        <w:t>VM</w:t>
      </w:r>
      <w:r w:rsidR="00D10EA4">
        <w:rPr>
          <w:rFonts w:hint="eastAsia"/>
        </w:rPr>
        <w:t>模型调用</w:t>
      </w:r>
      <w:proofErr w:type="spellStart"/>
      <w:r w:rsidR="00D10EA4">
        <w:rPr>
          <w:rFonts w:hint="eastAsia"/>
        </w:rPr>
        <w:t>libSVM</w:t>
      </w:r>
      <w:proofErr w:type="spellEnd"/>
      <w:r w:rsidR="00D10EA4">
        <w:rPr>
          <w:rFonts w:hint="eastAsia"/>
        </w:rPr>
        <w:t>的函数库：</w:t>
      </w:r>
    </w:p>
    <w:p w14:paraId="2D189436" w14:textId="11F4B36F" w:rsidR="00D10EA4" w:rsidRDefault="00D10EA4" w:rsidP="00D72D04">
      <w:r>
        <w:rPr>
          <w:noProof/>
        </w:rPr>
        <w:drawing>
          <wp:inline distT="0" distB="0" distL="0" distR="0" wp14:anchorId="750D3925" wp14:editId="4A0DE41B">
            <wp:extent cx="5274310" cy="1897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51B5" w14:textId="033CCF6F" w:rsidR="00D10EA4" w:rsidRDefault="00D10EA4" w:rsidP="00D10EA4">
      <w:pPr>
        <w:ind w:firstLine="420"/>
      </w:pPr>
      <w:r>
        <w:rPr>
          <w:rFonts w:hint="eastAsia"/>
        </w:rPr>
        <w:t>由于生成的txt文件较大，在运算时</w:t>
      </w:r>
      <w:proofErr w:type="spellStart"/>
      <w:r>
        <w:rPr>
          <w:rFonts w:hint="eastAsia"/>
        </w:rPr>
        <w:t>lib</w:t>
      </w:r>
      <w:r>
        <w:t>SVM</w:t>
      </w:r>
      <w:proofErr w:type="spellEnd"/>
      <w:r>
        <w:rPr>
          <w:rFonts w:hint="eastAsia"/>
        </w:rPr>
        <w:t>默认的cache内存大小为40</w:t>
      </w:r>
      <w:r>
        <w:t>M</w:t>
      </w:r>
      <w:r>
        <w:rPr>
          <w:rFonts w:hint="eastAsia"/>
        </w:rPr>
        <w:t>，这里扩充为600</w:t>
      </w:r>
      <w:r>
        <w:t>M</w:t>
      </w:r>
      <w:r>
        <w:rPr>
          <w:rFonts w:hint="eastAsia"/>
        </w:rPr>
        <w:t>，最终将生成的结果读入到txt中以便最后的投票。</w:t>
      </w:r>
    </w:p>
    <w:p w14:paraId="4EEE7EE9" w14:textId="4C6C3110" w:rsidR="00CC5796" w:rsidRDefault="00CC5796" w:rsidP="00D10E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lib</w:t>
      </w:r>
      <w:r>
        <w:t>SVM</w:t>
      </w:r>
      <w:proofErr w:type="spellEnd"/>
      <w:r>
        <w:rPr>
          <w:rFonts w:hint="eastAsia"/>
        </w:rPr>
        <w:t>库中train函数默认采用的是非线性</w:t>
      </w:r>
      <w:r>
        <w:rPr>
          <w:rFonts w:ascii="Consolas" w:hAnsi="Consolas"/>
          <w:color w:val="000000"/>
          <w:szCs w:val="21"/>
        </w:rPr>
        <w:t>RBF</w:t>
      </w:r>
      <w:r>
        <w:rPr>
          <w:rFonts w:ascii="Consolas" w:hAnsi="Consolas"/>
          <w:color w:val="000000"/>
          <w:szCs w:val="21"/>
        </w:rPr>
        <w:t>核：</w:t>
      </w:r>
      <w:r>
        <w:rPr>
          <w:rFonts w:ascii="Consolas" w:hAnsi="Consolas"/>
          <w:color w:val="000000"/>
          <w:szCs w:val="21"/>
        </w:rPr>
        <w:t>exp(-γ*||u-v||2)</w:t>
      </w:r>
      <w:r>
        <w:rPr>
          <w:rFonts w:ascii="Consolas" w:hAnsi="Consolas" w:hint="eastAsia"/>
          <w:color w:val="000000"/>
          <w:szCs w:val="21"/>
        </w:rPr>
        <w:t>，所以这里为默认值。</w:t>
      </w:r>
    </w:p>
    <w:p w14:paraId="6289F7DB" w14:textId="6DA31F3B" w:rsidR="00D10EA4" w:rsidRDefault="00D10EA4" w:rsidP="00D10EA4">
      <w:r>
        <w:rPr>
          <w:rFonts w:hint="eastAsia"/>
        </w:rPr>
        <w:t>3.线性S</w:t>
      </w:r>
      <w:r>
        <w:t>VM</w:t>
      </w:r>
      <w:r>
        <w:rPr>
          <w:rFonts w:hint="eastAsia"/>
        </w:rPr>
        <w:t>模型</w:t>
      </w:r>
    </w:p>
    <w:p w14:paraId="25F21445" w14:textId="10B919F8" w:rsidR="00CC5796" w:rsidRDefault="00CC5796" w:rsidP="00CC579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260574" wp14:editId="55ABFC1F">
            <wp:extent cx="4237087" cy="1539373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072B" w14:textId="36CCF422" w:rsidR="00D10EA4" w:rsidRDefault="00D10EA4" w:rsidP="00D10EA4">
      <w:r>
        <w:rPr>
          <w:rFonts w:hint="eastAsia"/>
        </w:rPr>
        <w:t>4.朴素贝叶斯估计模型</w:t>
      </w:r>
    </w:p>
    <w:p w14:paraId="6FBE7D3D" w14:textId="2F674E71" w:rsidR="00D10EA4" w:rsidRDefault="00D10EA4" w:rsidP="00D10EA4">
      <w:r>
        <w:tab/>
      </w:r>
      <w:r>
        <w:rPr>
          <w:rFonts w:hint="eastAsia"/>
        </w:rPr>
        <w:t>在模型中读入数据后，为了简化计算，对图片进行</w:t>
      </w:r>
      <w:proofErr w:type="gramStart"/>
      <w:r>
        <w:rPr>
          <w:rFonts w:hint="eastAsia"/>
        </w:rPr>
        <w:t>二值化处理</w:t>
      </w:r>
      <w:proofErr w:type="gramEnd"/>
      <w:r>
        <w:rPr>
          <w:rFonts w:hint="eastAsia"/>
        </w:rPr>
        <w:t>：</w:t>
      </w:r>
    </w:p>
    <w:p w14:paraId="29391C7E" w14:textId="03C1DBF0" w:rsidR="00D10EA4" w:rsidRDefault="00D10EA4" w:rsidP="00D10EA4">
      <w:pPr>
        <w:jc w:val="center"/>
      </w:pPr>
      <w:r>
        <w:rPr>
          <w:noProof/>
        </w:rPr>
        <w:drawing>
          <wp:inline distT="0" distB="0" distL="0" distR="0" wp14:anchorId="721186EF" wp14:editId="25726D58">
            <wp:extent cx="3802710" cy="179085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3E62" w14:textId="787C3D62" w:rsidR="0057374F" w:rsidRDefault="0057374F" w:rsidP="0057374F">
      <w:r>
        <w:tab/>
      </w:r>
      <w:r>
        <w:rPr>
          <w:rFonts w:hint="eastAsia"/>
        </w:rPr>
        <w:t>根据贝叶斯估计的过程，首先计算先验概率和条件概率：</w:t>
      </w:r>
    </w:p>
    <w:p w14:paraId="2DCD8C1E" w14:textId="514BC28D" w:rsidR="0057374F" w:rsidRDefault="0057374F" w:rsidP="0057374F">
      <w:r>
        <w:rPr>
          <w:noProof/>
        </w:rPr>
        <w:drawing>
          <wp:inline distT="0" distB="0" distL="0" distR="0" wp14:anchorId="476C19F8" wp14:editId="39E53E2B">
            <wp:extent cx="5274310" cy="2216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6F11" w14:textId="1B5E15D5" w:rsidR="0057374F" w:rsidRDefault="0057374F" w:rsidP="0057374F">
      <w:r>
        <w:tab/>
      </w:r>
      <w:r>
        <w:rPr>
          <w:rFonts w:hint="eastAsia"/>
        </w:rPr>
        <w:t>先验概率的计算方法就是每一类图片占全部图片的百分比，根据公式：</w:t>
      </w:r>
    </w:p>
    <w:p w14:paraId="37CB5FC8" w14:textId="2BCD89D5" w:rsidR="0057374F" w:rsidRDefault="0057374F" w:rsidP="0057374F">
      <w:pPr>
        <w:jc w:val="center"/>
      </w:pPr>
      <w:r>
        <w:rPr>
          <w:noProof/>
        </w:rPr>
        <w:drawing>
          <wp:inline distT="0" distB="0" distL="0" distR="0" wp14:anchorId="3B70D269" wp14:editId="7244C754">
            <wp:extent cx="4160881" cy="113547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8461" w14:textId="64C9F5AD" w:rsidR="0057374F" w:rsidRDefault="0057374F" w:rsidP="0057374F">
      <w:r>
        <w:rPr>
          <w:rFonts w:hint="eastAsia"/>
        </w:rPr>
        <w:t>计算出条件概率。</w:t>
      </w:r>
    </w:p>
    <w:p w14:paraId="32E2CC69" w14:textId="0B30D181" w:rsidR="0057374F" w:rsidRDefault="0057374F" w:rsidP="0057374F">
      <w:r>
        <w:tab/>
      </w:r>
      <w:r>
        <w:rPr>
          <w:rFonts w:hint="eastAsia"/>
        </w:rPr>
        <w:t>对于给定的类，计算先验概率和条件概率的乘积：</w:t>
      </w:r>
    </w:p>
    <w:p w14:paraId="6AE1FFE7" w14:textId="0C475980" w:rsidR="0057374F" w:rsidRDefault="0057374F" w:rsidP="0057374F">
      <w:r>
        <w:rPr>
          <w:noProof/>
        </w:rPr>
        <w:lastRenderedPageBreak/>
        <w:drawing>
          <wp:inline distT="0" distB="0" distL="0" distR="0" wp14:anchorId="068F191C" wp14:editId="4F6FBA35">
            <wp:extent cx="5274310" cy="14008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399A" w14:textId="61CC6D24" w:rsidR="0057374F" w:rsidRDefault="0057374F" w:rsidP="0057374F">
      <w:r>
        <w:tab/>
      </w:r>
      <w:r>
        <w:rPr>
          <w:rFonts w:hint="eastAsia"/>
        </w:rPr>
        <w:t>进行预测，概率最大的即</w:t>
      </w:r>
      <w:proofErr w:type="gramStart"/>
      <w:r>
        <w:rPr>
          <w:rFonts w:hint="eastAsia"/>
        </w:rPr>
        <w:t>为估计</w:t>
      </w:r>
      <w:proofErr w:type="gramEnd"/>
      <w:r>
        <w:rPr>
          <w:rFonts w:hint="eastAsia"/>
        </w:rPr>
        <w:t>的分类：</w:t>
      </w:r>
    </w:p>
    <w:p w14:paraId="7A83D97D" w14:textId="40FE5545" w:rsidR="0057374F" w:rsidRDefault="0057374F" w:rsidP="0057374F">
      <w:r>
        <w:rPr>
          <w:noProof/>
        </w:rPr>
        <w:drawing>
          <wp:inline distT="0" distB="0" distL="0" distR="0" wp14:anchorId="0B2C610F" wp14:editId="05344316">
            <wp:extent cx="5274310" cy="18059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0D55" w14:textId="36BABF4D" w:rsidR="0057374F" w:rsidRDefault="0057374F" w:rsidP="0057374F">
      <w:r>
        <w:tab/>
      </w:r>
      <w:r>
        <w:rPr>
          <w:rFonts w:hint="eastAsia"/>
        </w:rPr>
        <w:t>最终，计算分类准确率，将分类标签存到</w:t>
      </w:r>
      <w:r w:rsidRPr="0057374F">
        <w:t>classificationforBayes.txt</w:t>
      </w:r>
      <w:r>
        <w:rPr>
          <w:rFonts w:hint="eastAsia"/>
        </w:rPr>
        <w:t>中以便最后的投票。</w:t>
      </w:r>
    </w:p>
    <w:p w14:paraId="3549CFF4" w14:textId="642C137A" w:rsidR="0057374F" w:rsidRDefault="0057374F" w:rsidP="0057374F">
      <w:pPr>
        <w:jc w:val="center"/>
      </w:pPr>
      <w:r>
        <w:rPr>
          <w:noProof/>
        </w:rPr>
        <w:drawing>
          <wp:inline distT="0" distB="0" distL="0" distR="0" wp14:anchorId="09F41A66" wp14:editId="74A56948">
            <wp:extent cx="3017782" cy="134885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FD9E" w14:textId="79CA28A6" w:rsidR="0057374F" w:rsidRDefault="0057374F" w:rsidP="0057374F">
      <w:r>
        <w:rPr>
          <w:rFonts w:hint="eastAsia"/>
        </w:rPr>
        <w:t>5.</w:t>
      </w:r>
      <w:r>
        <w:t>KNN</w:t>
      </w:r>
      <w:r>
        <w:rPr>
          <w:rFonts w:hint="eastAsia"/>
        </w:rPr>
        <w:t>算法</w:t>
      </w:r>
    </w:p>
    <w:p w14:paraId="5B86679B" w14:textId="4EC0DACA" w:rsidR="0057374F" w:rsidRDefault="0057374F" w:rsidP="0057374F">
      <w:r>
        <w:tab/>
        <w:t>KNN</w:t>
      </w:r>
      <w:r>
        <w:rPr>
          <w:rFonts w:hint="eastAsia"/>
        </w:rPr>
        <w:t>方法的原理这里不再赘述，K这里取30：</w:t>
      </w:r>
    </w:p>
    <w:p w14:paraId="579664ED" w14:textId="08C4F222" w:rsidR="0057374F" w:rsidRDefault="0057374F" w:rsidP="0057374F">
      <w:r>
        <w:rPr>
          <w:noProof/>
        </w:rPr>
        <w:drawing>
          <wp:inline distT="0" distB="0" distL="0" distR="0" wp14:anchorId="360F1689" wp14:editId="1AC5F0FC">
            <wp:extent cx="5274310" cy="29451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C950" w14:textId="37CF823D" w:rsidR="0057374F" w:rsidRDefault="0057374F" w:rsidP="0057374F">
      <w:pPr>
        <w:ind w:firstLine="420"/>
      </w:pPr>
      <w:r>
        <w:rPr>
          <w:rFonts w:hint="eastAsia"/>
        </w:rPr>
        <w:lastRenderedPageBreak/>
        <w:t>同样的，将分类结果存到</w:t>
      </w:r>
      <w:r w:rsidRPr="0057374F">
        <w:t>classificationfor</w:t>
      </w:r>
      <w:r>
        <w:t>KNN</w:t>
      </w:r>
      <w:r w:rsidRPr="0057374F">
        <w:t>.txt</w:t>
      </w:r>
      <w:r>
        <w:rPr>
          <w:rFonts w:hint="eastAsia"/>
        </w:rPr>
        <w:t>中以便最后的投票。</w:t>
      </w:r>
    </w:p>
    <w:p w14:paraId="2EC420D9" w14:textId="74026F10" w:rsidR="0057374F" w:rsidRDefault="0057374F" w:rsidP="0057374F">
      <w:r>
        <w:rPr>
          <w:rFonts w:hint="eastAsia"/>
        </w:rPr>
        <w:t>6.神经网络</w:t>
      </w:r>
    </w:p>
    <w:p w14:paraId="1C6BC109" w14:textId="2AA50624" w:rsidR="0057374F" w:rsidRDefault="0057374F" w:rsidP="0057374F">
      <w:r>
        <w:tab/>
      </w:r>
      <w:r>
        <w:rPr>
          <w:rFonts w:hint="eastAsia"/>
        </w:rPr>
        <w:t>这里采用上一个实验中的程序，神经网络采用三层结构，隐藏层节点为30，迭代次数为5，学习率为0.1。</w:t>
      </w:r>
    </w:p>
    <w:p w14:paraId="17E95997" w14:textId="5D599729" w:rsidR="0057374F" w:rsidRDefault="00EB739D" w:rsidP="00EB739D">
      <w:pPr>
        <w:jc w:val="center"/>
      </w:pPr>
      <w:r>
        <w:rPr>
          <w:noProof/>
        </w:rPr>
        <w:drawing>
          <wp:inline distT="0" distB="0" distL="0" distR="0" wp14:anchorId="26BF4C55" wp14:editId="752D13B2">
            <wp:extent cx="6291579" cy="603631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7217" cy="60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F7B4" w14:textId="6AED079D" w:rsidR="00EB739D" w:rsidRDefault="00EB739D" w:rsidP="00EB739D">
      <w:r>
        <w:rPr>
          <w:rFonts w:hint="eastAsia"/>
        </w:rPr>
        <w:t>7.集成学习</w:t>
      </w:r>
    </w:p>
    <w:p w14:paraId="01368FD0" w14:textId="2537C6BA" w:rsidR="00EB739D" w:rsidRDefault="00EB739D" w:rsidP="00EB739D">
      <w:pPr>
        <w:ind w:firstLine="420"/>
      </w:pPr>
      <w:r>
        <w:rPr>
          <w:rFonts w:hint="eastAsia"/>
        </w:rPr>
        <w:t>将之前五个模型的分类结果加载进来，对测试集每一个数据的分类结果进行投票，票数多的为最终分类，若票数均一样，则任取一个模型的分类结果。</w:t>
      </w:r>
    </w:p>
    <w:p w14:paraId="224A0401" w14:textId="6551D5EA" w:rsidR="00EB739D" w:rsidRDefault="00965C5A" w:rsidP="00965C5A">
      <w:pPr>
        <w:jc w:val="center"/>
      </w:pPr>
      <w:r>
        <w:rPr>
          <w:noProof/>
        </w:rPr>
        <w:lastRenderedPageBreak/>
        <w:drawing>
          <wp:inline distT="0" distB="0" distL="0" distR="0" wp14:anchorId="0B48A59B" wp14:editId="7D05DF3B">
            <wp:extent cx="2895851" cy="20804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590A" w14:textId="0861F716" w:rsidR="00965C5A" w:rsidRDefault="00965C5A" w:rsidP="00965C5A">
      <w:pPr>
        <w:jc w:val="center"/>
      </w:pPr>
      <w:r>
        <w:rPr>
          <w:noProof/>
        </w:rPr>
        <w:drawing>
          <wp:inline distT="0" distB="0" distL="0" distR="0" wp14:anchorId="4EBD391D" wp14:editId="4C44D9BD">
            <wp:extent cx="4191363" cy="34521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CF26" w14:textId="56837A3F" w:rsidR="00965C5A" w:rsidRDefault="00965C5A" w:rsidP="00965C5A">
      <w:pPr>
        <w:jc w:val="center"/>
      </w:pPr>
      <w:r>
        <w:rPr>
          <w:noProof/>
        </w:rPr>
        <w:drawing>
          <wp:inline distT="0" distB="0" distL="0" distR="0" wp14:anchorId="081809FE" wp14:editId="1D440BC0">
            <wp:extent cx="4168501" cy="2331922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741" w14:textId="6884782B" w:rsidR="00965C5A" w:rsidRDefault="00965C5A" w:rsidP="00965C5A">
      <w:r>
        <w:tab/>
      </w:r>
      <w:r>
        <w:rPr>
          <w:rFonts w:hint="eastAsia"/>
        </w:rPr>
        <w:t>根据预期，集成学习的正确率应高于任意一个弱分类器的正确率，线性S</w:t>
      </w:r>
      <w:r>
        <w:t>VM</w:t>
      </w:r>
      <w:r>
        <w:rPr>
          <w:rFonts w:hint="eastAsia"/>
        </w:rPr>
        <w:t>正确率94.41％，非</w:t>
      </w:r>
      <w:r>
        <w:rPr>
          <w:rFonts w:hint="eastAsia"/>
        </w:rPr>
        <w:t>线性S</w:t>
      </w:r>
      <w:r>
        <w:t>VM</w:t>
      </w:r>
      <w:r>
        <w:rPr>
          <w:rFonts w:hint="eastAsia"/>
        </w:rPr>
        <w:t>正确率94.4</w:t>
      </w:r>
      <w:r>
        <w:rPr>
          <w:rFonts w:hint="eastAsia"/>
        </w:rPr>
        <w:t>6</w:t>
      </w:r>
      <w:r>
        <w:rPr>
          <w:rFonts w:hint="eastAsia"/>
        </w:rPr>
        <w:t>％，</w:t>
      </w:r>
      <w:r>
        <w:rPr>
          <w:rFonts w:hint="eastAsia"/>
        </w:rPr>
        <w:t>贝叶斯估计正确率84.41％，K</w:t>
      </w:r>
      <w:r>
        <w:t>NN</w:t>
      </w:r>
      <w:r>
        <w:rPr>
          <w:rFonts w:hint="eastAsia"/>
        </w:rPr>
        <w:t>正确率82.26％，神经网络正确率94.76％，最终集成学习的正确率为95.49％。</w:t>
      </w:r>
    </w:p>
    <w:p w14:paraId="1A45E7C5" w14:textId="1F854914" w:rsidR="00965C5A" w:rsidRPr="00EB739D" w:rsidRDefault="00965C5A" w:rsidP="00965C5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5138F0" wp14:editId="620243A0">
            <wp:extent cx="1889924" cy="4801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5A" w:rsidRPr="00EB7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F9"/>
    <w:rsid w:val="004F6500"/>
    <w:rsid w:val="0057374F"/>
    <w:rsid w:val="00965C5A"/>
    <w:rsid w:val="00CC2C3C"/>
    <w:rsid w:val="00CC5796"/>
    <w:rsid w:val="00D04AF9"/>
    <w:rsid w:val="00D10EA4"/>
    <w:rsid w:val="00D72D04"/>
    <w:rsid w:val="00E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D394"/>
  <w15:chartTrackingRefBased/>
  <w15:docId w15:val="{FE9E0A05-1505-4A87-B86C-7301E2D4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D0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72D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2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72D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虎</dc:creator>
  <cp:keywords/>
  <dc:description/>
  <cp:lastModifiedBy>赵 虎</cp:lastModifiedBy>
  <cp:revision>3</cp:revision>
  <dcterms:created xsi:type="dcterms:W3CDTF">2018-12-30T10:39:00Z</dcterms:created>
  <dcterms:modified xsi:type="dcterms:W3CDTF">2018-12-31T05:36:00Z</dcterms:modified>
</cp:coreProperties>
</file>