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3F592B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92B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1. F. Del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Vigna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A.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Cimino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F.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Dell’Orletta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M.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Petrocchi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and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M.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Tesconi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“Hate me, hate me not: Hate speech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detection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on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Facebook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,” in Proc. 1st Italian Conf.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Cybersecurity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2017, pp. 86–95.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2. T. Davidson, D.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Warmsley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M. Macy, and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I.Weber</w:t>
      </w: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,“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>Automated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hate speech detection and the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problem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of offensive language,” in Proc. 11th Int. AAAI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Conf. Web Social Media, 2017, pp. 512–515.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3. W. Warner and J. Hirschberg, “Detecting hate speech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on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the world wide web,” in Proc. 2nd Workshop Lang.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Social Media, 2012, pp. 19–26.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4. Y. Chen, Y. Zhou, S. Zhu, and H.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Xu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“Detecting offensive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language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in social media to protect adolescent online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safety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,” in Proc. IEEE Int. Conf. Privacy,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Secur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., Risk Trust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Int. Conf. Soc.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., 2012</w:t>
      </w: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,pp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>. 71–80.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5. H.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Hosseinmardi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S.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A.Mattson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R. I.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Rafiq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R. Han,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Q.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Lv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and S.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Mishra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“Analyzing labeled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cyberbullying</w:t>
      </w:r>
      <w:proofErr w:type="spellEnd"/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incidents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on the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instagram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social network,” Social Inform.,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T. Y. Liu, C. N.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Scollon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andW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. Zhu, Eds., 2015, pp. 49–66.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6. Z.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Waseem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and D.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Hovy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“Hateful symbols or hateful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people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? </w:t>
      </w: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predictive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features for hate speech detection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on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Twitter,” in Proc. NAACL Student Res. Workshop,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2016, pp. 88–93.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7. C.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VanHee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et al., “Detection and fine-grained classification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of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cyberbullying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events,” in Proc. Int. Conf. </w:t>
      </w: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Recent Adv.</w:t>
      </w:r>
      <w:proofErr w:type="gramEnd"/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Natural Lang. Process., 2015</w:t>
      </w: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,pp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>. 672–680.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8. J.-M. </w:t>
      </w:r>
      <w:proofErr w:type="spellStart"/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Xu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K.-S.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Jun, X. Zhu, and A. Bellmore, “Learning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from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bullying traces in social media,” in Proc. Conf.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North Amer. Chapter Assoc.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Linguistics: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Human Lang. Technol., 2012, pp. 656–666. 9. G. Xiang, B. Fan, L. Wang, J. Hong, and C. Rose,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“Detecting offensive tweets via topical feature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discovery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over a large scale Twitter corpus,” in Proc.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21st ACM Int. Conf. Inf.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Knowl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Manage.,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2012,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pp. 1980–1984.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10. H.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Zhong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et al., “Content-driven detection of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cyberbullying</w:t>
      </w:r>
      <w:proofErr w:type="spellEnd"/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on the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Instagram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social network,” in Proc.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Int. Joint Conf.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Artif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Intell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.,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2016, pp. 3952–3958.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11. N.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Djuric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J. Zhou, R. Morris, M.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Grbovic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V.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Radosavljevic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and N.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Bhamidipati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“Hate speech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detection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with comment embeddings,” in Proc. 24th Int.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Conf. World Wide Web, 2015, pp. 29–30.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12. P.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Burnap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and M. L. Williams, “Cyber hate speech on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Twitter: An application of machine classification and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statistical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modeling for policy and decision making,”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Policy Internet, vol. 7, no. 2, pp. 223–242, 2015.</w:t>
      </w:r>
      <w:proofErr w:type="gramEnd"/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13. C.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Nobata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J.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Tetreault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 A. Thomas, Y.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Mehdad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and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Y. Chang, “Abusive language detection in online user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content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,” in Proc. 25th Int. Conf. World Wide Web, 2016,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pp. 145–153.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14. Y.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Mehdad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and J.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Tetreault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“Do characters abuse more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than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words?” in Proc. 17th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Annu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. Meeting Special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Interest Group Discourse Dialogue, 2016,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pp. 299–303.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15. Y. Kim, “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Convolutional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neural networks for sentence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classification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,” in Proc. Conf. Empirical Methods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Natural Lang. Process., 2014, pp. 1746–1751.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16. W. Yin and H.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Sch€utze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“Attentive convolution: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Equipping CNNs with RNN-style attention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mechanisms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,” Trans. Assoc.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. Linguistics,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vol. 6, pp. 687–702, 2018.</w:t>
      </w:r>
      <w:proofErr w:type="gramEnd"/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17. M. S. </w:t>
      </w:r>
      <w:proofErr w:type="spell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Sorower</w:t>
      </w:r>
      <w:proofErr w:type="spellEnd"/>
      <w:r w:rsidRPr="003F592B">
        <w:rPr>
          <w:rFonts w:ascii="Times New Roman" w:hAnsi="Times New Roman" w:cs="Times New Roman"/>
          <w:color w:val="231F20"/>
          <w:sz w:val="28"/>
          <w:szCs w:val="28"/>
        </w:rPr>
        <w:t>, “A literature survey on algorithms for</w:t>
      </w:r>
    </w:p>
    <w:p w:rsidR="003F592B" w:rsidRPr="003F592B" w:rsidRDefault="003F592B" w:rsidP="003F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3F592B">
        <w:rPr>
          <w:rFonts w:ascii="Times New Roman" w:hAnsi="Times New Roman" w:cs="Times New Roman"/>
          <w:color w:val="231F20"/>
          <w:sz w:val="28"/>
          <w:szCs w:val="28"/>
        </w:rPr>
        <w:t>multi-label</w:t>
      </w:r>
      <w:proofErr w:type="gramEnd"/>
      <w:r w:rsidRPr="003F592B">
        <w:rPr>
          <w:rFonts w:ascii="Times New Roman" w:hAnsi="Times New Roman" w:cs="Times New Roman"/>
          <w:color w:val="231F20"/>
          <w:sz w:val="28"/>
          <w:szCs w:val="28"/>
        </w:rPr>
        <w:t xml:space="preserve"> learning,” Oregon State Univ., Corvallis,</w:t>
      </w:r>
    </w:p>
    <w:p w:rsidR="004110D5" w:rsidRPr="003F592B" w:rsidRDefault="003F592B" w:rsidP="003F59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92B">
        <w:rPr>
          <w:rFonts w:ascii="Times New Roman" w:hAnsi="Times New Roman" w:cs="Times New Roman"/>
          <w:color w:val="231F20"/>
          <w:sz w:val="28"/>
          <w:szCs w:val="28"/>
        </w:rPr>
        <w:t>vol. 18, pp. 1–25, 2010</w:t>
      </w:r>
    </w:p>
    <w:sectPr w:rsidR="004110D5" w:rsidRPr="003F592B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3168EA"/>
    <w:rsid w:val="00346AFC"/>
    <w:rsid w:val="003F592B"/>
    <w:rsid w:val="004110D5"/>
    <w:rsid w:val="00464335"/>
    <w:rsid w:val="004D35B6"/>
    <w:rsid w:val="004E0A02"/>
    <w:rsid w:val="00643315"/>
    <w:rsid w:val="00B17AD3"/>
    <w:rsid w:val="00BF6ABE"/>
    <w:rsid w:val="00C70538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2022-01-04T13:00:00Z</dcterms:modified>
</cp:coreProperties>
</file>