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FRD-14 — Reporting, Analytics and Business Intelligence Engine: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38%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9 / Minor Issues: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140-180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One-paragraph summary: There is a genuine, better-than-expected </w:t>
      </w:r>
      <w:r>
        <w:rPr>
          <w:b/>
          <w:bCs/>
        </w:rPr>
        <w:t xml:space="preserve">report catalog and runner layer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App\Support\ReportRegistry</w:t>
      </w:r>
      <w:r>
        <w:rPr>
          <w:b w:val="false"/>
          <w:bCs w:val="false"/>
        </w:rPr>
        <w:t xml:space="preserve"> (459 lines, ~300 report IDs across schools/students/teachers/payments/finance/fest/sports/kalotsav/mcq/training/email/audit/documents/auth/calendar/dashboard),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App\Support\ErpReportMeta</w:t>
      </w:r>
      <w:r>
        <w:rPr>
          <w:b w:val="false"/>
          <w:bCs w:val="false"/>
        </w:rPr>
        <w:t xml:space="preserve"> (column/filter metadata for ~110 "runnable" reports),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App\Services\Reports\ReportRunner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QueriesExtendedReports</w:t>
      </w:r>
      <w:r>
        <w:rPr>
          <w:b w:val="false"/>
          <w:bCs w:val="false"/>
        </w:rPr>
        <w:t xml:space="preserve"> (2,276 lines of report query logic), a generic report viewer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Sahodaya/Reports/Hub.vue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Reports/Run.vue</w:t>
      </w:r>
      <w:r>
        <w:rPr>
          <w:b w:val="false"/>
          <w:bCs w:val="false"/>
        </w:rPr>
        <w:t xml:space="preserve">), and a real async export pipeline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 model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GenerateCsvExportJob</w:t>
      </w:r>
      <w:r>
        <w:rPr>
          <w:b w:val="false"/>
          <w:bCs w:val="false"/>
        </w:rPr>
        <w:t xml:space="preserve"> queued job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ExportJobDownloadController</w:t>
      </w:r>
      <w:r>
        <w:rPr>
          <w:b w:val="false"/>
          <w:bCs w:val="false"/>
        </w:rPr>
        <w:t xml:space="preserve">, gated by a row-count threshold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). This is NOT purely ad hoc per-module Blade/PDF reporting — a shared reporting service layer clearly exists and is used across ~14 modules. However, it stops well short of the FRD's "Business Intelligence Engine" vision: there is </w:t>
      </w:r>
      <w:r>
        <w:rPr>
          <w:b/>
          <w:bCs/>
        </w:rPr>
        <w:t xml:space="preserve">no drag-and-drop report designer, no pivot reports, no saved/favourite/shared reports, no report scheduling or emailed reports, zero charting library anywhere in package.json (no bar/line/pie/donut/area/stacked charts possible), no drill-down navigation from dashboard/report cells to detail records, no watermarking or QR verification on reports, no dedicated analytics/aggregation DB tables (everything is computed live from transactional tables with no Redis caching), and no report history/generation-log table</w:t>
      </w:r>
      <w:r>
        <w:rPr>
          <w:b w:val="false"/>
          <w:bCs w:val="false"/>
        </w:rPr>
        <w:t xml:space="preserve"> (only a generic audit-log entry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report.downloaded</w:t>
      </w:r>
      <w:r>
        <w:rPr>
          <w:b w:val="false"/>
          <w:bCs w:val="false"/>
        </w:rPr>
        <w:t xml:space="preserve">). Exports support only CSV (via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fputcsv</w:t>
      </w:r>
      <w:r>
        <w:rPr>
          <w:b w:val="false"/>
          <w:bCs w:val="false"/>
        </w:rPr>
        <w:t xml:space="preserve">) for the generic ERP report runner — Excel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openspout</w:t>
      </w:r>
      <w:r>
        <w:rPr>
          <w:b w:val="false"/>
          <w:bCs w:val="false"/>
        </w:rPr>
        <w:t xml:space="preserve">-backed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ExcelExport</w:t>
      </w:r>
      <w:r>
        <w:rPr>
          <w:b w:val="false"/>
          <w:bCs w:val="false"/>
        </w:rPr>
        <w:t xml:space="preserve">) and PDF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dompdf</w:t>
      </w:r>
      <w:r>
        <w:rPr>
          <w:b w:val="false"/>
          <w:bCs w:val="false"/>
        </w:rPr>
        <w:t xml:space="preserve">) exist but are wired per-module (membership, ledger, certificates) rather than through the shared runner. Many report query methods issue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without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-&gt;with()</w:t>
      </w:r>
      <w:r>
        <w:rPr>
          <w:b w:val="false"/>
          <w:bCs w:val="false"/>
        </w:rPr>
        <w:t xml:space="preserve"> eager loading, creating N+1 risk at scale. Net: a solid "operational report catalog + CSV export" foundation with real engineering quality, but the "self-service BI" and "dashboard builder" ambitions of the FRD are almost entirely unbuilt.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report builder/query designer (drag-drop, column chooser, calculated fields, pivot)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ErpReportMeta::definitions()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/Users/neoo/laravel/multi-web/app/Support/ErpReportMeta.php</w:t>
            </w:r>
            <w:r>
              <w:rPr>
                <w:b w:val="false"/>
                <w:bCs w:val="false"/>
              </w:rPr>
              <w:t xml:space="preserve">) is a hard-coded PHP array of column/filter lists per report ID — there is no UI to choose module/table/columns/filters/grouping dynamically.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Reports/Run.vue</w:t>
            </w:r>
            <w:r>
              <w:rPr>
                <w:b w:val="false"/>
                <w:bCs w:val="false"/>
              </w:rPr>
              <w:t xml:space="preserve"> renders a fixed table from server-supplied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meta.columns</w:t>
            </w:r>
            <w:r>
              <w:rPr>
                <w:b w:val="false"/>
                <w:bCs w:val="false"/>
              </w:rPr>
              <w:t xml:space="preserve">; no column chooser, no calculated fields, no pivot/grouping UI.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Scheduled/emailed reports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routes/console.php</w:t>
            </w:r>
            <w:r>
              <w:rPr>
                <w:b w:val="false"/>
                <w:bCs w:val="false"/>
              </w:rPr>
              <w:t xml:space="preserve"> schedules 8 commands (registration reminders, fest reminders, mcq auto-submit, membership renewal/reminders, receipt-email retry, document-expiry reminders) — none of them generate or email a report.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report:schedule</w:t>
            </w:r>
            <w:r>
              <w:rPr>
                <w:b w:val="false"/>
                <w:bCs w:val="false"/>
              </w:rPr>
              <w:t xml:space="preserve"> or similar Artisan command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app/Console/Commands</w:t>
            </w:r>
            <w:r>
              <w:rPr>
                <w:b w:val="false"/>
                <w:bCs w:val="false"/>
              </w:rPr>
              <w:t xml:space="preserve"> has no report-scheduling command).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report_schedules</w:t>
            </w:r>
            <w:r>
              <w:rPr>
                <w:b w:val="false"/>
                <w:bCs w:val="false"/>
              </w:rPr>
              <w:t xml:space="preserve"> table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widgets/KPIs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 dashboards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SahodayaAdmin/DashboardController.php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SchoolAdmin/DashboardController.php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Admin/StateAdminDashboardController.php</w:t>
            </w:r>
            <w:r>
              <w:rPr>
                <w:b w:val="false"/>
                <w:bCs w:val="false"/>
              </w:rPr>
              <w:t xml:space="preserve">) with stat cards, action queues, recent activity — but they are hard-coded per-role controllers, not a configurable "dashboard builder" with draggable KPI cards/charts/calendar/announcement widgets as FRD §3 specifies.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Drill-down (dashboard→detail, School→Student, Event→Participant, Revenue→Transaction)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drill-down links found from dashboard stat cards or report rows to underlying detail records.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Reports/Run.vue</w:t>
            </w:r>
            <w:r>
              <w:rPr>
                <w:b w:val="false"/>
                <w:bCs w:val="false"/>
              </w:rPr>
              <w:t xml:space="preserve"> rows are plain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&lt;td&gt;</w:t>
            </w:r>
            <w:r>
              <w:rPr>
                <w:b w:val="false"/>
                <w:bCs w:val="false"/>
              </w:rPr>
              <w:t xml:space="preserve"> text, not links.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PDF/Excel/CSV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CSV: yes, via the generic runner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CsvExportDispatcher</w:t>
            </w:r>
            <w:r>
              <w:rPr>
                <w:b w:val="false"/>
                <w:bCs w:val="false"/>
              </w:rPr>
              <w:t xml:space="preserve">). Excel: yes but only in specific controllers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App\Support\ExcelExport</w:t>
            </w:r>
            <w:r>
              <w:rPr>
                <w:b w:val="false"/>
                <w:bCs w:val="false"/>
              </w:rPr>
              <w:t xml:space="preserve">, used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MembershipReportsController</w:t>
            </w:r>
            <w:r>
              <w:rPr>
                <w:b w:val="false"/>
                <w:bCs w:val="false"/>
              </w:rPr>
              <w:t xml:space="preserve">), not wired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ErpReportQueryService</w:t>
            </w:r>
            <w:r>
              <w:rPr>
                <w:b w:val="false"/>
                <w:bCs w:val="false"/>
              </w:rPr>
              <w:t xml:space="preserve">. PDF: yes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barryvdh/laravel-dompdf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composer.json</w:t>
            </w:r>
            <w:r>
              <w:rPr>
                <w:b w:val="false"/>
                <w:bCs w:val="false"/>
              </w:rPr>
              <w:t xml:space="preserve">) but used for certificates/receipts/ID cards, not for the generic report catalog. Print/Portrait-Landscape/A4-Legal page setup: not found anywhere in the reporting code.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Cross-module analytics (platform revenue, membership trend, participation trend)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RPT-DSH-001/003/005</w:t>
            </w:r>
            <w:r>
              <w:rPr>
                <w:b w:val="false"/>
                <w:bCs w:val="false"/>
              </w:rPr>
              <w:t xml:space="preserve"> (Sahodaya KPI snapshot, finance dashboard snapshot, registration funnel) exist as point-in-time snapshots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ErpReportQueryService::sahodayaKpiSnapshot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financeDashboardSnapshot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registrationFunnel</w:t>
            </w:r>
            <w:r>
              <w:rPr>
                <w:b w:val="false"/>
                <w:bCs w:val="false"/>
              </w:rPr>
              <w:t xml:space="preserve">) but these are single-tenant snapshots, not true cross-Sahodaya/platform-wide trend analytics. No platform-wide (all-tenant) revenue/membership/participation trend report was found;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Admin/TenantController.php</w:t>
            </w:r>
            <w:r>
              <w:rPr>
                <w:b w:val="false"/>
                <w:bCs w:val="false"/>
              </w:rPr>
              <w:t xml:space="preserve"> (super-admin) only lists tenants, doesn't aggregate analytics.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Sahodaya Admin — Reports Hub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/sahodaya-admin/{tenantId}/reports/hub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app/Http/Controllers/SahodayaAdmin/ReportsHubController.php</w:t>
      </w:r>
      <w:r>
        <w:rPr>
          <w:b w:val="false"/>
          <w:bCs w:val="false"/>
        </w:rPr>
        <w:t xml:space="preserve">, view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resources/js/Pages/Admin/Sahodaya/Reports/Hub.vue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Catalog/index of ~300 defined reports, grouped by module, plus event-scoped report 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Tabs (Operational / Event-dedicated), search box, module filter, tile grid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ReportModuleGrid.vue</w:t>
      </w:r>
      <w:r>
        <w:rPr>
          <w:b w:val="false"/>
          <w:bCs w:val="false"/>
        </w:rPr>
        <w:t xml:space="preserve">), event picker with item-head drill navigation for fest/sports/kalotsav.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No favourites/saved reports, no "recently run" list, no scheduling entry point, no pivot/chart preview, no export-format choice (CSV only for runnable ones), no permission-based hiding of non-permitted reports in the UI (server does authorize but UI shows all tiles regardless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runnable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Wrong: Many catalog rows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classification: 'new'</w:t>
      </w:r>
      <w:r>
        <w:rPr>
          <w:b w:val="false"/>
          <w:bCs w:val="false"/>
        </w:rPr>
        <w:t xml:space="preserve">) are placeholders with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href</w:t>
      </w:r>
      <w:r>
        <w:rPr>
          <w:b w:val="false"/>
          <w:bCs w:val="false"/>
        </w:rPr>
        <w:t xml:space="preserve"> at all — clicking does nothing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RPT-SCH-005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RPT-SCH-006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RPT-TCH-002/003/008/009</w:t>
      </w:r>
      <w:r>
        <w:rPr>
          <w:b w:val="false"/>
          <w:bCs w:val="false"/>
        </w:rPr>
        <w:t xml:space="preserve">, dozens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RPT-KAL-036..045</w:t>
      </w:r>
      <w:r>
        <w:rPr>
          <w:b w:val="false"/>
          <w:bCs w:val="false"/>
        </w:rPr>
        <w:t xml:space="preserve"> labeled generically "Kalotsav operational report 41" etc. — clear filler/stub entries, not real reports).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Buttons: "Load event reports", tile links, search/module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Filters: search text, module dropdown (client-side only), event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Reports: itself is the report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Permissions: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ReportRunner::authorize()</w:t>
      </w:r>
      <w:r>
        <w:rPr>
          <w:b w:val="false"/>
          <w:bCs w:val="false"/>
        </w:rPr>
        <w:t xml:space="preserve"> restricts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RPT-AUTH-*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secretary</w:t>
      </w:r>
      <w:r>
        <w:rPr>
          <w:b w:val="false"/>
          <w:bCs w:val="false"/>
        </w:rPr>
        <w:t xml:space="preserve">; all other runnable reports open to any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sahodaya_admin, secretary, finance_manager, finance_clerk</w:t>
      </w:r>
      <w:r>
        <w:rPr>
          <w:b w:val="false"/>
          <w:bCs w:val="false"/>
        </w:rPr>
        <w:t xml:space="preserve">. No granular per-report permission model, no "export permission" vs "view permission" distinction per FRD §13.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Notifications: none tied to this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Validations: none (read-only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Audit: only triggered on actual export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PlatformAuditLogger::reportDownloaded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app/Services/Audit/PlatformAuditLogger.php:319</w:t>
      </w:r>
      <w:r>
        <w:rPr>
          <w:b w:val="false"/>
          <w:bCs w:val="false"/>
        </w:rPr>
        <w:t xml:space="preserve">), not on merely viewing the hub or running/previewing a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APIs: none (Inertia page only); no REST equivalent for the generic runner besides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Api/V1/Sahodaya/ReportsApiController::summary()</w:t>
      </w:r>
      <w:r>
        <w:rPr>
          <w:b w:val="false"/>
          <w:bCs w:val="false"/>
        </w:rPr>
        <w:t xml:space="preserve"> which exposes 6 fixed KPI numbers.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High (this is the most-used reporting surface; the placeholder/dead tiles must be resolved).</w:t>
      </w:r>
    </w:p>
    <w:p>
      <w:pPr>
        <w:pStyle w:val="Heading2"/>
      </w:pPr>
      <w:r>
        <w:rPr>
          <w:b w:val="false"/>
          <w:bCs w:val="false"/>
        </w:rPr>
        <w:t xml:space="preserve">Sahodaya Admin — Report Runner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/sahodaya-admin/{tenantId}/reports/{reportId}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app/Http/Controllers/SahodayaAdmin/ErpReportController.php</w:t>
      </w:r>
      <w:r>
        <w:rPr>
          <w:b w:val="false"/>
          <w:bCs w:val="false"/>
        </w:rPr>
        <w:t xml:space="preserve">, view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Reports/Run.vue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Preview + filter + export a single "runnable" report (~110 of the ~300 catalog IDs are actually runnable; rest are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href</w:t>
      </w:r>
      <w:r>
        <w:rPr>
          <w:b w:val="false"/>
          <w:bCs w:val="false"/>
        </w:rPr>
        <w:t xml:space="preserve"> redirects to existing module pages or dead stubs).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Filter form built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meta.filters</w:t>
      </w:r>
      <w:r>
        <w:rPr>
          <w:b w:val="false"/>
          <w:bCs w:val="false"/>
        </w:rPr>
        <w:t xml:space="preserve"> (date/select/text types only), paginated HTML table preview (50/page), "Export CSV"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Grouping, sorting (no column-header sort), conditional formatting, freeze columns, global search within grid, column reorder/chooser — none of the FRD §10 "Grid Features" are implemented. No chart. No PDF/Excel export option (CSV only). No watermark/QR (FRD §8). No print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Wrong: Pagination is done in PHP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$all-&gt;slice(...)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ReportRunner::preview()</w:t>
      </w:r>
      <w:r>
        <w:rPr>
          <w:b w:val="false"/>
          <w:bCs w:val="false"/>
        </w:rPr>
        <w:t xml:space="preserve">) after loading the </w:t>
      </w:r>
      <w:r>
        <w:rPr>
          <w:b/>
          <w:bCs/>
        </w:rPr>
        <w:t xml:space="preserve">entire</w:t>
      </w:r>
      <w:r>
        <w:rPr>
          <w:b w:val="false"/>
          <w:bCs w:val="false"/>
        </w:rPr>
        <w:t xml:space="preserve"> result set into memory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$this-&gt;queries-&gt;rows(...)</w:t>
      </w:r>
      <w:r>
        <w:rPr>
          <w:b w:val="false"/>
          <w:bCs w:val="false"/>
        </w:rPr>
        <w:t xml:space="preserve"> returns a full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Collection</w:t>
      </w:r>
      <w:r>
        <w:rPr>
          <w:b w:val="false"/>
          <w:bCs w:val="false"/>
        </w:rPr>
        <w:t xml:space="preserve"> before slicing) — this does not scale and defeats the purpose of "preview."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Buttons: Apply/Clear filters, Export CSV, Previous/Next pagination.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Filters: whitelist-driven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ErpReportMeta::meta()['filters']</w:t>
      </w:r>
      <w:r>
        <w:rPr>
          <w:b w:val="false"/>
          <w:bCs w:val="false"/>
        </w:rPr>
        <w:t xml:space="preserve">), types: date/select/text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Reports: N/A (this IS the report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Permissions: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ReportRunner::authorize()</w:t>
      </w:r>
      <w:r>
        <w:rPr>
          <w:b w:val="false"/>
          <w:bCs w:val="false"/>
        </w:rPr>
        <w:t xml:space="preserve"> (role-based only, coarse-grained).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Notifications: none for synchronous view; async export (via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 threshold) does notify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GenerateCsvExportJob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ErpReportController::validatedFilters()</w:t>
      </w:r>
      <w:r>
        <w:rPr>
          <w:b w:val="false"/>
          <w:bCs w:val="false"/>
        </w:rPr>
        <w:t xml:space="preserve"> whitelists filter keys but does no type/format validation (e.g.,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date</w:t>
      </w:r>
      <w:r>
        <w:rPr>
          <w:b w:val="false"/>
          <w:bCs w:val="false"/>
        </w:rPr>
        <w:t xml:space="preserve"> filter accepts any string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$request-&gt;string($key)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Audit: only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export()</w:t>
      </w:r>
      <w:r>
        <w:rPr>
          <w:b w:val="false"/>
          <w:bCs w:val="false"/>
        </w:rPr>
        <w:t xml:space="preserve">, not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show()</w:t>
      </w:r>
      <w:r>
        <w:rPr>
          <w:b w:val="false"/>
          <w:bCs w:val="false"/>
        </w:rPr>
        <w:t xml:space="preserve">/preview.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APIs: none (Inertia-only, no versioned REST API for report execution as FRD §19 requires — "Generate report / Download report / Schedule report / Report history" APIs do not exist).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 (core BI functionality — scaling and grid features both need work).</w:t>
      </w:r>
    </w:p>
    <w:p>
      <w:pPr>
        <w:pStyle w:val="Heading2"/>
      </w:pPr>
      <w:r>
        <w:rPr>
          <w:b w:val="false"/>
          <w:bCs w:val="false"/>
        </w:rPr>
        <w:t xml:space="preserve">Sahodaya Admin Dashboard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/sahodaya-admin/{tenantId}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app/Http/Controllers/SahodayaAdmin/DashboardController.php</w:t>
      </w:r>
      <w:r>
        <w:rPr>
          <w:b w:val="false"/>
          <w:bCs w:val="false"/>
        </w:rPr>
        <w:t xml:space="preserve">, view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Sahodaya/Dashboard.vue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Role-based landing dashboard with KPIs, action queue, recent activity, setup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stats</w:t>
      </w:r>
      <w:r>
        <w:rPr>
          <w:b w:val="false"/>
          <w:bCs w:val="false"/>
        </w:rPr>
        <w:t xml:space="preserve"> array (~18 metrics: schools, students, payments, fest events, mcq exams, training programs),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actionQueue</w:t>
      </w:r>
      <w:r>
        <w:rPr>
          <w:b w:val="false"/>
          <w:bCs w:val="false"/>
        </w:rPr>
        <w:t xml:space="preserve"> (7 pending-item counts with links),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recentCirculars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activeEvents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recentActivity</w:t>
      </w:r>
      <w:r>
        <w:rPr>
          <w:b w:val="false"/>
          <w:bCs w:val="false"/>
        </w:rPr>
        <w:t xml:space="preserve"> (last 5 audit log rows),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setupChecklist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Charts (no charting lib exists at all — see §6), calendar widget (FRD §3 "Calendar widgets"), announcement widget (FRD §3), configurable/draggable layout, per-user dashboard personalization, drill-down from any stat to its underlying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Wrong: None functionally wrong, but stats are computed live on every page load with multiple separate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count()</w:t>
      </w:r>
      <w:r>
        <w:rPr>
          <w:b w:val="false"/>
          <w:bCs w:val="false"/>
        </w:rPr>
        <w:t xml:space="preserve"> queries (no caching) — see §8.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Buttons: action-queue links, event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Filters: none (static current-state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Reports: none embedded (this is a summary dashboard, not itself a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Permissions: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SahodayaAdminController</w:t>
      </w:r>
      <w:r>
        <w:rPr>
          <w:b w:val="false"/>
          <w:bCs w:val="false"/>
        </w:rPr>
        <w:t xml:space="preserve"> role middleware (not examined in depth here — role-check exists but not report-specific).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Notifications: none directly; feeds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actionQueue</w:t>
      </w:r>
      <w:r>
        <w:rPr>
          <w:b w:val="false"/>
          <w:bCs w:val="false"/>
        </w:rPr>
        <w:t xml:space="preserve"> reflect pending items that separately trigger notifications elsewhere.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Validations: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Audit: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recentActivity</w:t>
      </w:r>
      <w:r>
        <w:rPr>
          <w:b w:val="false"/>
          <w:bCs w:val="false"/>
        </w:rPr>
        <w:t xml:space="preserve"> reads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 — read-only display, not an audit action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Api/V1/Sahodaya/DashboardApiController::index()</w:t>
      </w:r>
      <w:r>
        <w:rPr>
          <w:b w:val="false"/>
          <w:bCs w:val="false"/>
        </w:rPr>
        <w:t xml:space="preserve"> duplicates a subset of the stats for mobile/API consumers.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 (functional, but no BI depth — pure counts, no trend lines).</w:t>
      </w:r>
    </w:p>
    <w:p>
      <w:pPr>
        <w:pStyle w:val="Heading2"/>
      </w:pPr>
      <w:r>
        <w:rPr>
          <w:b w:val="false"/>
          <w:bCs w:val="false"/>
        </w:rPr>
        <w:t xml:space="preserve">School Admin Dashboard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/school-admin/{tenantId}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app/Http/Controllers/SchoolAdmin/DashboardController.php</w:t>
      </w:r>
      <w:r>
        <w:rPr>
          <w:b w:val="false"/>
          <w:bCs w:val="false"/>
        </w:rPr>
        <w:t xml:space="preserve">, view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School/Dashboard.vue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School-level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4 stat cards (active students, teachers, new enquiries, unverified students), document alerts, program summaries (per-fest-type open/registered/fees-pending), setup status, recent activity (last 5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No charts, no drill-down, no KPI comparisons (e.g., vs last year), no export of dashboard as report (FRD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RPT-DSH-002</w:t>
      </w:r>
      <w:r>
        <w:rPr>
          <w:b w:val="false"/>
          <w:bCs w:val="false"/>
        </w:rPr>
        <w:t xml:space="preserve"> "School dashboard export" is cataloged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</w:t>
      </w:r>
      <w:r>
        <w:rPr>
          <w:b w:val="false"/>
          <w:bCs w:val="false"/>
        </w:rPr>
        <w:t xml:space="preserve"> but has </w:t>
      </w:r>
      <w:r>
        <w:rPr>
          <w:b/>
          <w:bCs/>
        </w:rPr>
        <w:t xml:space="preserve">no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href</w:t>
      </w:r>
      <w:r>
        <w:rPr>
          <w:b/>
          <w:bCs/>
        </w:rPr>
        <w:t xml:space="preserve"> at all</w:t>
      </w:r>
      <w:r>
        <w:rPr>
          <w:b w:val="false"/>
          <w:bCs w:val="false"/>
        </w:rPr>
        <w:t xml:space="preserve"> — dead entry).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Medium.</w:t>
      </w:r>
    </w:p>
    <w:p>
      <w:pPr>
        <w:pStyle w:val="Heading2"/>
      </w:pPr>
      <w:r>
        <w:rPr>
          <w:b w:val="false"/>
          <w:bCs w:val="false"/>
        </w:rPr>
        <w:t xml:space="preserve">State Admin Dashboard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/admin</w:t>
      </w:r>
      <w:r>
        <w:rPr>
          <w:b w:val="false"/>
          <w:bCs w:val="false"/>
        </w:rPr>
        <w:t xml:space="preserve"> state-admin 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app/Http/Controllers/Admin/StateAdminDashboardController.php</w:t>
      </w:r>
      <w:r>
        <w:rPr>
          <w:b w:val="false"/>
          <w:bCs w:val="false"/>
        </w:rPr>
        <w:t xml:space="preserve">, view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State/Dashboard.vue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State-level rollup across Sahodaya clusters.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program/remittance counts,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StateDashboardService::propagationStatus()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clusterResultsRollup()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clusterParticipationRollup()</w:t>
      </w:r>
      <w:r>
        <w:rPr>
          <w:b w:val="false"/>
          <w:bCs w:val="false"/>
        </w:rPr>
        <w:t xml:space="preserve"> — this is the closest thing to real cross-tenant analytics in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Still no charts;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clusterResultsRollup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clusterParticipationRollup</w:t>
      </w:r>
      <w:r>
        <w:rPr>
          <w:b w:val="false"/>
          <w:bCs w:val="false"/>
        </w:rPr>
        <w:t xml:space="preserve"> return data structures consumed as tables/lists only (not charted). No drill-down from a cluster row to its Sahodaya's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Medium-High (this is the one place genuine "cross-cluster analytics" logic lives — worth building on rather than replacing).</w:t>
      </w:r>
    </w:p>
    <w:p>
      <w:pPr>
        <w:pStyle w:val="Heading2"/>
      </w:pPr>
      <w:r>
        <w:rPr>
          <w:b w:val="false"/>
          <w:bCs w:val="false"/>
        </w:rPr>
        <w:t xml:space="preserve">Super Admin (Platform) area — Tenants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/admin/tenants</w:t>
      </w:r>
      <w:r>
        <w:rPr>
          <w:b w:val="false"/>
          <w:bCs w:val="false"/>
        </w:rPr>
        <w:t xml:space="preserve">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app/Http/Controllers/Admin/TenantController.php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Manage/list all tenants (Sahodayas + schools).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index()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indexSahodayas()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indexSchools()</w:t>
      </w:r>
      <w:r>
        <w:rPr>
          <w:b w:val="false"/>
          <w:bCs w:val="false"/>
        </w:rPr>
        <w:t xml:space="preserve"> — list/filter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No platform-wide analytics dashboard (total revenue across all Sahodayas, total students/schools trend, API usage, notification volume — all called out in FRD §15 "Analytics") exists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Admin/*</w:t>
      </w:r>
      <w:r>
        <w:rPr>
          <w:b w:val="false"/>
          <w:bCs w:val="false"/>
        </w:rPr>
        <w:t xml:space="preserve"> controllers.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Admin/AuditLogController.php</w:t>
      </w:r>
      <w:r>
        <w:rPr>
          <w:b w:val="false"/>
          <w:bCs w:val="false"/>
        </w:rPr>
        <w:t xml:space="preserve"> exists for audit browsing but is not an analytics/BI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High (FRD explicitly calls for platform-level analytics as part of a BI engine; this is entirely absent for the Super Admin persona).</w:t>
      </w:r>
    </w:p>
    <w:p>
      <w:pPr>
        <w:pStyle w:val="Heading2"/>
      </w:pPr>
      <w:r>
        <w:rPr>
          <w:b w:val="false"/>
          <w:bCs w:val="false"/>
        </w:rPr>
        <w:t xml:space="preserve">Portal Dashboards (Student/Teacher/Judge)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app/Http/Controllers/Portal/StudentDashboardController.php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TeacherDashboardController.php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Portal/JudgeDashboardController.php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Personal landing pages for portal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Current: contain "report" keyword hits (grep) mostly around linking to certificate/result "reports" pages, not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Missing: N/A for BI scope (these are personal, not organizational, dashboards) — acceptable that no KPI/chart layer applies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Low.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export_jobs</w:t>
      </w:r>
      <w:r>
        <w:rPr>
          <w:b/>
          <w:bCs/>
        </w:rPr>
        <w:t xml:space="preserve"> table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database/migrations/tenant/2026_07_06_130001_export_jobs.php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Tracks async CSV export jobs (id, user_id, export_type, filename, file_path, row_count, status, error, completed_at, timestamps).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Columns: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format</w:t>
      </w:r>
      <w:r>
        <w:rPr>
          <w:b w:val="false"/>
          <w:bCs w:val="false"/>
        </w:rPr>
        <w:t xml:space="preserve"> column (CSV is implicitly assumed — cannot extend to PDF/Excel via this table without a schema change),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filters_json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parameters</w:t>
      </w:r>
      <w:r>
        <w:rPr>
          <w:b w:val="false"/>
          <w:bCs w:val="false"/>
        </w:rPr>
        <w:t xml:space="preserve"> column to record what filters were used (FRD §16 "Generated reports / Parameters used" requires this),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expires_at</w:t>
      </w:r>
      <w:r>
        <w:rPr>
          <w:b w:val="false"/>
          <w:bCs w:val="false"/>
        </w:rPr>
        <w:t xml:space="preserve">/retention policy column,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</w:t>
      </w:r>
      <w:r>
        <w:rPr>
          <w:b w:val="false"/>
          <w:bCs w:val="false"/>
        </w:rPr>
        <w:t xml:space="preserve"> column (relies on implicit tenant-DB scoping only),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download_count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FKs: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user_id</w:t>
      </w:r>
      <w:r>
        <w:rPr>
          <w:b w:val="false"/>
          <w:bCs w:val="false"/>
        </w:rPr>
        <w:t xml:space="preserve">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unsignedBigInteger</w:t>
      </w:r>
      <w:r>
        <w:rPr>
          <w:b w:val="false"/>
          <w:bCs w:val="false"/>
        </w:rPr>
        <w:t xml:space="preserve"> with </w:t>
      </w:r>
      <w:r>
        <w:rPr>
          <w:b/>
          <w:bCs/>
        </w:rPr>
        <w:t xml:space="preserve">no foreign key constraint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users.id</w:t>
      </w:r>
      <w:r>
        <w:rPr>
          <w:b w:val="false"/>
          <w:bCs w:val="false"/>
        </w:rPr>
        <w:t xml:space="preserve"> (referential integrity gap).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Indexes: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['user_id', 'status']</w:t>
      </w:r>
      <w:r>
        <w:rPr>
          <w:b w:val="false"/>
          <w:bCs w:val="false"/>
        </w:rPr>
        <w:t xml:space="preserve"> composite index exists; no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alone (used for job queue polling)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created_at</w:t>
      </w:r>
      <w:r>
        <w:rPr>
          <w:b w:val="false"/>
          <w:bCs w:val="false"/>
        </w:rPr>
        <w:t xml:space="preserve"> (used for cleanup/retention queries).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Normalization: acceptable for a job-queue table, but doubling as the FRD's "Report History" (§16) is a stretch — it only covers CSV-threshold-triggered exports, not every report view/run, and not scheduled reports (which don't exist).</w:t>
      </w:r>
    </w:p>
    <w:p>
      <w:pPr>
        <w:spacing w:after="120"/>
      </w:pPr>
      <w:r>
        <w:rPr>
          <w:b/>
          <w:bCs/>
        </w:rPr>
        <w:t xml:space="preserve">No dedicated analytics/reporting tables exist at all.</w:t>
      </w:r>
      <w:r>
        <w:rPr>
          <w:b w:val="false"/>
          <w:bCs w:val="false"/>
        </w:rPr>
        <w:t xml:space="preserve"> Searched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saved_report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report_favorite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report_schedule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scheduled_report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dashboard_widget</w:t>
      </w:r>
      <w:r>
        <w:rPr>
          <w:b w:val="false"/>
          <w:bCs w:val="false"/>
        </w:rPr>
        <w:t xml:space="preserve"> across all migrations and models — zero matches. This means: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report_definitions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report_templates</w:t>
      </w:r>
      <w:r>
        <w:rPr>
          <w:b w:val="false"/>
          <w:bCs w:val="false"/>
        </w:rPr>
        <w:t xml:space="preserve"> table — the entire catalog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ErpReportMeta</w:t>
      </w:r>
      <w:r>
        <w:rPr>
          <w:b w:val="false"/>
          <w:bCs w:val="false"/>
        </w:rPr>
        <w:t xml:space="preserve">) is hard-coded PHP, not data-driven, so "Save templates" (FRD §4) and "Report Catalogue" (FRD §18, with Report Code/Owner/Module/Category/Export formats/Schedule support/QR support as </w:t>
      </w:r>
      <w:r>
        <w:rPr>
          <w:b/>
          <w:bCs/>
        </w:rPr>
        <w:t xml:space="preserve">data</w:t>
      </w:r>
      <w:r>
        <w:rPr>
          <w:b w:val="false"/>
          <w:bCs w:val="false"/>
        </w:rPr>
        <w:t xml:space="preserve">, not code) cannot be implemented without a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saved_reports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report_favourites</w:t>
      </w:r>
      <w:r>
        <w:rPr>
          <w:b w:val="false"/>
          <w:bCs w:val="false"/>
        </w:rPr>
        <w:t xml:space="preserve"> table — FRD §5 (Save personal/shared reports, Duplicate, Share, Favourite) is completely unbuilt at the data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report_schedules</w:t>
      </w:r>
      <w:r>
        <w:rPr>
          <w:b w:val="false"/>
          <w:bCs w:val="false"/>
        </w:rPr>
        <w:t xml:space="preserve"> table — FRD §6 (Report Scheduling) has no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report_runs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report_history</w:t>
      </w:r>
      <w:r>
        <w:rPr>
          <w:b w:val="false"/>
          <w:bCs w:val="false"/>
        </w:rPr>
        <w:t xml:space="preserve"> table distinct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export_jobs</w:t>
      </w:r>
      <w:r>
        <w:rPr>
          <w:b w:val="false"/>
          <w:bCs w:val="false"/>
        </w:rPr>
        <w:t xml:space="preserve"> — FRD §16 (Generated reports, Parameters used, Download history, Generation logs) has no complete home;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export_jobs</w:t>
      </w:r>
      <w:r>
        <w:rPr>
          <w:b w:val="false"/>
          <w:bCs w:val="false"/>
        </w:rPr>
        <w:t xml:space="preserve"> only partially covers this for the CSV-threshold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aggregation/materialized summary tables (e.g.,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daily_collection_summary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school_stats_snapshot</w:t>
      </w:r>
      <w:r>
        <w:rPr>
          <w:b w:val="false"/>
          <w:bCs w:val="false"/>
        </w:rPr>
        <w:t xml:space="preserve"> table) — confirmed by grep; every report and dashboard stat is computed live from transactional tables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</w:t>
      </w:r>
      <w:r>
        <w:rPr>
          <w:b w:val="false"/>
          <w:bCs w:val="false"/>
        </w:rPr>
        <w:t xml:space="preserve">, etc.) on every request. This is a performance risk at scale (see §8).</w:t>
      </w:r>
    </w:p>
    <w:p>
      <w:pPr>
        <w:pStyle w:val="Heading1"/>
      </w:pPr>
      <w:r>
        <w:rPr>
          <w:b w:val="false"/>
          <w:bCs w:val="false"/>
        </w:rPr>
        <w:t xml:space="preserve">4. Export Audit</w:t>
      </w:r>
    </w:p>
    <w:p>
      <w:pPr>
        <w:spacing w:after="120"/>
      </w:pPr>
      <w:r>
        <w:rPr>
          <w:b w:val="false"/>
          <w:bCs w:val="false"/>
        </w:rPr>
        <w:t xml:space="preserve">Flow traced: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CsvExportDispatcher::dispatch()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app/Services/Exports/CsvExportDispatcher.php</w:t>
      </w:r>
      <w:r>
        <w:rPr>
          <w:b w:val="false"/>
          <w:bCs w:val="false"/>
        </w:rPr>
        <w:t xml:space="preserve">) →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count &lt;= threshold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ReportRegistry::asyncExportThreshold()</w:t>
      </w:r>
      <w:r>
        <w:rPr>
          <w:b w:val="false"/>
          <w:bCs w:val="false"/>
        </w:rPr>
        <w:t xml:space="preserve">, default 5000,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config('erp.async_export_threshold')</w:t>
      </w:r>
      <w:r>
        <w:rPr>
          <w:b w:val="false"/>
          <w:bCs w:val="false"/>
        </w:rPr>
        <w:t xml:space="preserve">) → </w:t>
      </w:r>
      <w:r>
        <w:rPr>
          <w:b/>
          <w:bCs/>
        </w:rPr>
        <w:t xml:space="preserve">synchronous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streamDownload()</w:t>
      </w:r>
      <w:r>
        <w:rPr>
          <w:b w:val="false"/>
          <w:bCs w:val="false"/>
        </w:rPr>
        <w:t xml:space="preserve"> (raw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fputcsv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php://output</w:t>
      </w:r>
      <w:r>
        <w:rPr>
          <w:b w:val="false"/>
          <w:bCs w:val="false"/>
        </w:rPr>
        <w:t xml:space="preserve">, no queue).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count &gt; threshold</w:t>
      </w:r>
      <w:r>
        <w:rPr>
          <w:b w:val="false"/>
          <w:bCs w:val="false"/>
        </w:rPr>
        <w:t xml:space="preserve"> → writes a JSON payload to tenant storage, creates 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 row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status: pending</w:t>
      </w:r>
      <w:r>
        <w:rPr>
          <w:b w:val="false"/>
          <w:bCs w:val="false"/>
        </w:rPr>
        <w:t xml:space="preserve">), dispatches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App\Jobs\GenerateCsvExportJob</w:t>
      </w:r>
      <w:r>
        <w:rPr>
          <w:b w:val="false"/>
          <w:bCs w:val="false"/>
        </w:rPr>
        <w:t xml:space="preserve"> (implements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ShouldQueue</w:t>
      </w:r>
      <w:r>
        <w:rPr>
          <w:b w:val="false"/>
          <w:bCs w:val="false"/>
        </w:rPr>
        <w:t xml:space="preserve">) → the queued job re-reads the JSON payload, writes final CSV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exports/completed/{id}-{filename}</w:t>
      </w:r>
      <w:r>
        <w:rPr>
          <w:b w:val="false"/>
          <w:bCs w:val="false"/>
        </w:rPr>
        <w:t xml:space="preserve">, updates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completed</w:t>
      </w:r>
      <w:r>
        <w:rPr>
          <w:b w:val="false"/>
          <w:bCs w:val="false"/>
        </w:rPr>
        <w:t xml:space="preserve">, deletes the temp JSON, and notifies the user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NotificationService</w:t>
      </w:r>
      <w:r>
        <w:rPr>
          <w:b w:val="false"/>
          <w:bCs w:val="false"/>
        </w:rPr>
        <w:t xml:space="preserve"> (in-app + email) with a link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ExportJobDownloadController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 it actually async/queued?</w:t>
      </w:r>
      <w:r>
        <w:rPr>
          <w:b w:val="false"/>
          <w:bCs w:val="false"/>
        </w:rPr>
        <w:t xml:space="preserve"> Yes, but only conditionally — genuinely good design (avoids queue overhead for small exports) but means the "queue large reports" (FRD §17) requirement is honored only for the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ReportRunner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CsvExportDispatcher</w:t>
      </w:r>
      <w:r>
        <w:rPr>
          <w:b w:val="false"/>
          <w:bCs w:val="false"/>
        </w:rPr>
        <w:t xml:space="preserve"> path. Many per-module export endpoints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FestReportController::export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MembershipReportsController::export*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McqReportController::export*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LedgerController</w:t>
      </w:r>
      <w:r>
        <w:rPr>
          <w:b w:val="false"/>
          <w:bCs w:val="false"/>
        </w:rPr>
        <w:t xml:space="preserve">)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ExcelExport::download()</w:t>
      </w:r>
      <w:r>
        <w:rPr>
          <w:b w:val="false"/>
          <w:bCs w:val="false"/>
        </w:rPr>
        <w:t xml:space="preserve"> or similar </w:t>
      </w:r>
      <w:r>
        <w:rPr>
          <w:b/>
          <w:bCs/>
        </w:rPr>
        <w:t xml:space="preserve">directly and synchronously</w:t>
      </w:r>
      <w:r>
        <w:rPr>
          <w:b w:val="false"/>
          <w:bCs w:val="false"/>
        </w:rPr>
        <w:t xml:space="preserve">, with no row-count gate and no queue fallback — a large fest/finance export can time out the HTTP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formats supported?</w:t>
      </w:r>
      <w:r>
        <w:rPr>
          <w:b w:val="false"/>
          <w:bCs w:val="false"/>
        </w:rPr>
        <w:t xml:space="preserve"> CSV (generic runner, via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fputcsv</w:t>
      </w:r>
      <w:r>
        <w:rPr>
          <w:b w:val="false"/>
          <w:bCs w:val="false"/>
        </w:rPr>
        <w:t xml:space="preserve">), Excel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App\Support\ExcelExport</w:t>
      </w:r>
      <w:r>
        <w:rPr>
          <w:b w:val="false"/>
          <w:bCs w:val="false"/>
        </w:rPr>
        <w:t xml:space="preserve">,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openspout/openspout</w:t>
      </w:r>
      <w:r>
        <w:rPr>
          <w:b w:val="false"/>
          <w:bCs w:val="false"/>
        </w:rPr>
        <w:t xml:space="preserve">, used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MembershipReportsController</w:t>
      </w:r>
      <w:r>
        <w:rPr>
          <w:b w:val="false"/>
          <w:bCs w:val="false"/>
        </w:rPr>
        <w:t xml:space="preserve"> and others), PDF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barryvdh/laravel-dompdf</w:t>
      </w:r>
      <w:r>
        <w:rPr>
          <w:b w:val="false"/>
          <w:bCs w:val="false"/>
        </w:rPr>
        <w:t xml:space="preserve">, used for certificates/receipts/ID cards, not for tabular reports). No format is available across all three (CSV/Excel/PDF) for a single report as FRD §7 requires ("Export &amp; Print: Excel / PDF / CSV / Print").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Progress tracking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ExportJob.status</w:t>
      </w:r>
      <w:r>
        <w:rPr>
          <w:b w:val="false"/>
          <w:bCs w:val="false"/>
        </w:rPr>
        <w:t xml:space="preserve"> (pending/processing/completed/failed) gives basic state but the UI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Reports/Run.vue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Reports/Hub.vue</w:t>
      </w:r>
      <w:r>
        <w:rPr>
          <w:b w:val="false"/>
          <w:bCs w:val="false"/>
        </w:rPr>
        <w:t xml:space="preserve">) has </w:t>
      </w:r>
      <w:r>
        <w:rPr>
          <w:b/>
          <w:bCs/>
        </w:rPr>
        <w:t xml:space="preserve">no polling/progress bar</w:t>
      </w:r>
      <w:r>
        <w:rPr>
          <w:b w:val="false"/>
          <w:bCs w:val="false"/>
        </w:rPr>
        <w:t xml:space="preserve"> wired to it — the user is redirected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back()-&gt;with('success', ...)</w:t>
      </w:r>
      <w:r>
        <w:rPr>
          <w:b w:val="false"/>
          <w:bCs w:val="false"/>
        </w:rPr>
        <w:t xml:space="preserve"> and must rely on the notification, not a live progress indicator (FRD §17 "Progress tracking" partially unmet).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Download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ExportJobDownloadController</w:t>
      </w:r>
      <w:r>
        <w:rPr>
          <w:b w:val="false"/>
          <w:bCs w:val="false"/>
        </w:rPr>
        <w:t xml:space="preserve">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$exportJob-&gt;user_id === auth()-&gt;id()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isReady()</w:t>
      </w:r>
      <w:r>
        <w:rPr>
          <w:b w:val="false"/>
          <w:bCs w:val="false"/>
        </w:rPr>
        <w:t xml:space="preserve">, then streams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TenantStorage::downloadPrivate()</w:t>
      </w:r>
      <w:r>
        <w:rPr>
          <w:b w:val="false"/>
          <w:bCs w:val="false"/>
        </w:rPr>
        <w:t xml:space="preserve"> — this is properly access-controlled (good).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Comparison to FRD</w:t>
      </w:r>
      <w:r>
        <w:rPr>
          <w:b w:val="false"/>
          <w:bCs w:val="false"/>
        </w:rPr>
        <w:t xml:space="preserve">: FRD §6/§7/§17 collectively require Excel/PDF/CSV export + print + background generation + progress + completion notification for </w:t>
      </w:r>
      <w:r>
        <w:rPr>
          <w:b/>
          <w:bCs/>
        </w:rPr>
        <w:t xml:space="preserve">every</w:t>
      </w:r>
      <w:r>
        <w:rPr>
          <w:b w:val="false"/>
          <w:bCs w:val="false"/>
        </w:rPr>
        <w:t xml:space="preserve"> report. Only the CSV path through the generic runner satisfies background+notification; Excel/PDF paths in other controllers are synchronous with no queue, no progress, and (per spot-check) no completion notification.</w:t>
      </w:r>
    </w:p>
    <w:p>
      <w:pPr>
        <w:pStyle w:val="Heading1"/>
      </w:pPr>
      <w:r>
        <w:rPr>
          <w:b w:val="false"/>
          <w:bCs w:val="false"/>
        </w:rPr>
        <w:t xml:space="preserve">5. Report Catalog Audit</w:t>
      </w:r>
    </w:p>
    <w:p>
      <w:pPr>
        <w:spacing w:after="120"/>
      </w:pPr>
      <w:r>
        <w:rPr>
          <w:b w:val="false"/>
          <w:bCs w:val="false"/>
        </w:rPr>
        <w:t xml:space="preserve">Catalog source of truth: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App\Support\ReportRegistry::definitions()</w:t>
      </w:r>
      <w:r>
        <w:rPr>
          <w:b w:val="false"/>
          <w:bCs w:val="false"/>
        </w:rPr>
        <w:t xml:space="preserve"> (459 lines) lists ~300 report IDs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RPT-SCH-*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RPT-STU-*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RPT-TCH-*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RPT-PAY-*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RPT-FIN-*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RPT-FST-*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RPT-MCQ-*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RPT-TRN-*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RPT-EML-*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RPT-AUD-*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RPT-DOC-*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RPT-AUTH-*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RPT-CAL-*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RPT-DSH-*</w:t>
      </w:r>
      <w:r>
        <w:rPr>
          <w:b w:val="false"/>
          <w:bCs w:val="false"/>
        </w:rPr>
        <w:t xml:space="preserve">). Additionally, extensive </w:t>
      </w:r>
      <w:r>
        <w:rPr>
          <w:b/>
          <w:bCs/>
        </w:rPr>
        <w:t xml:space="preserve">per-event</w:t>
      </w:r>
      <w:r>
        <w:rPr>
          <w:b w:val="false"/>
          <w:bCs w:val="false"/>
        </w:rPr>
        <w:t xml:space="preserve"> reports exist outside this registry: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</w:t>
      </w:r>
      <w:r>
        <w:rPr>
          <w:b w:val="false"/>
          <w:bCs w:val="false"/>
        </w:rPr>
        <w:t xml:space="preserve"> (routes/web.php lines 960-988) defines 20+ distinct report endpoints per fest/sports/kalotsav event (school-detailed, overall-ranking, house-detailed, participation-counts, mark-entry-status, schedule-clashes, item-schedule, item-counts, discipline-registration, head-wise-participants, age-group-matrix, fee-collection, registration-register, assignment-completeness, numbering-register, pending-approvals, student-wise, item-wise), plus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McqReportController</w:t>
      </w:r>
      <w:r>
        <w:rPr>
          <w:b w:val="false"/>
          <w:bCs w:val="false"/>
        </w:rPr>
        <w:t xml:space="preserve"> (11 export endpoints: registration, fees, attendance, toppers, level2-qualifiers, absent, marks-pending, fees-pending, fees-rejected, grade-bands, session-status), plus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LedgerController::reports()</w:t>
      </w:r>
      <w:r>
        <w:rPr>
          <w:b w:val="false"/>
          <w:bCs w:val="false"/>
        </w:rPr>
        <w:t xml:space="preserve">, plus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SchoolAdmin/FestSchoolReportController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Missing Reports vs FRD catalog (§14/§15):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Analytics category (FRD §15): Financial trend analytics, Participation trend analytics (multi-year), Results analytics (pass rate/grade distribution trends), Certificate analytics (issuance volume trends), Notification analytics (delivery rate trends beyond the raw log), </w:t>
      </w:r>
      <w:r>
        <w:rPr>
          <w:b/>
          <w:bCs/>
        </w:rPr>
        <w:t xml:space="preserve">API usage analytics</w:t>
      </w:r>
      <w:r>
        <w:rPr>
          <w:b w:val="false"/>
          <w:bCs w:val="false"/>
        </w:rPr>
        <w:t xml:space="preserve"> (no API-call logging/report found anywhere), User activity analytics (beyond the 5-row "recent activity" widget — no aggregated login-frequency/engagement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Verification Reports (FRD §2 category) — partially covered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RPT-STU-006/007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RPT-TCH-006/007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RPT-DOC-*</w:t>
      </w:r>
      <w:r>
        <w:rPr>
          <w:b w:val="false"/>
          <w:bCs w:val="false"/>
        </w:rPr>
        <w:t xml:space="preserve">, but no cross-module "verification dashboard" rolling up all pending verifications platform-wide.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Custom Reports (FRD §2, §4) — zero support; there is no user-authored/ad hoc report capability at all.</w:t>
      </w:r>
    </w:p>
    <w:p>
      <w:pPr>
        <w:spacing w:after="120"/>
      </w:pPr>
      <w:r>
        <w:rPr>
          <w:b/>
          <w:bCs/>
        </w:rPr>
        <w:t xml:space="preserve">Duplicate/near-identical reports (catalog smell):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RPT-PAY-007</w:t>
      </w:r>
      <w:r>
        <w:rPr>
          <w:b w:val="false"/>
          <w:bCs w:val="false"/>
        </w:rPr>
        <w:t xml:space="preserve"> ("Payment verified register") is an explicit alias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RPT-PAY-005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ErpReportMeta::aliases()</w:t>
      </w:r>
      <w:r>
        <w:rPr>
          <w:b w:val="false"/>
          <w:bCs w:val="false"/>
        </w:rPr>
        <w:t xml:space="preserve">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RPT-SPT-016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RPT-SPT-035</w:t>
      </w:r>
      <w:r>
        <w:rPr>
          <w:b w:val="false"/>
          <w:bCs w:val="false"/>
        </w:rPr>
        <w:t xml:space="preserve"> alias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RPT-SPT-017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RPT-SPT-044</w:t>
      </w:r>
      <w:r>
        <w:rPr>
          <w:b w:val="false"/>
          <w:bCs w:val="false"/>
        </w:rPr>
        <w:t xml:space="preserve"> aliases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RPT-SPT-043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RPT-KAL-014</w:t>
      </w:r>
      <w:r>
        <w:rPr>
          <w:b w:val="false"/>
          <w:bCs w:val="false"/>
        </w:rPr>
        <w:t xml:space="preserve"> aliases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RPT-KAL-010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RPT-KAL-018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RPT-KAL-027</w:t>
      </w:r>
      <w:r>
        <w:rPr>
          <w:b w:val="false"/>
          <w:bCs w:val="false"/>
        </w:rPr>
        <w:t xml:space="preserve"> alias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RPT-SPT-005</w:t>
      </w:r>
      <w:r>
        <w:rPr>
          <w:b w:val="false"/>
          <w:bCs w:val="false"/>
        </w:rPr>
        <w:t xml:space="preserve">. These are legitimate catalog cross-references, but they inflate the "~300 reports" headline count — the real number of distinct runnable report queries is closer to ~110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ErpReportMeta::runnableIds()</w:t>
      </w:r>
      <w:r>
        <w:rPr>
          <w:b w:val="false"/>
          <w:bCs w:val="false"/>
        </w:rPr>
        <w:t xml:space="preserve">), the rest are either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href</w:t>
      </w:r>
      <w:r>
        <w:rPr>
          <w:b w:val="false"/>
          <w:bCs w:val="false"/>
        </w:rPr>
        <w:t xml:space="preserve"> redirects to existing pages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classification: 'retain'</w:t>
      </w:r>
      <w:r>
        <w:rPr>
          <w:b w:val="false"/>
          <w:bCs w:val="false"/>
        </w:rPr>
        <w:t xml:space="preserve">) or unbuilt stubs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classification: 'new'</w:t>
      </w:r>
      <w:r>
        <w:rPr>
          <w:b w:val="false"/>
          <w:bCs w:val="false"/>
        </w:rPr>
        <w:t xml:space="preserve"> with no href).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RPT-KAL-036</w:t>
      </w:r>
      <w:r>
        <w:rPr>
          <w:b w:val="false"/>
          <w:bCs w:val="false"/>
        </w:rPr>
        <w:t xml:space="preserve">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RPT-KAL-045</w:t>
      </w:r>
      <w:r>
        <w:rPr>
          <w:b w:val="false"/>
          <w:bCs w:val="false"/>
        </w:rPr>
        <w:t xml:space="preserve"> are auto-generated filler rows literally labeled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"Kalotsav operational report 36"</w:t>
      </w:r>
      <w:r>
        <w:rPr>
          <w:b w:val="false"/>
          <w:bCs w:val="false"/>
        </w:rPr>
        <w:t xml:space="preserve"> …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"45"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ReportRegistry::kalotsavReports()</w:t>
      </w:r>
      <w:r>
        <w:rPr>
          <w:b w:val="false"/>
          <w:bCs w:val="false"/>
        </w:rPr>
        <w:t xml:space="preserve">, lines 335-344) — these are placeholder catalog entries with no real report behind them, inflating the catalog count without substance.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RPT-DSH-002</w:t>
      </w:r>
      <w:r>
        <w:rPr>
          <w:b w:val="false"/>
          <w:bCs w:val="false"/>
        </w:rPr>
        <w:t xml:space="preserve"> (School dashboard export) and several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RPT-TCH-002/003/008/009</w:t>
      </w:r>
      <w:r>
        <w:rPr>
          <w:b w:val="false"/>
          <w:bCs w:val="false"/>
        </w:rPr>
        <w:t xml:space="preserve"> teacher-breakdown reports are catalogued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classification: 'new'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no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href</w:t>
      </w:r>
      <w:r>
        <w:rPr>
          <w:b w:val="false"/>
          <w:bCs w:val="false"/>
        </w:rPr>
        <w:t xml:space="preserve"> — dead links in the Hub UI.</w:t>
      </w:r>
    </w:p>
    <w:p>
      <w:pPr>
        <w:pStyle w:val="Heading1"/>
      </w:pPr>
      <w:r>
        <w:rPr>
          <w:b w:val="false"/>
          <w:bCs w:val="false"/>
        </w:rPr>
        <w:t xml:space="preserve">6. Dashboard/KPI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KPIs Shown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§3 Requirement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Sahodaya Admin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~18 counts (schools, students, payments, fest events, mcq, training) + action queue + recent circulars/activity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Role-based dashboards, KPI cards, Charts, Tables, Quick actions, Pending tasks, Calendar widgets, Announcement widgets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charts (no charting lib), no calendar widget embedded on dashboard itself (separate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/calendar</w:t>
            </w:r>
            <w:r>
              <w:rPr>
                <w:b w:val="false"/>
                <w:bCs w:val="false"/>
              </w:rPr>
              <w:t xml:space="preserve"> page exists), no announcement widget (circulars shown as a list, not a dedicated "announcement" card design)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Admin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counts + document alerts + program summaries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gaps; also no charts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Admin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program/remittance counts + cluster rollups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Closest to real analytics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clusterResultsRollup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clusterParticipationRollup</w:t>
            </w:r>
            <w:r>
              <w:rPr>
                <w:b w:val="false"/>
                <w:bCs w:val="false"/>
              </w:rPr>
              <w:t xml:space="preserve">) but rendered as tables, not charts; no drill-down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 Admin (platform)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None found</w:t>
            </w:r>
            <w:r>
              <w:rPr>
                <w:b w:val="false"/>
                <w:bCs w:val="false"/>
              </w:rPr>
              <w:t xml:space="preserve"> — no platform-wide dashboard controller exists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Same, platform-wide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gap — no super-admin analytics dashboard at all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Charts</w:t>
      </w:r>
      <w:r>
        <w:rPr>
          <w:b w:val="false"/>
          <w:bCs w:val="false"/>
        </w:rPr>
        <w:t xml:space="preserve">: FRD §12 requires Bar/Line/Pie/Donut/Area/Stacked charts.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package.json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/Users/neoo/laravel/multi-web/package.json</w:t>
      </w:r>
      <w:r>
        <w:rPr>
          <w:b w:val="false"/>
          <w:bCs w:val="false"/>
        </w:rPr>
        <w:t xml:space="preserve">) has </w:t>
      </w:r>
      <w:r>
        <w:rPr>
          <w:b/>
          <w:bCs/>
        </w:rPr>
        <w:t xml:space="preserve">zero</w:t>
      </w:r>
      <w:r>
        <w:rPr>
          <w:b w:val="false"/>
          <w:bCs w:val="false"/>
        </w:rPr>
        <w:t xml:space="preserve"> charting dependency (no Chart.js, ApexCharts, D3, Recharts, vue-chartjs, or even an HTML5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&lt;canvas&gt;</w:t>
      </w:r>
      <w:r>
        <w:rPr>
          <w:b w:val="false"/>
          <w:bCs w:val="false"/>
        </w:rPr>
        <w:t xml:space="preserve">-based helper). This is a hard, unambiguous gap — no chart can currently render anywhere in the product.</w:t>
      </w:r>
    </w:p>
    <w:p>
      <w:pPr>
        <w:pStyle w:val="Heading1"/>
      </w:pPr>
      <w:r>
        <w:rPr>
          <w:b w:val="false"/>
          <w:bCs w:val="false"/>
        </w:rPr>
        <w:t xml:space="preserve">7.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"Reports follow role permissions."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ReportRunner::authorize()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app/Services/Reports/ReportRunner.php:19-34</w:t>
            </w:r>
            <w:r>
              <w:rPr>
                <w:b w:val="false"/>
                <w:bCs w:val="false"/>
              </w:rPr>
              <w:t xml:space="preserve">) checks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isSuperAdmin()</w:t>
            </w:r>
            <w:r>
              <w:rPr>
                <w:b w:val="false"/>
                <w:bCs w:val="false"/>
              </w:rPr>
              <w:t xml:space="preserve"> and a fixed role whitelist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sahodaya_admin, secretary, finance_manager, finance_clerk</w:t>
            </w:r>
            <w:r>
              <w:rPr>
                <w:b w:val="false"/>
                <w:bCs w:val="false"/>
              </w:rPr>
              <w:t xml:space="preserve">), with an extra restriction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RPT-AUTH-*</w:t>
            </w:r>
            <w:r>
              <w:rPr>
                <w:b w:val="false"/>
                <w:bCs w:val="false"/>
              </w:rPr>
              <w:t xml:space="preserve"> reports. This is coarse (module/report-type level, not per-report or per-field), and does not implement FRD §13 "Data masking" at all — no masking logic found anywhere in report query code.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"Exports include generation details."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 for most exports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the audit log entry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report.downloaded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PlatformAuditLogger::reportDownloaded</w:t>
            </w:r>
            <w:r>
              <w:rPr>
                <w:b w:val="false"/>
                <w:bCs w:val="false"/>
              </w:rPr>
              <w:t xml:space="preserve">) records *that* a report was downloaded and by whom (via the audit trail, not embedded in the file). The FRD's intent (§8, "Generated by/date" watermark on the report artifact itself) is unimplemented — no exported CSV/Excel file contains a "Generated by / Generated at" footer or header.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"Large reports run in background."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True only for the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CsvExportDispatcher</w:t>
            </w:r>
            <w:r>
              <w:rPr>
                <w:b w:val="false"/>
                <w:bCs w:val="false"/>
              </w:rPr>
              <w:t xml:space="preserve"> path (threshold-gated). Per-module Excel/PDF exports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ExcelExport::download</w:t>
            </w:r>
            <w:r>
              <w:rPr>
                <w:b w:val="false"/>
                <w:bCs w:val="false"/>
              </w:rPr>
              <w:t xml:space="preserve">, dompdf renders for certificates) are synchronous with no size gate — confirmed by reading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MembershipReportsController</w:t>
            </w:r>
            <w:r>
              <w:rPr>
                <w:b w:val="false"/>
                <w:bCs w:val="false"/>
              </w:rPr>
              <w:t xml:space="preserve"> export methods, none of which check row count or dispatch a job.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"Saved reports preserve layout and filters."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 — feature does not exist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saved_reports</w:t>
            </w:r>
            <w:r>
              <w:rPr>
                <w:b w:val="false"/>
                <w:bCs w:val="false"/>
              </w:rPr>
              <w:t xml:space="preserve"> table/model/UI found anywhere.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"Reports may be watermarked and QR-enabled."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endroid/qr-code</w:t>
            </w:r>
            <w:r>
              <w:rPr>
                <w:b w:val="false"/>
                <w:bCs w:val="false"/>
              </w:rPr>
              <w:t xml:space="preserve"> is a composer dependency, but its only usage found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App\Services\Events\FestIdCardQrService</w:t>
            </w:r>
            <w:r>
              <w:rPr>
                <w:b w:val="false"/>
                <w:bCs w:val="false"/>
              </w:rPr>
              <w:t xml:space="preserve"> (ID cards), not reports. No watermark logic (dompdf or otherwise) found in any report-export code path.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8. Code Quality/Performance/Security spot-check</w:t>
      </w:r>
    </w:p>
    <w:p>
      <w:pPr>
        <w:spacing w:after="120"/>
      </w:pPr>
      <w:r>
        <w:rPr>
          <w:b/>
          <w:bCs/>
        </w:rPr>
        <w:t xml:space="preserve">N+1 / query-heavy patterns</w:t>
      </w:r>
      <w:r>
        <w:rPr>
          <w:b w:val="false"/>
          <w:bCs w:val="false"/>
        </w:rPr>
        <w:t xml:space="preserve"> — spot-checked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ErpReportQueryService.php</w:t>
      </w:r>
      <w:r>
        <w:rPr>
          <w:b w:val="false"/>
          <w:bCs w:val="false"/>
        </w:rPr>
        <w:t xml:space="preserve"> (875 lines)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QueriesExtendedReports.php</w:t>
      </w:r>
      <w:r>
        <w:rPr>
          <w:b w:val="false"/>
          <w:bCs w:val="false"/>
        </w:rPr>
        <w:t xml:space="preserve"> (1,401 lines):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Ratio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calls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-&gt;with()</w:t>
      </w:r>
      <w:r>
        <w:rPr>
          <w:b w:val="false"/>
          <w:bCs w:val="false"/>
        </w:rPr>
        <w:t xml:space="preserve"> eager-load calls: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QueriesExtendedReports.php</w:t>
      </w:r>
      <w:r>
        <w:rPr>
          <w:b w:val="false"/>
          <w:bCs w:val="false"/>
        </w:rPr>
        <w:t xml:space="preserve"> has </w:t>
      </w:r>
      <w:r>
        <w:rPr>
          <w:b/>
          <w:bCs/>
        </w:rPr>
        <w:t xml:space="preserve">82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calls vs only </w:t>
      </w:r>
      <w:r>
        <w:rPr>
          <w:b/>
          <w:bCs/>
        </w:rPr>
        <w:t xml:space="preserve">33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-&gt;with()</w:t>
      </w:r>
      <w:r>
        <w:rPr>
          <w:b w:val="false"/>
          <w:bCs w:val="false"/>
        </w:rPr>
        <w:t xml:space="preserve"> calls;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ErpReportQueryService.php</w:t>
      </w:r>
      <w:r>
        <w:rPr>
          <w:b w:val="false"/>
          <w:bCs w:val="false"/>
        </w:rPr>
        <w:t xml:space="preserve"> has </w:t>
      </w:r>
      <w:r>
        <w:rPr>
          <w:b/>
          <w:bCs/>
        </w:rPr>
        <w:t xml:space="preserve">34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vs </w:t>
      </w:r>
      <w:r>
        <w:rPr>
          <w:b/>
          <w:bCs/>
        </w:rPr>
        <w:t xml:space="preserve">19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-&gt;with()</w:t>
      </w:r>
      <w:r>
        <w:rPr>
          <w:b w:val="false"/>
          <w:bCs w:val="false"/>
        </w:rPr>
        <w:t xml:space="preserve">. This is a strong signal that a majority of report queries either don't touch relations (fine) or touch relations without eager loading (N+1 risk) — confirmed concretely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ErpReportQueryService::paymentDueAll()</w:t>
      </w:r>
      <w:r>
        <w:rPr>
          <w:b w:val="false"/>
          <w:bCs w:val="false"/>
        </w:rPr>
        <w:t xml:space="preserve"> (lines 126-153 as read):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FestSchoolEventFee::whereIn(...)-&gt;with(['event:id,title', 'school:id,name'])-&gt;get()-&gt;map(...)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does</w:t>
      </w:r>
      <w:r>
        <w:rPr>
          <w:b w:val="false"/>
          <w:bCs w:val="false"/>
        </w:rPr>
        <w:t xml:space="preserve"> eager-load correctly here, but the pattern is inconsistent across the 100+ report methods in these two files — a full method-by-method audit (out of scope for this pass, but recommended before scaling) is needed to confirm which of the ~82 ungated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calls hit lazy relation access inside their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-&gt;map()</w:t>
      </w:r>
      <w:r>
        <w:rPr>
          <w:b w:val="false"/>
          <w:bCs w:val="false"/>
        </w:rPr>
        <w:t xml:space="preserve"> closures.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ReportRunner::preview()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app/Services/Reports/ReportRunner.php:68-80</w:t>
      </w:r>
      <w:r>
        <w:rPr>
          <w:b w:val="false"/>
          <w:bCs w:val="false"/>
        </w:rPr>
        <w:t xml:space="preserve">) loads the </w:t>
      </w:r>
      <w:r>
        <w:rPr>
          <w:b/>
          <w:bCs/>
        </w:rPr>
        <w:t xml:space="preserve">entire</w:t>
      </w:r>
      <w:r>
        <w:rPr>
          <w:b w:val="false"/>
          <w:bCs w:val="false"/>
        </w:rPr>
        <w:t xml:space="preserve"> filtered result set into a PHP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Collection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$this-&gt;queries-&gt;rows(...)</w:t>
      </w:r>
      <w:r>
        <w:rPr>
          <w:b w:val="false"/>
          <w:bCs w:val="false"/>
        </w:rPr>
        <w:t xml:space="preserve"> and then does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$all-&gt;slice(...)</w:t>
      </w:r>
      <w:r>
        <w:rPr>
          <w:b w:val="false"/>
          <w:bCs w:val="false"/>
        </w:rPr>
        <w:t xml:space="preserve"> in application memory for "pagination" — for any report over a few thousand rows (e.g., platform-wide student lists across hundreds of schools) this is a memory and latency risk; it does not push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LIMIT/OFFSET</w:t>
      </w:r>
      <w:r>
        <w:rPr>
          <w:b w:val="false"/>
          <w:bCs w:val="false"/>
        </w:rPr>
        <w:t xml:space="preserve"> to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missing-index spot check possible</w:t>
      </w:r>
      <w:r>
        <w:rPr>
          <w:b w:val="false"/>
          <w:bCs w:val="false"/>
        </w:rPr>
        <w:t xml:space="preserve"> without live DB access, but given every report method builds ad hoc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</w:t>
      </w:r>
      <w:r>
        <w:rPr>
          <w:b w:val="false"/>
          <w:bCs w:val="false"/>
        </w:rPr>
        <w:t xml:space="preserve"> queries directly against transactional tables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MembershipPayment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</w:t>
      </w:r>
      <w:r>
        <w:rPr>
          <w:b w:val="false"/>
          <w:bCs w:val="false"/>
        </w:rPr>
        <w:t xml:space="preserve">, etc.) with no dedicated reporting indexes or materialized views, and no caching layer, sustained concurrent report usage at scale (hundreds of Sahodayas simultaneously running RPT-STU-001 etc.) is a plausible production risk.</w:t>
      </w:r>
    </w:p>
    <w:p>
      <w:pPr>
        <w:spacing w:after="120"/>
      </w:pPr>
      <w:r>
        <w:rPr>
          <w:b/>
          <w:bCs/>
        </w:rPr>
        <w:t xml:space="preserve">Caching</w:t>
      </w:r>
      <w:r>
        <w:rPr>
          <w:b w:val="false"/>
          <w:bCs w:val="false"/>
        </w:rPr>
        <w:t xml:space="preserve">: Grepped the entire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</w:t>
      </w:r>
      <w:r>
        <w:rPr>
          <w:b w:val="false"/>
          <w:bCs w:val="false"/>
        </w:rPr>
        <w:t xml:space="preserve"> tree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Cache::remember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Redis::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cache()-&gt;remember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zero matches inside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app/Services/Reports</w:t>
      </w:r>
      <w:r>
        <w:rPr>
          <w:b/>
          <w:bCs/>
        </w:rPr>
        <w:t xml:space="preserve"> or any report/dashboard controller.</w:t>
      </w:r>
      <w:r>
        <w:rPr>
          <w:b w:val="false"/>
          <w:bCs w:val="false"/>
        </w:rPr>
        <w:t xml:space="preserve"> The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Redis::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</w:t>
      </w:r>
      <w:r>
        <w:rPr>
          <w:b w:val="false"/>
          <w:bCs w:val="false"/>
        </w:rPr>
        <w:t xml:space="preserve"> hits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</w:t>
      </w:r>
      <w:r>
        <w:rPr>
          <w:b w:val="false"/>
          <w:bCs w:val="false"/>
        </w:rPr>
        <w:t xml:space="preserve"> are unrelated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PlatformReadinessCheck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Tenant.php</w:t>
      </w:r>
      <w:r>
        <w:rPr>
          <w:b w:val="false"/>
          <w:bCs w:val="false"/>
        </w:rPr>
        <w:t xml:space="preserve">, SEO controllers). Despite Redis being a confirmed stack component (per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CODEBASE_MAP.md</w:t>
      </w:r>
      <w:r>
        <w:rPr>
          <w:b w:val="false"/>
          <w:bCs w:val="false"/>
        </w:rPr>
        <w:t xml:space="preserve">), </w:t>
      </w:r>
      <w:r>
        <w:rPr>
          <w:b/>
          <w:bCs/>
        </w:rPr>
        <w:t xml:space="preserve">it is not used anywhere for reporting/dashboard caching.</w:t>
      </w:r>
      <w:r>
        <w:rPr>
          <w:b w:val="false"/>
          <w:bCs w:val="false"/>
        </w:rPr>
        <w:t xml:space="preserve"> Every dashboard KPI and every report re-executes its full query set on every request — this is the single biggest performance gap for a "BI Engine" module and should be flagged as a first-class remediation item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Cache::remember("sahodaya:{$id}:dashboard-stats", 300, fn() =&gt; ...)</w:t>
      </w:r>
      <w:r>
        <w:rPr>
          <w:b w:val="false"/>
          <w:bCs w:val="false"/>
        </w:rPr>
        <w:t xml:space="preserve">).</w:t>
      </w:r>
    </w:p>
    <w:p>
      <w:pPr>
        <w:spacing w:after="120"/>
      </w:pPr>
      <w:r>
        <w:rPr>
          <w:b/>
          <w:bCs/>
        </w:rPr>
        <w:t xml:space="preserve">Security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ExportJobDownloadController</w:t>
      </w:r>
      <w:r>
        <w:rPr>
          <w:b w:val="false"/>
          <w:bCs w:val="false"/>
        </w:rPr>
        <w:t xml:space="preserve"> correctly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user_id === auth()-&gt;id()</w:t>
      </w:r>
      <w:r>
        <w:rPr>
          <w:b w:val="false"/>
          <w:bCs w:val="false"/>
        </w:rPr>
        <w:t xml:space="preserve"> before allowing download (good).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ErpReportController::validatedFilters()</w:t>
      </w:r>
      <w:r>
        <w:rPr>
          <w:b w:val="false"/>
          <w:bCs w:val="false"/>
        </w:rPr>
        <w:t xml:space="preserve"> whitelists filter keys (good, prevents arbitrary column injection) but does not validate filter *value* types (a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date</w:t>
      </w:r>
      <w:r>
        <w:rPr>
          <w:b w:val="false"/>
          <w:bCs w:val="false"/>
        </w:rPr>
        <w:t xml:space="preserve"> filter type accepts any string, later used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whereBetween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</w:t>
      </w:r>
      <w:r>
        <w:rPr>
          <w:b w:val="false"/>
          <w:bCs w:val="false"/>
        </w:rPr>
        <w:t xml:space="preserve"> clauses inside the report query methods — should be spot-verified for raw SQL injection risk, though Eloquent parameter binding likely mitigates this in practice). No rate-limiting was found on report/export routes — a user could trigger repeated full-table CSV exports.</w:t>
      </w:r>
    </w:p>
    <w:p>
      <w:pPr>
        <w:pStyle w:val="Heading1"/>
      </w:pPr>
      <w:r>
        <w:rPr>
          <w:b w:val="false"/>
          <w:bCs w:val="false"/>
        </w:rPr>
        <w:t xml:space="preserve">9.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Drag-and-drop report designer (module/table/column chooser, calculated fields, grouping, sorting, pivot)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report_definitions</w:t>
            </w:r>
            <w:r>
              <w:rPr>
                <w:b w:val="false"/>
                <w:bCs w:val="false"/>
              </w:rPr>
              <w:t xml:space="preserve"> table (owner, module, columns_json, filters_json, calculated_fields_json)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"Report Builder" UI (multi-step form or drag-drop canvas)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hard-coded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ErpReportMeta::definitions()</w:t>
            </w:r>
            <w:r>
              <w:rPr>
                <w:b w:val="false"/>
                <w:bCs w:val="false"/>
              </w:rPr>
              <w:t xml:space="preserve"> with DB-driven catalog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 (meta-feature)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CRUD API for report definitions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25-30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Saved reports, favourites, duplicate, share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saved_reports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report_favourites</w:t>
            </w:r>
            <w:r>
              <w:rPr>
                <w:b w:val="false"/>
                <w:bCs w:val="false"/>
              </w:rPr>
              <w:t xml:space="preserve"> tables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"My Reports" page, save/duplicate/share buttons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Reports/Run.vue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ownership/sharing rules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ReportRunner::authorize()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Share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Save/list/duplicate/share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scheduling + emailed PDF/Excel/CSV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report_schedules</w:t>
            </w:r>
            <w:r>
              <w:rPr>
                <w:b w:val="false"/>
                <w:bCs w:val="false"/>
              </w:rPr>
              <w:t xml:space="preserve"> table (frequency, recipients, format)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 modal on report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scheduled Artisan command + queue job per FRD §6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 delivery + failure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Schedule/list/cancel schedule APIs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15-18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Charting library + chart widgets on dashboards/reports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Install Chart.js/ApexCharts; add chart components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Reports/Run.vue</w:t>
            </w:r>
            <w:r>
              <w:rPr>
                <w:b w:val="false"/>
                <w:bCs w:val="false"/>
              </w:rPr>
              <w:t xml:space="preserve"> and 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Dashboard.vue</w:t>
            </w:r>
            <w:r>
              <w:rPr>
                <w:b w:val="false"/>
                <w:bCs w:val="false"/>
              </w:rPr>
              <w:t xml:space="preserve"> files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chart data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Chart-data endpoints (aggregate series)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15-20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Drill-down navigation (dashboard→list, School→Student, Event→Participant, Revenue→Transaction)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Make dashboard stat cards and report table cells clickable links to filtered detail views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route params carrying drill context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(reuse existing list routes with filters)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Redis caching of dashboard/report aggregates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Wrap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DashboardController::index()</w:t>
            </w:r>
            <w:r>
              <w:rPr>
                <w:b w:val="false"/>
                <w:bCs w:val="false"/>
              </w:rPr>
              <w:t xml:space="preserve"> stats and hot report queries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Cache::remember</w:t>
            </w:r>
            <w:r>
              <w:rPr>
                <w:b w:val="false"/>
                <w:bCs w:val="false"/>
              </w:rPr>
              <w:t xml:space="preserve"> with tenant-scoped keys + invalidation on writes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Server-side pagination for report preview (fix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ReportRunner::preview()</w:t>
            </w:r>
            <w:r>
              <w:rPr>
                <w:b w:val="false"/>
                <w:bCs w:val="false"/>
              </w:rPr>
              <w:t xml:space="preserve"> full-collection load)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Reports/Run.vue</w:t>
            </w:r>
            <w:r>
              <w:rPr>
                <w:b w:val="false"/>
                <w:bCs w:val="false"/>
              </w:rPr>
              <w:t xml:space="preserve"> pagination assumptions if query shape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Refactor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ErpReportQueryService</w:t>
            </w:r>
            <w:r>
              <w:rPr>
                <w:b w:val="false"/>
                <w:bCs w:val="false"/>
              </w:rPr>
              <w:t xml:space="preserve"> methods to return paginators, not full collections, for high-volume 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Excel + PDF + Print support unified into the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CsvExportDispatcher</w:t>
            </w:r>
            <w:r>
              <w:rPr>
                <w:b w:val="false"/>
                <w:bCs w:val="false"/>
              </w:rPr>
              <w:t xml:space="preserve"> (not just per-module)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format selector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Reports/Run.vue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CsvExportDispatcher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ReportRunner::export()</w:t>
            </w:r>
            <w:r>
              <w:rPr>
                <w:b w:val="false"/>
                <w:bCs w:val="false"/>
              </w:rPr>
              <w:t xml:space="preserve"> to branch on format using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ExcelExport</w:t>
            </w:r>
            <w:r>
              <w:rPr>
                <w:b w:val="false"/>
                <w:bCs w:val="false"/>
              </w:rPr>
              <w:t xml:space="preserve">/dompdf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Export-ready notification (already exists for CSV path — extend to Excel/PDF)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API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?format=</w:t>
            </w:r>
            <w:r>
              <w:rPr>
                <w:b w:val="false"/>
                <w:bCs w:val="false"/>
              </w:rPr>
              <w:t xml:space="preserve"> param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Async/queued export for ALL export paths (not just generic runner) — gate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MembershipReportsController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McqReportController</w:t>
            </w:r>
            <w:r>
              <w:rPr>
                <w:b w:val="false"/>
                <w:bCs w:val="false"/>
              </w:rPr>
              <w:t xml:space="preserve"> Excel exports by row count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Progress indicator/toast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Route 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ExcelExport::download()</w:t>
            </w:r>
            <w:r>
              <w:rPr>
                <w:b w:val="false"/>
                <w:bCs w:val="false"/>
              </w:rPr>
              <w:t xml:space="preserve"> call sites through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CsvExportDispatcher</w:t>
            </w:r>
            <w:r>
              <w:rPr>
                <w:b w:val="false"/>
                <w:bCs w:val="false"/>
              </w:rPr>
              <w:t xml:space="preserve">-style threshold gate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Completion notification (reuse existing pattern)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History / Generation Log (FRD §16) distinct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export_jobs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report_runs</w:t>
            </w:r>
            <w:r>
              <w:rPr>
                <w:b w:val="false"/>
                <w:bCs w:val="false"/>
              </w:rPr>
              <w:t xml:space="preserve"> table (report_id, user_id, filters_json, row_count, format, duration_ms, created_at)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"History" tab per report + admin-wide history view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every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show()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export()</w:t>
            </w:r>
            <w:r>
              <w:rPr>
                <w:b w:val="false"/>
                <w:bCs w:val="false"/>
              </w:rPr>
              <w:t xml:space="preserve"> call, not just CSV-threshold exports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RPT-AUD-004 (already cataloged but not implemented)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Report-history API (FRD §19)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 watermark + QR verification (FRD §8)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watermark_enabled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qr_enabled</w:t>
            </w:r>
            <w:r>
              <w:rPr>
                <w:b w:val="false"/>
                <w:bCs w:val="false"/>
              </w:rPr>
              <w:t xml:space="preserve"> flags to report definitions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Toggle in report/export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Extend dompdf render pipeline with watermark stamp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endroid/qr-code</w:t>
            </w:r>
            <w:r>
              <w:rPr>
                <w:b w:val="false"/>
                <w:bCs w:val="false"/>
              </w:rPr>
              <w:t xml:space="preserve"> verification stub (already used for ID cards — reusable pattern)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QR-verify endpoint (public, like ID cards)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 masking for restricted roles (FRD §13)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per-role column-masking logic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ErpReportQueryService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ErpReportMeta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Platform-wide (super-admin) analytics 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Possibly a summary/rollup table for performance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Admin/Analytics</w:t>
            </w:r>
            <w:r>
              <w:rPr>
                <w:b w:val="false"/>
                <w:bCs w:val="false"/>
              </w:rPr>
              <w:t xml:space="preserve">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controller aggregating across all tenants (revenue, membership, participation trends)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cross-tenant analytics 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Analytics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12-15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Resolve dead/stub catalog entries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RPT-KAL-036..045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RPT-DSH-002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RPT-TCH-002/003/008/009</w:t>
            </w:r>
            <w:r>
              <w:rPr>
                <w:b w:val="false"/>
                <w:bCs w:val="false"/>
              </w:rPr>
              <w:t xml:space="preserve">, etc.) — either implement or remove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ReportRegistry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 dead tiles from Hub UI or implement them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Implement query methods for genuinely useful ones; delete filler placeholders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Multiple (per catalog)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usage / user activity analytics (FRD §15)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Needs API-call logging table if not already present elsewhere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analytics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middleware/logging + aggregation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usage report, User activity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Analytics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FRD-14 — Reporting, Analytics &amp; BI Engine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2026-07-09T21:19:25.439Z</dcterms:created>
  <dcterms:modified xsi:type="dcterms:W3CDTF">2026-07-09T21:19:25.439Z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