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C2185B"/>
          <w:sz w:val="40"/>
          <w:szCs w:val="40"/>
        </w:rPr>
        <w:t xml:space="preserve">CHANNEL PERFORMANCE REPORT</w:t>
      </w:r>
    </w:p>
    <w:p>
      <w:pPr>
        <w:spacing w:after="80"/>
        <w:jc w:val="center"/>
      </w:pPr>
      <w:r>
        <w:rPr>
          <w:b/>
          <w:bCs/>
          <w:color w:val="1A1A1A"/>
          <w:sz w:val="56"/>
          <w:szCs w:val="56"/>
        </w:rPr>
        <w:t xml:space="preserve">@SundaySarthak</w:t>
      </w:r>
    </w:p>
    <w:p>
      <w:pPr>
        <w:spacing w:after="40"/>
        <w:jc w:val="center"/>
      </w:pPr>
      <w:r>
        <w:rPr>
          <w:i/>
          <w:iCs/>
          <w:color w:val="666666"/>
          <w:sz w:val="26"/>
          <w:szCs w:val="26"/>
        </w:rPr>
        <w:t xml:space="preserve">Why Viewers Don't Watch Fully — Retention, Engagement &amp; Reach Analysis</w:t>
      </w:r>
    </w:p>
    <w:p>
      <w:pPr>
        <w:spacing w:after="0" w:before="200"/>
        <w:jc w:val="center"/>
      </w:pPr>
      <w:r>
        <w:rPr>
          <w:b/>
          <w:bCs/>
          <w:color w:val="B36B00"/>
          <w:sz w:val="28"/>
          <w:szCs w:val="28"/>
        </w:rPr>
        <w:t xml:space="preserve">Sunday Show  vs  Midweek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Based on 9 YouTube Studio exports  ·  3 May – 14 June 2026</w:t>
      </w:r>
    </w:p>
    <w:p>
      <w:pPr>
        <w:spacing w:before="40"/>
        <w:jc w:val="center"/>
      </w:pPr>
      <w:r>
        <w:rPr>
          <w:color w:val="666666"/>
          <w:sz w:val="20"/>
          <w:szCs w:val="20"/>
        </w:rPr>
        <w:t xml:space="preserve">Prepared: 20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Your channel's content is clearly working: </w:t>
      </w:r>
      <w:r>
        <w:rPr>
          <w:b/>
          <w:bCs/>
        </w:rPr>
        <w:t xml:space="preserve">like ratios sit around 98%, watch-time per video is strong (90K–227K hours), and most videos meet or beat their typical performance.</w:t>
      </w:r>
    </w:p>
    <w:p>
      <w:pPr>
        <w:spacing w:after="120"/>
      </w:pPr>
      <w:r>
        <w:t xml:space="preserve">The real problem is not whether people watch — it is </w:t>
      </w:r>
      <w:r>
        <w:rPr>
          <w:b/>
          <w:bCs/>
          <w:color w:val="C0392B"/>
        </w:rPr>
        <w:t xml:space="preserve">how far into each video they get. </w:t>
      </w:r>
      <w:r>
        <w:t xml:space="preserve">On the Sunday Show, the average viewer watches only about </w:t>
      </w:r>
      <w:r>
        <w:rPr>
          <w:b/>
          <w:bCs/>
          <w:color w:val="C0392B"/>
        </w:rPr>
        <w:t xml:space="preserve">one-third (33–37%)</w:t>
      </w:r>
      <w:r>
        <w:t xml:space="preserve"> of the video before leaving. The Midweek show holds viewers far better, at </w:t>
      </w:r>
      <w:r>
        <w:rPr>
          <w:b/>
          <w:bCs/>
          <w:color w:val="1E8449"/>
        </w:rPr>
        <w:t xml:space="preserve">45–51%.</w:t>
      </w:r>
    </w:p>
    <w:p>
      <w:pPr>
        <w:spacing w:after="120"/>
      </w:pPr>
      <w:r>
        <w:rPr>
          <w:b/>
          <w:bCs/>
        </w:rPr>
        <w:t xml:space="preserve">One-line diagnosis: </w:t>
      </w:r>
      <w:r>
        <w:t xml:space="preserve">the content is good, but the Sunday Show is too long for how it is paced. A 45-minute single-desk format mechanically pushes "percentage viewed" down, a sharp drop in the first 30 seconds loses ~30% of viewers, and recurring mid-video dips bleed away the rest. The highest-impact fixes are the intro hook, tighter pacing, chapter structure, and a Shorts strategy.</w:t>
      </w:r>
    </w:p>
    <w:p>
      <w:pPr>
        <w:pStyle w:val="Heading3"/>
      </w:pPr>
      <w:r>
        <w:t xml:space="preserve">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Sunday Show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Midweek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Episodes analysed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video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44:32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20:37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view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15:18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9:43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% of video viewed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34.7%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47.5%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Viewers still watching at 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watch-time per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206.4K hrs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115.9K hrs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like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98.4%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Important note on data scope</w:t>
      </w:r>
    </w:p>
    <w:p>
      <w:pPr>
        <w:spacing w:after="120"/>
      </w:pPr>
      <w:r>
        <w:t xml:space="preserve">The 9 source PDFs are all from the YouTube Studio </w:t>
      </w:r>
      <w:r>
        <w:rPr>
          <w:b/>
          <w:bCs/>
        </w:rPr>
        <w:t xml:space="preserve">Engagement</w:t>
      </w:r>
      <w:r>
        <w:t xml:space="preserve"> tab. They contain retention, watch-time, average view duration, likes and end-screen data. They do </w:t>
      </w:r>
      <w:r>
        <w:rPr>
          <w:b/>
          <w:bCs/>
        </w:rPr>
        <w:t xml:space="preserve">not</w:t>
      </w:r>
      <w:r>
        <w:t xml:space="preserve"> contain the </w:t>
      </w:r>
      <w:r>
        <w:rPr>
          <w:b/>
          <w:bCs/>
        </w:rPr>
        <w:t xml:space="preserve">Reach</w:t>
      </w:r>
      <w:r>
        <w:t xml:space="preserve"> tab (impressions, thumbnail click-through rate, traffic sources). Retention is therefore analysed from hard data; the thumbnail/reach section uses the visible thumbnails, available signals and best practices. For a precise CTR/reach diagnosis, export the Reach tab for these same videos.</w:t>
      </w:r>
    </w:p>
    <w:p>
      <w:r>
        <w:br w:type="page"/>
      </w:r>
    </w:p>
    <w:p>
      <w:pPr>
        <w:pStyle w:val="Heading1"/>
      </w:pPr>
      <w:r>
        <w:t xml:space="preserve">2. Problem Statement — Why Viewers Don't Watch Fully</w:t>
      </w:r>
    </w:p>
    <w:p>
      <w:pPr>
        <w:spacing w:after="120"/>
      </w:pPr>
      <w:r>
        <w:t xml:space="preserve">Five concrete, data-backed problems explain the drop-off:</w:t>
      </w:r>
    </w:p>
    <w:p>
      <w:pPr>
        <w:pStyle w:val="Heading2"/>
      </w:pPr>
      <w:r>
        <w:t xml:space="preserve">Problem 1 — Length is fighting your retention percentage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Sunday Shows run 44–48 min and retain 33–37%. Midweek runs 18–24 min and retains 45–51%.</w:t>
      </w:r>
    </w:p>
    <w:p>
      <w:pPr>
        <w:spacing w:after="120"/>
      </w:pPr>
      <w:r>
        <w:t xml:space="preserve">Average view duration is actually similar in minutes (Sunday ≈ 15–17 min, Midweek ≈ 9–11 min). But because Sunday videos are about 2.5× longer, the percentage viewed collapses. YouTube's recommendation system rewards high and consistent percentage-viewed; a 33% average signals "people don't finish this," which limits how aggressively the video is pushed.</w:t>
      </w:r>
    </w:p>
    <w:p>
      <w:pPr>
        <w:pStyle w:val="Heading2"/>
      </w:pPr>
      <w:r>
        <w:t xml:space="preserve">Problem 2 — The first 30 seconds leak about 30% of viewers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"viewers still watching at 0:30" is 64–65% on Sunday and 70–71% on Midweek. Every single video flags "Intro" as a key retention moment — i.e. the steepest drop happens right at the start.</w:t>
      </w:r>
    </w:p>
    <w:p>
      <w:pPr>
        <w:spacing w:after="120"/>
      </w:pPr>
      <w:r>
        <w:t xml:space="preserve">A steep intro cliff means the opening is not hooking hard enough — too much greeting and setup before the payoff. Anyone not hooked in 30 seconds never reaches the good parts.</w:t>
      </w:r>
    </w:p>
    <w:p>
      <w:pPr>
        <w:pStyle w:val="Heading2"/>
      </w:pPr>
      <w:r>
        <w:t xml:space="preserve">Problem 3 — A recurring mid-video "Dip"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8 of 9 videos flag a "Dip" key moment; the retention curve shows a clear sag mid-way.</w:t>
      </w:r>
    </w:p>
    <w:p>
      <w:pPr>
        <w:spacing w:after="120"/>
      </w:pPr>
      <w:r>
        <w:t xml:space="preserve">There is a predictable point — often a slower segment, a transition, or a long monologue — where a chunk of the audience drops. This is the second-biggest leak after the intro.</w:t>
      </w:r>
    </w:p>
    <w:p>
      <w:pPr>
        <w:pStyle w:val="Heading2"/>
      </w:pPr>
      <w:r>
        <w:t xml:space="preserve">Problem 4 — Weak end-screens lose onward views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End-screen click rate is below the 0.8% channel average on most videos — as low as 0.3–0.4% on 3rd and 17th May.</w:t>
      </w:r>
    </w:p>
    <w:p>
      <w:pPr>
        <w:spacing w:after="120"/>
      </w:pPr>
      <w:r>
        <w:t xml:space="preserve">Even viewers who finish are not clicking through to the next video. That hurts session time and suggested-video reach, because YouTube promotes creators who keep viewers on the platform.</w:t>
      </w:r>
    </w:p>
    <w:p>
      <w:pPr>
        <w:pStyle w:val="Heading2"/>
      </w:pPr>
      <w:r>
        <w:t xml:space="preserve">Problem 5 — The 7th June Sunday Show is an early-warning outlier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It is the shortest Sunday (32 min) yet has the lowest average view duration (10:46, below usual) and the lowest percentage-viewed band (32.9%).</w:t>
      </w:r>
    </w:p>
    <w:p>
      <w:pPr>
        <w:spacing w:after="120"/>
      </w:pPr>
      <w:r>
        <w:t xml:space="preserve">Shorter did not automatically help here — which suggests the hook, thumbnail, title or topic mix that week underperformed. It is worth studying what was different.</w:t>
      </w:r>
    </w:p>
    <w:p>
      <w:r>
        <w:br w:type="page"/>
      </w:r>
    </w:p>
    <w:p>
      <w:pPr>
        <w:pStyle w:val="Heading1"/>
      </w:pPr>
      <w:r>
        <w:t xml:space="preserve">3. Retention Analysis</w:t>
      </w:r>
    </w:p>
    <w:p>
      <w:pPr>
        <w:spacing w:after="120"/>
      </w:pPr>
      <w:r>
        <w:t xml:space="preserve">All videos share the same retention shape: a sharp drop in the first 30 seconds, then a long gradual decline with a mid-video dip. The differences are in how steep and how low the curve goes.</w:t>
      </w:r>
    </w:p>
    <w:p>
      <w:pPr>
        <w:pStyle w:val="Heading3"/>
      </w:pPr>
      <w:r>
        <w:t xml:space="preserve">The intro cliff (viewers remaining at 0:30)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Still watching @ 0:30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Khela Ends... Or Begins? Bengal Elections '26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NEET Scam &amp; Modi's Appeal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CockRoach Party, Melody, NEET Protest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Paper Leak, Vaibhav S., Karnataka Politics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Inside CJP Protest, Malviya Nagar &amp; More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370 Biryani, Modi record, Khan Sir Trouble?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Melody Vs. Cockroach Janta 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Midweek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 on Petrol, Ranveer Banned, CJP 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Midweek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Anjana Vs. Khan Sir, CJP Protest, Delhi 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Midweek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Reading: </w:t>
      </w:r>
      <w:r>
        <w:t xml:space="preserve">Midweek consistently keeps ~6 percentage points more of its audience past the intro. Closing that gap on the Sunday Show is the single most valuable retention win available.</w:t>
      </w:r>
    </w:p>
    <w:p>
      <w:pPr>
        <w:pStyle w:val="Heading3"/>
      </w:pPr>
      <w:r>
        <w:t xml:space="preserve">What the curve shape tells 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Cliff at 0:00–0:30: the opening is not delivering a strong enough reason to stay. This is where redesign pays off most.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Gradual slope after the intro: normal and healthy — viewers leave steadily as the video runs. Tighter editing flattens this slope.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Mid-video dip: a specific weak segment. Open the retention graph in Studio, find the exact timestamp, and watch what is on screen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Spikes / "top moments": positive signals — moments viewers re-watch or where retention rises. These are ideal Shorts clips.</w:t>
      </w:r>
    </w:p>
    <w:p>
      <w:r>
        <w:br w:type="page"/>
      </w:r>
    </w:p>
    <w:p>
      <w:pPr>
        <w:pStyle w:val="Heading1"/>
      </w:pPr>
      <w:r>
        <w:t xml:space="preserve">4. How Much of Each Video Gets Watched</w:t>
      </w:r>
    </w:p>
    <w:p>
      <w:pPr>
        <w:spacing w:after="120"/>
      </w:pPr>
      <w:r>
        <w:t xml:space="preserve">Average percentage viewed is the clearest signal in the dataset. Midweek is consistently higher because it is tighter.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1500"/>
        <w:gridCol w:w="1530"/>
        <w:gridCol w:w="153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Dur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Viewed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May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47:12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33.0%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203.3K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May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48:43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34.9%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226.9K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May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47:52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33.4%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211.7K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 May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35.1%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209.4K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 Jun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32:47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32.9%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165.4K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 Jun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45:52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37.0%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221.5K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May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Midweek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9:10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46.8%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110.2K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 May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Midweek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9:13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51.0%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90.3K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Jun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Midweek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24:07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44.8%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147.1K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Best Sunday: </w:t>
      </w:r>
      <w:r>
        <w:t xml:space="preserve">14 June (37.0%) — slightly higher because it had strong "top moment" and spike segments. </w:t>
      </w:r>
      <w:r>
        <w:rPr>
          <w:b/>
          <w:bCs/>
        </w:rPr>
        <w:t xml:space="preserve">Best overall: </w:t>
      </w:r>
      <w:r>
        <w:t xml:space="preserve">27 May Midweek (51.0%). </w:t>
      </w:r>
      <w:r>
        <w:rPr>
          <w:b/>
          <w:bCs/>
        </w:rPr>
        <w:t xml:space="preserve">Weakest: </w:t>
      </w:r>
      <w:r>
        <w:t xml:space="preserve">7 June Sunday (32.9%).</w:t>
      </w:r>
    </w:p>
    <w:p>
      <w:r>
        <w:br w:type="page"/>
      </w:r>
    </w:p>
    <w:p>
      <w:pPr>
        <w:pStyle w:val="Heading1"/>
      </w:pPr>
      <w:r>
        <w:t xml:space="preserve">5. Sunday Show vs Midweek — Head to Head</w:t>
      </w:r>
    </w:p>
    <w:p>
      <w:pPr>
        <w:spacing w:after="120"/>
      </w:pPr>
      <w:r>
        <w:t xml:space="preserve">Two different formats with two different performance profiles. Midweek wins on retention efficiency; Sunday wins on total volume. They are different tools, not better-or-worse.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Sunday Show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Midweek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Format feel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Flagship, long, desk-based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Punchy, topical, fast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Retention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C0392B"/>
                <w:sz w:val="18"/>
                <w:szCs w:val="18"/>
              </w:rPr>
              <w:t xml:space="preserve">34.7% — weak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E8449"/>
                <w:sz w:val="18"/>
                <w:szCs w:val="18"/>
              </w:rPr>
              <w:t xml:space="preserve">47.5% — strong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watch-time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1E8449"/>
                <w:sz w:val="18"/>
                <w:szCs w:val="18"/>
              </w:rPr>
              <w:t xml:space="preserve">206K hrs — strong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B36B00"/>
                <w:sz w:val="18"/>
                <w:szCs w:val="18"/>
              </w:rPr>
              <w:t xml:space="preserve">116K hrs — lower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Intro hold (@0:30)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70.3%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Main strength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Reach volume &amp; authority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Holds viewers to the end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Main weakness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 % viewed, steep intro drop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 total reach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Strategic takeaway: </w:t>
      </w:r>
      <w:r>
        <w:t xml:space="preserve">Midweek's 47% retention proves your audience will watch tightly-paced content to a high percentage. The opportunity is to import Midweek's pacing discipline into the Sunday Show — or to formally split the Sunday Show into clear segments so its retention behaves more like Midweek's.</w:t>
      </w:r>
    </w:p>
    <w:p>
      <w:r>
        <w:br w:type="page"/>
      </w:r>
    </w:p>
    <w:p>
      <w:pPr>
        <w:pStyle w:val="Heading1"/>
      </w:pPr>
      <w:r>
        <w:t xml:space="preserve">6. Thumbnails &amp; Reach</w:t>
      </w:r>
    </w:p>
    <w:p>
      <w:pPr>
        <w:spacing w:after="120"/>
      </w:pPr>
      <w:r>
        <w:rPr>
          <w:b/>
          <w:bCs/>
          <w:color w:val="C0392B"/>
        </w:rPr>
        <w:t xml:space="preserve">Data caveat: </w:t>
      </w:r>
      <w:r>
        <w:t xml:space="preserve">the source PDFs do not include the Reach tab, so impressions and true thumbnail click-through rate are not measured here. The notes below use the visible thumbnails, the like/end-screen signals and proven best practices.</w:t>
      </w:r>
    </w:p>
    <w:p>
      <w:pPr>
        <w:pStyle w:val="Heading3"/>
      </w:pPr>
      <w:r>
        <w:t xml:space="preserve">What your thumbnails do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Strong, consistent branding — bold show logos (SUNDAY SHOW / MIDWEEK) make episodes instantly recognisable.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Emotional faces plus recognisable public figures drive curiosity.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Punchy red keyword tags ("BANNED", "SCAM EXPOSED", "ENCOUNTER") create urgency.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duration badge and clean framing.</w:t>
      </w:r>
    </w:p>
    <w:p>
      <w:pPr>
        <w:pStyle w:val="Heading3"/>
      </w:pPr>
      <w:r>
        <w:t xml:space="preserve">Thumbnail risks worth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clutter: three to four faces plus multiple text blocks can read as busy on a phone. Test a single-subject, one-big-idea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legibility at small size: make sure the main 2–3 words are readable at thumbnail size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Title–thumbnail pairing: the thumbnail should add information the title does not repeat, to create a curiosity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YouTube's "Test &amp; Compare" thumbnail feature on the next three uploads.</w:t>
      </w:r>
    </w:p>
    <w:p>
      <w:pPr>
        <w:pStyle w:val="Heading3"/>
      </w:pPr>
      <w:r>
        <w:t xml:space="preserve">Reach signals we can read from this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End-screen CTR is mostly below the 0.8% channel average </w:t>
      </w:r>
      <w:r>
        <w:t xml:space="preserve">(0.3–1.7%). 31 May (1.7%) is the best — copy what that end-screen did.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Watch-time is healthy (90K–227K hrs per video), so reach itself is solid — the constraint is depth-of-view, not initial clicks.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Shorts/remixes are barely used (most videos show "nothing to show"). Shorts are the single biggest untapped reach channel.</w:t>
      </w:r>
    </w:p>
    <w:p>
      <w:r>
        <w:br w:type="page"/>
      </w:r>
    </w:p>
    <w:p>
      <w:pPr>
        <w:pStyle w:val="Heading1"/>
      </w:pPr>
      <w:r>
        <w:t xml:space="preserve">7. Full Data — All 9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2150"/>
        <w:gridCol w:w="900"/>
        <w:gridCol w:w="900"/>
        <w:gridCol w:w="900"/>
        <w:gridCol w:w="1020"/>
        <w:gridCol w:w="720"/>
        <w:gridCol w:w="82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Dur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View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@0:30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6"/>
                <w:szCs w:val="16"/>
              </w:rPr>
              <w:t xml:space="preserve">Sunday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Khela Ends... Or Begins? Bengal Elections '26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47:12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33.0%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203.3K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98.2%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17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6"/>
                <w:szCs w:val="16"/>
              </w:rPr>
              <w:t xml:space="preserve">Sunday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NEET Scam &amp; Modi's Appeal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48:43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34.9%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226.9K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64%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98.3%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24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6"/>
                <w:szCs w:val="16"/>
              </w:rPr>
              <w:t xml:space="preserve">Sunday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CockRoach Party, Melody, NEET Protest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47:52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33.4%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211.7K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64%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98.3%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31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6"/>
                <w:szCs w:val="16"/>
              </w:rPr>
              <w:t xml:space="preserve">Sunday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Paper Leak, Vaibhav S., Karnataka Politics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44:28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35.1%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209.4K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64%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99.1%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6"/>
                <w:szCs w:val="16"/>
              </w:rPr>
              <w:t xml:space="preserve">Sunday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Inside CJP Protest, Malviya Nagar &amp; More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32.9%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165.4K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64%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98.1%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185B"/>
                <w:sz w:val="16"/>
                <w:szCs w:val="16"/>
              </w:rPr>
              <w:t xml:space="preserve">Sunday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370 Biryani, Modi record, Khan Sir Trouble?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45:52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37.0%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221.5K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97.9%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Midweek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Melody Vs. Cockroach Janta Party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46.8%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110.2K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97.9%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27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Midweek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 on Petrol, Ranveer Banned, CJP Blocked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18:06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51.0%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90.3K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98.7%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Midweek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Anjana Vs. Khan Sir, CJP Protest, Delhi Fire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24:07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6B00"/>
                <w:sz w:val="16"/>
                <w:szCs w:val="16"/>
              </w:rPr>
              <w:t xml:space="preserve">44.8%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147.1K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71%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98.7%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Channel reference averages: </w:t>
      </w:r>
      <w:r>
        <w:t xml:space="preserve">Like ratio 98.6% · End-screen CTR 0.8%.</w:t>
      </w:r>
    </w:p>
    <w:p>
      <w:r>
        <w:br w:type="page"/>
      </w:r>
    </w:p>
    <w:p>
      <w:pPr>
        <w:pStyle w:val="Heading1"/>
      </w:pPr>
      <w:r>
        <w:t xml:space="preserve">8. Solutions — Prioritised Fix Plan</w:t>
      </w:r>
    </w:p>
    <w:p>
      <w:pPr>
        <w:spacing w:after="120"/>
      </w:pPr>
      <w:r>
        <w:t xml:space="preserve">Ordered by impact-to-effort. Items 1–3 are the highest-leverage.</w:t>
      </w:r>
    </w:p>
    <w:p>
      <w:pPr>
        <w:pStyle w:val="Heading2"/>
      </w:pPr>
      <w:r>
        <w:t xml:space="preserve">1. Rebuild the first 30 seconds (highest impact)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Cold open: lead with the single most shocking or curious line/clip of the episode before any greeting or branding.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"Hello dosto / welcome" to after the hook (around 0:30–0:45).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Tease the episode's three biggest stories in the first 20 seconds.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push "viewers at 0:30" from 64% to 75%+ on Sunday Shows.</w:t>
      </w:r>
    </w:p>
    <w:p>
      <w:pPr>
        <w:pStyle w:val="Heading2"/>
      </w:pPr>
      <w:r>
        <w:t xml:space="preserve">2. Add explicit chapters/segments to Sunday Shows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YouTube chapters (timestamps in the description) so a 45-minute video feels navigable.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on-screen segment cards ("STORY 2 / 5") to create momentum and reset attention.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stories strongest-first, not chronological — front-load the best content.</w:t>
      </w:r>
    </w:p>
    <w:p>
      <w:pPr>
        <w:pStyle w:val="Heading2"/>
      </w:pPr>
      <w:r>
        <w:t xml:space="preserve">3. Attack the mid-video "Dip"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retention graph, find the exact dip timestamp, and watch what is on screen — usually a long monologue or slow transition.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pattern interrupt every 4–6 minutes: B-roll, a clip, a graphic, a tone change, or a "but here's the twist" 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Cut anything that does not advance a story.</w:t>
      </w:r>
    </w:p>
    <w:p>
      <w:pPr>
        <w:pStyle w:val="Heading2"/>
      </w:pPr>
      <w:r>
        <w:t xml:space="preserve">4. Test a shorter Sunday target (don't assume)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Midweek data proves tighter = higher percentage viewed. Test trimming the Sunday Show toward ~35 minutes for 3–4 weeks.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Caveat from 7 June: shorter alone is not a fix if the hook is weak — pair length cuts with the intro rebuild.</w:t>
      </w:r>
    </w:p>
    <w:p>
      <w:pPr>
        <w:pStyle w:val="Heading2"/>
      </w:pPr>
      <w:r>
        <w:t xml:space="preserve">5. Fix end-screens to lift onward reach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end-screen to your best-retaining related video (e.g. a Midweek episode), not a generic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to it verbally and visually in the last 20 seconds.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Study the 31 May end-screen (1.7% CTR) and replicate its layout and call-to-action.</w:t>
      </w:r>
    </w:p>
    <w:p>
      <w:pPr>
        <w:pStyle w:val="Heading2"/>
      </w:pPr>
      <w:r>
        <w:t xml:space="preserve">6. Turn every episode into 3–5 Shorts (biggest reach upside)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 videos show no Shorts/remixes — this is free reach being left on the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Clip the spikes and "top moments" (the data already labels them) into vertical Shorts that funnel to the full episode.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 May's clips already pulled 666 remix views with zero effort — a deliberate strategy would multiply that.</w:t>
      </w:r>
    </w:p>
    <w:p>
      <w:pPr>
        <w:pStyle w:val="Heading2"/>
      </w:pPr>
      <w:r>
        <w:t xml:space="preserve">7. Run a thumbnail A/B test program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"Test &amp; Compare" on upcoming uploads: cluttered multi-face vs clean single-subject.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Ensure the 2–3 hero words are readable at phone size; keep a curiosity gap with the title.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the Reach tab so actual CTR can be measured and the loop closed.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Bottom line: </w:t>
      </w:r>
      <w:r>
        <w:rPr>
          <w:sz w:val="24"/>
          <w:szCs w:val="24"/>
        </w:rPr>
        <w:t xml:space="preserve">Your audience likes the content and gives you strong watch-time. Win back the first 30 seconds, give long videos a navigable structure, kill the mid-video dip, and convert episodes into Shorts — and both retention percentage and reach should rise together.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666666"/>
        <w:sz w:val="16"/>
        <w:szCs w:val="16"/>
      </w:rPr>
      <w:t xml:space="preserve">@SundaySarthak —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747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B36B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SundaySarthak Channel Performance Report</dc:title>
  <dc:creator>Channel Analytics</dc:creator>
  <cp:lastModifiedBy>Un-named</cp:lastModifiedBy>
  <cp:revision>1</cp:revision>
  <dcterms:created xsi:type="dcterms:W3CDTF">2026-06-20T06:32:31.493Z</dcterms:created>
  <dcterms:modified xsi:type="dcterms:W3CDTF">2026-06-20T06:32:31.494Z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