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aps w:val="0"/>
          <w:color w:val="auto"/>
          <w:spacing w:val="0"/>
          <w:sz w:val="20"/>
          <w:szCs w:val="20"/>
        </w:rPr>
        <w:id w:val="-659698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07686A" w14:textId="41F8F8F7" w:rsidR="00677A34" w:rsidRDefault="00677A34">
          <w:pPr>
            <w:pStyle w:val="TOCHeading"/>
          </w:pPr>
          <w:r>
            <w:t>Contents</w:t>
          </w:r>
        </w:p>
        <w:p w14:paraId="50327B31" w14:textId="4101EEF1" w:rsidR="001A3DD2" w:rsidRDefault="00677A3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465436" w:history="1">
            <w:r w:rsidR="001A3DD2" w:rsidRPr="00E37BC2">
              <w:rPr>
                <w:rStyle w:val="Hyperlink"/>
                <w:noProof/>
              </w:rPr>
              <w:t>Setting time zone for app service</w:t>
            </w:r>
            <w:r w:rsidR="001A3DD2">
              <w:rPr>
                <w:noProof/>
                <w:webHidden/>
              </w:rPr>
              <w:tab/>
            </w:r>
            <w:r w:rsidR="001A3DD2">
              <w:rPr>
                <w:noProof/>
                <w:webHidden/>
              </w:rPr>
              <w:fldChar w:fldCharType="begin"/>
            </w:r>
            <w:r w:rsidR="001A3DD2">
              <w:rPr>
                <w:noProof/>
                <w:webHidden/>
              </w:rPr>
              <w:instrText xml:space="preserve"> PAGEREF _Toc534465436 \h </w:instrText>
            </w:r>
            <w:r w:rsidR="001A3DD2">
              <w:rPr>
                <w:noProof/>
                <w:webHidden/>
              </w:rPr>
            </w:r>
            <w:r w:rsidR="001A3DD2">
              <w:rPr>
                <w:noProof/>
                <w:webHidden/>
              </w:rPr>
              <w:fldChar w:fldCharType="separate"/>
            </w:r>
            <w:r w:rsidR="001A3DD2">
              <w:rPr>
                <w:noProof/>
                <w:webHidden/>
              </w:rPr>
              <w:t>2</w:t>
            </w:r>
            <w:r w:rsidR="001A3DD2">
              <w:rPr>
                <w:noProof/>
                <w:webHidden/>
              </w:rPr>
              <w:fldChar w:fldCharType="end"/>
            </w:r>
          </w:hyperlink>
        </w:p>
        <w:p w14:paraId="3BACD720" w14:textId="1D721094" w:rsidR="001A3DD2" w:rsidRDefault="00DD58A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IN"/>
            </w:rPr>
          </w:pPr>
          <w:hyperlink w:anchor="_Toc534465437" w:history="1">
            <w:r w:rsidR="001A3DD2" w:rsidRPr="00E37BC2">
              <w:rPr>
                <w:rStyle w:val="Hyperlink"/>
                <w:noProof/>
              </w:rPr>
              <w:t>Reference</w:t>
            </w:r>
            <w:r w:rsidR="001A3DD2">
              <w:rPr>
                <w:noProof/>
                <w:webHidden/>
              </w:rPr>
              <w:tab/>
            </w:r>
            <w:r w:rsidR="001A3DD2">
              <w:rPr>
                <w:noProof/>
                <w:webHidden/>
              </w:rPr>
              <w:fldChar w:fldCharType="begin"/>
            </w:r>
            <w:r w:rsidR="001A3DD2">
              <w:rPr>
                <w:noProof/>
                <w:webHidden/>
              </w:rPr>
              <w:instrText xml:space="preserve"> PAGEREF _Toc534465437 \h </w:instrText>
            </w:r>
            <w:r w:rsidR="001A3DD2">
              <w:rPr>
                <w:noProof/>
                <w:webHidden/>
              </w:rPr>
            </w:r>
            <w:r w:rsidR="001A3DD2">
              <w:rPr>
                <w:noProof/>
                <w:webHidden/>
              </w:rPr>
              <w:fldChar w:fldCharType="separate"/>
            </w:r>
            <w:r w:rsidR="001A3DD2">
              <w:rPr>
                <w:noProof/>
                <w:webHidden/>
              </w:rPr>
              <w:t>2</w:t>
            </w:r>
            <w:r w:rsidR="001A3DD2">
              <w:rPr>
                <w:noProof/>
                <w:webHidden/>
              </w:rPr>
              <w:fldChar w:fldCharType="end"/>
            </w:r>
          </w:hyperlink>
        </w:p>
        <w:p w14:paraId="70C5B5AC" w14:textId="565BC4B1" w:rsidR="001A3DD2" w:rsidRDefault="00DD58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IN"/>
            </w:rPr>
          </w:pPr>
          <w:hyperlink w:anchor="_Toc534465438" w:history="1">
            <w:r w:rsidR="001A3DD2" w:rsidRPr="00E37BC2">
              <w:rPr>
                <w:rStyle w:val="Hyperlink"/>
                <w:noProof/>
              </w:rPr>
              <w:t>Adding custom host name to app service.</w:t>
            </w:r>
            <w:r w:rsidR="001A3DD2">
              <w:rPr>
                <w:noProof/>
                <w:webHidden/>
              </w:rPr>
              <w:tab/>
            </w:r>
            <w:r w:rsidR="001A3DD2">
              <w:rPr>
                <w:noProof/>
                <w:webHidden/>
              </w:rPr>
              <w:fldChar w:fldCharType="begin"/>
            </w:r>
            <w:r w:rsidR="001A3DD2">
              <w:rPr>
                <w:noProof/>
                <w:webHidden/>
              </w:rPr>
              <w:instrText xml:space="preserve"> PAGEREF _Toc534465438 \h </w:instrText>
            </w:r>
            <w:r w:rsidR="001A3DD2">
              <w:rPr>
                <w:noProof/>
                <w:webHidden/>
              </w:rPr>
            </w:r>
            <w:r w:rsidR="001A3DD2">
              <w:rPr>
                <w:noProof/>
                <w:webHidden/>
              </w:rPr>
              <w:fldChar w:fldCharType="separate"/>
            </w:r>
            <w:r w:rsidR="001A3DD2">
              <w:rPr>
                <w:noProof/>
                <w:webHidden/>
              </w:rPr>
              <w:t>2</w:t>
            </w:r>
            <w:r w:rsidR="001A3DD2">
              <w:rPr>
                <w:noProof/>
                <w:webHidden/>
              </w:rPr>
              <w:fldChar w:fldCharType="end"/>
            </w:r>
          </w:hyperlink>
        </w:p>
        <w:p w14:paraId="3B3D7B48" w14:textId="5E752C54" w:rsidR="00677A34" w:rsidRDefault="00677A34">
          <w:r>
            <w:rPr>
              <w:b/>
              <w:bCs/>
              <w:noProof/>
            </w:rPr>
            <w:fldChar w:fldCharType="end"/>
          </w:r>
        </w:p>
      </w:sdtContent>
    </w:sdt>
    <w:p w14:paraId="789A272B" w14:textId="77777777" w:rsidR="00871A41" w:rsidRDefault="00871A41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F2E56B2" w14:textId="79CAEAAF" w:rsidR="00C02C1A" w:rsidRDefault="00871A41" w:rsidP="00871A41">
      <w:pPr>
        <w:pStyle w:val="Heading1"/>
      </w:pPr>
      <w:bookmarkStart w:id="0" w:name="_Toc534465436"/>
      <w:r>
        <w:lastRenderedPageBreak/>
        <w:t>Setting time zone for app service</w:t>
      </w:r>
      <w:bookmarkEnd w:id="0"/>
    </w:p>
    <w:p w14:paraId="46DDD318" w14:textId="0E4FE1FC" w:rsidR="00871A41" w:rsidRDefault="00871A41">
      <w:r>
        <w:t xml:space="preserve">To set the time zone for apps running under an app service plan, </w:t>
      </w:r>
      <w:r w:rsidRPr="00871A41">
        <w:t>WEBSITE_TIME_ZONE</w:t>
      </w:r>
      <w:r>
        <w:t xml:space="preserve"> </w:t>
      </w:r>
      <w:proofErr w:type="spellStart"/>
      <w:r>
        <w:t>appsetting</w:t>
      </w:r>
      <w:proofErr w:type="spellEnd"/>
      <w:r>
        <w:t xml:space="preserve"> need to be added with appropriate time zone value.</w:t>
      </w:r>
    </w:p>
    <w:p w14:paraId="299D36DF" w14:textId="6AE4E2FE" w:rsidR="00871A41" w:rsidRDefault="00871A41">
      <w:r>
        <w:t xml:space="preserve">Ex: To set </w:t>
      </w:r>
      <w:proofErr w:type="spellStart"/>
      <w:r>
        <w:t>timezone</w:t>
      </w:r>
      <w:proofErr w:type="spellEnd"/>
      <w:r>
        <w:t xml:space="preserve"> of an application to Indian time, </w:t>
      </w:r>
      <w:r w:rsidRPr="00871A41">
        <w:t>WEBSITE_TIME_ZONE</w:t>
      </w:r>
      <w:r>
        <w:t xml:space="preserve"> need to be set to “</w:t>
      </w:r>
      <w:r w:rsidRPr="00871A41">
        <w:t>India Standard Time</w:t>
      </w:r>
      <w:r>
        <w:t xml:space="preserve">” </w:t>
      </w:r>
    </w:p>
    <w:p w14:paraId="69E51FFC" w14:textId="37E293B4" w:rsidR="00871A41" w:rsidRDefault="00871A41">
      <w:r>
        <w:rPr>
          <w:noProof/>
        </w:rPr>
        <w:drawing>
          <wp:inline distT="0" distB="0" distL="0" distR="0" wp14:anchorId="7FD0426E" wp14:editId="45466020">
            <wp:extent cx="5943600" cy="213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1F56" w14:textId="41FB1CA0" w:rsidR="00871A41" w:rsidRDefault="00871A41" w:rsidP="00871A41">
      <w:pPr>
        <w:pStyle w:val="Heading3"/>
      </w:pPr>
      <w:bookmarkStart w:id="1" w:name="_Toc534465437"/>
      <w:r>
        <w:t>Reference</w:t>
      </w:r>
      <w:bookmarkEnd w:id="1"/>
    </w:p>
    <w:p w14:paraId="5985F792" w14:textId="45022BEB" w:rsidR="00871A41" w:rsidRDefault="00871A41">
      <w:r>
        <w:t xml:space="preserve">Time Zone : </w:t>
      </w:r>
      <w:hyperlink r:id="rId7" w:history="1">
        <w:r w:rsidRPr="00E35661">
          <w:rPr>
            <w:rStyle w:val="Hyperlink"/>
          </w:rPr>
          <w:t>https://docs.microsoft.com/en-us/previous-versions/windows/it-pro/windows-vista/cc749073(v=ws.10)</w:t>
        </w:r>
      </w:hyperlink>
      <w:r>
        <w:t xml:space="preserve"> </w:t>
      </w:r>
    </w:p>
    <w:p w14:paraId="7F5B9EE6" w14:textId="78EBD729" w:rsidR="00D64213" w:rsidRDefault="00D64213"/>
    <w:p w14:paraId="0AAA389C" w14:textId="22FBD84F" w:rsidR="00D64213" w:rsidRDefault="00D64213" w:rsidP="00D64213">
      <w:pPr>
        <w:pStyle w:val="Heading1"/>
        <w:rPr>
          <w:noProof/>
        </w:rPr>
      </w:pPr>
      <w:bookmarkStart w:id="2" w:name="_Toc534465438"/>
      <w:r>
        <w:rPr>
          <w:noProof/>
        </w:rPr>
        <w:t>Adding custom host name to app service.</w:t>
      </w:r>
      <w:bookmarkEnd w:id="2"/>
    </w:p>
    <w:p w14:paraId="491F6620" w14:textId="77777777" w:rsidR="00D64213" w:rsidRDefault="00D64213" w:rsidP="00D64213"/>
    <w:p w14:paraId="3733C7D3" w14:textId="549DBCE7" w:rsidR="00D64213" w:rsidRDefault="00D64213" w:rsidP="00D64213">
      <w:r>
        <w:t>Go to app service (ex: pocapp3) from which you want add custom domain name and click on Add hostname.</w:t>
      </w:r>
    </w:p>
    <w:p w14:paraId="5885B0C2" w14:textId="77777777" w:rsidR="00D64213" w:rsidRDefault="00D64213" w:rsidP="00D64213">
      <w:r>
        <w:rPr>
          <w:noProof/>
        </w:rPr>
        <w:drawing>
          <wp:inline distT="0" distB="0" distL="0" distR="0" wp14:anchorId="61C5EA58" wp14:editId="00BC27FC">
            <wp:extent cx="5943600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EAC7" w14:textId="77777777" w:rsidR="00D64213" w:rsidRDefault="00D64213" w:rsidP="00D64213"/>
    <w:p w14:paraId="386DA823" w14:textId="77777777" w:rsidR="00D64213" w:rsidRDefault="00D64213" w:rsidP="00D64213">
      <w:pPr>
        <w:pStyle w:val="ListParagraph"/>
        <w:numPr>
          <w:ilvl w:val="0"/>
          <w:numId w:val="1"/>
        </w:numPr>
      </w:pPr>
      <w:r>
        <w:lastRenderedPageBreak/>
        <w:t xml:space="preserve">Enter appropriate host name in following format &lt;Subdomain&gt;.suryahome.co.in as shown below for sample app. </w:t>
      </w:r>
    </w:p>
    <w:p w14:paraId="61D82A5E" w14:textId="77777777" w:rsidR="00D64213" w:rsidRDefault="00D64213" w:rsidP="00D64213">
      <w:r>
        <w:rPr>
          <w:noProof/>
        </w:rPr>
        <w:drawing>
          <wp:inline distT="0" distB="0" distL="0" distR="0" wp14:anchorId="4D56A53E" wp14:editId="100E2C4C">
            <wp:extent cx="2308860" cy="26369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915" cy="26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4851" w14:textId="77777777" w:rsidR="00D64213" w:rsidRDefault="00D64213" w:rsidP="00D64213">
      <w:r>
        <w:t>Finally click on Add hostname. You should see success message as shown below.</w:t>
      </w:r>
    </w:p>
    <w:p w14:paraId="3689220B" w14:textId="77777777" w:rsidR="00D64213" w:rsidRDefault="00D64213" w:rsidP="00D64213">
      <w:r>
        <w:rPr>
          <w:noProof/>
        </w:rPr>
        <w:drawing>
          <wp:inline distT="0" distB="0" distL="0" distR="0" wp14:anchorId="0AC6065A" wp14:editId="69EE5AA6">
            <wp:extent cx="42767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D8F0" w14:textId="77777777" w:rsidR="00D64213" w:rsidRDefault="00D64213" w:rsidP="00D64213"/>
    <w:p w14:paraId="03EE39F8" w14:textId="77777777" w:rsidR="00D64213" w:rsidRDefault="00D64213" w:rsidP="00D64213">
      <w:pPr>
        <w:pStyle w:val="ListParagraph"/>
        <w:numPr>
          <w:ilvl w:val="0"/>
          <w:numId w:val="1"/>
        </w:numPr>
      </w:pPr>
      <w:r>
        <w:t>Now we can access app using the new hostname</w:t>
      </w:r>
    </w:p>
    <w:p w14:paraId="65329D35" w14:textId="12B65A5A" w:rsidR="00D64213" w:rsidRDefault="00D64213" w:rsidP="00D64213">
      <w:r>
        <w:rPr>
          <w:noProof/>
        </w:rPr>
        <w:drawing>
          <wp:inline distT="0" distB="0" distL="0" distR="0" wp14:anchorId="781875BB" wp14:editId="4D289AEC">
            <wp:extent cx="3870960" cy="2134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386" cy="21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EA09" w14:textId="77777777" w:rsidR="00BD3F6B" w:rsidRDefault="00BD3F6B" w:rsidP="00D64213"/>
    <w:p w14:paraId="32A619B4" w14:textId="228B5647" w:rsidR="00D64213" w:rsidRDefault="00BD3F6B" w:rsidP="00BD3F6B">
      <w:pPr>
        <w:pStyle w:val="Heading1"/>
      </w:pPr>
      <w:r>
        <w:lastRenderedPageBreak/>
        <w:t>Schedule VM auto start and shutdown</w:t>
      </w:r>
    </w:p>
    <w:p w14:paraId="1BFF5346" w14:textId="7259D958" w:rsidR="00DA205D" w:rsidRDefault="00DA205D" w:rsidP="00DA205D">
      <w:pPr>
        <w:pStyle w:val="Heading2"/>
      </w:pPr>
      <w:bookmarkStart w:id="3" w:name="_Hlk547489"/>
      <w:r>
        <w:t>Schedule auto start of VM</w:t>
      </w:r>
    </w:p>
    <w:bookmarkEnd w:id="3"/>
    <w:p w14:paraId="7C8A0C03" w14:textId="4E1BCFCA" w:rsidR="00BD3F6B" w:rsidRDefault="00BD3F6B">
      <w:r>
        <w:t>For scheduling VM auto start, we need to create automation account in Azure portal.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0"/>
        <w:gridCol w:w="2740"/>
      </w:tblGrid>
      <w:tr w:rsidR="00BD3F6B" w14:paraId="26924F33" w14:textId="77777777" w:rsidTr="009260B5">
        <w:tc>
          <w:tcPr>
            <w:tcW w:w="6620" w:type="dxa"/>
          </w:tcPr>
          <w:p w14:paraId="29FC1268" w14:textId="396580FA" w:rsidR="00BD3F6B" w:rsidRDefault="00BD3F6B">
            <w:r>
              <w:rPr>
                <w:noProof/>
              </w:rPr>
              <w:drawing>
                <wp:inline distT="0" distB="0" distL="0" distR="0" wp14:anchorId="0611D3F6" wp14:editId="10E9F2B1">
                  <wp:extent cx="3119438" cy="1755351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470" cy="176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</w:tcPr>
          <w:p w14:paraId="465ADB0D" w14:textId="6A94FD21" w:rsidR="00BD3F6B" w:rsidRDefault="00BD3F6B">
            <w:r>
              <w:t xml:space="preserve">Click on Runbooks </w:t>
            </w:r>
            <w:r>
              <w:sym w:font="Wingdings" w:char="F0E0"/>
            </w:r>
            <w:r>
              <w:t xml:space="preserve"> Browse gallery</w:t>
            </w:r>
          </w:p>
        </w:tc>
      </w:tr>
      <w:tr w:rsidR="00BD3F6B" w14:paraId="1CD02B88" w14:textId="77777777" w:rsidTr="009260B5">
        <w:tc>
          <w:tcPr>
            <w:tcW w:w="6620" w:type="dxa"/>
          </w:tcPr>
          <w:p w14:paraId="787B0853" w14:textId="191B42F1" w:rsidR="00BD3F6B" w:rsidRDefault="00BD3F6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E3DBCF" wp14:editId="33AEB984">
                  <wp:extent cx="4066605" cy="1990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858" cy="199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</w:tcPr>
          <w:p w14:paraId="22FB4699" w14:textId="0EDB2D95" w:rsidR="00BD3F6B" w:rsidRDefault="00BD3F6B">
            <w:r>
              <w:t xml:space="preserve">Select Azure V2 </w:t>
            </w:r>
            <w:proofErr w:type="gramStart"/>
            <w:r>
              <w:t>VMs,  select</w:t>
            </w:r>
            <w:proofErr w:type="gramEnd"/>
            <w:r>
              <w:t xml:space="preserve"> Import menu in the next blade &amp; give name to the runbook.</w:t>
            </w:r>
          </w:p>
        </w:tc>
      </w:tr>
      <w:tr w:rsidR="00032003" w14:paraId="218BA640" w14:textId="77777777" w:rsidTr="009260B5">
        <w:tc>
          <w:tcPr>
            <w:tcW w:w="6620" w:type="dxa"/>
          </w:tcPr>
          <w:p w14:paraId="3FF79680" w14:textId="77777777" w:rsidR="00032003" w:rsidRDefault="00032003">
            <w:pPr>
              <w:rPr>
                <w:noProof/>
              </w:rPr>
            </w:pPr>
          </w:p>
        </w:tc>
        <w:tc>
          <w:tcPr>
            <w:tcW w:w="2740" w:type="dxa"/>
          </w:tcPr>
          <w:p w14:paraId="1855758F" w14:textId="77777777" w:rsidR="00032003" w:rsidRDefault="00032003"/>
        </w:tc>
      </w:tr>
    </w:tbl>
    <w:p w14:paraId="220B5A20" w14:textId="2ECBEB2A" w:rsidR="00BD3F6B" w:rsidRDefault="00032003">
      <w:r>
        <w:t>Once the runbook is created, click on edit option &amp; edit the workflow accordingly. Finally publish the runbook.</w:t>
      </w:r>
    </w:p>
    <w:p w14:paraId="60096ED1" w14:textId="594C61BC" w:rsidR="00032003" w:rsidRDefault="00032003">
      <w:r>
        <w:t>Select the newly created runbook</w:t>
      </w:r>
      <w:r>
        <w:sym w:font="Wingdings" w:char="F0E0"/>
      </w:r>
      <w:r>
        <w:t xml:space="preserve"> Schedules &amp; select Add a schedule button. Create schedule accordingly.</w:t>
      </w:r>
    </w:p>
    <w:p w14:paraId="624E3EA3" w14:textId="734245EB" w:rsidR="00032003" w:rsidRDefault="00032003" w:rsidP="00032003">
      <w:pPr>
        <w:jc w:val="center"/>
      </w:pPr>
      <w:r>
        <w:rPr>
          <w:noProof/>
        </w:rPr>
        <w:lastRenderedPageBreak/>
        <w:drawing>
          <wp:inline distT="0" distB="0" distL="0" distR="0" wp14:anchorId="7545DDD2" wp14:editId="2711DC6F">
            <wp:extent cx="5429250" cy="3925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798" cy="39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4008" w14:textId="11A01BDA" w:rsidR="00032003" w:rsidRDefault="00032003" w:rsidP="00032003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164"/>
      </w:tblGrid>
      <w:tr w:rsidR="00032003" w14:paraId="7DE49F76" w14:textId="77777777" w:rsidTr="00032003">
        <w:tc>
          <w:tcPr>
            <w:tcW w:w="4675" w:type="dxa"/>
          </w:tcPr>
          <w:p w14:paraId="1CCB200A" w14:textId="46C6603D" w:rsidR="00032003" w:rsidRDefault="00032003" w:rsidP="00032003">
            <w:r>
              <w:rPr>
                <w:noProof/>
              </w:rPr>
              <w:drawing>
                <wp:inline distT="0" distB="0" distL="0" distR="0" wp14:anchorId="4366CD11" wp14:editId="59D5D4E6">
                  <wp:extent cx="3157538" cy="2217361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314" cy="222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98D9B4" w14:textId="12E1DA49" w:rsidR="00032003" w:rsidRDefault="00D42496" w:rsidP="00032003">
            <w:r>
              <w:t xml:space="preserve">Enter the </w:t>
            </w:r>
            <w:r w:rsidR="00D66314">
              <w:t xml:space="preserve">resource name and </w:t>
            </w:r>
            <w:r w:rsidR="002B753A">
              <w:t>VM</w:t>
            </w:r>
            <w:r w:rsidR="00D66314">
              <w:t xml:space="preserve"> name accordingly.</w:t>
            </w:r>
          </w:p>
        </w:tc>
      </w:tr>
    </w:tbl>
    <w:p w14:paraId="46592521" w14:textId="708FD219" w:rsidR="002B753A" w:rsidRDefault="002B753A" w:rsidP="00032003"/>
    <w:p w14:paraId="587BF859" w14:textId="77777777" w:rsidR="002B753A" w:rsidRDefault="002B753A">
      <w:r>
        <w:br w:type="page"/>
      </w:r>
    </w:p>
    <w:p w14:paraId="406151E7" w14:textId="77777777" w:rsidR="00032003" w:rsidRDefault="00032003" w:rsidP="00032003"/>
    <w:p w14:paraId="393C4672" w14:textId="3FB6763E" w:rsidR="002B753A" w:rsidRDefault="002B753A" w:rsidP="002B753A">
      <w:pPr>
        <w:pStyle w:val="Heading2"/>
      </w:pPr>
      <w:r>
        <w:t>Schedule VM shutdown</w:t>
      </w:r>
    </w:p>
    <w:p w14:paraId="55E2FF37" w14:textId="6471F39C" w:rsidR="002B753A" w:rsidRDefault="002B753A">
      <w:r>
        <w:t>For automating VM shutdown we can use one of below options.</w:t>
      </w:r>
    </w:p>
    <w:p w14:paraId="029B8C74" w14:textId="24C5BD31" w:rsidR="002B753A" w:rsidRDefault="002B753A" w:rsidP="002B753A">
      <w:pPr>
        <w:pStyle w:val="Heading3"/>
      </w:pPr>
      <w:r>
        <w:t>Using VM Auto shutdown property in VM blade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3594"/>
      </w:tblGrid>
      <w:tr w:rsidR="002B753A" w14:paraId="698167EC" w14:textId="77777777" w:rsidTr="002B753A">
        <w:tc>
          <w:tcPr>
            <w:tcW w:w="4675" w:type="dxa"/>
          </w:tcPr>
          <w:p w14:paraId="6E76D9FD" w14:textId="247CAE0A" w:rsidR="002B753A" w:rsidRDefault="002B753A">
            <w:r>
              <w:rPr>
                <w:noProof/>
              </w:rPr>
              <w:drawing>
                <wp:inline distT="0" distB="0" distL="0" distR="0" wp14:anchorId="5E2D7F49" wp14:editId="12790291">
                  <wp:extent cx="3520327" cy="2428875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537" cy="24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95AFAD" w14:textId="2ADCA56B" w:rsidR="002B753A" w:rsidRDefault="002B753A">
            <w:r>
              <w:t xml:space="preserve">Provide shutdown time and time zone accordingly. </w:t>
            </w:r>
          </w:p>
        </w:tc>
      </w:tr>
    </w:tbl>
    <w:p w14:paraId="7EAF691D" w14:textId="6A363BF4" w:rsidR="002B753A" w:rsidRDefault="002B753A"/>
    <w:p w14:paraId="512C5FC5" w14:textId="3897B52F" w:rsidR="002B753A" w:rsidRDefault="002B753A" w:rsidP="002B753A">
      <w:pPr>
        <w:pStyle w:val="Heading3"/>
      </w:pPr>
      <w:r>
        <w:t>Using runbook to automate VM shutdown</w:t>
      </w:r>
    </w:p>
    <w:p w14:paraId="2F0EAAA3" w14:textId="5031189A" w:rsidR="002B753A" w:rsidRPr="002B753A" w:rsidRDefault="002B753A" w:rsidP="002B753A">
      <w:r>
        <w:t xml:space="preserve">Select below shown runbook from the runbook gallery and follow the steps explained in </w:t>
      </w:r>
      <w:r w:rsidR="00D776AB">
        <w:t>“</w:t>
      </w:r>
      <w:r w:rsidR="00D776AB" w:rsidRPr="00D776AB">
        <w:t>SCHEDULE AUTO START OF VM</w:t>
      </w:r>
      <w:r w:rsidR="00D776AB">
        <w:t>” section.</w:t>
      </w:r>
    </w:p>
    <w:p w14:paraId="7A85000E" w14:textId="5FA06CF4" w:rsidR="002B753A" w:rsidRDefault="002B753A">
      <w:r>
        <w:rPr>
          <w:noProof/>
        </w:rPr>
        <w:drawing>
          <wp:inline distT="0" distB="0" distL="0" distR="0" wp14:anchorId="2880B7DD" wp14:editId="0AFDC399">
            <wp:extent cx="5943600" cy="2610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2B7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230BE"/>
    <w:multiLevelType w:val="hybridMultilevel"/>
    <w:tmpl w:val="EB0CB190"/>
    <w:lvl w:ilvl="0" w:tplc="05C6F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1A"/>
    <w:rsid w:val="00032003"/>
    <w:rsid w:val="001A3DD2"/>
    <w:rsid w:val="002B753A"/>
    <w:rsid w:val="00677A34"/>
    <w:rsid w:val="00871A41"/>
    <w:rsid w:val="009260B5"/>
    <w:rsid w:val="00BD3F6B"/>
    <w:rsid w:val="00C02C1A"/>
    <w:rsid w:val="00D42496"/>
    <w:rsid w:val="00D64213"/>
    <w:rsid w:val="00D66314"/>
    <w:rsid w:val="00D776AB"/>
    <w:rsid w:val="00DA205D"/>
    <w:rsid w:val="00DD58A6"/>
    <w:rsid w:val="00E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546D"/>
  <w15:chartTrackingRefBased/>
  <w15:docId w15:val="{7A3F03C7-9CA5-4F79-977B-E7B9FF5A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A41"/>
  </w:style>
  <w:style w:type="paragraph" w:styleId="Heading1">
    <w:name w:val="heading 1"/>
    <w:basedOn w:val="Normal"/>
    <w:next w:val="Normal"/>
    <w:link w:val="Heading1Char"/>
    <w:uiPriority w:val="9"/>
    <w:qFormat/>
    <w:rsid w:val="00871A4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A4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A4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A4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A4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A4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A4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A4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A4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A4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1A4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71A4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A4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A4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A4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A4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A4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A4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1A4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1A4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1A4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A4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1A4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71A41"/>
    <w:rPr>
      <w:b/>
      <w:bCs/>
    </w:rPr>
  </w:style>
  <w:style w:type="character" w:styleId="Emphasis">
    <w:name w:val="Emphasis"/>
    <w:uiPriority w:val="20"/>
    <w:qFormat/>
    <w:rsid w:val="00871A4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71A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1A4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1A4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A4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A4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71A4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71A4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71A4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71A4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71A4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71A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71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4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77A3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77A34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D64213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39"/>
    <w:rsid w:val="00BD3F6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previous-versions/windows/it-pro/windows-vista/cc749073(v=ws.10)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F1308-F0EB-4D94-A631-F82DB758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kn</dc:creator>
  <cp:keywords/>
  <dc:description/>
  <cp:lastModifiedBy>Pradeep kn</cp:lastModifiedBy>
  <cp:revision>14</cp:revision>
  <dcterms:created xsi:type="dcterms:W3CDTF">2019-01-05T09:53:00Z</dcterms:created>
  <dcterms:modified xsi:type="dcterms:W3CDTF">2019-02-08T14:14:00Z</dcterms:modified>
</cp:coreProperties>
</file>