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F2EFB4" w14:textId="77777777" w:rsidR="00D462BD" w:rsidRPr="006566A3" w:rsidRDefault="00D462BD" w:rsidP="00D462BD">
      <w:pPr>
        <w:rPr>
          <w:rFonts w:ascii="Times New Roman" w:hAnsi="Times New Roman" w:cs="Times New Roman"/>
          <w:b/>
          <w:sz w:val="20"/>
          <w:szCs w:val="20"/>
        </w:rPr>
      </w:pPr>
      <w:r w:rsidRPr="006566A3">
        <w:rPr>
          <w:rFonts w:ascii="Times New Roman" w:hAnsi="Times New Roman" w:cs="Times New Roman"/>
          <w:b/>
          <w:sz w:val="20"/>
          <w:szCs w:val="20"/>
        </w:rPr>
        <w:t xml:space="preserve"> - Question 1: </w:t>
      </w:r>
      <w:r w:rsidR="006566A3" w:rsidRPr="006566A3">
        <w:rPr>
          <w:rFonts w:ascii="Times New Roman" w:hAnsi="Times New Roman" w:cs="Times New Roman"/>
          <w:b/>
          <w:sz w:val="20"/>
          <w:szCs w:val="20"/>
        </w:rPr>
        <w:t xml:space="preserve"> </w:t>
      </w:r>
      <w:r w:rsidRPr="006566A3">
        <w:rPr>
          <w:rFonts w:ascii="Times New Roman" w:hAnsi="Times New Roman" w:cs="Times New Roman"/>
          <w:b/>
          <w:sz w:val="20"/>
          <w:szCs w:val="20"/>
        </w:rPr>
        <w:t xml:space="preserve">Explain how </w:t>
      </w:r>
      <w:proofErr w:type="spellStart"/>
      <w:r w:rsidRPr="006566A3">
        <w:rPr>
          <w:rFonts w:ascii="Times New Roman" w:hAnsi="Times New Roman" w:cs="Times New Roman"/>
          <w:b/>
          <w:sz w:val="20"/>
          <w:szCs w:val="20"/>
        </w:rPr>
        <w:t>FastAPI</w:t>
      </w:r>
      <w:proofErr w:type="spellEnd"/>
      <w:r w:rsidRPr="006566A3">
        <w:rPr>
          <w:rFonts w:ascii="Times New Roman" w:hAnsi="Times New Roman" w:cs="Times New Roman"/>
          <w:b/>
          <w:sz w:val="20"/>
          <w:szCs w:val="20"/>
        </w:rPr>
        <w:t xml:space="preserve"> handles asynchronous requests and its</w:t>
      </w:r>
      <w:r w:rsidRPr="006566A3">
        <w:rPr>
          <w:rFonts w:ascii="Times New Roman" w:hAnsi="Times New Roman" w:cs="Times New Roman"/>
          <w:b/>
          <w:sz w:val="20"/>
          <w:szCs w:val="20"/>
        </w:rPr>
        <w:t xml:space="preserve"> </w:t>
      </w:r>
      <w:r w:rsidRPr="006566A3">
        <w:rPr>
          <w:rFonts w:ascii="Times New Roman" w:hAnsi="Times New Roman" w:cs="Times New Roman"/>
          <w:b/>
          <w:sz w:val="20"/>
          <w:szCs w:val="20"/>
        </w:rPr>
        <w:t>benefits over synchronous code in Python.</w:t>
      </w:r>
    </w:p>
    <w:p w14:paraId="58E29CF0" w14:textId="77777777" w:rsidR="00D462BD" w:rsidRPr="006566A3" w:rsidRDefault="00D462BD" w:rsidP="00D462BD">
      <w:pPr>
        <w:rPr>
          <w:rFonts w:ascii="Times New Roman" w:hAnsi="Times New Roman" w:cs="Times New Roman"/>
          <w:sz w:val="20"/>
          <w:szCs w:val="20"/>
        </w:rPr>
      </w:pPr>
    </w:p>
    <w:p w14:paraId="08AB8725" w14:textId="77777777" w:rsidR="00D462BD" w:rsidRPr="006566A3" w:rsidRDefault="00D462BD" w:rsidP="00D462BD">
      <w:pPr>
        <w:rPr>
          <w:rFonts w:ascii="Times New Roman" w:hAnsi="Times New Roman" w:cs="Times New Roman"/>
          <w:sz w:val="20"/>
          <w:szCs w:val="20"/>
        </w:rPr>
      </w:pPr>
      <w:proofErr w:type="spellStart"/>
      <w:r w:rsidRPr="006566A3">
        <w:rPr>
          <w:rFonts w:ascii="Times New Roman" w:hAnsi="Times New Roman" w:cs="Times New Roman"/>
          <w:color w:val="15171A"/>
          <w:sz w:val="20"/>
          <w:szCs w:val="20"/>
          <w:shd w:val="clear" w:color="auto" w:fill="FFFFFF"/>
        </w:rPr>
        <w:t>FastAPI</w:t>
      </w:r>
      <w:proofErr w:type="spellEnd"/>
      <w:r w:rsidRPr="006566A3">
        <w:rPr>
          <w:rFonts w:ascii="Times New Roman" w:hAnsi="Times New Roman" w:cs="Times New Roman"/>
          <w:color w:val="15171A"/>
          <w:sz w:val="20"/>
          <w:szCs w:val="20"/>
          <w:shd w:val="clear" w:color="auto" w:fill="FFFFFF"/>
        </w:rPr>
        <w:t xml:space="preserve"> also supports asynchronous programming, which allows for better scalability and responsiveness. It uses the </w:t>
      </w:r>
      <w:proofErr w:type="spellStart"/>
      <w:r w:rsidRPr="006566A3">
        <w:rPr>
          <w:rFonts w:ascii="Times New Roman" w:hAnsi="Times New Roman" w:cs="Times New Roman"/>
          <w:color w:val="15171A"/>
          <w:sz w:val="20"/>
          <w:szCs w:val="20"/>
          <w:shd w:val="clear" w:color="auto" w:fill="FFFFFF"/>
        </w:rPr>
        <w:t>async</w:t>
      </w:r>
      <w:proofErr w:type="spellEnd"/>
      <w:r w:rsidRPr="006566A3">
        <w:rPr>
          <w:rFonts w:ascii="Times New Roman" w:hAnsi="Times New Roman" w:cs="Times New Roman"/>
          <w:color w:val="15171A"/>
          <w:sz w:val="20"/>
          <w:szCs w:val="20"/>
          <w:shd w:val="clear" w:color="auto" w:fill="FFFFFF"/>
        </w:rPr>
        <w:t xml:space="preserve"> and await keywords to handle asynchronous operations, such as making HTTP requests or querying databases, without blocking the execution of other tasks. This makes it ideal for building highly concurrent applications that can handle a large number of requests.</w:t>
      </w:r>
    </w:p>
    <w:p w14:paraId="376C55C2" w14:textId="77777777" w:rsidR="00D462BD" w:rsidRPr="006566A3" w:rsidRDefault="00D462BD" w:rsidP="00D462BD">
      <w:pPr>
        <w:rPr>
          <w:rFonts w:ascii="Times New Roman" w:hAnsi="Times New Roman" w:cs="Times New Roman"/>
          <w:sz w:val="20"/>
          <w:szCs w:val="20"/>
        </w:rPr>
      </w:pPr>
    </w:p>
    <w:p w14:paraId="5222B99C" w14:textId="77777777" w:rsidR="00D462BD" w:rsidRPr="006566A3" w:rsidRDefault="00D462BD" w:rsidP="00D462BD">
      <w:pPr>
        <w:rPr>
          <w:rFonts w:ascii="Times New Roman" w:hAnsi="Times New Roman" w:cs="Times New Roman"/>
          <w:b/>
          <w:sz w:val="20"/>
          <w:szCs w:val="20"/>
        </w:rPr>
      </w:pPr>
      <w:r w:rsidRPr="006566A3">
        <w:rPr>
          <w:rFonts w:ascii="Times New Roman" w:hAnsi="Times New Roman" w:cs="Times New Roman"/>
          <w:b/>
          <w:sz w:val="20"/>
          <w:szCs w:val="20"/>
        </w:rPr>
        <w:t xml:space="preserve"> - Question 2: </w:t>
      </w:r>
      <w:r w:rsidR="006566A3">
        <w:rPr>
          <w:rFonts w:ascii="Times New Roman" w:hAnsi="Times New Roman" w:cs="Times New Roman"/>
          <w:b/>
          <w:sz w:val="20"/>
          <w:szCs w:val="20"/>
        </w:rPr>
        <w:t xml:space="preserve"> </w:t>
      </w:r>
      <w:r w:rsidRPr="006566A3">
        <w:rPr>
          <w:rFonts w:ascii="Times New Roman" w:hAnsi="Times New Roman" w:cs="Times New Roman"/>
          <w:b/>
          <w:sz w:val="20"/>
          <w:szCs w:val="20"/>
        </w:rPr>
        <w:t xml:space="preserve">Describe how dependency injection works in </w:t>
      </w:r>
      <w:proofErr w:type="spellStart"/>
      <w:r w:rsidRPr="006566A3">
        <w:rPr>
          <w:rFonts w:ascii="Times New Roman" w:hAnsi="Times New Roman" w:cs="Times New Roman"/>
          <w:b/>
          <w:sz w:val="20"/>
          <w:szCs w:val="20"/>
        </w:rPr>
        <w:t>FastAPI</w:t>
      </w:r>
      <w:proofErr w:type="spellEnd"/>
      <w:r w:rsidRPr="006566A3">
        <w:rPr>
          <w:rFonts w:ascii="Times New Roman" w:hAnsi="Times New Roman" w:cs="Times New Roman"/>
          <w:b/>
          <w:sz w:val="20"/>
          <w:szCs w:val="20"/>
        </w:rPr>
        <w:t xml:space="preserve"> and give an</w:t>
      </w:r>
      <w:r w:rsidRPr="006566A3">
        <w:rPr>
          <w:rFonts w:ascii="Times New Roman" w:hAnsi="Times New Roman" w:cs="Times New Roman"/>
          <w:b/>
          <w:sz w:val="20"/>
          <w:szCs w:val="20"/>
        </w:rPr>
        <w:t xml:space="preserve"> </w:t>
      </w:r>
      <w:r w:rsidRPr="006566A3">
        <w:rPr>
          <w:rFonts w:ascii="Times New Roman" w:hAnsi="Times New Roman" w:cs="Times New Roman"/>
          <w:b/>
          <w:sz w:val="20"/>
          <w:szCs w:val="20"/>
        </w:rPr>
        <w:t>example of its practical use.</w:t>
      </w:r>
    </w:p>
    <w:p w14:paraId="1937701D" w14:textId="77777777" w:rsidR="00D462BD" w:rsidRPr="006566A3" w:rsidRDefault="00D462BD" w:rsidP="00D462BD">
      <w:pPr>
        <w:pStyle w:val="ember-view"/>
        <w:shd w:val="clear" w:color="auto" w:fill="FFFFFF"/>
        <w:rPr>
          <w:sz w:val="20"/>
          <w:szCs w:val="20"/>
        </w:rPr>
      </w:pPr>
      <w:hyperlink r:id="rId5" w:history="1">
        <w:proofErr w:type="spellStart"/>
        <w:r w:rsidRPr="006566A3">
          <w:rPr>
            <w:rStyle w:val="Hyperlink"/>
            <w:sz w:val="20"/>
            <w:szCs w:val="20"/>
          </w:rPr>
          <w:t>FastAPI</w:t>
        </w:r>
        <w:proofErr w:type="spellEnd"/>
      </w:hyperlink>
      <w:r w:rsidRPr="006566A3">
        <w:rPr>
          <w:rStyle w:val="white-space-pre"/>
          <w:sz w:val="20"/>
          <w:szCs w:val="20"/>
        </w:rPr>
        <w:t xml:space="preserve"> </w:t>
      </w:r>
      <w:r w:rsidRPr="006566A3">
        <w:rPr>
          <w:sz w:val="20"/>
          <w:szCs w:val="20"/>
        </w:rPr>
        <w:t xml:space="preserve">has a built-in dependency injection system that makes it easy to inject dependencies into your code. To use dependency injection in </w:t>
      </w:r>
      <w:proofErr w:type="spellStart"/>
      <w:r w:rsidRPr="006566A3">
        <w:rPr>
          <w:sz w:val="20"/>
          <w:szCs w:val="20"/>
        </w:rPr>
        <w:t>FastAPI</w:t>
      </w:r>
      <w:proofErr w:type="spellEnd"/>
      <w:r w:rsidRPr="006566A3">
        <w:rPr>
          <w:sz w:val="20"/>
          <w:szCs w:val="20"/>
        </w:rPr>
        <w:t>, you can use the</w:t>
      </w:r>
      <w:r w:rsidRPr="006566A3">
        <w:rPr>
          <w:rStyle w:val="white-space-pre"/>
          <w:sz w:val="20"/>
          <w:szCs w:val="20"/>
        </w:rPr>
        <w:t xml:space="preserve"> </w:t>
      </w:r>
      <w:proofErr w:type="gramStart"/>
      <w:r w:rsidRPr="006566A3">
        <w:rPr>
          <w:rStyle w:val="Strong"/>
          <w:sz w:val="20"/>
          <w:szCs w:val="20"/>
        </w:rPr>
        <w:t>Depends(</w:t>
      </w:r>
      <w:proofErr w:type="gramEnd"/>
      <w:r w:rsidRPr="006566A3">
        <w:rPr>
          <w:rStyle w:val="Strong"/>
          <w:sz w:val="20"/>
          <w:szCs w:val="20"/>
        </w:rPr>
        <w:t>)</w:t>
      </w:r>
      <w:r w:rsidRPr="006566A3">
        <w:rPr>
          <w:rStyle w:val="white-space-pre"/>
          <w:sz w:val="20"/>
          <w:szCs w:val="20"/>
        </w:rPr>
        <w:t xml:space="preserve"> </w:t>
      </w:r>
      <w:r w:rsidRPr="006566A3">
        <w:rPr>
          <w:sz w:val="20"/>
          <w:szCs w:val="20"/>
        </w:rPr>
        <w:t>dependency.</w:t>
      </w:r>
    </w:p>
    <w:p w14:paraId="7ED4C539" w14:textId="77777777" w:rsidR="00D462BD" w:rsidRPr="006566A3" w:rsidRDefault="00D462BD" w:rsidP="00D462BD">
      <w:pPr>
        <w:pStyle w:val="ember-view"/>
        <w:shd w:val="clear" w:color="auto" w:fill="FFFFFF"/>
        <w:rPr>
          <w:sz w:val="20"/>
          <w:szCs w:val="20"/>
        </w:rPr>
      </w:pPr>
      <w:r w:rsidRPr="006566A3">
        <w:rPr>
          <w:sz w:val="20"/>
          <w:szCs w:val="20"/>
        </w:rPr>
        <w:t>The</w:t>
      </w:r>
      <w:r w:rsidRPr="006566A3">
        <w:rPr>
          <w:rStyle w:val="white-space-pre"/>
          <w:sz w:val="20"/>
          <w:szCs w:val="20"/>
        </w:rPr>
        <w:t xml:space="preserve"> </w:t>
      </w:r>
      <w:proofErr w:type="gramStart"/>
      <w:r w:rsidRPr="006566A3">
        <w:rPr>
          <w:rStyle w:val="Strong"/>
          <w:sz w:val="20"/>
          <w:szCs w:val="20"/>
        </w:rPr>
        <w:t>Depends(</w:t>
      </w:r>
      <w:proofErr w:type="gramEnd"/>
      <w:r w:rsidRPr="006566A3">
        <w:rPr>
          <w:rStyle w:val="Strong"/>
          <w:sz w:val="20"/>
          <w:szCs w:val="20"/>
        </w:rPr>
        <w:t>)</w:t>
      </w:r>
      <w:r w:rsidRPr="006566A3">
        <w:rPr>
          <w:rStyle w:val="white-space-pre"/>
          <w:sz w:val="20"/>
          <w:szCs w:val="20"/>
        </w:rPr>
        <w:t xml:space="preserve"> </w:t>
      </w:r>
      <w:r w:rsidRPr="006566A3">
        <w:rPr>
          <w:sz w:val="20"/>
          <w:szCs w:val="20"/>
        </w:rPr>
        <w:t>dependency is a function that takes a dependency as its argument and returns the dependency</w:t>
      </w:r>
    </w:p>
    <w:p w14:paraId="439F20DB" w14:textId="77777777" w:rsidR="00B1489C" w:rsidRPr="006566A3" w:rsidRDefault="00D462BD" w:rsidP="00D462BD">
      <w:pPr>
        <w:rPr>
          <w:rFonts w:ascii="Times New Roman" w:hAnsi="Times New Roman" w:cs="Times New Roman"/>
          <w:b/>
          <w:sz w:val="20"/>
          <w:szCs w:val="20"/>
        </w:rPr>
      </w:pPr>
      <w:r w:rsidRPr="006566A3">
        <w:rPr>
          <w:rFonts w:ascii="Times New Roman" w:hAnsi="Times New Roman" w:cs="Times New Roman"/>
          <w:b/>
          <w:sz w:val="20"/>
          <w:szCs w:val="20"/>
        </w:rPr>
        <w:t> - Question 3: Code walkthrough</w:t>
      </w:r>
    </w:p>
    <w:p w14:paraId="4ABC42DB" w14:textId="77777777" w:rsidR="006566A3" w:rsidRPr="006566A3" w:rsidRDefault="006566A3" w:rsidP="006566A3">
      <w:pPr>
        <w:numPr>
          <w:ilvl w:val="0"/>
          <w:numId w:val="1"/>
        </w:numPr>
        <w:shd w:val="clear" w:color="auto" w:fill="FFFFFF"/>
        <w:spacing w:before="100" w:beforeAutospacing="1" w:after="120" w:line="240" w:lineRule="auto"/>
        <w:ind w:left="450"/>
        <w:rPr>
          <w:rFonts w:ascii="Times New Roman" w:eastAsia="Times New Roman" w:hAnsi="Times New Roman" w:cs="Times New Roman"/>
          <w:sz w:val="20"/>
          <w:szCs w:val="20"/>
          <w:lang w:eastAsia="en-IN"/>
        </w:rPr>
      </w:pPr>
      <w:r w:rsidRPr="006566A3">
        <w:rPr>
          <w:rFonts w:ascii="Times New Roman" w:eastAsia="Times New Roman" w:hAnsi="Times New Roman" w:cs="Times New Roman"/>
          <w:sz w:val="20"/>
          <w:szCs w:val="20"/>
          <w:lang w:eastAsia="en-IN"/>
        </w:rPr>
        <w:t>Import </w:t>
      </w:r>
      <w:proofErr w:type="spellStart"/>
      <w:r w:rsidRPr="006566A3">
        <w:rPr>
          <w:rFonts w:ascii="Times New Roman" w:eastAsia="Times New Roman" w:hAnsi="Times New Roman" w:cs="Times New Roman"/>
          <w:sz w:val="20"/>
          <w:szCs w:val="20"/>
          <w:lang w:eastAsia="en-IN"/>
        </w:rPr>
        <w:t>FastAPI</w:t>
      </w:r>
      <w:proofErr w:type="spellEnd"/>
      <w:r w:rsidRPr="006566A3">
        <w:rPr>
          <w:rFonts w:ascii="Times New Roman" w:eastAsia="Times New Roman" w:hAnsi="Times New Roman" w:cs="Times New Roman"/>
          <w:sz w:val="20"/>
          <w:szCs w:val="20"/>
          <w:lang w:eastAsia="en-IN"/>
        </w:rPr>
        <w:t>.</w:t>
      </w:r>
    </w:p>
    <w:p w14:paraId="335DA879" w14:textId="77777777" w:rsidR="006566A3" w:rsidRPr="006566A3" w:rsidRDefault="006566A3" w:rsidP="006566A3">
      <w:pPr>
        <w:numPr>
          <w:ilvl w:val="0"/>
          <w:numId w:val="1"/>
        </w:numPr>
        <w:shd w:val="clear" w:color="auto" w:fill="FFFFFF"/>
        <w:spacing w:before="100" w:beforeAutospacing="1" w:after="120" w:line="240" w:lineRule="auto"/>
        <w:ind w:left="450"/>
        <w:rPr>
          <w:rFonts w:ascii="Times New Roman" w:eastAsia="Times New Roman" w:hAnsi="Times New Roman" w:cs="Times New Roman"/>
          <w:sz w:val="20"/>
          <w:szCs w:val="20"/>
          <w:lang w:eastAsia="en-IN"/>
        </w:rPr>
      </w:pPr>
      <w:r w:rsidRPr="006566A3">
        <w:rPr>
          <w:rFonts w:ascii="Times New Roman" w:eastAsia="Times New Roman" w:hAnsi="Times New Roman" w:cs="Times New Roman"/>
          <w:sz w:val="20"/>
          <w:szCs w:val="20"/>
          <w:lang w:eastAsia="en-IN"/>
        </w:rPr>
        <w:t>Create an app instance.</w:t>
      </w:r>
    </w:p>
    <w:p w14:paraId="2B14E66D" w14:textId="77777777" w:rsidR="006566A3" w:rsidRPr="006566A3" w:rsidRDefault="006566A3" w:rsidP="006566A3">
      <w:pPr>
        <w:numPr>
          <w:ilvl w:val="0"/>
          <w:numId w:val="1"/>
        </w:numPr>
        <w:shd w:val="clear" w:color="auto" w:fill="FFFFFF"/>
        <w:spacing w:before="100" w:beforeAutospacing="1" w:after="120" w:line="240" w:lineRule="auto"/>
        <w:ind w:left="450"/>
        <w:rPr>
          <w:rFonts w:ascii="Times New Roman" w:eastAsia="Times New Roman" w:hAnsi="Times New Roman" w:cs="Times New Roman"/>
          <w:sz w:val="20"/>
          <w:szCs w:val="20"/>
          <w:lang w:eastAsia="en-IN"/>
        </w:rPr>
      </w:pPr>
      <w:r w:rsidRPr="006566A3">
        <w:rPr>
          <w:rFonts w:ascii="Times New Roman" w:eastAsia="Times New Roman" w:hAnsi="Times New Roman" w:cs="Times New Roman"/>
          <w:sz w:val="20"/>
          <w:szCs w:val="20"/>
          <w:lang w:eastAsia="en-IN"/>
        </w:rPr>
        <w:t>Write a </w:t>
      </w:r>
      <w:r w:rsidRPr="006566A3">
        <w:rPr>
          <w:rFonts w:ascii="Times New Roman" w:eastAsia="Times New Roman" w:hAnsi="Times New Roman" w:cs="Times New Roman"/>
          <w:b/>
          <w:bCs/>
          <w:sz w:val="20"/>
          <w:szCs w:val="20"/>
          <w:lang w:eastAsia="en-IN"/>
        </w:rPr>
        <w:t>path operation decorator</w:t>
      </w:r>
      <w:r w:rsidRPr="006566A3">
        <w:rPr>
          <w:rFonts w:ascii="Times New Roman" w:eastAsia="Times New Roman" w:hAnsi="Times New Roman" w:cs="Times New Roman"/>
          <w:sz w:val="20"/>
          <w:szCs w:val="20"/>
          <w:lang w:eastAsia="en-IN"/>
        </w:rPr>
        <w:t> (like </w:t>
      </w:r>
      <w:proofErr w:type="gramStart"/>
      <w:r w:rsidRPr="006566A3">
        <w:rPr>
          <w:rFonts w:ascii="Times New Roman" w:eastAsia="Times New Roman" w:hAnsi="Times New Roman" w:cs="Times New Roman"/>
          <w:sz w:val="20"/>
          <w:szCs w:val="20"/>
          <w:lang w:eastAsia="en-IN"/>
        </w:rPr>
        <w:t>@</w:t>
      </w:r>
      <w:proofErr w:type="spellStart"/>
      <w:r w:rsidRPr="006566A3">
        <w:rPr>
          <w:rFonts w:ascii="Times New Roman" w:eastAsia="Times New Roman" w:hAnsi="Times New Roman" w:cs="Times New Roman"/>
          <w:sz w:val="20"/>
          <w:szCs w:val="20"/>
          <w:lang w:eastAsia="en-IN"/>
        </w:rPr>
        <w:t>app.get</w:t>
      </w:r>
      <w:proofErr w:type="spellEnd"/>
      <w:r w:rsidRPr="006566A3">
        <w:rPr>
          <w:rFonts w:ascii="Times New Roman" w:eastAsia="Times New Roman" w:hAnsi="Times New Roman" w:cs="Times New Roman"/>
          <w:sz w:val="20"/>
          <w:szCs w:val="20"/>
          <w:lang w:eastAsia="en-IN"/>
        </w:rPr>
        <w:t>(</w:t>
      </w:r>
      <w:proofErr w:type="gramEnd"/>
      <w:r w:rsidRPr="006566A3">
        <w:rPr>
          <w:rFonts w:ascii="Times New Roman" w:eastAsia="Times New Roman" w:hAnsi="Times New Roman" w:cs="Times New Roman"/>
          <w:sz w:val="20"/>
          <w:szCs w:val="20"/>
          <w:lang w:eastAsia="en-IN"/>
        </w:rPr>
        <w:t>"/")).</w:t>
      </w:r>
    </w:p>
    <w:p w14:paraId="5BD8AD7A" w14:textId="77777777" w:rsidR="006566A3" w:rsidRPr="006566A3" w:rsidRDefault="006566A3" w:rsidP="006566A3">
      <w:pPr>
        <w:numPr>
          <w:ilvl w:val="0"/>
          <w:numId w:val="1"/>
        </w:numPr>
        <w:shd w:val="clear" w:color="auto" w:fill="FFFFFF"/>
        <w:spacing w:before="100" w:beforeAutospacing="1" w:after="120" w:line="240" w:lineRule="auto"/>
        <w:ind w:left="450"/>
        <w:rPr>
          <w:rFonts w:ascii="Times New Roman" w:eastAsia="Times New Roman" w:hAnsi="Times New Roman" w:cs="Times New Roman"/>
          <w:sz w:val="20"/>
          <w:szCs w:val="20"/>
          <w:lang w:eastAsia="en-IN"/>
        </w:rPr>
      </w:pPr>
      <w:r w:rsidRPr="006566A3">
        <w:rPr>
          <w:rFonts w:ascii="Times New Roman" w:eastAsia="Times New Roman" w:hAnsi="Times New Roman" w:cs="Times New Roman"/>
          <w:sz w:val="20"/>
          <w:szCs w:val="20"/>
          <w:lang w:eastAsia="en-IN"/>
        </w:rPr>
        <w:t>Write a </w:t>
      </w:r>
      <w:r w:rsidRPr="006566A3">
        <w:rPr>
          <w:rFonts w:ascii="Times New Roman" w:eastAsia="Times New Roman" w:hAnsi="Times New Roman" w:cs="Times New Roman"/>
          <w:b/>
          <w:bCs/>
          <w:sz w:val="20"/>
          <w:szCs w:val="20"/>
          <w:lang w:eastAsia="en-IN"/>
        </w:rPr>
        <w:t>path operation function</w:t>
      </w:r>
      <w:r w:rsidRPr="006566A3">
        <w:rPr>
          <w:rFonts w:ascii="Times New Roman" w:eastAsia="Times New Roman" w:hAnsi="Times New Roman" w:cs="Times New Roman"/>
          <w:sz w:val="20"/>
          <w:szCs w:val="20"/>
          <w:lang w:eastAsia="en-IN"/>
        </w:rPr>
        <w:t> (like </w:t>
      </w:r>
      <w:proofErr w:type="spellStart"/>
      <w:r w:rsidRPr="006566A3">
        <w:rPr>
          <w:rFonts w:ascii="Times New Roman" w:eastAsia="Times New Roman" w:hAnsi="Times New Roman" w:cs="Times New Roman"/>
          <w:sz w:val="20"/>
          <w:szCs w:val="20"/>
          <w:lang w:eastAsia="en-IN"/>
        </w:rPr>
        <w:t>def</w:t>
      </w:r>
      <w:proofErr w:type="spellEnd"/>
      <w:r w:rsidRPr="006566A3">
        <w:rPr>
          <w:rFonts w:ascii="Times New Roman" w:eastAsia="Times New Roman" w:hAnsi="Times New Roman" w:cs="Times New Roman"/>
          <w:sz w:val="20"/>
          <w:szCs w:val="20"/>
          <w:lang w:eastAsia="en-IN"/>
        </w:rPr>
        <w:t xml:space="preserve"> </w:t>
      </w:r>
      <w:proofErr w:type="gramStart"/>
      <w:r w:rsidRPr="006566A3">
        <w:rPr>
          <w:rFonts w:ascii="Times New Roman" w:eastAsia="Times New Roman" w:hAnsi="Times New Roman" w:cs="Times New Roman"/>
          <w:sz w:val="20"/>
          <w:szCs w:val="20"/>
          <w:lang w:eastAsia="en-IN"/>
        </w:rPr>
        <w:t>root(</w:t>
      </w:r>
      <w:proofErr w:type="gramEnd"/>
      <w:r w:rsidRPr="006566A3">
        <w:rPr>
          <w:rFonts w:ascii="Times New Roman" w:eastAsia="Times New Roman" w:hAnsi="Times New Roman" w:cs="Times New Roman"/>
          <w:sz w:val="20"/>
          <w:szCs w:val="20"/>
          <w:lang w:eastAsia="en-IN"/>
        </w:rPr>
        <w:t>): ... above).</w:t>
      </w:r>
    </w:p>
    <w:p w14:paraId="2283FEE8" w14:textId="77777777" w:rsidR="006566A3" w:rsidRPr="006566A3" w:rsidRDefault="006566A3" w:rsidP="006566A3">
      <w:pPr>
        <w:numPr>
          <w:ilvl w:val="0"/>
          <w:numId w:val="1"/>
        </w:numPr>
        <w:shd w:val="clear" w:color="auto" w:fill="FFFFFF"/>
        <w:spacing w:before="100" w:beforeAutospacing="1" w:after="0" w:line="240" w:lineRule="auto"/>
        <w:ind w:left="450"/>
        <w:rPr>
          <w:rFonts w:ascii="Times New Roman" w:eastAsia="Times New Roman" w:hAnsi="Times New Roman" w:cs="Times New Roman"/>
          <w:sz w:val="20"/>
          <w:szCs w:val="20"/>
          <w:lang w:eastAsia="en-IN"/>
        </w:rPr>
      </w:pPr>
      <w:r w:rsidRPr="006566A3">
        <w:rPr>
          <w:rFonts w:ascii="Times New Roman" w:eastAsia="Times New Roman" w:hAnsi="Times New Roman" w:cs="Times New Roman"/>
          <w:sz w:val="20"/>
          <w:szCs w:val="20"/>
          <w:lang w:eastAsia="en-IN"/>
        </w:rPr>
        <w:t>Run the development server (like </w:t>
      </w:r>
      <w:proofErr w:type="spellStart"/>
      <w:r w:rsidRPr="006566A3">
        <w:rPr>
          <w:rFonts w:ascii="Times New Roman" w:eastAsia="Times New Roman" w:hAnsi="Times New Roman" w:cs="Times New Roman"/>
          <w:sz w:val="20"/>
          <w:szCs w:val="20"/>
          <w:lang w:eastAsia="en-IN"/>
        </w:rPr>
        <w:t>uvicorn</w:t>
      </w:r>
      <w:proofErr w:type="spellEnd"/>
      <w:r w:rsidRPr="006566A3">
        <w:rPr>
          <w:rFonts w:ascii="Times New Roman" w:eastAsia="Times New Roman" w:hAnsi="Times New Roman" w:cs="Times New Roman"/>
          <w:sz w:val="20"/>
          <w:szCs w:val="20"/>
          <w:lang w:eastAsia="en-IN"/>
        </w:rPr>
        <w:t xml:space="preserve"> </w:t>
      </w:r>
      <w:proofErr w:type="spellStart"/>
      <w:r w:rsidRPr="006566A3">
        <w:rPr>
          <w:rFonts w:ascii="Times New Roman" w:eastAsia="Times New Roman" w:hAnsi="Times New Roman" w:cs="Times New Roman"/>
          <w:sz w:val="20"/>
          <w:szCs w:val="20"/>
          <w:lang w:eastAsia="en-IN"/>
        </w:rPr>
        <w:t>main</w:t>
      </w:r>
      <w:proofErr w:type="gramStart"/>
      <w:r w:rsidRPr="006566A3">
        <w:rPr>
          <w:rFonts w:ascii="Times New Roman" w:eastAsia="Times New Roman" w:hAnsi="Times New Roman" w:cs="Times New Roman"/>
          <w:sz w:val="20"/>
          <w:szCs w:val="20"/>
          <w:lang w:eastAsia="en-IN"/>
        </w:rPr>
        <w:t>:app</w:t>
      </w:r>
      <w:proofErr w:type="spellEnd"/>
      <w:proofErr w:type="gramEnd"/>
      <w:r w:rsidRPr="006566A3">
        <w:rPr>
          <w:rFonts w:ascii="Times New Roman" w:eastAsia="Times New Roman" w:hAnsi="Times New Roman" w:cs="Times New Roman"/>
          <w:sz w:val="20"/>
          <w:szCs w:val="20"/>
          <w:lang w:eastAsia="en-IN"/>
        </w:rPr>
        <w:t xml:space="preserve"> --reload).</w:t>
      </w:r>
    </w:p>
    <w:p w14:paraId="3CD6DF1A" w14:textId="77777777" w:rsidR="00D462BD" w:rsidRPr="00D462BD" w:rsidRDefault="00D462BD" w:rsidP="00D462BD">
      <w:pPr>
        <w:shd w:val="clear" w:color="auto" w:fill="FFFFFF"/>
        <w:spacing w:before="192" w:after="192" w:line="240" w:lineRule="auto"/>
        <w:outlineLvl w:val="2"/>
        <w:rPr>
          <w:rFonts w:ascii="Times New Roman" w:eastAsia="Times New Roman" w:hAnsi="Times New Roman" w:cs="Times New Roman"/>
          <w:spacing w:val="-2"/>
          <w:sz w:val="20"/>
          <w:szCs w:val="20"/>
          <w:lang w:eastAsia="en-IN"/>
        </w:rPr>
      </w:pPr>
      <w:bookmarkStart w:id="0" w:name="_GoBack"/>
      <w:bookmarkEnd w:id="0"/>
    </w:p>
    <w:p w14:paraId="1A39B39A" w14:textId="77777777" w:rsidR="00D462BD" w:rsidRPr="006566A3" w:rsidRDefault="00D462BD" w:rsidP="00D462BD">
      <w:pPr>
        <w:rPr>
          <w:rFonts w:ascii="Times New Roman" w:hAnsi="Times New Roman" w:cs="Times New Roman"/>
          <w:sz w:val="20"/>
          <w:szCs w:val="20"/>
        </w:rPr>
      </w:pPr>
    </w:p>
    <w:sectPr w:rsidR="00D462BD" w:rsidRPr="006566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F5E6E"/>
    <w:multiLevelType w:val="multilevel"/>
    <w:tmpl w:val="B2B65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2BD"/>
    <w:rsid w:val="006566A3"/>
    <w:rsid w:val="00B1489C"/>
    <w:rsid w:val="00D462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0FDE6"/>
  <w15:chartTrackingRefBased/>
  <w15:docId w15:val="{E4033AF8-70C7-4914-A95B-1E3B03A71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462B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462BD"/>
    <w:rPr>
      <w:b/>
      <w:bCs/>
    </w:rPr>
  </w:style>
  <w:style w:type="character" w:styleId="Emphasis">
    <w:name w:val="Emphasis"/>
    <w:basedOn w:val="DefaultParagraphFont"/>
    <w:uiPriority w:val="20"/>
    <w:qFormat/>
    <w:rsid w:val="00D462BD"/>
    <w:rPr>
      <w:i/>
      <w:iCs/>
    </w:rPr>
  </w:style>
  <w:style w:type="paragraph" w:customStyle="1" w:styleId="ember-view">
    <w:name w:val="ember-view"/>
    <w:basedOn w:val="Normal"/>
    <w:rsid w:val="00D462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462BD"/>
    <w:rPr>
      <w:color w:val="0000FF"/>
      <w:u w:val="single"/>
    </w:rPr>
  </w:style>
  <w:style w:type="character" w:customStyle="1" w:styleId="white-space-pre">
    <w:name w:val="white-space-pre"/>
    <w:basedOn w:val="DefaultParagraphFont"/>
    <w:rsid w:val="00D462BD"/>
  </w:style>
  <w:style w:type="character" w:customStyle="1" w:styleId="Heading3Char">
    <w:name w:val="Heading 3 Char"/>
    <w:basedOn w:val="DefaultParagraphFont"/>
    <w:link w:val="Heading3"/>
    <w:uiPriority w:val="9"/>
    <w:rsid w:val="00D462BD"/>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D462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622192">
      <w:bodyDiv w:val="1"/>
      <w:marLeft w:val="0"/>
      <w:marRight w:val="0"/>
      <w:marTop w:val="0"/>
      <w:marBottom w:val="0"/>
      <w:divBdr>
        <w:top w:val="none" w:sz="0" w:space="0" w:color="auto"/>
        <w:left w:val="none" w:sz="0" w:space="0" w:color="auto"/>
        <w:bottom w:val="none" w:sz="0" w:space="0" w:color="auto"/>
        <w:right w:val="none" w:sz="0" w:space="0" w:color="auto"/>
      </w:divBdr>
    </w:div>
    <w:div w:id="505172102">
      <w:bodyDiv w:val="1"/>
      <w:marLeft w:val="0"/>
      <w:marRight w:val="0"/>
      <w:marTop w:val="0"/>
      <w:marBottom w:val="0"/>
      <w:divBdr>
        <w:top w:val="none" w:sz="0" w:space="0" w:color="auto"/>
        <w:left w:val="none" w:sz="0" w:space="0" w:color="auto"/>
        <w:bottom w:val="none" w:sz="0" w:space="0" w:color="auto"/>
        <w:right w:val="none" w:sz="0" w:space="0" w:color="auto"/>
      </w:divBdr>
    </w:div>
    <w:div w:id="655718954">
      <w:bodyDiv w:val="1"/>
      <w:marLeft w:val="0"/>
      <w:marRight w:val="0"/>
      <w:marTop w:val="0"/>
      <w:marBottom w:val="0"/>
      <w:divBdr>
        <w:top w:val="none" w:sz="0" w:space="0" w:color="auto"/>
        <w:left w:val="none" w:sz="0" w:space="0" w:color="auto"/>
        <w:bottom w:val="none" w:sz="0" w:space="0" w:color="auto"/>
        <w:right w:val="none" w:sz="0" w:space="0" w:color="auto"/>
      </w:divBdr>
    </w:div>
    <w:div w:id="705912353">
      <w:bodyDiv w:val="1"/>
      <w:marLeft w:val="0"/>
      <w:marRight w:val="0"/>
      <w:marTop w:val="0"/>
      <w:marBottom w:val="0"/>
      <w:divBdr>
        <w:top w:val="none" w:sz="0" w:space="0" w:color="auto"/>
        <w:left w:val="none" w:sz="0" w:space="0" w:color="auto"/>
        <w:bottom w:val="none" w:sz="0" w:space="0" w:color="auto"/>
        <w:right w:val="none" w:sz="0" w:space="0" w:color="auto"/>
      </w:divBdr>
    </w:div>
    <w:div w:id="1297294537">
      <w:bodyDiv w:val="1"/>
      <w:marLeft w:val="0"/>
      <w:marRight w:val="0"/>
      <w:marTop w:val="0"/>
      <w:marBottom w:val="0"/>
      <w:divBdr>
        <w:top w:val="none" w:sz="0" w:space="0" w:color="auto"/>
        <w:left w:val="none" w:sz="0" w:space="0" w:color="auto"/>
        <w:bottom w:val="none" w:sz="0" w:space="0" w:color="auto"/>
        <w:right w:val="none" w:sz="0" w:space="0" w:color="auto"/>
      </w:divBdr>
    </w:div>
    <w:div w:id="1618640054">
      <w:bodyDiv w:val="1"/>
      <w:marLeft w:val="0"/>
      <w:marRight w:val="0"/>
      <w:marTop w:val="0"/>
      <w:marBottom w:val="0"/>
      <w:divBdr>
        <w:top w:val="none" w:sz="0" w:space="0" w:color="auto"/>
        <w:left w:val="none" w:sz="0" w:space="0" w:color="auto"/>
        <w:bottom w:val="none" w:sz="0" w:space="0" w:color="auto"/>
        <w:right w:val="none" w:sz="0" w:space="0" w:color="auto"/>
      </w:divBdr>
    </w:div>
    <w:div w:id="202999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company/fasta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181</Words>
  <Characters>1035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2024-02-05T12:09:00Z</dcterms:created>
  <dcterms:modified xsi:type="dcterms:W3CDTF">2024-02-05T12:22:00Z</dcterms:modified>
</cp:coreProperties>
</file>