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58CC02"/>
          <w:sz w:val="44"/>
          <w:szCs w:val="44"/>
        </w:rPr>
        <w:t xml:space="preserve">LINGO FLOW APP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30"/>
          <w:szCs w:val="30"/>
        </w:rPr>
        <w:t xml:space="preserve">Page-by-Page Notes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12 pages total  •  Generated May 2026</w:t>
      </w:r>
    </w:p>
    <w:p>
      <w:pPr>
        <w:shd w:color="58CC02" w:val="solid"/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PUBLIC PAGES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Landing Page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marketing homepage. Shows the Lingo Flow logo, a hero section with 'Get Started' buttons, three feature cards (Play &amp; Learn, AI Coach, Practice Speaking), and a footer call-to-action. Links to the Auth page.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Auth Page (Login / Sign Up)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/auth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combined login and registration form. Users enter a username and password. Internally appends '@lingoflow.ai' for Supabase authentication. Toggles between Sign In and Create Account modes. Redirects to the Dashboard on success.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Setup Page (Language Picker)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/setup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Onboarding screen where the user picks a target language (e.g. Arabic, German, French). Saves the choice to their Supabase profile. Also reused for switching languages later via a query parameter.</w:t>
      </w:r>
    </w:p>
    <w:p>
      <w:pPr>
        <w:shd w:color="58CC02" w:val="solid"/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LEARNER PAGES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Learner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/dashboard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main hub after login. Displays a welcome banner with mascot, XP and streak stats, a resume-lesson card, the full learning path (Level 1: 6 units, Level 2: 6 units), and sidebar widgets for Community, AI Tutor, Course Progress, Leagues, and Account settings.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Lesson Page (Quiz Engine)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/lesson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Interactive lesson screen. Loads questions from Supabase or static data. Supports MCQ, listening, and translation questions. Features a progress bar, sound effects, click-to-pronounce words, mascot reactions, and a mistake-review round. Awards +10 XP on completion.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Community Hub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/community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social feed where learners post and interact within language-specific hubs. Posts are filterable by type (All, Peer Practice, Questions). Users can create new posts via a modal and like existing ones.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7.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AI Tutor ('Coach Lingo')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/tutor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chat interface with an AI language tutor. Gated behind a subscription paywall (Weekly / Monthly / Family plans). Shows conversation history, typing indicators, quick-prompt buttons, and learning tips. Requires internet connection.</w:t>
      </w:r>
    </w:p>
    <w:p>
      <w:pPr>
        <w:shd w:color="58CC02" w:val="solid"/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ADMIN PAGES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8.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Admin Login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/admin/login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Dedicated login page for the platform administrator. Authenticates against the superadmin account. Includes auto-bootstrap logic to create the admin account on first use with default credentials.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9.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Admin Overview Dashboard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/admin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analytics page. Displays four KPI cards: Total Learners, Global XP Earned, Total Active Streaks, and Most Popular Language. Also shows a language distribution bar chart and a manual data sync button.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10.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Community Moderation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/admin/community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table listing all community posts across language hubs. Shows author, content, post type, language, and date. Each row has a Delete button for removing inappropriate content.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11.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Learner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/admin/users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table of all registered users sorted by XP. Columns include name, target language, streak/XP stats, completed modules count, join date, and action controls for managing user subscriptions.</w:t>
      </w: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58CC02"/>
          <w:sz w:val="24"/>
          <w:szCs w:val="24"/>
        </w:rPr>
        <w:t xml:space="preserve">12. </w:t>
      </w: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Admin Settings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Route: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/admin/settings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 management page for the superadmin. Requires entering the current password before setting a new one. Includes show/hide toggles for all password fields and success/error feedback.</w:t>
      </w:r>
    </w:p>
    <w:p>
      <w:pPr>
        <w:shd w:color="58CC02" w:val="solid"/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SUMMARY TABLE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8CC0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58CC0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color="58CC0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58CC0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/auth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(Login/Sign Up)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/setup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Setup (Language Picker)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Learner Dashboard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/lesson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Lesson (Quiz Engine)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/community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Community Hub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/tutor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Tutor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/admin/login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Login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Overview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/admin/community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Community Moderation</w:t>
            </w:r>
          </w:p>
        </w:tc>
      </w:tr>
      <w:tr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color="E8F5E0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Learner Directory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/admin/settings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Settings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2026-05-06T15:29:05.897Z</dcterms:created>
  <dcterms:modified xsi:type="dcterms:W3CDTF">2026-05-06T15:29:05.898Z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