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E50A" w14:textId="6737D1B4" w:rsidR="0034444C" w:rsidRDefault="00AC73B8" w:rsidP="00FC5949">
      <w:pPr>
        <w:pStyle w:val="ListParagraph"/>
        <w:numPr>
          <w:ilvl w:val="0"/>
          <w:numId w:val="1"/>
        </w:numPr>
        <w:ind w:firstLineChars="0"/>
      </w:pPr>
      <w:r>
        <w:t>k-means [17], along with many conventional</w:t>
      </w:r>
      <w:r>
        <w:t xml:space="preserve"> </w:t>
      </w:r>
      <w:r>
        <w:t>clustering algorithms such as Gaussian Mixture Models</w:t>
      </w:r>
      <w:r>
        <w:t xml:space="preserve"> </w:t>
      </w:r>
      <w:r>
        <w:t>(GMMs) [23], DBSCAN [4], and hierarchical algorithms [12]</w:t>
      </w:r>
      <w:r>
        <w:t xml:space="preserve"> </w:t>
      </w:r>
      <w:r>
        <w:t>typically require hand engineered features to be created for</w:t>
      </w:r>
      <w:r>
        <w:t xml:space="preserve"> </w:t>
      </w:r>
      <w:r>
        <w:t>each dataset and task. Further, these features may then be</w:t>
      </w:r>
      <w:r>
        <w:t xml:space="preserve"> </w:t>
      </w:r>
      <w:proofErr w:type="spellStart"/>
      <w:r>
        <w:t>analysed</w:t>
      </w:r>
      <w:proofErr w:type="spellEnd"/>
      <w:r>
        <w:t xml:space="preserve"> using another process, feature selection, in order to</w:t>
      </w:r>
      <w:r>
        <w:t xml:space="preserve"> </w:t>
      </w:r>
      <w:r>
        <w:t xml:space="preserve">eliminate redundant or </w:t>
      </w:r>
      <w:proofErr w:type="gramStart"/>
      <w:r>
        <w:t>poor quality</w:t>
      </w:r>
      <w:proofErr w:type="gramEnd"/>
      <w:r>
        <w:t xml:space="preserve"> features. This task is even</w:t>
      </w:r>
      <w:r>
        <w:t xml:space="preserve"> </w:t>
      </w:r>
      <w:r>
        <w:t>more challenging in the unsupervised setting. Additionally,</w:t>
      </w:r>
      <w:r>
        <w:t xml:space="preserve"> </w:t>
      </w:r>
      <w:r>
        <w:t>it is a time-consuming and brittle process, with the choice</w:t>
      </w:r>
      <w:r>
        <w:t xml:space="preserve"> </w:t>
      </w:r>
      <w:r>
        <w:t>of features having a large influence over the subsequent</w:t>
      </w:r>
      <w:r>
        <w:t xml:space="preserve"> </w:t>
      </w:r>
      <w:r>
        <w:t>performance of the clustering algorithm.</w:t>
      </w:r>
    </w:p>
    <w:p w14:paraId="6374D236" w14:textId="66913F3B" w:rsidR="00FC5949" w:rsidRDefault="00FC5949" w:rsidP="00FC5949">
      <w:pPr>
        <w:pStyle w:val="ListParagraph"/>
        <w:numPr>
          <w:ilvl w:val="0"/>
          <w:numId w:val="1"/>
        </w:numPr>
        <w:ind w:firstLineChars="0"/>
      </w:pPr>
      <w:r>
        <w:t>R</w:t>
      </w:r>
      <w:r>
        <w:t>ecent advances in deep learning have paved the</w:t>
      </w:r>
      <w:r>
        <w:t xml:space="preserve"> </w:t>
      </w:r>
      <w:r>
        <w:t>way for algorithms which can effectively learn from raw data,</w:t>
      </w:r>
      <w:r>
        <w:t xml:space="preserve"> </w:t>
      </w:r>
      <w:r>
        <w:t>bypassing the need for manual feature extraction and selection.</w:t>
      </w:r>
    </w:p>
    <w:p w14:paraId="1E3AF2D4" w14:textId="4F273246" w:rsidR="00FC5949" w:rsidRDefault="00FC5949" w:rsidP="00FC5949">
      <w:pPr>
        <w:pStyle w:val="ListParagraph"/>
        <w:numPr>
          <w:ilvl w:val="0"/>
          <w:numId w:val="1"/>
        </w:numPr>
        <w:ind w:firstLineChars="0"/>
      </w:pPr>
      <w:r>
        <w:t>Deep clustering refers to the process of clustering with</w:t>
      </w:r>
      <w:r>
        <w:t xml:space="preserve"> </w:t>
      </w:r>
      <w:r>
        <w:t>deep neural networks,</w:t>
      </w:r>
    </w:p>
    <w:p w14:paraId="2DC08A1D" w14:textId="07248B90" w:rsidR="00FC5949" w:rsidRDefault="00FC5949" w:rsidP="00FC5949">
      <w:pPr>
        <w:pStyle w:val="ListParagraph"/>
        <w:numPr>
          <w:ilvl w:val="0"/>
          <w:numId w:val="1"/>
        </w:numPr>
        <w:ind w:firstLineChars="0"/>
      </w:pPr>
      <w:r>
        <w:t>W</w:t>
      </w:r>
      <w:r>
        <w:t>e propose a simple approach, N2D, that</w:t>
      </w:r>
      <w:r>
        <w:t xml:space="preserve"> </w:t>
      </w:r>
      <w:r>
        <w:t>effectively replaces the clustering network with a manifold</w:t>
      </w:r>
      <w:r>
        <w:t xml:space="preserve"> </w:t>
      </w:r>
      <w:r>
        <w:t xml:space="preserve">learning technique on top of the </w:t>
      </w:r>
      <w:proofErr w:type="spellStart"/>
      <w:r>
        <w:t>autoencoded</w:t>
      </w:r>
      <w:proofErr w:type="spellEnd"/>
      <w:r>
        <w:t xml:space="preserve"> representation.</w:t>
      </w:r>
    </w:p>
    <w:p w14:paraId="200AB7BB" w14:textId="408291AC" w:rsidR="00FC5949" w:rsidRDefault="00FC5949" w:rsidP="00FC5949">
      <w:pPr>
        <w:pStyle w:val="ListParagraph"/>
        <w:numPr>
          <w:ilvl w:val="0"/>
          <w:numId w:val="1"/>
        </w:numPr>
        <w:ind w:firstLineChars="0"/>
      </w:pPr>
      <w:r>
        <w:t>Given this updated</w:t>
      </w:r>
      <w:r>
        <w:t xml:space="preserve"> </w:t>
      </w:r>
      <w:r>
        <w:t>embedding, we can then cluster it with conventional nondeep</w:t>
      </w:r>
      <w:r>
        <w:t xml:space="preserve"> </w:t>
      </w:r>
      <w:r>
        <w:t>clustering algorithms.</w:t>
      </w:r>
      <w:r>
        <w:t xml:space="preserve"> </w:t>
      </w:r>
      <w:r>
        <w:t>By doing so, N2D replaces the</w:t>
      </w:r>
      <w:r>
        <w:t xml:space="preserve"> </w:t>
      </w:r>
      <w:r>
        <w:t>complexity of the clustering network with a manifold learning</w:t>
      </w:r>
      <w:r>
        <w:t xml:space="preserve"> </w:t>
      </w:r>
      <w:r>
        <w:t>method and straightforward non-deep clustering algorithm,</w:t>
      </w:r>
    </w:p>
    <w:p w14:paraId="6902FC47" w14:textId="7FA9E360" w:rsidR="00FC5949" w:rsidRDefault="00FC5949" w:rsidP="00FC5949">
      <w:pPr>
        <w:pStyle w:val="ListParagraph"/>
        <w:numPr>
          <w:ilvl w:val="0"/>
          <w:numId w:val="1"/>
        </w:numPr>
        <w:ind w:firstLineChars="0"/>
      </w:pPr>
      <w:r>
        <w:t>One important question is which manifold learning technique</w:t>
      </w:r>
      <w:r>
        <w:t xml:space="preserve"> </w:t>
      </w:r>
      <w:r>
        <w:t xml:space="preserve">to apply to the </w:t>
      </w:r>
      <w:proofErr w:type="spellStart"/>
      <w:r>
        <w:t>autoencoded</w:t>
      </w:r>
      <w:proofErr w:type="spellEnd"/>
      <w:r>
        <w:t xml:space="preserve"> representation.</w:t>
      </w:r>
    </w:p>
    <w:p w14:paraId="3384C7CC" w14:textId="2957F162" w:rsidR="00FC5949" w:rsidRDefault="00FC5949" w:rsidP="00FC5949">
      <w:pPr>
        <w:pStyle w:val="ListParagraph"/>
        <w:numPr>
          <w:ilvl w:val="0"/>
          <w:numId w:val="1"/>
        </w:numPr>
        <w:ind w:firstLineChars="0"/>
      </w:pPr>
      <w:r>
        <w:t>More recently, UMAP [19] has been proposed, which</w:t>
      </w:r>
      <w:r>
        <w:t xml:space="preserve"> </w:t>
      </w:r>
      <w:r>
        <w:t>while also local, has been shown to better preserve global</w:t>
      </w:r>
      <w:r>
        <w:t xml:space="preserve"> </w:t>
      </w:r>
      <w:r>
        <w:t>structure. All of these methods seek to utilize the distances</w:t>
      </w:r>
      <w:r>
        <w:t xml:space="preserve"> </w:t>
      </w:r>
      <w:r>
        <w:t>between points in order to better learn the underlying structure,</w:t>
      </w:r>
      <w:r>
        <w:t xml:space="preserve"> </w:t>
      </w:r>
      <w:r>
        <w:t xml:space="preserve">and we posit that they will improve the </w:t>
      </w:r>
      <w:proofErr w:type="spellStart"/>
      <w:r>
        <w:t>clusterability</w:t>
      </w:r>
      <w:proofErr w:type="spellEnd"/>
      <w:r>
        <w:t xml:space="preserve"> of an</w:t>
      </w:r>
      <w:r>
        <w:t xml:space="preserve"> </w:t>
      </w:r>
      <w:proofErr w:type="spellStart"/>
      <w:r>
        <w:t>autoencoded</w:t>
      </w:r>
      <w:proofErr w:type="spellEnd"/>
      <w:r>
        <w:t xml:space="preserve"> embedding.</w:t>
      </w:r>
    </w:p>
    <w:p w14:paraId="2DD3FA45" w14:textId="12FDE416" w:rsidR="00FC5949" w:rsidRDefault="0091787D" w:rsidP="0091787D">
      <w:pPr>
        <w:pStyle w:val="ListParagraph"/>
        <w:numPr>
          <w:ilvl w:val="0"/>
          <w:numId w:val="1"/>
        </w:numPr>
        <w:ind w:firstLineChars="0"/>
      </w:pPr>
      <w:r>
        <w:t>we propose a framework, N2D, where in contrast</w:t>
      </w:r>
      <w:r>
        <w:t xml:space="preserve"> </w:t>
      </w:r>
      <w:r>
        <w:t>to recent deep clustering techniques, we replace the deep</w:t>
      </w:r>
      <w:r>
        <w:t xml:space="preserve"> </w:t>
      </w:r>
      <w:r>
        <w:t>clustering network with a manifold learning method, and shallow</w:t>
      </w:r>
      <w:r>
        <w:t xml:space="preserve"> </w:t>
      </w:r>
      <w:r>
        <w:t>cluster the resulting re-embedded space.</w:t>
      </w:r>
    </w:p>
    <w:p w14:paraId="3123CB9A" w14:textId="63452BBD" w:rsidR="0091787D" w:rsidRDefault="0091787D" w:rsidP="0091787D">
      <w:pPr>
        <w:pStyle w:val="ListParagraph"/>
        <w:numPr>
          <w:ilvl w:val="0"/>
          <w:numId w:val="1"/>
        </w:numPr>
        <w:ind w:firstLineChars="0"/>
      </w:pPr>
      <w:r>
        <w:t>Clustering algorithms can be broadly categorized into two</w:t>
      </w:r>
      <w:r>
        <w:t xml:space="preserve"> </w:t>
      </w:r>
      <w:r>
        <w:t>different categories, hierarchical clustering and partitional</w:t>
      </w:r>
      <w:r>
        <w:t xml:space="preserve"> </w:t>
      </w:r>
      <w:r>
        <w:t>clustering.</w:t>
      </w:r>
    </w:p>
    <w:p w14:paraId="6FABEFC3" w14:textId="6E93D98C" w:rsidR="0091787D" w:rsidRDefault="0091787D" w:rsidP="0091787D">
      <w:pPr>
        <w:pStyle w:val="ListParagraph"/>
        <w:numPr>
          <w:ilvl w:val="0"/>
          <w:numId w:val="1"/>
        </w:numPr>
        <w:ind w:firstLineChars="0"/>
      </w:pPr>
      <w:r>
        <w:t>Deep clustering methods</w:t>
      </w:r>
      <w:r>
        <w:t xml:space="preserve"> </w:t>
      </w:r>
      <w:r>
        <w:t>use deep neural networks to cluster, typically involving two</w:t>
      </w:r>
      <w:r>
        <w:t xml:space="preserve"> </w:t>
      </w:r>
      <w:r>
        <w:t>different processes, one where a representation is learned, and</w:t>
      </w:r>
      <w:r>
        <w:t xml:space="preserve"> </w:t>
      </w:r>
      <w:r>
        <w:t>one where the actual clustering occurs. This process may occur</w:t>
      </w:r>
      <w:r>
        <w:t xml:space="preserve"> </w:t>
      </w:r>
      <w:r>
        <w:t>separately or jointly.</w:t>
      </w:r>
    </w:p>
    <w:p w14:paraId="390DBC22" w14:textId="77777777" w:rsidR="0091787D" w:rsidRDefault="0091787D" w:rsidP="0091787D">
      <w:pPr>
        <w:pStyle w:val="ListParagraph"/>
        <w:numPr>
          <w:ilvl w:val="0"/>
          <w:numId w:val="1"/>
        </w:numPr>
        <w:ind w:firstLineChars="0"/>
      </w:pPr>
    </w:p>
    <w:sectPr w:rsidR="0091787D" w:rsidSect="00904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810"/>
    <w:multiLevelType w:val="hybridMultilevel"/>
    <w:tmpl w:val="EEBE9EAC"/>
    <w:lvl w:ilvl="0" w:tplc="1A2C71F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14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CE"/>
    <w:rsid w:val="00005E6A"/>
    <w:rsid w:val="000312F3"/>
    <w:rsid w:val="00075E26"/>
    <w:rsid w:val="000B43A0"/>
    <w:rsid w:val="000C095C"/>
    <w:rsid w:val="000E5D37"/>
    <w:rsid w:val="00194402"/>
    <w:rsid w:val="001D7EC2"/>
    <w:rsid w:val="00201054"/>
    <w:rsid w:val="00220F1D"/>
    <w:rsid w:val="00262E7B"/>
    <w:rsid w:val="0027195E"/>
    <w:rsid w:val="00291550"/>
    <w:rsid w:val="002A2B5D"/>
    <w:rsid w:val="002A5B4D"/>
    <w:rsid w:val="00303465"/>
    <w:rsid w:val="00317301"/>
    <w:rsid w:val="00342505"/>
    <w:rsid w:val="00384801"/>
    <w:rsid w:val="004030D9"/>
    <w:rsid w:val="00423865"/>
    <w:rsid w:val="004A3F67"/>
    <w:rsid w:val="004B568E"/>
    <w:rsid w:val="00516E0F"/>
    <w:rsid w:val="00517C78"/>
    <w:rsid w:val="00534BE3"/>
    <w:rsid w:val="00540015"/>
    <w:rsid w:val="00550660"/>
    <w:rsid w:val="005540C9"/>
    <w:rsid w:val="005E6559"/>
    <w:rsid w:val="00612B7B"/>
    <w:rsid w:val="00633693"/>
    <w:rsid w:val="00686DE0"/>
    <w:rsid w:val="006C31AD"/>
    <w:rsid w:val="006D65CC"/>
    <w:rsid w:val="00701060"/>
    <w:rsid w:val="00703D81"/>
    <w:rsid w:val="0072246F"/>
    <w:rsid w:val="007606CE"/>
    <w:rsid w:val="007830DC"/>
    <w:rsid w:val="007A2C4E"/>
    <w:rsid w:val="007D3ADE"/>
    <w:rsid w:val="007D5151"/>
    <w:rsid w:val="00811219"/>
    <w:rsid w:val="00875736"/>
    <w:rsid w:val="008A3AC0"/>
    <w:rsid w:val="008A6C91"/>
    <w:rsid w:val="00904CE5"/>
    <w:rsid w:val="00913546"/>
    <w:rsid w:val="0091787D"/>
    <w:rsid w:val="00920C4D"/>
    <w:rsid w:val="0092513F"/>
    <w:rsid w:val="00941038"/>
    <w:rsid w:val="0095306F"/>
    <w:rsid w:val="00973EC6"/>
    <w:rsid w:val="009A3062"/>
    <w:rsid w:val="009B5227"/>
    <w:rsid w:val="009C348D"/>
    <w:rsid w:val="009D3E95"/>
    <w:rsid w:val="00A01539"/>
    <w:rsid w:val="00A01E80"/>
    <w:rsid w:val="00A13864"/>
    <w:rsid w:val="00A23C4D"/>
    <w:rsid w:val="00A406C7"/>
    <w:rsid w:val="00A5310C"/>
    <w:rsid w:val="00A76605"/>
    <w:rsid w:val="00A808E1"/>
    <w:rsid w:val="00A846A2"/>
    <w:rsid w:val="00AB2FB5"/>
    <w:rsid w:val="00AC73B8"/>
    <w:rsid w:val="00AE5698"/>
    <w:rsid w:val="00B030F1"/>
    <w:rsid w:val="00B22737"/>
    <w:rsid w:val="00B511CB"/>
    <w:rsid w:val="00B53E96"/>
    <w:rsid w:val="00BA6B26"/>
    <w:rsid w:val="00BF168A"/>
    <w:rsid w:val="00C27099"/>
    <w:rsid w:val="00C43A8A"/>
    <w:rsid w:val="00C52158"/>
    <w:rsid w:val="00CA1151"/>
    <w:rsid w:val="00CA6810"/>
    <w:rsid w:val="00CC0644"/>
    <w:rsid w:val="00D0646C"/>
    <w:rsid w:val="00D2422F"/>
    <w:rsid w:val="00D316CA"/>
    <w:rsid w:val="00D568F0"/>
    <w:rsid w:val="00DA28BA"/>
    <w:rsid w:val="00DB4E12"/>
    <w:rsid w:val="00DB6A63"/>
    <w:rsid w:val="00DC1DC0"/>
    <w:rsid w:val="00E03B88"/>
    <w:rsid w:val="00E0522B"/>
    <w:rsid w:val="00E84E2F"/>
    <w:rsid w:val="00EA0162"/>
    <w:rsid w:val="00EB6E17"/>
    <w:rsid w:val="00EF376A"/>
    <w:rsid w:val="00F13341"/>
    <w:rsid w:val="00F259EC"/>
    <w:rsid w:val="00F528C5"/>
    <w:rsid w:val="00F932C3"/>
    <w:rsid w:val="00F97E6A"/>
    <w:rsid w:val="00FC5949"/>
    <w:rsid w:val="00FD375E"/>
    <w:rsid w:val="00FF4BEB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3E704"/>
  <w14:defaultImageDpi w14:val="32767"/>
  <w15:chartTrackingRefBased/>
  <w15:docId w15:val="{ABE082FF-1B78-5E47-B92F-4D7C29C7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9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Wong</dc:creator>
  <cp:keywords/>
  <dc:description/>
  <cp:lastModifiedBy>WT Wong</cp:lastModifiedBy>
  <cp:revision>2</cp:revision>
  <dcterms:created xsi:type="dcterms:W3CDTF">2022-07-03T15:34:00Z</dcterms:created>
  <dcterms:modified xsi:type="dcterms:W3CDTF">2022-07-03T15:34:00Z</dcterms:modified>
</cp:coreProperties>
</file>