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8C" w:rsidRPr="001D179E" w:rsidRDefault="000E15C7" w:rsidP="000E15C7">
      <w:pPr>
        <w:jc w:val="center"/>
        <w:rPr>
          <w:b/>
        </w:rPr>
      </w:pPr>
      <w:r w:rsidRPr="001D179E">
        <w:rPr>
          <w:b/>
        </w:rPr>
        <w:t>Dessiné avec AGE</w:t>
      </w:r>
    </w:p>
    <w:p w:rsidR="000E15C7" w:rsidRDefault="000E15C7" w:rsidP="000E15C7">
      <w:pPr>
        <w:jc w:val="center"/>
      </w:pPr>
    </w:p>
    <w:p w:rsidR="000E15C7" w:rsidRDefault="000E15C7" w:rsidP="000E15C7">
      <w:r>
        <w:t xml:space="preserve">Bonjour, voici un petit tutoriel destiné à vous permettre d’utilisé la surcouche OpenGL du projet AGE, ceci afin de pouvoir rendre à l’écran ce que vous </w:t>
      </w:r>
      <w:bookmarkStart w:id="0" w:name="_GoBack"/>
      <w:bookmarkEnd w:id="0"/>
      <w:r>
        <w:t>souhaité.</w:t>
      </w:r>
    </w:p>
    <w:p w:rsidR="006F3701" w:rsidRPr="006F3701" w:rsidRDefault="006F3701" w:rsidP="000E15C7">
      <w:pPr>
        <w:rPr>
          <w:b/>
        </w:rPr>
      </w:pPr>
      <w:r w:rsidRPr="006F3701">
        <w:rPr>
          <w:b/>
        </w:rPr>
        <w:t>Accédé au rendering :</w:t>
      </w:r>
    </w:p>
    <w:p w:rsidR="006F3701" w:rsidRDefault="006F3701" w:rsidP="000E15C7">
      <w:r>
        <w:t>Le rendu est accessible via la dépendance de type RenderManager. Cette classe permet l’instanciation d’un objet unique englobant toute les problématiques de shading, management des ressources graphique et dessin.</w:t>
      </w:r>
    </w:p>
    <w:p w:rsidR="006F3701" w:rsidRDefault="006F3701" w:rsidP="000E15C7">
      <w:r>
        <w:t>Important : Toute opération à destination du rendu se doit d’être effectuée via cette classe.</w:t>
      </w:r>
    </w:p>
    <w:p w:rsidR="000E15C7" w:rsidRPr="00D23E83" w:rsidRDefault="000E15C7" w:rsidP="000E15C7">
      <w:pPr>
        <w:rPr>
          <w:b/>
        </w:rPr>
      </w:pPr>
      <w:r w:rsidRPr="00D23E83">
        <w:rPr>
          <w:b/>
        </w:rPr>
        <w:t>Les Shaders :</w:t>
      </w:r>
    </w:p>
    <w:p w:rsidR="008E2EFF" w:rsidRDefault="000E15C7" w:rsidP="000E15C7">
      <w:r>
        <w:t xml:space="preserve">Les shaders sont des petits bouts de code exécuter par la carte graphique afin dessiner des éléments 2D ou 3D sur votre écran. </w:t>
      </w:r>
    </w:p>
    <w:p w:rsidR="000E15C7" w:rsidRDefault="000E15C7" w:rsidP="000E15C7">
      <w:r>
        <w:t>La surcouche de AGE vous donne accès à 3 unité de traitement d’un shader : le Vertex Shader, le fragment Shader, et géométrie Shader.</w:t>
      </w:r>
      <w:r w:rsidR="008E2EFF">
        <w:t xml:space="preserve"> Il vous permet aussi d’utilisé le compute shader récemment intégré à OpenGL.</w:t>
      </w:r>
      <w:r>
        <w:t xml:space="preserve"> </w:t>
      </w:r>
    </w:p>
    <w:p w:rsidR="000E15C7" w:rsidRDefault="000E15C7" w:rsidP="000E15C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786467" cy="1721740"/>
            <wp:effectExtent l="0" t="0" r="4445" b="0"/>
            <wp:docPr id="1" name="Picture 1" descr="https://developer.apple.com/library/mac/documentation/graphicsimaging/conceptual/opengl-macprogguide/art/driver_graphics_pip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pple.com/library/mac/documentation/graphicsimaging/conceptual/opengl-macprogguide/art/driver_graphics_pipeli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00" cy="174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EFF" w:rsidRDefault="008E2EFF" w:rsidP="000E15C7"/>
    <w:p w:rsidR="000E15C7" w:rsidRDefault="000E15C7" w:rsidP="000E15C7">
      <w:r>
        <w:t>Créé un shader avec AGE :</w:t>
      </w:r>
    </w:p>
    <w:p w:rsidR="000E15C7" w:rsidRDefault="008E2EFF" w:rsidP="008E2EFF">
      <w:pPr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w:drawing>
          <wp:inline distT="0" distB="0" distL="0" distR="0">
            <wp:extent cx="5919470" cy="4487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795" cy="4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01" w:rsidRDefault="008E2EFF">
      <w:r>
        <w:t>Voici-ci trois classe ayant pour objectif de créé un shader dans le contexte AGE. L’objet renvoyé de type Key&lt;Shader&gt; est une clef permettant de manipulé l’</w:t>
      </w:r>
      <w:r w:rsidR="006F3701">
        <w:t>instance nouvellement crée.</w:t>
      </w:r>
    </w:p>
    <w:p w:rsidR="006F3701" w:rsidRPr="006F3701" w:rsidRDefault="006F3701" w:rsidP="006F3701">
      <w:r>
        <w:br w:type="page"/>
      </w:r>
      <w:r w:rsidRPr="00D23E83">
        <w:rPr>
          <w:b/>
        </w:rPr>
        <w:lastRenderedPageBreak/>
        <w:t>Les ressources de shader :</w:t>
      </w:r>
    </w:p>
    <w:p w:rsidR="006F3701" w:rsidRDefault="006F3701" w:rsidP="006F3701">
      <w:r>
        <w:t>AGE offre la possibilité d’envoyer des données au shader. Nous distinguons 3 types de données différentes.</w:t>
      </w:r>
    </w:p>
    <w:p w:rsidR="006F3701" w:rsidRDefault="006F3701" w:rsidP="006F3701">
      <w:pPr>
        <w:pStyle w:val="ListParagraph"/>
        <w:numPr>
          <w:ilvl w:val="0"/>
          <w:numId w:val="1"/>
        </w:numPr>
      </w:pPr>
      <w:r>
        <w:t>Les Uniform</w:t>
      </w:r>
    </w:p>
    <w:p w:rsidR="006F3701" w:rsidRDefault="006F3701" w:rsidP="006F3701">
      <w:pPr>
        <w:pStyle w:val="ListParagraph"/>
        <w:numPr>
          <w:ilvl w:val="0"/>
          <w:numId w:val="1"/>
        </w:numPr>
      </w:pPr>
      <w:r>
        <w:t>Les Samplers</w:t>
      </w:r>
    </w:p>
    <w:p w:rsidR="006F3701" w:rsidRDefault="006F3701" w:rsidP="006F3701">
      <w:pPr>
        <w:pStyle w:val="ListParagraph"/>
        <w:numPr>
          <w:ilvl w:val="0"/>
          <w:numId w:val="1"/>
        </w:numPr>
      </w:pPr>
      <w:r>
        <w:t>Les Interfaces Block</w:t>
      </w:r>
    </w:p>
    <w:p w:rsidR="006F3701" w:rsidRDefault="006F3701" w:rsidP="006F3701">
      <w:r>
        <w:t>Uniform :</w:t>
      </w:r>
    </w:p>
    <w:p w:rsidR="006F3701" w:rsidRDefault="006F3701" w:rsidP="006F3701">
      <w:r>
        <w:t>Ils sont manipulables au travers des fonctions suivantes</w:t>
      </w:r>
    </w:p>
    <w:p w:rsidR="006F3701" w:rsidRDefault="006F3701" w:rsidP="006F3701">
      <w:r>
        <w:rPr>
          <w:noProof/>
          <w:lang w:eastAsia="fr-FR"/>
        </w:rPr>
        <w:drawing>
          <wp:inline distT="0" distB="0" distL="0" distR="0" wp14:anchorId="189D8692" wp14:editId="6E4041D7">
            <wp:extent cx="5074920" cy="115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01" w:rsidRDefault="006F3701" w:rsidP="006F3701">
      <w:r>
        <w:t>Leur création est similaire au système utilisé pour les shaders. Leur setting passe au travers d’une simple surcharge de la fonction addShaderUniform ou setShaderUniform.</w:t>
      </w:r>
    </w:p>
    <w:p w:rsidR="006F3701" w:rsidRDefault="006F3701" w:rsidP="006F3701">
      <w:r>
        <w:t>Pour le setting comme pour la création une clef de shader est demandée afin de spécifier à qu’elle kernel appartiens l’Uniform.</w:t>
      </w:r>
    </w:p>
    <w:p w:rsidR="006F3701" w:rsidRDefault="006F3701" w:rsidP="006F3701">
      <w:r>
        <w:t>Sampler :</w:t>
      </w:r>
    </w:p>
    <w:p w:rsidR="006F3701" w:rsidRDefault="006F3701" w:rsidP="006F3701">
      <w:r>
        <w:rPr>
          <w:noProof/>
          <w:lang w:eastAsia="fr-FR"/>
        </w:rPr>
        <w:drawing>
          <wp:inline distT="0" distB="0" distL="0" distR="0" wp14:anchorId="322AB4CA" wp14:editId="2B668193">
            <wp:extent cx="6307666" cy="3997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806" cy="4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01" w:rsidRDefault="006F3701" w:rsidP="006F3701">
      <w:r>
        <w:t>Les samplers fonctionnent de la même manière que les Uniform, seulement ils nécessitent d’être setter par l’intermédiaire d’une clef de texture. (Voir chapitre Texture).</w:t>
      </w:r>
    </w:p>
    <w:p w:rsidR="006F3701" w:rsidRDefault="006F3701" w:rsidP="006F3701">
      <w:r>
        <w:t>Interface Block</w:t>
      </w:r>
      <w:r>
        <w:t>:</w:t>
      </w:r>
    </w:p>
    <w:p w:rsidR="006F3701" w:rsidRDefault="006F3701" w:rsidP="006F3701">
      <w:r>
        <w:rPr>
          <w:noProof/>
          <w:lang w:eastAsia="fr-FR"/>
        </w:rPr>
        <w:drawing>
          <wp:inline distT="0" distB="0" distL="0" distR="0" wp14:anchorId="1685B63A" wp14:editId="22AC9009">
            <wp:extent cx="6348240" cy="3386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032" cy="35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01" w:rsidRDefault="006F3701" w:rsidP="006F3701">
      <w:r>
        <w:t>Les interfaces block servent à bind les Uniform block au shader, à terme elles Pourront accepter les Shaders Storage Object et plus encore.</w:t>
      </w:r>
    </w:p>
    <w:p w:rsidR="006F3701" w:rsidRDefault="006F3701"/>
    <w:p w:rsidR="006F3701" w:rsidRDefault="006F3701"/>
    <w:sectPr w:rsidR="006F3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E05AD"/>
    <w:multiLevelType w:val="hybridMultilevel"/>
    <w:tmpl w:val="D5968EB8"/>
    <w:lvl w:ilvl="0" w:tplc="0AB2A4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C7"/>
    <w:rsid w:val="000E15C7"/>
    <w:rsid w:val="001549E1"/>
    <w:rsid w:val="001D179E"/>
    <w:rsid w:val="004F5399"/>
    <w:rsid w:val="006734BC"/>
    <w:rsid w:val="006F3701"/>
    <w:rsid w:val="008E2EFF"/>
    <w:rsid w:val="00D2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6CCD0-68C5-49BA-81BC-80FD9F51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Pinaud</dc:creator>
  <cp:keywords/>
  <dc:description/>
  <cp:lastModifiedBy>Dorian Pinaud</cp:lastModifiedBy>
  <cp:revision>3</cp:revision>
  <dcterms:created xsi:type="dcterms:W3CDTF">2014-08-26T09:13:00Z</dcterms:created>
  <dcterms:modified xsi:type="dcterms:W3CDTF">2014-08-26T09:56:00Z</dcterms:modified>
</cp:coreProperties>
</file>