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858DA" w14:textId="77777777" w:rsidR="00471DA8" w:rsidRDefault="00471DA8">
      <w:pPr>
        <w:pStyle w:val="1"/>
        <w:jc w:val="left"/>
        <w:rPr>
          <w:color w:val="FF0000"/>
        </w:rPr>
      </w:pPr>
    </w:p>
    <w:p w14:paraId="49759204" w14:textId="77777777" w:rsidR="00471DA8" w:rsidRDefault="000C68EF">
      <w:pPr>
        <w:jc w:val="center"/>
      </w:pPr>
      <w:r>
        <w:rPr>
          <w:noProof/>
          <w:szCs w:val="21"/>
        </w:rPr>
        <w:drawing>
          <wp:inline distT="0" distB="0" distL="0" distR="0" wp14:anchorId="030D04FA" wp14:editId="25849B60">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ust1"/>
                    <pic:cNvPicPr>
                      <a:picLocks noChangeAspect="1" noChangeArrowheads="1"/>
                    </pic:cNvPicPr>
                  </pic:nvPicPr>
                  <pic:blipFill>
                    <a:blip r:embed="rId7" cstate="print">
                      <a:biLevel thresh="50000"/>
                      <a:grayscl/>
                      <a:extLst>
                        <a:ext uri="{28A0092B-C50C-407E-A947-70E740481C1C}">
                          <a14:useLocalDpi xmlns:a14="http://schemas.microsoft.com/office/drawing/2010/main" val="0"/>
                        </a:ext>
                      </a:extLst>
                    </a:blip>
                    <a:srcRect/>
                    <a:stretch>
                      <a:fillRect/>
                    </a:stretch>
                  </pic:blipFill>
                  <pic:spPr>
                    <a:xfrm>
                      <a:off x="0" y="0"/>
                      <a:ext cx="2647950" cy="447675"/>
                    </a:xfrm>
                    <a:prstGeom prst="rect">
                      <a:avLst/>
                    </a:prstGeom>
                    <a:noFill/>
                    <a:ln>
                      <a:noFill/>
                    </a:ln>
                  </pic:spPr>
                </pic:pic>
              </a:graphicData>
            </a:graphic>
          </wp:inline>
        </w:drawing>
      </w:r>
    </w:p>
    <w:p w14:paraId="3E6F6FBB" w14:textId="77777777" w:rsidR="00471DA8" w:rsidRDefault="00471DA8"/>
    <w:p w14:paraId="541E2F53" w14:textId="77777777" w:rsidR="00471DA8" w:rsidRDefault="00471DA8"/>
    <w:p w14:paraId="250A6D8D" w14:textId="77777777" w:rsidR="00471DA8" w:rsidRDefault="000C68EF">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1C19915E" w14:textId="77777777" w:rsidR="00471DA8" w:rsidRDefault="00471DA8"/>
    <w:p w14:paraId="1BEA8025" w14:textId="77777777" w:rsidR="00471DA8" w:rsidRDefault="00471DA8"/>
    <w:p w14:paraId="0E42B960" w14:textId="77777777" w:rsidR="00471DA8" w:rsidRDefault="00471DA8">
      <w:pPr>
        <w:rPr>
          <w:b/>
          <w:sz w:val="36"/>
          <w:szCs w:val="36"/>
        </w:rPr>
      </w:pPr>
    </w:p>
    <w:p w14:paraId="30CE589D" w14:textId="77777777" w:rsidR="00471DA8" w:rsidRDefault="000C68EF">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Pr>
          <w:rFonts w:hint="eastAsia"/>
          <w:b/>
          <w:sz w:val="36"/>
          <w:szCs w:val="36"/>
          <w:u w:val="single"/>
        </w:rPr>
        <w:t>大数据分析</w:t>
      </w:r>
      <w:r>
        <w:rPr>
          <w:rFonts w:hint="eastAsia"/>
          <w:b/>
          <w:sz w:val="36"/>
          <w:szCs w:val="36"/>
          <w:u w:val="single"/>
        </w:rPr>
        <w:t xml:space="preserve">         </w:t>
      </w:r>
    </w:p>
    <w:p w14:paraId="772A5679" w14:textId="77777777" w:rsidR="00471DA8" w:rsidRDefault="00471DA8">
      <w:pPr>
        <w:spacing w:beforeLines="50" w:before="156"/>
        <w:rPr>
          <w:b/>
          <w:sz w:val="36"/>
          <w:szCs w:val="36"/>
          <w:u w:val="single"/>
        </w:rPr>
      </w:pPr>
    </w:p>
    <w:p w14:paraId="2E445F30" w14:textId="77777777" w:rsidR="00471DA8" w:rsidRDefault="00471DA8"/>
    <w:p w14:paraId="10047867" w14:textId="77777777" w:rsidR="00471DA8" w:rsidRDefault="00471DA8"/>
    <w:p w14:paraId="168BB13B" w14:textId="77777777" w:rsidR="00471DA8" w:rsidRDefault="00471DA8"/>
    <w:p w14:paraId="081AE58D" w14:textId="77777777" w:rsidR="00471DA8" w:rsidRDefault="00471DA8"/>
    <w:p w14:paraId="0AE4FFC8" w14:textId="77777777" w:rsidR="00471DA8" w:rsidRDefault="00471DA8"/>
    <w:p w14:paraId="0E355FEB" w14:textId="77777777" w:rsidR="00471DA8" w:rsidRDefault="00471DA8"/>
    <w:p w14:paraId="30AD800E" w14:textId="77777777" w:rsidR="00471DA8" w:rsidRDefault="00471DA8"/>
    <w:p w14:paraId="0B167015" w14:textId="77777777" w:rsidR="00471DA8" w:rsidRDefault="00471DA8"/>
    <w:p w14:paraId="76D684AE" w14:textId="77777777" w:rsidR="00471DA8" w:rsidRDefault="00471DA8"/>
    <w:p w14:paraId="1EAD0A1D" w14:textId="77777777" w:rsidR="00471DA8" w:rsidRDefault="00471DA8"/>
    <w:p w14:paraId="6F69BA99" w14:textId="77777777" w:rsidR="00471DA8" w:rsidRDefault="00471DA8">
      <w:pPr>
        <w:rPr>
          <w:b/>
          <w:sz w:val="28"/>
          <w:szCs w:val="28"/>
        </w:rPr>
      </w:pPr>
    </w:p>
    <w:p w14:paraId="46286509" w14:textId="2E3CD248" w:rsidR="00471DA8" w:rsidRDefault="000C68EF">
      <w:pPr>
        <w:ind w:firstLineChars="642" w:firstLine="1805"/>
        <w:rPr>
          <w:b/>
          <w:sz w:val="28"/>
          <w:szCs w:val="28"/>
        </w:rPr>
      </w:pPr>
      <w:r>
        <w:rPr>
          <w:rFonts w:hint="eastAsia"/>
          <w:b/>
          <w:sz w:val="28"/>
          <w:szCs w:val="28"/>
        </w:rPr>
        <w:t>专业班级：</w:t>
      </w:r>
      <w:r>
        <w:rPr>
          <w:rFonts w:hint="eastAsia"/>
          <w:b/>
          <w:sz w:val="28"/>
          <w:szCs w:val="28"/>
          <w:u w:val="single"/>
        </w:rPr>
        <w:t xml:space="preserve">    </w:t>
      </w:r>
      <w:r w:rsidR="00A82ED1">
        <w:rPr>
          <w:b/>
          <w:sz w:val="28"/>
          <w:szCs w:val="28"/>
          <w:u w:val="single"/>
        </w:rPr>
        <w:t xml:space="preserve"> </w:t>
      </w:r>
      <w:r>
        <w:rPr>
          <w:rFonts w:hint="eastAsia"/>
          <w:b/>
          <w:sz w:val="28"/>
          <w:szCs w:val="28"/>
          <w:u w:val="single"/>
        </w:rPr>
        <w:t xml:space="preserve"> </w:t>
      </w:r>
      <w:r>
        <w:rPr>
          <w:rFonts w:hint="eastAsia"/>
          <w:b/>
          <w:sz w:val="28"/>
          <w:szCs w:val="28"/>
          <w:u w:val="single"/>
        </w:rPr>
        <w:t>计科</w:t>
      </w:r>
      <w:r>
        <w:rPr>
          <w:rFonts w:hint="eastAsia"/>
          <w:b/>
          <w:sz w:val="28"/>
          <w:szCs w:val="28"/>
          <w:u w:val="single"/>
        </w:rPr>
        <w:t>2003</w:t>
      </w:r>
      <w:r>
        <w:rPr>
          <w:rFonts w:hint="eastAsia"/>
          <w:b/>
          <w:sz w:val="28"/>
          <w:szCs w:val="28"/>
          <w:u w:val="single"/>
        </w:rPr>
        <w:t>班</w:t>
      </w:r>
      <w:r>
        <w:rPr>
          <w:rFonts w:hint="eastAsia"/>
          <w:b/>
          <w:sz w:val="28"/>
          <w:szCs w:val="28"/>
          <w:u w:val="single"/>
        </w:rPr>
        <w:t xml:space="preserve">     </w:t>
      </w:r>
      <w:r>
        <w:rPr>
          <w:rFonts w:hint="eastAsia"/>
          <w:b/>
          <w:sz w:val="28"/>
          <w:szCs w:val="28"/>
          <w:u w:val="single"/>
        </w:rPr>
        <w:t xml:space="preserve"> </w:t>
      </w:r>
    </w:p>
    <w:p w14:paraId="16B8E203" w14:textId="77B886E4" w:rsidR="00471DA8" w:rsidRDefault="000C68EF">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A82ED1">
        <w:rPr>
          <w:b/>
          <w:sz w:val="28"/>
          <w:szCs w:val="28"/>
          <w:u w:val="single"/>
        </w:rPr>
        <w:t xml:space="preserve"> </w:t>
      </w:r>
      <w:r>
        <w:rPr>
          <w:rFonts w:hint="eastAsia"/>
          <w:b/>
          <w:sz w:val="28"/>
          <w:szCs w:val="28"/>
          <w:u w:val="single"/>
        </w:rPr>
        <w:t xml:space="preserve"> U202015374 </w:t>
      </w:r>
      <w:r>
        <w:rPr>
          <w:rFonts w:hint="eastAsia"/>
          <w:b/>
          <w:sz w:val="28"/>
          <w:szCs w:val="28"/>
          <w:u w:val="single"/>
        </w:rPr>
        <w:t xml:space="preserve"> </w:t>
      </w:r>
      <w:r>
        <w:rPr>
          <w:rFonts w:hint="eastAsia"/>
          <w:b/>
          <w:sz w:val="28"/>
          <w:szCs w:val="28"/>
          <w:u w:val="single"/>
        </w:rPr>
        <w:t xml:space="preserve">     </w:t>
      </w:r>
    </w:p>
    <w:p w14:paraId="4DC35B77" w14:textId="77777777" w:rsidR="00471DA8" w:rsidRDefault="000C68EF">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rFonts w:hint="eastAsia"/>
          <w:b/>
          <w:sz w:val="28"/>
          <w:szCs w:val="28"/>
          <w:u w:val="single"/>
        </w:rPr>
        <w:t xml:space="preserve"> </w:t>
      </w:r>
      <w:r>
        <w:rPr>
          <w:rFonts w:hint="eastAsia"/>
          <w:b/>
          <w:sz w:val="28"/>
          <w:szCs w:val="28"/>
          <w:u w:val="single"/>
        </w:rPr>
        <w:t>张隽翊</w:t>
      </w:r>
      <w:r>
        <w:rPr>
          <w:b/>
          <w:sz w:val="28"/>
          <w:szCs w:val="28"/>
          <w:u w:val="single"/>
        </w:rPr>
        <w:t xml:space="preserve"> </w:t>
      </w:r>
      <w:r>
        <w:rPr>
          <w:rFonts w:hint="eastAsia"/>
          <w:b/>
          <w:sz w:val="28"/>
          <w:szCs w:val="28"/>
          <w:u w:val="single"/>
        </w:rPr>
        <w:t xml:space="preserve">        </w:t>
      </w:r>
    </w:p>
    <w:p w14:paraId="5A98BDEB" w14:textId="77777777" w:rsidR="00471DA8" w:rsidRDefault="000C68EF">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rPr>
        <w:t>崔金华</w:t>
      </w:r>
      <w:r>
        <w:rPr>
          <w:b/>
          <w:sz w:val="28"/>
          <w:szCs w:val="28"/>
          <w:u w:val="single"/>
        </w:rPr>
        <w:t xml:space="preserve"> </w:t>
      </w:r>
      <w:r>
        <w:rPr>
          <w:rFonts w:hint="eastAsia"/>
          <w:b/>
          <w:sz w:val="28"/>
          <w:szCs w:val="28"/>
          <w:u w:val="single"/>
        </w:rPr>
        <w:t xml:space="preserve">        </w:t>
      </w:r>
    </w:p>
    <w:p w14:paraId="30BACA79" w14:textId="77777777" w:rsidR="00471DA8" w:rsidRDefault="000C68EF">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Pr>
          <w:rFonts w:hint="eastAsia"/>
          <w:b/>
          <w:sz w:val="28"/>
          <w:szCs w:val="28"/>
          <w:u w:val="single"/>
        </w:rPr>
        <w:t>2022</w:t>
      </w:r>
      <w:r>
        <w:rPr>
          <w:rFonts w:hint="eastAsia"/>
          <w:b/>
          <w:sz w:val="28"/>
          <w:szCs w:val="28"/>
          <w:u w:val="single"/>
        </w:rPr>
        <w:t>年</w:t>
      </w:r>
      <w:r>
        <w:rPr>
          <w:rFonts w:hint="eastAsia"/>
          <w:b/>
          <w:sz w:val="28"/>
          <w:szCs w:val="28"/>
          <w:u w:val="single"/>
        </w:rPr>
        <w:t>12</w:t>
      </w:r>
      <w:r>
        <w:rPr>
          <w:rFonts w:hint="eastAsia"/>
          <w:b/>
          <w:sz w:val="28"/>
          <w:szCs w:val="28"/>
          <w:u w:val="single"/>
        </w:rPr>
        <w:t>月</w:t>
      </w:r>
      <w:r>
        <w:rPr>
          <w:rFonts w:hint="eastAsia"/>
          <w:b/>
          <w:sz w:val="28"/>
          <w:szCs w:val="28"/>
          <w:u w:val="single"/>
        </w:rPr>
        <w:t>28</w:t>
      </w:r>
      <w:r>
        <w:rPr>
          <w:rFonts w:hint="eastAsia"/>
          <w:b/>
          <w:sz w:val="28"/>
          <w:szCs w:val="28"/>
          <w:u w:val="single"/>
        </w:rPr>
        <w:t>日</w:t>
      </w:r>
      <w:r>
        <w:rPr>
          <w:rFonts w:hint="eastAsia"/>
          <w:b/>
          <w:sz w:val="28"/>
          <w:szCs w:val="28"/>
          <w:u w:val="single"/>
        </w:rPr>
        <w:t xml:space="preserve"> </w:t>
      </w:r>
      <w:r>
        <w:rPr>
          <w:rFonts w:hint="eastAsia"/>
          <w:b/>
          <w:sz w:val="28"/>
          <w:szCs w:val="28"/>
          <w:u w:val="single"/>
        </w:rPr>
        <w:t xml:space="preserve"> </w:t>
      </w:r>
      <w:r>
        <w:rPr>
          <w:rFonts w:hint="eastAsia"/>
          <w:b/>
          <w:sz w:val="28"/>
          <w:szCs w:val="28"/>
          <w:u w:val="single"/>
        </w:rPr>
        <w:t xml:space="preserve">  </w:t>
      </w:r>
    </w:p>
    <w:p w14:paraId="08F63F3B" w14:textId="77777777" w:rsidR="00471DA8" w:rsidRDefault="00471DA8"/>
    <w:p w14:paraId="69E4618B" w14:textId="77777777" w:rsidR="00471DA8" w:rsidRDefault="00471DA8"/>
    <w:p w14:paraId="797F0AA7" w14:textId="77777777" w:rsidR="00471DA8" w:rsidRDefault="000C68EF">
      <w:pPr>
        <w:jc w:val="center"/>
        <w:rPr>
          <w:b/>
          <w:sz w:val="28"/>
          <w:szCs w:val="28"/>
        </w:rPr>
      </w:pPr>
      <w:r>
        <w:rPr>
          <w:rFonts w:hint="eastAsia"/>
          <w:b/>
          <w:sz w:val="28"/>
          <w:szCs w:val="28"/>
        </w:rPr>
        <w:t>计算机科学与技术学院</w:t>
      </w:r>
    </w:p>
    <w:p w14:paraId="19C89DDC" w14:textId="77777777" w:rsidR="00471DA8" w:rsidRDefault="00471DA8">
      <w:pPr>
        <w:jc w:val="center"/>
        <w:rPr>
          <w:b/>
          <w:sz w:val="28"/>
          <w:szCs w:val="28"/>
        </w:rPr>
      </w:pPr>
    </w:p>
    <w:sdt>
      <w:sdtPr>
        <w:rPr>
          <w:rFonts w:ascii="Times New Roman" w:eastAsia="宋体" w:hAnsi="Times New Roman" w:cs="Times New Roman"/>
          <w:b/>
          <w:color w:val="auto"/>
          <w:sz w:val="24"/>
          <w:szCs w:val="24"/>
          <w:lang w:val="zh-CN"/>
        </w:rPr>
        <w:id w:val="-1333139016"/>
        <w:docPartObj>
          <w:docPartGallery w:val="Table of Contents"/>
          <w:docPartUnique/>
        </w:docPartObj>
      </w:sdtPr>
      <w:sdtEndPr>
        <w:rPr>
          <w:bCs/>
        </w:rPr>
      </w:sdtEndPr>
      <w:sdtContent>
        <w:p w14:paraId="405CB7B2" w14:textId="77777777" w:rsidR="00471DA8" w:rsidRDefault="000C68EF">
          <w:pPr>
            <w:pStyle w:val="TOC10"/>
            <w:jc w:val="center"/>
            <w:rPr>
              <w:b/>
              <w:color w:val="auto"/>
            </w:rPr>
          </w:pPr>
          <w:r>
            <w:rPr>
              <w:b/>
              <w:color w:val="auto"/>
              <w:lang w:val="zh-CN"/>
            </w:rPr>
            <w:t>目录</w:t>
          </w:r>
        </w:p>
        <w:p w14:paraId="3FFFF909" w14:textId="46371210" w:rsidR="00471DA8" w:rsidRDefault="000C68EF">
          <w:pPr>
            <w:pStyle w:val="TOC1"/>
            <w:tabs>
              <w:tab w:val="right" w:leader="dot" w:pos="8296"/>
            </w:tabs>
            <w:rPr>
              <w:rFonts w:asciiTheme="minorHAnsi" w:eastAsiaTheme="minorEastAsia" w:hAnsiTheme="minorHAnsi" w:cstheme="minorBidi"/>
              <w:noProof/>
              <w:kern w:val="2"/>
              <w:sz w:val="21"/>
              <w:szCs w:val="22"/>
            </w:rPr>
          </w:pPr>
          <w:r>
            <w:rPr>
              <w:b/>
            </w:rPr>
            <w:fldChar w:fldCharType="begin"/>
          </w:r>
          <w:r>
            <w:rPr>
              <w:b/>
            </w:rPr>
            <w:instrText xml:space="preserve"> TOC \o "1-3" \h \z \u </w:instrText>
          </w:r>
          <w:r>
            <w:rPr>
              <w:b/>
            </w:rPr>
            <w:fldChar w:fldCharType="separate"/>
          </w:r>
          <w:hyperlink w:anchor="_Toc58252477" w:history="1">
            <w:r>
              <w:rPr>
                <w:rStyle w:val="af2"/>
                <w:rFonts w:ascii="黑体" w:eastAsia="黑体" w:hAnsi="黑体"/>
                <w:noProof/>
              </w:rPr>
              <w:t>实验四</w:t>
            </w:r>
            <w:r>
              <w:rPr>
                <w:rStyle w:val="af2"/>
                <w:rFonts w:ascii="黑体" w:eastAsia="黑体" w:hAnsi="黑体"/>
                <w:noProof/>
              </w:rPr>
              <w:t xml:space="preserve"> kmeans</w:t>
            </w:r>
            <w:r>
              <w:rPr>
                <w:rStyle w:val="af2"/>
                <w:rFonts w:ascii="黑体" w:eastAsia="黑体" w:hAnsi="黑体"/>
                <w:noProof/>
              </w:rPr>
              <w:t>算法及其实现</w:t>
            </w:r>
            <w:r>
              <w:rPr>
                <w:noProof/>
              </w:rPr>
              <w:tab/>
            </w:r>
            <w:r>
              <w:rPr>
                <w:noProof/>
              </w:rPr>
              <w:fldChar w:fldCharType="begin"/>
            </w:r>
            <w:r>
              <w:rPr>
                <w:noProof/>
              </w:rPr>
              <w:instrText xml:space="preserve"> PAGEREF _Toc58252477 \h </w:instrText>
            </w:r>
            <w:r>
              <w:rPr>
                <w:noProof/>
              </w:rPr>
            </w:r>
            <w:r>
              <w:rPr>
                <w:noProof/>
              </w:rPr>
              <w:fldChar w:fldCharType="separate"/>
            </w:r>
            <w:r w:rsidR="009C45E8">
              <w:rPr>
                <w:noProof/>
              </w:rPr>
              <w:t>1</w:t>
            </w:r>
            <w:r>
              <w:rPr>
                <w:noProof/>
              </w:rPr>
              <w:fldChar w:fldCharType="end"/>
            </w:r>
          </w:hyperlink>
        </w:p>
        <w:p w14:paraId="5A01B226" w14:textId="757EE3C8" w:rsidR="00471DA8" w:rsidRDefault="000C68EF">
          <w:pPr>
            <w:pStyle w:val="TOC2"/>
            <w:tabs>
              <w:tab w:val="right" w:leader="dot" w:pos="8296"/>
            </w:tabs>
            <w:ind w:left="480"/>
            <w:rPr>
              <w:rFonts w:asciiTheme="minorHAnsi" w:eastAsiaTheme="minorEastAsia" w:hAnsiTheme="minorHAnsi" w:cstheme="minorBidi"/>
              <w:noProof/>
              <w:kern w:val="2"/>
              <w:sz w:val="21"/>
              <w:szCs w:val="22"/>
            </w:rPr>
          </w:pPr>
          <w:hyperlink w:anchor="_Toc58252478" w:history="1">
            <w:r>
              <w:rPr>
                <w:rStyle w:val="af2"/>
                <w:rFonts w:ascii="宋体" w:hAnsi="宋体"/>
                <w:b/>
                <w:noProof/>
              </w:rPr>
              <w:t>4.1</w:t>
            </w:r>
            <w:r>
              <w:rPr>
                <w:rStyle w:val="af2"/>
                <w:rFonts w:ascii="宋体" w:hAnsi="宋体"/>
                <w:b/>
                <w:noProof/>
              </w:rPr>
              <w:t>实验目的</w:t>
            </w:r>
            <w:r>
              <w:rPr>
                <w:noProof/>
              </w:rPr>
              <w:tab/>
            </w:r>
            <w:r>
              <w:rPr>
                <w:noProof/>
              </w:rPr>
              <w:fldChar w:fldCharType="begin"/>
            </w:r>
            <w:r>
              <w:rPr>
                <w:noProof/>
              </w:rPr>
              <w:instrText xml:space="preserve"> PAGEREF _Toc58252478 \h </w:instrText>
            </w:r>
            <w:r>
              <w:rPr>
                <w:noProof/>
              </w:rPr>
            </w:r>
            <w:r>
              <w:rPr>
                <w:noProof/>
              </w:rPr>
              <w:fldChar w:fldCharType="separate"/>
            </w:r>
            <w:r w:rsidR="009C45E8">
              <w:rPr>
                <w:noProof/>
              </w:rPr>
              <w:t>1</w:t>
            </w:r>
            <w:r>
              <w:rPr>
                <w:noProof/>
              </w:rPr>
              <w:fldChar w:fldCharType="end"/>
            </w:r>
          </w:hyperlink>
        </w:p>
        <w:p w14:paraId="0E1C3A84" w14:textId="2114003C" w:rsidR="00471DA8" w:rsidRDefault="000C68EF">
          <w:pPr>
            <w:pStyle w:val="TOC2"/>
            <w:tabs>
              <w:tab w:val="right" w:leader="dot" w:pos="8296"/>
            </w:tabs>
            <w:ind w:left="480"/>
            <w:rPr>
              <w:rFonts w:asciiTheme="minorHAnsi" w:eastAsiaTheme="minorEastAsia" w:hAnsiTheme="minorHAnsi" w:cstheme="minorBidi"/>
              <w:noProof/>
              <w:kern w:val="2"/>
              <w:sz w:val="21"/>
              <w:szCs w:val="22"/>
            </w:rPr>
          </w:pPr>
          <w:hyperlink w:anchor="_Toc58252479" w:history="1">
            <w:r>
              <w:rPr>
                <w:rStyle w:val="af2"/>
                <w:rFonts w:ascii="宋体" w:hAnsi="宋体"/>
                <w:b/>
                <w:noProof/>
              </w:rPr>
              <w:t xml:space="preserve">4.2 </w:t>
            </w:r>
            <w:r>
              <w:rPr>
                <w:rStyle w:val="af2"/>
                <w:rFonts w:ascii="宋体" w:hAnsi="宋体"/>
                <w:b/>
                <w:noProof/>
              </w:rPr>
              <w:t>实验内容</w:t>
            </w:r>
            <w:r>
              <w:rPr>
                <w:noProof/>
              </w:rPr>
              <w:tab/>
            </w:r>
            <w:r>
              <w:rPr>
                <w:noProof/>
              </w:rPr>
              <w:fldChar w:fldCharType="begin"/>
            </w:r>
            <w:r>
              <w:rPr>
                <w:noProof/>
              </w:rPr>
              <w:instrText xml:space="preserve"> PAGEREF _Toc58252479 \h </w:instrText>
            </w:r>
            <w:r>
              <w:rPr>
                <w:noProof/>
              </w:rPr>
            </w:r>
            <w:r>
              <w:rPr>
                <w:noProof/>
              </w:rPr>
              <w:fldChar w:fldCharType="separate"/>
            </w:r>
            <w:r w:rsidR="009C45E8">
              <w:rPr>
                <w:noProof/>
              </w:rPr>
              <w:t>1</w:t>
            </w:r>
            <w:r>
              <w:rPr>
                <w:noProof/>
              </w:rPr>
              <w:fldChar w:fldCharType="end"/>
            </w:r>
          </w:hyperlink>
        </w:p>
        <w:p w14:paraId="6BFDA434" w14:textId="48A03091" w:rsidR="00471DA8" w:rsidRDefault="000C68EF">
          <w:pPr>
            <w:pStyle w:val="TOC2"/>
            <w:tabs>
              <w:tab w:val="right" w:leader="dot" w:pos="8296"/>
            </w:tabs>
            <w:ind w:left="480"/>
            <w:rPr>
              <w:rFonts w:asciiTheme="minorHAnsi" w:eastAsiaTheme="minorEastAsia" w:hAnsiTheme="minorHAnsi" w:cstheme="minorBidi"/>
              <w:noProof/>
              <w:kern w:val="2"/>
              <w:sz w:val="21"/>
              <w:szCs w:val="22"/>
            </w:rPr>
          </w:pPr>
          <w:hyperlink w:anchor="_Toc58252480" w:history="1">
            <w:r>
              <w:rPr>
                <w:rStyle w:val="af2"/>
                <w:rFonts w:ascii="宋体" w:hAnsi="宋体"/>
                <w:b/>
                <w:noProof/>
              </w:rPr>
              <w:t xml:space="preserve">4.3 </w:t>
            </w:r>
            <w:r>
              <w:rPr>
                <w:rStyle w:val="af2"/>
                <w:rFonts w:ascii="宋体" w:hAnsi="宋体"/>
                <w:b/>
                <w:noProof/>
              </w:rPr>
              <w:t>实验过程</w:t>
            </w:r>
            <w:r>
              <w:rPr>
                <w:noProof/>
              </w:rPr>
              <w:tab/>
            </w:r>
            <w:r>
              <w:rPr>
                <w:noProof/>
              </w:rPr>
              <w:fldChar w:fldCharType="begin"/>
            </w:r>
            <w:r>
              <w:rPr>
                <w:noProof/>
              </w:rPr>
              <w:instrText xml:space="preserve"> PAGEREF _Toc58252480 \h </w:instrText>
            </w:r>
            <w:r>
              <w:rPr>
                <w:noProof/>
              </w:rPr>
            </w:r>
            <w:r>
              <w:rPr>
                <w:noProof/>
              </w:rPr>
              <w:fldChar w:fldCharType="separate"/>
            </w:r>
            <w:r w:rsidR="009C45E8">
              <w:rPr>
                <w:noProof/>
              </w:rPr>
              <w:t>2</w:t>
            </w:r>
            <w:r>
              <w:rPr>
                <w:noProof/>
              </w:rPr>
              <w:fldChar w:fldCharType="end"/>
            </w:r>
          </w:hyperlink>
        </w:p>
        <w:p w14:paraId="7C915F50" w14:textId="073E5DF5" w:rsidR="00471DA8" w:rsidRDefault="000C68EF">
          <w:pPr>
            <w:pStyle w:val="TOC3"/>
            <w:tabs>
              <w:tab w:val="right" w:leader="dot" w:pos="8296"/>
            </w:tabs>
            <w:ind w:left="960"/>
            <w:rPr>
              <w:rFonts w:asciiTheme="minorHAnsi" w:eastAsiaTheme="minorEastAsia" w:hAnsiTheme="minorHAnsi" w:cstheme="minorBidi"/>
              <w:noProof/>
              <w:kern w:val="2"/>
              <w:sz w:val="21"/>
              <w:szCs w:val="22"/>
            </w:rPr>
          </w:pPr>
          <w:hyperlink w:anchor="_Toc58252481" w:history="1">
            <w:r>
              <w:rPr>
                <w:rStyle w:val="af2"/>
                <w:rFonts w:ascii="宋体" w:hAnsi="宋体"/>
                <w:noProof/>
              </w:rPr>
              <w:t xml:space="preserve">4.3.1 </w:t>
            </w:r>
            <w:r>
              <w:rPr>
                <w:rStyle w:val="af2"/>
                <w:rFonts w:ascii="宋体" w:hAnsi="宋体"/>
                <w:noProof/>
              </w:rPr>
              <w:t>编程思路</w:t>
            </w:r>
            <w:r>
              <w:rPr>
                <w:noProof/>
              </w:rPr>
              <w:tab/>
            </w:r>
            <w:r>
              <w:rPr>
                <w:noProof/>
              </w:rPr>
              <w:fldChar w:fldCharType="begin"/>
            </w:r>
            <w:r>
              <w:rPr>
                <w:noProof/>
              </w:rPr>
              <w:instrText xml:space="preserve"> PAGEREF _Toc58</w:instrText>
            </w:r>
            <w:r>
              <w:rPr>
                <w:noProof/>
              </w:rPr>
              <w:instrText xml:space="preserve">252481 \h </w:instrText>
            </w:r>
            <w:r>
              <w:rPr>
                <w:noProof/>
              </w:rPr>
            </w:r>
            <w:r>
              <w:rPr>
                <w:noProof/>
              </w:rPr>
              <w:fldChar w:fldCharType="separate"/>
            </w:r>
            <w:r w:rsidR="009C45E8">
              <w:rPr>
                <w:noProof/>
              </w:rPr>
              <w:t>2</w:t>
            </w:r>
            <w:r>
              <w:rPr>
                <w:noProof/>
              </w:rPr>
              <w:fldChar w:fldCharType="end"/>
            </w:r>
          </w:hyperlink>
        </w:p>
        <w:p w14:paraId="70028D26" w14:textId="7DC4C1AA" w:rsidR="00471DA8" w:rsidRDefault="000C68EF">
          <w:pPr>
            <w:pStyle w:val="TOC3"/>
            <w:tabs>
              <w:tab w:val="right" w:leader="dot" w:pos="8296"/>
            </w:tabs>
            <w:ind w:left="960"/>
            <w:rPr>
              <w:rFonts w:asciiTheme="minorHAnsi" w:eastAsiaTheme="minorEastAsia" w:hAnsiTheme="minorHAnsi" w:cstheme="minorBidi"/>
              <w:noProof/>
              <w:kern w:val="2"/>
              <w:sz w:val="21"/>
              <w:szCs w:val="22"/>
            </w:rPr>
          </w:pPr>
          <w:hyperlink w:anchor="_Toc58252482" w:history="1">
            <w:r>
              <w:rPr>
                <w:rStyle w:val="af2"/>
                <w:rFonts w:ascii="宋体" w:hAnsi="宋体"/>
                <w:noProof/>
              </w:rPr>
              <w:t xml:space="preserve">4.3.2 </w:t>
            </w:r>
            <w:r>
              <w:rPr>
                <w:rStyle w:val="af2"/>
                <w:rFonts w:ascii="宋体" w:hAnsi="宋体"/>
                <w:noProof/>
              </w:rPr>
              <w:t>遇到的问题及解决方式</w:t>
            </w:r>
            <w:r>
              <w:rPr>
                <w:noProof/>
              </w:rPr>
              <w:tab/>
            </w:r>
            <w:r>
              <w:rPr>
                <w:noProof/>
              </w:rPr>
              <w:fldChar w:fldCharType="begin"/>
            </w:r>
            <w:r>
              <w:rPr>
                <w:noProof/>
              </w:rPr>
              <w:instrText xml:space="preserve"> PAGEREF _Toc58252482 \h </w:instrText>
            </w:r>
            <w:r>
              <w:rPr>
                <w:noProof/>
              </w:rPr>
            </w:r>
            <w:r>
              <w:rPr>
                <w:noProof/>
              </w:rPr>
              <w:fldChar w:fldCharType="separate"/>
            </w:r>
            <w:r w:rsidR="009C45E8">
              <w:rPr>
                <w:noProof/>
              </w:rPr>
              <w:t>3</w:t>
            </w:r>
            <w:r>
              <w:rPr>
                <w:noProof/>
              </w:rPr>
              <w:fldChar w:fldCharType="end"/>
            </w:r>
          </w:hyperlink>
        </w:p>
        <w:p w14:paraId="2CEDEC35" w14:textId="14107147" w:rsidR="00471DA8" w:rsidRDefault="000C68EF">
          <w:pPr>
            <w:pStyle w:val="TOC3"/>
            <w:tabs>
              <w:tab w:val="right" w:leader="dot" w:pos="8296"/>
            </w:tabs>
            <w:ind w:left="960"/>
            <w:rPr>
              <w:rFonts w:asciiTheme="minorHAnsi" w:eastAsiaTheme="minorEastAsia" w:hAnsiTheme="minorHAnsi" w:cstheme="minorBidi"/>
              <w:noProof/>
              <w:kern w:val="2"/>
              <w:sz w:val="21"/>
              <w:szCs w:val="22"/>
            </w:rPr>
          </w:pPr>
          <w:hyperlink w:anchor="_Toc58252483" w:history="1">
            <w:r>
              <w:rPr>
                <w:rStyle w:val="af2"/>
                <w:rFonts w:ascii="宋体" w:hAnsi="宋体"/>
                <w:noProof/>
              </w:rPr>
              <w:t>4.3.</w:t>
            </w:r>
            <w:r>
              <w:rPr>
                <w:rStyle w:val="af2"/>
                <w:rFonts w:ascii="宋体" w:hAnsi="宋体"/>
                <w:noProof/>
              </w:rPr>
              <w:t xml:space="preserve">3 </w:t>
            </w:r>
            <w:r>
              <w:rPr>
                <w:rStyle w:val="af2"/>
                <w:rFonts w:ascii="宋体" w:hAnsi="宋体"/>
                <w:noProof/>
              </w:rPr>
              <w:t>实验测试与结果分析</w:t>
            </w:r>
            <w:r>
              <w:rPr>
                <w:noProof/>
              </w:rPr>
              <w:tab/>
            </w:r>
            <w:r>
              <w:rPr>
                <w:noProof/>
              </w:rPr>
              <w:fldChar w:fldCharType="begin"/>
            </w:r>
            <w:r>
              <w:rPr>
                <w:noProof/>
              </w:rPr>
              <w:instrText xml:space="preserve"> PAGEREF _Toc58252483 \h </w:instrText>
            </w:r>
            <w:r>
              <w:rPr>
                <w:noProof/>
              </w:rPr>
            </w:r>
            <w:r>
              <w:rPr>
                <w:noProof/>
              </w:rPr>
              <w:fldChar w:fldCharType="separate"/>
            </w:r>
            <w:r w:rsidR="009C45E8">
              <w:rPr>
                <w:noProof/>
              </w:rPr>
              <w:t>3</w:t>
            </w:r>
            <w:r>
              <w:rPr>
                <w:noProof/>
              </w:rPr>
              <w:fldChar w:fldCharType="end"/>
            </w:r>
          </w:hyperlink>
        </w:p>
        <w:p w14:paraId="3E8B7B68" w14:textId="3EEE5AE7" w:rsidR="00471DA8" w:rsidRDefault="000C68EF">
          <w:pPr>
            <w:pStyle w:val="TOC2"/>
            <w:tabs>
              <w:tab w:val="right" w:leader="dot" w:pos="8296"/>
            </w:tabs>
            <w:ind w:left="480"/>
            <w:rPr>
              <w:rFonts w:asciiTheme="minorHAnsi" w:eastAsiaTheme="minorEastAsia" w:hAnsiTheme="minorHAnsi" w:cstheme="minorBidi"/>
              <w:noProof/>
              <w:kern w:val="2"/>
              <w:sz w:val="21"/>
              <w:szCs w:val="22"/>
            </w:rPr>
          </w:pPr>
          <w:hyperlink w:anchor="_Toc58252484" w:history="1">
            <w:r>
              <w:rPr>
                <w:rStyle w:val="af2"/>
                <w:rFonts w:ascii="宋体" w:hAnsi="宋体"/>
                <w:b/>
                <w:noProof/>
              </w:rPr>
              <w:t xml:space="preserve">4.4 </w:t>
            </w:r>
            <w:r>
              <w:rPr>
                <w:rStyle w:val="af2"/>
                <w:rFonts w:ascii="宋体" w:hAnsi="宋体"/>
                <w:b/>
                <w:noProof/>
              </w:rPr>
              <w:t>实验总结</w:t>
            </w:r>
            <w:r>
              <w:rPr>
                <w:noProof/>
              </w:rPr>
              <w:tab/>
            </w:r>
            <w:r>
              <w:rPr>
                <w:noProof/>
              </w:rPr>
              <w:fldChar w:fldCharType="begin"/>
            </w:r>
            <w:r>
              <w:rPr>
                <w:noProof/>
              </w:rPr>
              <w:instrText xml:space="preserve"> PAGEREF _Toc58252484 \h </w:instrText>
            </w:r>
            <w:r>
              <w:rPr>
                <w:noProof/>
              </w:rPr>
            </w:r>
            <w:r>
              <w:rPr>
                <w:noProof/>
              </w:rPr>
              <w:fldChar w:fldCharType="separate"/>
            </w:r>
            <w:r w:rsidR="009C45E8">
              <w:rPr>
                <w:noProof/>
              </w:rPr>
              <w:t>4</w:t>
            </w:r>
            <w:r>
              <w:rPr>
                <w:noProof/>
              </w:rPr>
              <w:fldChar w:fldCharType="end"/>
            </w:r>
          </w:hyperlink>
        </w:p>
        <w:p w14:paraId="080A0992" w14:textId="77777777" w:rsidR="00471DA8" w:rsidRDefault="000C68EF">
          <w:r>
            <w:rPr>
              <w:b/>
              <w:bCs/>
              <w:lang w:val="zh-CN"/>
            </w:rPr>
            <w:fldChar w:fldCharType="end"/>
          </w:r>
        </w:p>
      </w:sdtContent>
    </w:sdt>
    <w:p w14:paraId="041DCFC7" w14:textId="77777777" w:rsidR="00471DA8" w:rsidRDefault="00471DA8">
      <w:pPr>
        <w:rPr>
          <w:b/>
          <w:sz w:val="28"/>
          <w:szCs w:val="28"/>
        </w:rPr>
      </w:pPr>
    </w:p>
    <w:p w14:paraId="06B8BF71" w14:textId="77777777" w:rsidR="00471DA8" w:rsidRDefault="00471DA8">
      <w:pPr>
        <w:rPr>
          <w:b/>
          <w:sz w:val="28"/>
          <w:szCs w:val="28"/>
        </w:rPr>
        <w:sectPr w:rsidR="00471DA8">
          <w:footerReference w:type="default" r:id="rId8"/>
          <w:pgSz w:w="11906" w:h="16838"/>
          <w:pgMar w:top="1440" w:right="1800" w:bottom="1440" w:left="1800" w:header="851" w:footer="992" w:gutter="0"/>
          <w:pgNumType w:fmt="upperRoman"/>
          <w:cols w:space="720"/>
          <w:docGrid w:type="lines" w:linePitch="312"/>
        </w:sectPr>
      </w:pPr>
    </w:p>
    <w:p w14:paraId="789503BA" w14:textId="77777777" w:rsidR="00471DA8" w:rsidRDefault="000C68EF">
      <w:pPr>
        <w:pStyle w:val="1"/>
        <w:adjustRightInd w:val="0"/>
        <w:snapToGrid/>
        <w:spacing w:before="200" w:after="600" w:line="578" w:lineRule="auto"/>
      </w:pPr>
      <w:bookmarkStart w:id="0" w:name="_Toc58252477"/>
      <w:bookmarkStart w:id="1" w:name="_Toc57038219"/>
      <w:r>
        <w:rPr>
          <w:rFonts w:ascii="黑体" w:eastAsia="黑体" w:hAnsi="黑体" w:hint="eastAsia"/>
          <w:bCs w:val="0"/>
          <w:sz w:val="28"/>
          <w:szCs w:val="20"/>
        </w:rPr>
        <w:lastRenderedPageBreak/>
        <w:t>实验四</w:t>
      </w:r>
      <w:r>
        <w:rPr>
          <w:rFonts w:ascii="黑体" w:eastAsia="黑体" w:hAnsi="黑体" w:hint="eastAsia"/>
          <w:bCs w:val="0"/>
          <w:sz w:val="28"/>
          <w:szCs w:val="20"/>
        </w:rPr>
        <w:t xml:space="preserve"> </w:t>
      </w:r>
      <w:proofErr w:type="spellStart"/>
      <w:r>
        <w:rPr>
          <w:rFonts w:ascii="黑体" w:eastAsia="黑体" w:hAnsi="黑体" w:hint="eastAsia"/>
          <w:bCs w:val="0"/>
          <w:sz w:val="28"/>
          <w:szCs w:val="20"/>
        </w:rPr>
        <w:t>kmeans</w:t>
      </w:r>
      <w:proofErr w:type="spellEnd"/>
      <w:r>
        <w:rPr>
          <w:rFonts w:ascii="黑体" w:eastAsia="黑体" w:hAnsi="黑体" w:hint="eastAsia"/>
          <w:bCs w:val="0"/>
          <w:sz w:val="28"/>
          <w:szCs w:val="20"/>
        </w:rPr>
        <w:t>算法及其实现</w:t>
      </w:r>
      <w:bookmarkEnd w:id="0"/>
      <w:bookmarkEnd w:id="1"/>
    </w:p>
    <w:p w14:paraId="07BCE0D3" w14:textId="4F6B4BF9" w:rsidR="00471DA8" w:rsidRDefault="000C68EF">
      <w:pPr>
        <w:pStyle w:val="2"/>
        <w:ind w:firstLineChars="0" w:firstLine="0"/>
        <w:jc w:val="left"/>
        <w:rPr>
          <w:b/>
        </w:rPr>
      </w:pPr>
      <w:bookmarkStart w:id="2" w:name="_Toc58252478"/>
      <w:bookmarkStart w:id="3" w:name="_Toc57038220"/>
      <w:r>
        <w:rPr>
          <w:rFonts w:ascii="宋体" w:eastAsia="宋体" w:hAnsi="宋体"/>
          <w:b/>
          <w:sz w:val="24"/>
        </w:rPr>
        <w:t>4</w:t>
      </w:r>
      <w:r>
        <w:rPr>
          <w:rFonts w:ascii="宋体" w:eastAsia="宋体" w:hAnsi="宋体" w:hint="eastAsia"/>
          <w:b/>
          <w:sz w:val="24"/>
        </w:rPr>
        <w:t>.1</w:t>
      </w:r>
      <w:r w:rsidR="00112F6B">
        <w:rPr>
          <w:rFonts w:ascii="宋体" w:eastAsia="宋体" w:hAnsi="宋体"/>
          <w:b/>
          <w:sz w:val="24"/>
        </w:rPr>
        <w:t xml:space="preserve"> </w:t>
      </w:r>
      <w:r>
        <w:rPr>
          <w:rFonts w:ascii="宋体" w:eastAsia="宋体" w:hAnsi="宋体" w:hint="eastAsia"/>
          <w:b/>
          <w:sz w:val="24"/>
        </w:rPr>
        <w:t>实验目的</w:t>
      </w:r>
      <w:bookmarkEnd w:id="2"/>
      <w:bookmarkEnd w:id="3"/>
    </w:p>
    <w:p w14:paraId="7409A1A4" w14:textId="77777777" w:rsidR="00471DA8" w:rsidRDefault="000C68EF">
      <w:pPr>
        <w:rPr>
          <w:bCs/>
        </w:rPr>
      </w:pPr>
      <w:r>
        <w:rPr>
          <w:rFonts w:hint="eastAsia"/>
          <w:b/>
        </w:rPr>
        <w:tab/>
      </w:r>
      <w:r>
        <w:rPr>
          <w:rFonts w:hint="eastAsia"/>
          <w:bCs/>
        </w:rPr>
        <w:t>1</w:t>
      </w:r>
      <w:r>
        <w:rPr>
          <w:rFonts w:hint="eastAsia"/>
          <w:bCs/>
        </w:rPr>
        <w:t>、加深对聚类算法的理解</w:t>
      </w:r>
      <w:r>
        <w:rPr>
          <w:rFonts w:hint="eastAsia"/>
          <w:bCs/>
        </w:rPr>
        <w:t>,</w:t>
      </w:r>
      <w:r>
        <w:rPr>
          <w:rFonts w:hint="eastAsia"/>
          <w:bCs/>
        </w:rPr>
        <w:t>进一步认识聚类算法的实现；</w:t>
      </w:r>
    </w:p>
    <w:p w14:paraId="308B0A1D" w14:textId="77777777" w:rsidR="00471DA8" w:rsidRDefault="000C68EF">
      <w:pPr>
        <w:rPr>
          <w:bCs/>
        </w:rPr>
      </w:pPr>
      <w:r>
        <w:rPr>
          <w:rFonts w:hint="eastAsia"/>
          <w:bCs/>
        </w:rPr>
        <w:tab/>
        <w:t>2</w:t>
      </w:r>
      <w:r>
        <w:rPr>
          <w:rFonts w:hint="eastAsia"/>
          <w:bCs/>
        </w:rPr>
        <w:t>、分析</w:t>
      </w:r>
      <w:proofErr w:type="spellStart"/>
      <w:r>
        <w:rPr>
          <w:rFonts w:hint="eastAsia"/>
          <w:bCs/>
        </w:rPr>
        <w:t>kmeans</w:t>
      </w:r>
      <w:proofErr w:type="spellEnd"/>
      <w:r>
        <w:rPr>
          <w:rFonts w:hint="eastAsia"/>
          <w:bCs/>
        </w:rPr>
        <w:t>流程</w:t>
      </w:r>
      <w:r>
        <w:rPr>
          <w:rFonts w:hint="eastAsia"/>
          <w:bCs/>
        </w:rPr>
        <w:t>,</w:t>
      </w:r>
      <w:r>
        <w:rPr>
          <w:rFonts w:hint="eastAsia"/>
          <w:bCs/>
        </w:rPr>
        <w:t>探究聚类算法院里；</w:t>
      </w:r>
    </w:p>
    <w:p w14:paraId="610FC5FC" w14:textId="77777777" w:rsidR="00471DA8" w:rsidRDefault="000C68EF">
      <w:pPr>
        <w:rPr>
          <w:bCs/>
        </w:rPr>
      </w:pPr>
      <w:r>
        <w:rPr>
          <w:rFonts w:hint="eastAsia"/>
          <w:bCs/>
        </w:rPr>
        <w:tab/>
        <w:t>3</w:t>
      </w:r>
      <w:r>
        <w:rPr>
          <w:rFonts w:hint="eastAsia"/>
          <w:bCs/>
        </w:rPr>
        <w:t>、掌握</w:t>
      </w:r>
      <w:proofErr w:type="spellStart"/>
      <w:r>
        <w:rPr>
          <w:rFonts w:hint="eastAsia"/>
          <w:bCs/>
        </w:rPr>
        <w:t>kmeans</w:t>
      </w:r>
      <w:proofErr w:type="spellEnd"/>
      <w:r>
        <w:rPr>
          <w:rFonts w:hint="eastAsia"/>
          <w:bCs/>
        </w:rPr>
        <w:t>算法核心要点；</w:t>
      </w:r>
    </w:p>
    <w:p w14:paraId="352B5161" w14:textId="77777777" w:rsidR="00471DA8" w:rsidRDefault="000C68EF">
      <w:pPr>
        <w:rPr>
          <w:bCs/>
        </w:rPr>
      </w:pPr>
      <w:r>
        <w:rPr>
          <w:rFonts w:hint="eastAsia"/>
          <w:bCs/>
        </w:rPr>
        <w:tab/>
        <w:t>4</w:t>
      </w:r>
      <w:r>
        <w:rPr>
          <w:rFonts w:hint="eastAsia"/>
          <w:bCs/>
        </w:rPr>
        <w:t>、将</w:t>
      </w:r>
      <w:proofErr w:type="spellStart"/>
      <w:r>
        <w:rPr>
          <w:rFonts w:hint="eastAsia"/>
          <w:bCs/>
        </w:rPr>
        <w:t>kmeans</w:t>
      </w:r>
      <w:proofErr w:type="spellEnd"/>
      <w:r>
        <w:rPr>
          <w:rFonts w:hint="eastAsia"/>
          <w:bCs/>
        </w:rPr>
        <w:t>算法运用于实际，并掌握其度量好坏方式。</w:t>
      </w:r>
    </w:p>
    <w:p w14:paraId="59DDC13E" w14:textId="77777777" w:rsidR="00471DA8" w:rsidRDefault="000C68EF">
      <w:pPr>
        <w:pStyle w:val="2"/>
        <w:ind w:firstLineChars="0" w:firstLine="0"/>
        <w:jc w:val="left"/>
        <w:rPr>
          <w:b/>
        </w:rPr>
      </w:pPr>
      <w:bookmarkStart w:id="4" w:name="_Toc58252479"/>
      <w:bookmarkStart w:id="5" w:name="_Toc57038221"/>
      <w:r>
        <w:rPr>
          <w:rFonts w:ascii="宋体" w:eastAsia="宋体" w:hAnsi="宋体"/>
          <w:b/>
          <w:sz w:val="24"/>
        </w:rPr>
        <w:t>4</w:t>
      </w:r>
      <w:r>
        <w:rPr>
          <w:rFonts w:ascii="宋体" w:eastAsia="宋体" w:hAnsi="宋体" w:hint="eastAsia"/>
          <w:b/>
          <w:sz w:val="24"/>
        </w:rPr>
        <w:t xml:space="preserve">.2 </w:t>
      </w:r>
      <w:r>
        <w:rPr>
          <w:rFonts w:ascii="宋体" w:eastAsia="宋体" w:hAnsi="宋体" w:hint="eastAsia"/>
          <w:b/>
          <w:sz w:val="24"/>
        </w:rPr>
        <w:t>实验内容</w:t>
      </w:r>
      <w:bookmarkEnd w:id="4"/>
      <w:bookmarkEnd w:id="5"/>
    </w:p>
    <w:p w14:paraId="2B4B3A8C" w14:textId="77777777" w:rsidR="00471DA8" w:rsidRDefault="000C68EF">
      <w:pPr>
        <w:ind w:firstLine="420"/>
        <w:rPr>
          <w:bCs/>
        </w:rPr>
      </w:pPr>
      <w:r>
        <w:rPr>
          <w:rFonts w:hint="eastAsia"/>
          <w:bCs/>
        </w:rPr>
        <w:t>提供葡萄酒识别数据集</w:t>
      </w:r>
      <w:r>
        <w:rPr>
          <w:rFonts w:hint="eastAsia"/>
          <w:bCs/>
        </w:rPr>
        <w:t>(</w:t>
      </w:r>
      <w:r>
        <w:rPr>
          <w:bCs/>
        </w:rPr>
        <w:t>WineData.csv)</w:t>
      </w:r>
      <w:r>
        <w:rPr>
          <w:rFonts w:hint="eastAsia"/>
          <w:bCs/>
        </w:rPr>
        <w:t>，数据集已经被归一化</w:t>
      </w:r>
      <w:r>
        <w:rPr>
          <w:rFonts w:hint="eastAsia"/>
          <w:bCs/>
        </w:rPr>
        <w:t>(</w:t>
      </w:r>
      <w:r>
        <w:rPr>
          <w:bCs/>
        </w:rPr>
        <w:t>normalizedwinedata</w:t>
      </w:r>
      <w:r>
        <w:rPr>
          <w:rFonts w:hint="eastAsia"/>
          <w:bCs/>
        </w:rPr>
        <w:t>.</w:t>
      </w:r>
      <w:r>
        <w:rPr>
          <w:bCs/>
        </w:rPr>
        <w:t>csv)</w:t>
      </w:r>
      <w:r>
        <w:rPr>
          <w:rFonts w:hint="eastAsia"/>
          <w:bCs/>
        </w:rPr>
        <w:t>。同学可以思考数据集为什么被归一化，如果没有被归一化，实验结果是怎么样的，以及为什么这样。</w:t>
      </w:r>
    </w:p>
    <w:p w14:paraId="0011CA3B" w14:textId="77777777" w:rsidR="00471DA8" w:rsidRDefault="000C68EF">
      <w:pPr>
        <w:ind w:firstLine="420"/>
        <w:rPr>
          <w:bCs/>
        </w:rPr>
      </w:pPr>
      <w:r>
        <w:rPr>
          <w:rFonts w:hint="eastAsia"/>
          <w:bCs/>
        </w:rPr>
        <w:t>同时葡萄酒数据集中已经按照类别给出了</w:t>
      </w:r>
      <w:r>
        <w:rPr>
          <w:rFonts w:hint="eastAsia"/>
          <w:bCs/>
        </w:rPr>
        <w:t>1</w:t>
      </w:r>
      <w:r>
        <w:rPr>
          <w:rFonts w:hint="eastAsia"/>
          <w:bCs/>
        </w:rPr>
        <w:t>、</w:t>
      </w:r>
      <w:r>
        <w:rPr>
          <w:rFonts w:hint="eastAsia"/>
          <w:bCs/>
        </w:rPr>
        <w:t>2</w:t>
      </w:r>
      <w:r>
        <w:rPr>
          <w:rFonts w:hint="eastAsia"/>
          <w:bCs/>
        </w:rPr>
        <w:t>、</w:t>
      </w:r>
      <w:r>
        <w:rPr>
          <w:bCs/>
        </w:rPr>
        <w:t>3</w:t>
      </w:r>
      <w:r>
        <w:rPr>
          <w:rFonts w:hint="eastAsia"/>
          <w:bCs/>
        </w:rPr>
        <w:t>种葡萄酒数据，在</w:t>
      </w:r>
      <w:r>
        <w:rPr>
          <w:rFonts w:hint="eastAsia"/>
          <w:bCs/>
        </w:rPr>
        <w:t>cs</w:t>
      </w:r>
      <w:r>
        <w:rPr>
          <w:rFonts w:hint="eastAsia"/>
          <w:bCs/>
        </w:rPr>
        <w:t>v</w:t>
      </w:r>
      <w:r>
        <w:rPr>
          <w:rFonts w:hint="eastAsia"/>
          <w:bCs/>
        </w:rPr>
        <w:t>文件中的第一列标注了出来，大家可以将聚类好的数据与标的数据做对比。</w:t>
      </w:r>
    </w:p>
    <w:p w14:paraId="4587E3D8" w14:textId="77777777" w:rsidR="00471DA8" w:rsidRDefault="000C68EF">
      <w:pPr>
        <w:ind w:firstLine="420"/>
        <w:rPr>
          <w:bCs/>
        </w:rPr>
      </w:pPr>
      <w:r>
        <w:rPr>
          <w:rFonts w:hint="eastAsia"/>
          <w:bCs/>
        </w:rPr>
        <w:t>编写</w:t>
      </w:r>
      <w:proofErr w:type="spellStart"/>
      <w:r>
        <w:rPr>
          <w:rFonts w:hint="eastAsia"/>
          <w:bCs/>
        </w:rPr>
        <w:t>kmeans</w:t>
      </w:r>
      <w:proofErr w:type="spellEnd"/>
      <w:r>
        <w:rPr>
          <w:rFonts w:hint="eastAsia"/>
          <w:bCs/>
        </w:rPr>
        <w:t>算法，算法的输入是葡萄酒数据集，葡萄酒数据集一共</w:t>
      </w:r>
      <w:r>
        <w:rPr>
          <w:rFonts w:hint="eastAsia"/>
          <w:bCs/>
        </w:rPr>
        <w:t>1</w:t>
      </w:r>
      <w:r>
        <w:rPr>
          <w:bCs/>
        </w:rPr>
        <w:t>3</w:t>
      </w:r>
      <w:r>
        <w:rPr>
          <w:rFonts w:hint="eastAsia"/>
          <w:bCs/>
        </w:rPr>
        <w:t>维数据，代表着葡萄酒的</w:t>
      </w:r>
      <w:r>
        <w:rPr>
          <w:rFonts w:hint="eastAsia"/>
          <w:bCs/>
        </w:rPr>
        <w:t>1</w:t>
      </w:r>
      <w:r>
        <w:rPr>
          <w:bCs/>
        </w:rPr>
        <w:t>3</w:t>
      </w:r>
      <w:r>
        <w:rPr>
          <w:rFonts w:hint="eastAsia"/>
          <w:bCs/>
        </w:rPr>
        <w:t>维特征，请在欧式距离下对葡萄酒的所有数据进行聚类，聚类的数量</w:t>
      </w:r>
      <w:r>
        <w:rPr>
          <w:rFonts w:hint="eastAsia"/>
          <w:bCs/>
        </w:rPr>
        <w:t>K</w:t>
      </w:r>
      <w:r>
        <w:rPr>
          <w:rFonts w:hint="eastAsia"/>
          <w:bCs/>
        </w:rPr>
        <w:t>值为</w:t>
      </w:r>
      <w:r>
        <w:rPr>
          <w:rFonts w:hint="eastAsia"/>
          <w:bCs/>
        </w:rPr>
        <w:t>3</w:t>
      </w:r>
      <w:r>
        <w:rPr>
          <w:rFonts w:hint="eastAsia"/>
          <w:bCs/>
        </w:rPr>
        <w:t>。</w:t>
      </w:r>
    </w:p>
    <w:p w14:paraId="093CA7F8" w14:textId="77777777" w:rsidR="00471DA8" w:rsidRDefault="000C68EF">
      <w:pPr>
        <w:ind w:firstLine="420"/>
        <w:rPr>
          <w:bCs/>
        </w:rPr>
      </w:pPr>
      <w:r>
        <w:rPr>
          <w:rFonts w:hint="eastAsia"/>
          <w:bCs/>
        </w:rPr>
        <w:t>在本次实验中，最终评价</w:t>
      </w:r>
      <w:proofErr w:type="spellStart"/>
      <w:r>
        <w:rPr>
          <w:rFonts w:hint="eastAsia"/>
          <w:bCs/>
        </w:rPr>
        <w:t>kmean</w:t>
      </w:r>
      <w:proofErr w:type="spellEnd"/>
      <w:r>
        <w:rPr>
          <w:rFonts w:hint="eastAsia"/>
          <w:bCs/>
        </w:rPr>
        <w:t>算法的精准度有两种，第一是葡萄酒数据集已经给出的三个聚类，和自己运行的三个聚类做准确度判断。第二个是计算所有数据点到各自质心距离的平方和。请各位同学在实验中计算出这两个值。</w:t>
      </w:r>
    </w:p>
    <w:p w14:paraId="770495AE" w14:textId="77777777" w:rsidR="00471DA8" w:rsidRDefault="000C68EF">
      <w:pPr>
        <w:rPr>
          <w:bCs/>
        </w:rPr>
      </w:pPr>
      <w:r>
        <w:rPr>
          <w:bCs/>
        </w:rPr>
        <w:tab/>
      </w:r>
      <w:r>
        <w:rPr>
          <w:rFonts w:hint="eastAsia"/>
          <w:bCs/>
        </w:rPr>
        <w:t>实验进阶部分：在聚类之后，任选两个维度，以三种不同的颜色对自己聚类的结果进行标注，最终以二维平面中点图的形式来展示三个质心和所有的样本点。效果展示图可如图</w:t>
      </w:r>
      <w:r>
        <w:rPr>
          <w:rFonts w:hint="eastAsia"/>
          <w:bCs/>
        </w:rPr>
        <w:t>1</w:t>
      </w:r>
      <w:r>
        <w:rPr>
          <w:rFonts w:hint="eastAsia"/>
          <w:bCs/>
        </w:rPr>
        <w:t>所示。</w:t>
      </w:r>
    </w:p>
    <w:p w14:paraId="05EF2415" w14:textId="77777777" w:rsidR="00471DA8" w:rsidRDefault="000C68EF">
      <w:pPr>
        <w:jc w:val="center"/>
        <w:rPr>
          <w:bCs/>
        </w:rPr>
      </w:pPr>
      <w:r>
        <w:rPr>
          <w:noProof/>
        </w:rPr>
        <w:drawing>
          <wp:inline distT="0" distB="0" distL="0" distR="0" wp14:anchorId="6B498053" wp14:editId="7CE26848">
            <wp:extent cx="2346051" cy="1800918"/>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364435" cy="1815030"/>
                    </a:xfrm>
                    <a:prstGeom prst="rect">
                      <a:avLst/>
                    </a:prstGeom>
                  </pic:spPr>
                </pic:pic>
              </a:graphicData>
            </a:graphic>
          </wp:inline>
        </w:drawing>
      </w:r>
    </w:p>
    <w:p w14:paraId="4247F473" w14:textId="77777777" w:rsidR="00471DA8" w:rsidRDefault="000C68EF">
      <w:pPr>
        <w:jc w:val="center"/>
        <w:rPr>
          <w:bCs/>
          <w:sz w:val="21"/>
          <w:szCs w:val="21"/>
        </w:rPr>
      </w:pPr>
      <w:r>
        <w:rPr>
          <w:rFonts w:hint="eastAsia"/>
          <w:bCs/>
          <w:sz w:val="21"/>
          <w:szCs w:val="21"/>
        </w:rPr>
        <w:t>图</w:t>
      </w:r>
      <w:r>
        <w:rPr>
          <w:rFonts w:hint="eastAsia"/>
          <w:bCs/>
          <w:sz w:val="21"/>
          <w:szCs w:val="21"/>
        </w:rPr>
        <w:t>1</w:t>
      </w:r>
      <w:r>
        <w:rPr>
          <w:bCs/>
          <w:sz w:val="21"/>
          <w:szCs w:val="21"/>
        </w:rPr>
        <w:t xml:space="preserve"> </w:t>
      </w:r>
      <w:r>
        <w:rPr>
          <w:rFonts w:hint="eastAsia"/>
          <w:bCs/>
          <w:sz w:val="21"/>
          <w:szCs w:val="21"/>
        </w:rPr>
        <w:t>葡萄酒数据集在黄酮和总酚维度下聚类图像（</w:t>
      </w:r>
      <w:r>
        <w:rPr>
          <w:rFonts w:hint="eastAsia"/>
          <w:bCs/>
          <w:sz w:val="21"/>
          <w:szCs w:val="21"/>
        </w:rPr>
        <w:t>S</w:t>
      </w:r>
      <w:r>
        <w:rPr>
          <w:bCs/>
          <w:sz w:val="21"/>
          <w:szCs w:val="21"/>
        </w:rPr>
        <w:t>SE</w:t>
      </w:r>
      <w:r>
        <w:rPr>
          <w:rFonts w:hint="eastAsia"/>
          <w:bCs/>
          <w:sz w:val="21"/>
          <w:szCs w:val="21"/>
        </w:rPr>
        <w:t>为距离平方和，</w:t>
      </w:r>
      <w:r>
        <w:rPr>
          <w:rFonts w:hint="eastAsia"/>
          <w:bCs/>
          <w:sz w:val="21"/>
          <w:szCs w:val="21"/>
        </w:rPr>
        <w:t>Acc</w:t>
      </w:r>
      <w:r>
        <w:rPr>
          <w:rFonts w:hint="eastAsia"/>
          <w:bCs/>
          <w:sz w:val="21"/>
          <w:szCs w:val="21"/>
        </w:rPr>
        <w:t>为准确率）</w:t>
      </w:r>
    </w:p>
    <w:p w14:paraId="5D79A9CE" w14:textId="77777777" w:rsidR="00471DA8" w:rsidRDefault="000C68EF">
      <w:pPr>
        <w:pStyle w:val="2"/>
        <w:ind w:firstLineChars="0" w:firstLine="0"/>
        <w:jc w:val="left"/>
        <w:rPr>
          <w:rFonts w:ascii="宋体" w:eastAsia="宋体" w:hAnsi="宋体"/>
          <w:b/>
          <w:sz w:val="24"/>
        </w:rPr>
      </w:pPr>
      <w:bookmarkStart w:id="6" w:name="_Toc58252480"/>
      <w:bookmarkStart w:id="7" w:name="_Toc57038222"/>
      <w:r>
        <w:rPr>
          <w:rFonts w:ascii="宋体" w:eastAsia="宋体" w:hAnsi="宋体"/>
          <w:b/>
          <w:sz w:val="24"/>
        </w:rPr>
        <w:lastRenderedPageBreak/>
        <w:t>4</w:t>
      </w:r>
      <w:r>
        <w:rPr>
          <w:rFonts w:ascii="宋体" w:eastAsia="宋体" w:hAnsi="宋体" w:hint="eastAsia"/>
          <w:b/>
          <w:sz w:val="24"/>
        </w:rPr>
        <w:t xml:space="preserve">.3 </w:t>
      </w:r>
      <w:r>
        <w:rPr>
          <w:rFonts w:ascii="宋体" w:eastAsia="宋体" w:hAnsi="宋体" w:hint="eastAsia"/>
          <w:b/>
          <w:sz w:val="24"/>
        </w:rPr>
        <w:t>实验过程</w:t>
      </w:r>
      <w:bookmarkEnd w:id="6"/>
      <w:bookmarkEnd w:id="7"/>
    </w:p>
    <w:p w14:paraId="1F742F5C" w14:textId="0FA3FA21" w:rsidR="00471DA8" w:rsidRDefault="000C68EF">
      <w:pPr>
        <w:pStyle w:val="a0"/>
        <w:ind w:firstLine="480"/>
      </w:pPr>
      <w:r>
        <w:rPr>
          <w:rFonts w:hint="eastAsia"/>
        </w:rPr>
        <w:t>本实验采用</w:t>
      </w:r>
      <w:proofErr w:type="spellStart"/>
      <w:r>
        <w:rPr>
          <w:rFonts w:hint="eastAsia"/>
        </w:rPr>
        <w:t>kmeans</w:t>
      </w:r>
      <w:proofErr w:type="spellEnd"/>
      <w:r>
        <w:rPr>
          <w:rFonts w:hint="eastAsia"/>
        </w:rPr>
        <w:t>算法对葡萄酒数据进行分析，设置</w:t>
      </w:r>
      <w:r>
        <w:rPr>
          <w:rFonts w:hint="eastAsia"/>
        </w:rPr>
        <w:t>3</w:t>
      </w:r>
      <w:r>
        <w:rPr>
          <w:rFonts w:hint="eastAsia"/>
        </w:rPr>
        <w:t>个质心进行聚类操作。</w:t>
      </w:r>
      <w:proofErr w:type="spellStart"/>
      <w:r>
        <w:rPr>
          <w:rFonts w:hint="eastAsia"/>
        </w:rPr>
        <w:t>kmeans</w:t>
      </w:r>
      <w:proofErr w:type="spellEnd"/>
      <w:r>
        <w:rPr>
          <w:rFonts w:hint="eastAsia"/>
        </w:rPr>
        <w:t>算法的流程图</w:t>
      </w:r>
      <w:r w:rsidR="00D73C40">
        <w:rPr>
          <w:rFonts w:hint="eastAsia"/>
        </w:rPr>
        <w:t>如图</w:t>
      </w:r>
      <w:r w:rsidR="00D73C40">
        <w:t>1.1</w:t>
      </w:r>
      <w:r>
        <w:rPr>
          <w:rFonts w:hint="eastAsia"/>
        </w:rPr>
        <w:t>所示。</w:t>
      </w:r>
    </w:p>
    <w:p w14:paraId="01EC9927" w14:textId="77777777" w:rsidR="001A68A0" w:rsidRDefault="00501C45" w:rsidP="001A68A0">
      <w:pPr>
        <w:pStyle w:val="a0"/>
        <w:keepNext/>
        <w:ind w:firstLineChars="0" w:firstLine="0"/>
        <w:jc w:val="center"/>
      </w:pPr>
      <w:r>
        <w:object w:dxaOrig="3169" w:dyaOrig="9804" w14:anchorId="27FD8D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pt;height:490.35pt" o:ole="">
            <v:imagedata r:id="rId10" o:title=""/>
          </v:shape>
          <o:OLEObject Type="Embed" ProgID="Visio.Drawing.15" ShapeID="_x0000_i1025" DrawAspect="Content" ObjectID="_1733817859" r:id="rId11"/>
        </w:object>
      </w:r>
    </w:p>
    <w:p w14:paraId="4749A900" w14:textId="2F2233BF" w:rsidR="00471DA8" w:rsidRPr="001A68A0" w:rsidRDefault="001A68A0" w:rsidP="001A68A0">
      <w:pPr>
        <w:pStyle w:val="a4"/>
        <w:rPr>
          <w:rFonts w:ascii="黑体" w:eastAsia="黑体" w:hAnsi="黑体" w:hint="eastAsia"/>
          <w:sz w:val="21"/>
          <w:szCs w:val="21"/>
        </w:rPr>
      </w:pPr>
      <w:r w:rsidRPr="001A68A0">
        <w:rPr>
          <w:rFonts w:ascii="黑体" w:eastAsia="黑体" w:hAnsi="黑体" w:hint="eastAsia"/>
          <w:sz w:val="21"/>
          <w:szCs w:val="21"/>
        </w:rPr>
        <w:t>图 1.</w:t>
      </w:r>
      <w:r w:rsidRPr="001A68A0">
        <w:rPr>
          <w:rFonts w:ascii="黑体" w:eastAsia="黑体" w:hAnsi="黑体"/>
          <w:sz w:val="21"/>
          <w:szCs w:val="21"/>
        </w:rPr>
        <w:fldChar w:fldCharType="begin"/>
      </w:r>
      <w:r w:rsidRPr="001A68A0">
        <w:rPr>
          <w:rFonts w:ascii="黑体" w:eastAsia="黑体" w:hAnsi="黑体"/>
          <w:sz w:val="21"/>
          <w:szCs w:val="21"/>
        </w:rPr>
        <w:instrText xml:space="preserve"> </w:instrText>
      </w:r>
      <w:r w:rsidRPr="001A68A0">
        <w:rPr>
          <w:rFonts w:ascii="黑体" w:eastAsia="黑体" w:hAnsi="黑体" w:hint="eastAsia"/>
          <w:sz w:val="21"/>
          <w:szCs w:val="21"/>
        </w:rPr>
        <w:instrText>SEQ 图_1. \* ARABIC</w:instrText>
      </w:r>
      <w:r w:rsidRPr="001A68A0">
        <w:rPr>
          <w:rFonts w:ascii="黑体" w:eastAsia="黑体" w:hAnsi="黑体"/>
          <w:sz w:val="21"/>
          <w:szCs w:val="21"/>
        </w:rPr>
        <w:instrText xml:space="preserve"> </w:instrText>
      </w:r>
      <w:r w:rsidRPr="001A68A0">
        <w:rPr>
          <w:rFonts w:ascii="黑体" w:eastAsia="黑体" w:hAnsi="黑体"/>
          <w:sz w:val="21"/>
          <w:szCs w:val="21"/>
        </w:rPr>
        <w:fldChar w:fldCharType="separate"/>
      </w:r>
      <w:r w:rsidR="00481EAA">
        <w:rPr>
          <w:rFonts w:ascii="黑体" w:eastAsia="黑体" w:hAnsi="黑体"/>
          <w:noProof/>
          <w:sz w:val="21"/>
          <w:szCs w:val="21"/>
        </w:rPr>
        <w:t>1</w:t>
      </w:r>
      <w:r w:rsidRPr="001A68A0">
        <w:rPr>
          <w:rFonts w:ascii="黑体" w:eastAsia="黑体" w:hAnsi="黑体"/>
          <w:sz w:val="21"/>
          <w:szCs w:val="21"/>
        </w:rPr>
        <w:fldChar w:fldCharType="end"/>
      </w:r>
      <w:r w:rsidRPr="001A68A0">
        <w:rPr>
          <w:rFonts w:ascii="黑体" w:eastAsia="黑体" w:hAnsi="黑体"/>
          <w:sz w:val="21"/>
          <w:szCs w:val="21"/>
        </w:rPr>
        <w:t xml:space="preserve"> </w:t>
      </w:r>
      <w:proofErr w:type="spellStart"/>
      <w:r w:rsidRPr="001A68A0">
        <w:rPr>
          <w:rFonts w:ascii="黑体" w:eastAsia="黑体" w:hAnsi="黑体"/>
          <w:sz w:val="21"/>
          <w:szCs w:val="21"/>
        </w:rPr>
        <w:t>kmeans</w:t>
      </w:r>
      <w:proofErr w:type="spellEnd"/>
      <w:r w:rsidRPr="001A68A0">
        <w:rPr>
          <w:rFonts w:ascii="黑体" w:eastAsia="黑体" w:hAnsi="黑体" w:hint="eastAsia"/>
          <w:sz w:val="21"/>
          <w:szCs w:val="21"/>
        </w:rPr>
        <w:t>算法流程图</w:t>
      </w:r>
    </w:p>
    <w:p w14:paraId="6FE530E6" w14:textId="77777777" w:rsidR="00471DA8" w:rsidRDefault="000C68EF">
      <w:pPr>
        <w:pStyle w:val="3"/>
        <w:keepNext w:val="0"/>
        <w:adjustRightInd w:val="0"/>
        <w:snapToGrid/>
        <w:spacing w:before="120" w:after="120" w:line="415" w:lineRule="auto"/>
        <w:rPr>
          <w:rFonts w:ascii="宋体" w:hAnsi="宋体"/>
          <w:bCs w:val="0"/>
          <w:kern w:val="2"/>
          <w:szCs w:val="20"/>
        </w:rPr>
      </w:pPr>
      <w:bookmarkStart w:id="8" w:name="_Toc58252481"/>
      <w:bookmarkStart w:id="9" w:name="_Toc57038223"/>
      <w:r>
        <w:rPr>
          <w:rFonts w:ascii="宋体" w:hAnsi="宋体"/>
          <w:bCs w:val="0"/>
          <w:kern w:val="2"/>
          <w:szCs w:val="20"/>
        </w:rPr>
        <w:t>4</w:t>
      </w:r>
      <w:r>
        <w:rPr>
          <w:rFonts w:ascii="宋体" w:hAnsi="宋体" w:hint="eastAsia"/>
          <w:bCs w:val="0"/>
          <w:kern w:val="2"/>
          <w:szCs w:val="20"/>
        </w:rPr>
        <w:t xml:space="preserve">.3.1 </w:t>
      </w:r>
      <w:r>
        <w:rPr>
          <w:rFonts w:ascii="宋体" w:hAnsi="宋体" w:hint="eastAsia"/>
          <w:bCs w:val="0"/>
          <w:kern w:val="2"/>
          <w:szCs w:val="20"/>
        </w:rPr>
        <w:t>编程思路</w:t>
      </w:r>
      <w:bookmarkEnd w:id="8"/>
      <w:bookmarkEnd w:id="9"/>
    </w:p>
    <w:p w14:paraId="4691E7D5" w14:textId="77777777" w:rsidR="00471DA8" w:rsidRDefault="000C68EF">
      <w:pPr>
        <w:pStyle w:val="a0"/>
        <w:numPr>
          <w:ilvl w:val="0"/>
          <w:numId w:val="1"/>
        </w:numPr>
        <w:ind w:firstLine="480"/>
      </w:pPr>
      <w:r>
        <w:rPr>
          <w:rFonts w:hint="eastAsia"/>
        </w:rPr>
        <w:t>数据读取</w:t>
      </w:r>
    </w:p>
    <w:p w14:paraId="6677AF04" w14:textId="77777777" w:rsidR="00471DA8" w:rsidRDefault="000C68EF">
      <w:pPr>
        <w:pStyle w:val="a0"/>
        <w:ind w:firstLine="480"/>
      </w:pPr>
      <w:r>
        <w:rPr>
          <w:rFonts w:hint="eastAsia"/>
        </w:rPr>
        <w:t>采用</w:t>
      </w:r>
      <w:proofErr w:type="spellStart"/>
      <w:r>
        <w:rPr>
          <w:rFonts w:hint="eastAsia"/>
        </w:rPr>
        <w:t>numpy</w:t>
      </w:r>
      <w:proofErr w:type="spellEnd"/>
      <w:r>
        <w:rPr>
          <w:rFonts w:hint="eastAsia"/>
        </w:rPr>
        <w:t>二维矩阵存放每个样本点的数据，第一个数据固定为类型，后面数据为属性。</w:t>
      </w:r>
    </w:p>
    <w:p w14:paraId="18822816" w14:textId="77777777" w:rsidR="00471DA8" w:rsidRDefault="000C68EF">
      <w:pPr>
        <w:pStyle w:val="a0"/>
        <w:numPr>
          <w:ilvl w:val="0"/>
          <w:numId w:val="1"/>
        </w:numPr>
        <w:ind w:firstLine="480"/>
      </w:pPr>
      <w:r>
        <w:rPr>
          <w:rFonts w:hint="eastAsia"/>
        </w:rPr>
        <w:lastRenderedPageBreak/>
        <w:t>类簇更新</w:t>
      </w:r>
    </w:p>
    <w:p w14:paraId="5448A297" w14:textId="77777777" w:rsidR="00471DA8" w:rsidRDefault="000C68EF">
      <w:pPr>
        <w:pStyle w:val="a0"/>
        <w:ind w:firstLine="480"/>
      </w:pPr>
      <w:r>
        <w:rPr>
          <w:rFonts w:hint="eastAsia"/>
        </w:rPr>
        <w:t>初始化</w:t>
      </w:r>
      <w:r>
        <w:rPr>
          <w:rFonts w:hint="eastAsia"/>
        </w:rPr>
        <w:t>k=3</w:t>
      </w:r>
      <w:r>
        <w:rPr>
          <w:rFonts w:hint="eastAsia"/>
        </w:rPr>
        <w:t>个随机质心，使用</w:t>
      </w:r>
      <w:proofErr w:type="spellStart"/>
      <w:r>
        <w:rPr>
          <w:rFonts w:hint="eastAsia"/>
        </w:rPr>
        <w:t>numpy.random</w:t>
      </w:r>
      <w:proofErr w:type="spellEnd"/>
      <w:r>
        <w:rPr>
          <w:rFonts w:hint="eastAsia"/>
        </w:rPr>
        <w:t>生成。由于原始数据已经进行了归一化处理，可以将质心的各个维度随机范围设置在</w:t>
      </w:r>
      <w:r>
        <w:rPr>
          <w:rFonts w:hint="eastAsia"/>
        </w:rPr>
        <w:t>0~1</w:t>
      </w:r>
      <w:r>
        <w:rPr>
          <w:rFonts w:hint="eastAsia"/>
        </w:rPr>
        <w:t>之间。</w:t>
      </w:r>
    </w:p>
    <w:p w14:paraId="01926974" w14:textId="77777777" w:rsidR="00471DA8" w:rsidRDefault="000C68EF">
      <w:pPr>
        <w:pStyle w:val="a0"/>
        <w:ind w:firstLine="480"/>
      </w:pPr>
      <w:r>
        <w:rPr>
          <w:rFonts w:hint="eastAsia"/>
        </w:rPr>
        <w:t>迭代循环前，建立二维数组存放每个样本点到所属质心的距离平方和以及所属的类簇编号。循环过程设置更新标志，在更新过程中若质心发生了变化</w:t>
      </w:r>
      <w:r>
        <w:rPr>
          <w:rFonts w:hint="eastAsia"/>
        </w:rPr>
        <w:t>则将该标志设置为</w:t>
      </w:r>
      <w:r>
        <w:rPr>
          <w:rFonts w:hint="eastAsia"/>
        </w:rPr>
        <w:t>true</w:t>
      </w:r>
      <w:r>
        <w:rPr>
          <w:rFonts w:hint="eastAsia"/>
        </w:rPr>
        <w:t>，否则保持为</w:t>
      </w:r>
      <w:r>
        <w:rPr>
          <w:rFonts w:hint="eastAsia"/>
        </w:rPr>
        <w:t>false</w:t>
      </w:r>
      <w:r>
        <w:rPr>
          <w:rFonts w:hint="eastAsia"/>
        </w:rPr>
        <w:t>。当没有发生更新或者已经达到事先设置的最大迭代次数时，退出循环过程。</w:t>
      </w:r>
    </w:p>
    <w:p w14:paraId="173F0A59" w14:textId="58822CB6" w:rsidR="00471DA8" w:rsidRDefault="000C68EF" w:rsidP="00CB70D3">
      <w:pPr>
        <w:pStyle w:val="a0"/>
        <w:ind w:firstLine="480"/>
        <w:rPr>
          <w:rFonts w:hint="eastAsia"/>
        </w:rPr>
      </w:pPr>
      <w:r>
        <w:rPr>
          <w:rFonts w:hint="eastAsia"/>
        </w:rPr>
        <w:t>循环结束后，计算准确度</w:t>
      </w:r>
      <w:r>
        <w:rPr>
          <w:rFonts w:hint="eastAsia"/>
        </w:rPr>
        <w:t>acc</w:t>
      </w:r>
      <w:r>
        <w:rPr>
          <w:rFonts w:hint="eastAsia"/>
        </w:rPr>
        <w:t>和距离和</w:t>
      </w:r>
      <w:proofErr w:type="spellStart"/>
      <w:r>
        <w:rPr>
          <w:rFonts w:hint="eastAsia"/>
        </w:rPr>
        <w:t>sse</w:t>
      </w:r>
      <w:proofErr w:type="spellEnd"/>
      <w:r>
        <w:rPr>
          <w:rFonts w:hint="eastAsia"/>
        </w:rPr>
        <w:t>。</w:t>
      </w:r>
    </w:p>
    <w:p w14:paraId="687CC6B4" w14:textId="77777777" w:rsidR="00471DA8" w:rsidRDefault="000C68EF">
      <w:pPr>
        <w:pStyle w:val="a0"/>
        <w:numPr>
          <w:ilvl w:val="0"/>
          <w:numId w:val="1"/>
        </w:numPr>
        <w:ind w:firstLine="480"/>
      </w:pPr>
      <w:r>
        <w:rPr>
          <w:rFonts w:hint="eastAsia"/>
        </w:rPr>
        <w:t>结果生成</w:t>
      </w:r>
    </w:p>
    <w:p w14:paraId="49BEC426" w14:textId="77FF2233" w:rsidR="00471DA8" w:rsidRDefault="000C68EF" w:rsidP="000A723A">
      <w:pPr>
        <w:pStyle w:val="a0"/>
        <w:ind w:firstLine="480"/>
        <w:rPr>
          <w:rFonts w:hint="eastAsia"/>
        </w:rPr>
      </w:pPr>
      <w:r>
        <w:rPr>
          <w:rFonts w:hint="eastAsia"/>
        </w:rPr>
        <w:t>使用</w:t>
      </w:r>
      <w:proofErr w:type="spellStart"/>
      <w:r>
        <w:rPr>
          <w:rFonts w:hint="eastAsia"/>
        </w:rPr>
        <w:t>matplotlib.pyplot</w:t>
      </w:r>
      <w:proofErr w:type="spellEnd"/>
      <w:r>
        <w:rPr>
          <w:rFonts w:hint="eastAsia"/>
        </w:rPr>
        <w:t>库函数中的</w:t>
      </w:r>
      <w:r>
        <w:rPr>
          <w:rFonts w:hint="eastAsia"/>
        </w:rPr>
        <w:t>scatter</w:t>
      </w:r>
      <w:r>
        <w:rPr>
          <w:rFonts w:hint="eastAsia"/>
        </w:rPr>
        <w:t>函数绘制散点图，将每个类簇内的样本点设置成相同的颜色。绘图与效果展示图一致，选择总酚和黄酮这两个维度，前者为横坐标，后者为纵坐标。</w:t>
      </w:r>
    </w:p>
    <w:p w14:paraId="3677C770" w14:textId="77777777" w:rsidR="00471DA8" w:rsidRDefault="000C68EF">
      <w:pPr>
        <w:pStyle w:val="3"/>
        <w:keepNext w:val="0"/>
        <w:adjustRightInd w:val="0"/>
        <w:snapToGrid/>
        <w:spacing w:before="120" w:after="120" w:line="415" w:lineRule="auto"/>
        <w:rPr>
          <w:rFonts w:ascii="宋体" w:hAnsi="宋体"/>
          <w:bCs w:val="0"/>
          <w:kern w:val="2"/>
          <w:szCs w:val="20"/>
        </w:rPr>
      </w:pPr>
      <w:bookmarkStart w:id="10" w:name="_Toc57038224"/>
      <w:bookmarkStart w:id="11" w:name="_Toc58252482"/>
      <w:r>
        <w:rPr>
          <w:rFonts w:ascii="宋体" w:hAnsi="宋体"/>
          <w:bCs w:val="0"/>
          <w:kern w:val="2"/>
          <w:szCs w:val="20"/>
        </w:rPr>
        <w:t>4</w:t>
      </w:r>
      <w:r>
        <w:rPr>
          <w:rFonts w:ascii="宋体" w:hAnsi="宋体" w:hint="eastAsia"/>
          <w:bCs w:val="0"/>
          <w:kern w:val="2"/>
          <w:szCs w:val="20"/>
        </w:rPr>
        <w:t>.3.2</w:t>
      </w:r>
      <w:r>
        <w:rPr>
          <w:rFonts w:ascii="宋体" w:hAnsi="宋体"/>
          <w:bCs w:val="0"/>
          <w:kern w:val="2"/>
          <w:szCs w:val="20"/>
        </w:rPr>
        <w:t xml:space="preserve"> </w:t>
      </w:r>
      <w:r>
        <w:rPr>
          <w:rFonts w:ascii="宋体" w:hAnsi="宋体" w:hint="eastAsia"/>
          <w:bCs w:val="0"/>
          <w:kern w:val="2"/>
          <w:szCs w:val="20"/>
        </w:rPr>
        <w:t>遇到的问题及解决方式</w:t>
      </w:r>
      <w:bookmarkEnd w:id="10"/>
      <w:bookmarkEnd w:id="11"/>
    </w:p>
    <w:p w14:paraId="2C2AE12A" w14:textId="77777777" w:rsidR="00471DA8" w:rsidRDefault="000C68EF">
      <w:pPr>
        <w:ind w:firstLineChars="200" w:firstLine="480"/>
      </w:pPr>
      <w:r>
        <w:rPr>
          <w:rFonts w:hint="eastAsia"/>
        </w:rPr>
        <w:t>（</w:t>
      </w:r>
      <w:r>
        <w:rPr>
          <w:rFonts w:hint="eastAsia"/>
        </w:rPr>
        <w:t>1</w:t>
      </w:r>
      <w:r>
        <w:rPr>
          <w:rFonts w:hint="eastAsia"/>
        </w:rPr>
        <w:t>）循环初始化</w:t>
      </w:r>
    </w:p>
    <w:p w14:paraId="040CDB0F" w14:textId="77777777" w:rsidR="00471DA8" w:rsidRDefault="000C68EF">
      <w:pPr>
        <w:ind w:firstLineChars="200" w:firstLine="480"/>
      </w:pPr>
      <w:r>
        <w:rPr>
          <w:rFonts w:hint="eastAsia"/>
        </w:rPr>
        <w:t>每次进入循环，需要将最小距离和对应的聚类中心初始化，否则进行的是无效更新。</w:t>
      </w:r>
    </w:p>
    <w:p w14:paraId="7C3C76E8" w14:textId="77777777" w:rsidR="00471DA8" w:rsidRDefault="000C68EF">
      <w:pPr>
        <w:numPr>
          <w:ilvl w:val="0"/>
          <w:numId w:val="2"/>
        </w:numPr>
        <w:ind w:firstLineChars="200" w:firstLine="480"/>
      </w:pPr>
      <w:r>
        <w:rPr>
          <w:rFonts w:hint="eastAsia"/>
        </w:rPr>
        <w:t>绘制散点图时中文乱码</w:t>
      </w:r>
    </w:p>
    <w:p w14:paraId="36AAA5C8" w14:textId="77777777" w:rsidR="00471DA8" w:rsidRDefault="000C68EF">
      <w:pPr>
        <w:ind w:firstLineChars="200" w:firstLine="480"/>
      </w:pPr>
      <w:r>
        <w:rPr>
          <w:rFonts w:hint="eastAsia"/>
        </w:rPr>
        <w:t>使用</w:t>
      </w:r>
      <w:r>
        <w:rPr>
          <w:rFonts w:hint="eastAsia"/>
        </w:rPr>
        <w:t>matplotlib</w:t>
      </w:r>
      <w:r>
        <w:rPr>
          <w:rFonts w:hint="eastAsia"/>
        </w:rPr>
        <w:t>绘制散点图时，需要设置额外的中文字体，解决乱码问题。本人的设置如下。</w:t>
      </w:r>
    </w:p>
    <w:p w14:paraId="4BA6BB1A" w14:textId="77777777" w:rsidR="00471DA8" w:rsidRDefault="000C68EF">
      <w:pPr>
        <w:widowControl/>
        <w:shd w:val="clear" w:color="auto" w:fill="282C34"/>
        <w:spacing w:line="228" w:lineRule="atLeast"/>
        <w:jc w:val="left"/>
        <w:rPr>
          <w:rFonts w:ascii="Source Code Pro" w:eastAsia="Source Code Pro" w:hAnsi="Source Code Pro" w:cs="Source Code Pro"/>
          <w:color w:val="9DA5B3"/>
          <w:sz w:val="21"/>
          <w:szCs w:val="21"/>
        </w:rPr>
      </w:pPr>
      <w:bookmarkStart w:id="12" w:name="_Toc57038225"/>
      <w:bookmarkStart w:id="13" w:name="_Toc58252483"/>
      <w:r>
        <w:rPr>
          <w:rFonts w:ascii="Source Code Pro" w:eastAsia="Source Code Pro" w:hAnsi="Source Code Pro" w:cs="Source Code Pro"/>
          <w:color w:val="676E95"/>
          <w:sz w:val="21"/>
          <w:szCs w:val="21"/>
          <w:shd w:val="clear" w:color="auto" w:fill="282C34"/>
          <w:lang w:bidi="ar"/>
        </w:rPr>
        <w:t>#</w:t>
      </w:r>
      <w:r>
        <w:rPr>
          <w:rFonts w:ascii="Source Code Pro" w:eastAsia="Source Code Pro" w:hAnsi="Source Code Pro" w:cs="Source Code Pro"/>
          <w:i/>
          <w:iCs/>
          <w:color w:val="676E95"/>
          <w:sz w:val="21"/>
          <w:szCs w:val="21"/>
          <w:shd w:val="clear" w:color="auto" w:fill="282C34"/>
          <w:lang w:bidi="ar"/>
        </w:rPr>
        <w:t xml:space="preserve"> ? </w:t>
      </w:r>
      <w:r>
        <w:rPr>
          <w:rFonts w:ascii="Source Code Pro" w:eastAsia="Source Code Pro" w:hAnsi="Source Code Pro" w:cs="Source Code Pro"/>
          <w:i/>
          <w:iCs/>
          <w:color w:val="676E95"/>
          <w:sz w:val="21"/>
          <w:szCs w:val="21"/>
          <w:shd w:val="clear" w:color="auto" w:fill="282C34"/>
          <w:lang w:bidi="ar"/>
        </w:rPr>
        <w:t>画图字体设置</w:t>
      </w:r>
    </w:p>
    <w:p w14:paraId="5664BF4B" w14:textId="77777777" w:rsidR="00471DA8" w:rsidRDefault="000C68EF">
      <w:pPr>
        <w:widowControl/>
        <w:shd w:val="clear" w:color="auto" w:fill="282C34"/>
        <w:spacing w:line="228" w:lineRule="atLeast"/>
        <w:jc w:val="left"/>
        <w:rPr>
          <w:rFonts w:ascii="Source Code Pro" w:eastAsia="Source Code Pro" w:hAnsi="Source Code Pro" w:cs="Source Code Pro"/>
          <w:color w:val="9DA5B3"/>
          <w:sz w:val="21"/>
          <w:szCs w:val="21"/>
        </w:rPr>
      </w:pPr>
      <w:proofErr w:type="spellStart"/>
      <w:r>
        <w:rPr>
          <w:rFonts w:ascii="Source Code Pro" w:eastAsia="Source Code Pro" w:hAnsi="Source Code Pro" w:cs="Source Code Pro"/>
          <w:color w:val="B0B7C3"/>
          <w:sz w:val="21"/>
          <w:szCs w:val="21"/>
          <w:shd w:val="clear" w:color="auto" w:fill="282C34"/>
          <w:lang w:bidi="ar"/>
        </w:rPr>
        <w:t>plt</w:t>
      </w:r>
      <w:r>
        <w:rPr>
          <w:rFonts w:ascii="Source Code Pro" w:eastAsia="Source Code Pro" w:hAnsi="Source Code Pro" w:cs="Source Code Pro"/>
          <w:b/>
          <w:bCs/>
          <w:color w:val="838FA7"/>
          <w:sz w:val="21"/>
          <w:szCs w:val="21"/>
          <w:shd w:val="clear" w:color="auto" w:fill="282C34"/>
          <w:lang w:bidi="ar"/>
        </w:rPr>
        <w:t>.</w:t>
      </w:r>
      <w:r>
        <w:rPr>
          <w:rFonts w:ascii="Source Code Pro" w:eastAsia="Source Code Pro" w:hAnsi="Source Code Pro" w:cs="Source Code Pro"/>
          <w:color w:val="B0B7C3"/>
          <w:sz w:val="21"/>
          <w:szCs w:val="21"/>
          <w:shd w:val="clear" w:color="auto" w:fill="282C34"/>
          <w:lang w:bidi="ar"/>
        </w:rPr>
        <w:t>rcParams</w:t>
      </w:r>
      <w:proofErr w:type="spellEnd"/>
      <w:r>
        <w:rPr>
          <w:rFonts w:ascii="Source Code Pro" w:eastAsia="Source Code Pro" w:hAnsi="Source Code Pro" w:cs="Source Code Pro"/>
          <w:color w:val="838FA7"/>
          <w:sz w:val="21"/>
          <w:szCs w:val="21"/>
          <w:shd w:val="clear" w:color="auto" w:fill="282C34"/>
          <w:lang w:bidi="ar"/>
        </w:rPr>
        <w:t>[</w:t>
      </w:r>
      <w:r>
        <w:rPr>
          <w:rFonts w:ascii="Source Code Pro" w:eastAsia="Source Code Pro" w:hAnsi="Source Code Pro" w:cs="Source Code Pro"/>
          <w:color w:val="98C379"/>
          <w:sz w:val="21"/>
          <w:szCs w:val="21"/>
          <w:shd w:val="clear" w:color="auto" w:fill="282C34"/>
          <w:lang w:bidi="ar"/>
        </w:rPr>
        <w:t>"</w:t>
      </w:r>
      <w:proofErr w:type="spellStart"/>
      <w:r>
        <w:rPr>
          <w:rFonts w:ascii="Source Code Pro" w:eastAsia="Source Code Pro" w:hAnsi="Source Code Pro" w:cs="Source Code Pro"/>
          <w:color w:val="98C379"/>
          <w:sz w:val="21"/>
          <w:szCs w:val="21"/>
          <w:shd w:val="clear" w:color="auto" w:fill="282C34"/>
          <w:lang w:bidi="ar"/>
        </w:rPr>
        <w:t>font.sans</w:t>
      </w:r>
      <w:proofErr w:type="spellEnd"/>
      <w:r>
        <w:rPr>
          <w:rFonts w:ascii="Source Code Pro" w:eastAsia="Source Code Pro" w:hAnsi="Source Code Pro" w:cs="Source Code Pro"/>
          <w:color w:val="98C379"/>
          <w:sz w:val="21"/>
          <w:szCs w:val="21"/>
          <w:shd w:val="clear" w:color="auto" w:fill="282C34"/>
          <w:lang w:bidi="ar"/>
        </w:rPr>
        <w:t>-serif"</w:t>
      </w:r>
      <w:r>
        <w:rPr>
          <w:rFonts w:ascii="Source Code Pro" w:eastAsia="Source Code Pro" w:hAnsi="Source Code Pro" w:cs="Source Code Pro"/>
          <w:color w:val="838FA7"/>
          <w:sz w:val="21"/>
          <w:szCs w:val="21"/>
          <w:shd w:val="clear" w:color="auto" w:fill="282C34"/>
          <w:lang w:bidi="ar"/>
        </w:rPr>
        <w:t>]</w:t>
      </w:r>
      <w:r>
        <w:rPr>
          <w:rFonts w:ascii="Source Code Pro" w:eastAsia="Source Code Pro" w:hAnsi="Source Code Pro" w:cs="Source Code Pro"/>
          <w:color w:val="B0B7C3"/>
          <w:sz w:val="21"/>
          <w:szCs w:val="21"/>
          <w:shd w:val="clear" w:color="auto" w:fill="282C34"/>
          <w:lang w:bidi="ar"/>
        </w:rPr>
        <w:t xml:space="preserve"> </w:t>
      </w:r>
      <w:r>
        <w:rPr>
          <w:rFonts w:ascii="Source Code Pro" w:eastAsia="Source Code Pro" w:hAnsi="Source Code Pro" w:cs="Source Code Pro"/>
          <w:color w:val="838FA7"/>
          <w:sz w:val="21"/>
          <w:szCs w:val="21"/>
          <w:shd w:val="clear" w:color="auto" w:fill="282C34"/>
          <w:lang w:bidi="ar"/>
        </w:rPr>
        <w:t>=</w:t>
      </w:r>
      <w:r>
        <w:rPr>
          <w:rFonts w:ascii="Source Code Pro" w:eastAsia="Source Code Pro" w:hAnsi="Source Code Pro" w:cs="Source Code Pro"/>
          <w:color w:val="B0B7C3"/>
          <w:sz w:val="21"/>
          <w:szCs w:val="21"/>
          <w:shd w:val="clear" w:color="auto" w:fill="282C34"/>
          <w:lang w:bidi="ar"/>
        </w:rPr>
        <w:t xml:space="preserve"> </w:t>
      </w:r>
      <w:r>
        <w:rPr>
          <w:rFonts w:ascii="Source Code Pro" w:eastAsia="Source Code Pro" w:hAnsi="Source Code Pro" w:cs="Source Code Pro"/>
          <w:color w:val="838FA7"/>
          <w:sz w:val="21"/>
          <w:szCs w:val="21"/>
          <w:shd w:val="clear" w:color="auto" w:fill="282C34"/>
          <w:lang w:bidi="ar"/>
        </w:rPr>
        <w:t>[</w:t>
      </w:r>
      <w:r>
        <w:rPr>
          <w:rFonts w:ascii="Source Code Pro" w:eastAsia="Source Code Pro" w:hAnsi="Source Code Pro" w:cs="Source Code Pro"/>
          <w:color w:val="98C379"/>
          <w:sz w:val="21"/>
          <w:szCs w:val="21"/>
          <w:shd w:val="clear" w:color="auto" w:fill="282C34"/>
          <w:lang w:bidi="ar"/>
        </w:rPr>
        <w:t>"</w:t>
      </w:r>
      <w:proofErr w:type="spellStart"/>
      <w:r>
        <w:rPr>
          <w:rFonts w:ascii="Source Code Pro" w:eastAsia="Source Code Pro" w:hAnsi="Source Code Pro" w:cs="Source Code Pro"/>
          <w:color w:val="98C379"/>
          <w:sz w:val="21"/>
          <w:szCs w:val="21"/>
          <w:shd w:val="clear" w:color="auto" w:fill="282C34"/>
          <w:lang w:bidi="ar"/>
        </w:rPr>
        <w:t>SimHei</w:t>
      </w:r>
      <w:proofErr w:type="spellEnd"/>
      <w:r>
        <w:rPr>
          <w:rFonts w:ascii="Source Code Pro" w:eastAsia="Source Code Pro" w:hAnsi="Source Code Pro" w:cs="Source Code Pro"/>
          <w:color w:val="98C379"/>
          <w:sz w:val="21"/>
          <w:szCs w:val="21"/>
          <w:shd w:val="clear" w:color="auto" w:fill="282C34"/>
          <w:lang w:bidi="ar"/>
        </w:rPr>
        <w:t>"</w:t>
      </w:r>
      <w:r>
        <w:rPr>
          <w:rFonts w:ascii="Source Code Pro" w:eastAsia="Source Code Pro" w:hAnsi="Source Code Pro" w:cs="Source Code Pro"/>
          <w:color w:val="838FA7"/>
          <w:sz w:val="21"/>
          <w:szCs w:val="21"/>
          <w:shd w:val="clear" w:color="auto" w:fill="282C34"/>
          <w:lang w:bidi="ar"/>
        </w:rPr>
        <w:t>]</w:t>
      </w:r>
      <w:r>
        <w:rPr>
          <w:rFonts w:ascii="Source Code Pro" w:eastAsia="Source Code Pro" w:hAnsi="Source Code Pro" w:cs="Source Code Pro"/>
          <w:color w:val="B0B7C3"/>
          <w:sz w:val="21"/>
          <w:szCs w:val="21"/>
          <w:shd w:val="clear" w:color="auto" w:fill="282C34"/>
          <w:lang w:bidi="ar"/>
        </w:rPr>
        <w:t xml:space="preserve"> </w:t>
      </w:r>
      <w:r>
        <w:rPr>
          <w:rFonts w:ascii="Source Code Pro" w:eastAsia="Source Code Pro" w:hAnsi="Source Code Pro" w:cs="Source Code Pro"/>
          <w:color w:val="676E95"/>
          <w:sz w:val="21"/>
          <w:szCs w:val="21"/>
          <w:shd w:val="clear" w:color="auto" w:fill="282C34"/>
          <w:lang w:bidi="ar"/>
        </w:rPr>
        <w:t>#</w:t>
      </w:r>
      <w:r>
        <w:rPr>
          <w:rFonts w:ascii="Source Code Pro" w:eastAsia="Source Code Pro" w:hAnsi="Source Code Pro" w:cs="Source Code Pro"/>
          <w:i/>
          <w:iCs/>
          <w:color w:val="676E95"/>
          <w:sz w:val="21"/>
          <w:szCs w:val="21"/>
          <w:shd w:val="clear" w:color="auto" w:fill="282C34"/>
          <w:lang w:bidi="ar"/>
        </w:rPr>
        <w:t xml:space="preserve"> </w:t>
      </w:r>
      <w:r>
        <w:rPr>
          <w:rFonts w:ascii="Source Code Pro" w:eastAsia="Source Code Pro" w:hAnsi="Source Code Pro" w:cs="Source Code Pro"/>
          <w:i/>
          <w:iCs/>
          <w:color w:val="676E95"/>
          <w:sz w:val="21"/>
          <w:szCs w:val="21"/>
          <w:shd w:val="clear" w:color="auto" w:fill="282C34"/>
          <w:lang w:bidi="ar"/>
        </w:rPr>
        <w:t>设置字体</w:t>
      </w:r>
    </w:p>
    <w:p w14:paraId="720B7AD5" w14:textId="77777777" w:rsidR="00471DA8" w:rsidRDefault="000C68EF">
      <w:pPr>
        <w:widowControl/>
        <w:shd w:val="clear" w:color="auto" w:fill="282C34"/>
        <w:spacing w:line="228" w:lineRule="atLeast"/>
        <w:jc w:val="left"/>
        <w:rPr>
          <w:rFonts w:ascii="Source Code Pro" w:eastAsia="Source Code Pro" w:hAnsi="Source Code Pro" w:cs="Source Code Pro"/>
          <w:color w:val="9DA5B3"/>
          <w:sz w:val="21"/>
          <w:szCs w:val="21"/>
        </w:rPr>
      </w:pPr>
      <w:proofErr w:type="spellStart"/>
      <w:r>
        <w:rPr>
          <w:rFonts w:ascii="Source Code Pro" w:eastAsia="Source Code Pro" w:hAnsi="Source Code Pro" w:cs="Source Code Pro"/>
          <w:color w:val="B0B7C3"/>
          <w:sz w:val="21"/>
          <w:szCs w:val="21"/>
          <w:shd w:val="clear" w:color="auto" w:fill="282C34"/>
          <w:lang w:bidi="ar"/>
        </w:rPr>
        <w:t>plt</w:t>
      </w:r>
      <w:r>
        <w:rPr>
          <w:rFonts w:ascii="Source Code Pro" w:eastAsia="Source Code Pro" w:hAnsi="Source Code Pro" w:cs="Source Code Pro"/>
          <w:b/>
          <w:bCs/>
          <w:color w:val="838FA7"/>
          <w:sz w:val="21"/>
          <w:szCs w:val="21"/>
          <w:shd w:val="clear" w:color="auto" w:fill="282C34"/>
          <w:lang w:bidi="ar"/>
        </w:rPr>
        <w:t>.</w:t>
      </w:r>
      <w:r>
        <w:rPr>
          <w:rFonts w:ascii="Source Code Pro" w:eastAsia="Source Code Pro" w:hAnsi="Source Code Pro" w:cs="Source Code Pro"/>
          <w:color w:val="B0B7C3"/>
          <w:sz w:val="21"/>
          <w:szCs w:val="21"/>
          <w:shd w:val="clear" w:color="auto" w:fill="282C34"/>
          <w:lang w:bidi="ar"/>
        </w:rPr>
        <w:t>rcParams</w:t>
      </w:r>
      <w:proofErr w:type="spellEnd"/>
      <w:r>
        <w:rPr>
          <w:rFonts w:ascii="Source Code Pro" w:eastAsia="Source Code Pro" w:hAnsi="Source Code Pro" w:cs="Source Code Pro"/>
          <w:color w:val="838FA7"/>
          <w:sz w:val="21"/>
          <w:szCs w:val="21"/>
          <w:shd w:val="clear" w:color="auto" w:fill="282C34"/>
          <w:lang w:bidi="ar"/>
        </w:rPr>
        <w:t>[</w:t>
      </w:r>
      <w:r>
        <w:rPr>
          <w:rFonts w:ascii="Source Code Pro" w:eastAsia="Source Code Pro" w:hAnsi="Source Code Pro" w:cs="Source Code Pro"/>
          <w:color w:val="98C379"/>
          <w:sz w:val="21"/>
          <w:szCs w:val="21"/>
          <w:shd w:val="clear" w:color="auto" w:fill="282C34"/>
          <w:lang w:bidi="ar"/>
        </w:rPr>
        <w:t>"</w:t>
      </w:r>
      <w:proofErr w:type="spellStart"/>
      <w:r>
        <w:rPr>
          <w:rFonts w:ascii="Source Code Pro" w:eastAsia="Source Code Pro" w:hAnsi="Source Code Pro" w:cs="Source Code Pro"/>
          <w:color w:val="98C379"/>
          <w:sz w:val="21"/>
          <w:szCs w:val="21"/>
          <w:shd w:val="clear" w:color="auto" w:fill="282C34"/>
          <w:lang w:bidi="ar"/>
        </w:rPr>
        <w:t>axes.unicode_minus</w:t>
      </w:r>
      <w:proofErr w:type="spellEnd"/>
      <w:r>
        <w:rPr>
          <w:rFonts w:ascii="Source Code Pro" w:eastAsia="Source Code Pro" w:hAnsi="Source Code Pro" w:cs="Source Code Pro"/>
          <w:color w:val="98C379"/>
          <w:sz w:val="21"/>
          <w:szCs w:val="21"/>
          <w:shd w:val="clear" w:color="auto" w:fill="282C34"/>
          <w:lang w:bidi="ar"/>
        </w:rPr>
        <w:t>"</w:t>
      </w:r>
      <w:r>
        <w:rPr>
          <w:rFonts w:ascii="Source Code Pro" w:eastAsia="Source Code Pro" w:hAnsi="Source Code Pro" w:cs="Source Code Pro"/>
          <w:color w:val="838FA7"/>
          <w:sz w:val="21"/>
          <w:szCs w:val="21"/>
          <w:shd w:val="clear" w:color="auto" w:fill="282C34"/>
          <w:lang w:bidi="ar"/>
        </w:rPr>
        <w:t>]</w:t>
      </w:r>
      <w:r>
        <w:rPr>
          <w:rFonts w:ascii="Source Code Pro" w:eastAsia="Source Code Pro" w:hAnsi="Source Code Pro" w:cs="Source Code Pro"/>
          <w:color w:val="B0B7C3"/>
          <w:sz w:val="21"/>
          <w:szCs w:val="21"/>
          <w:shd w:val="clear" w:color="auto" w:fill="282C34"/>
          <w:lang w:bidi="ar"/>
        </w:rPr>
        <w:t xml:space="preserve"> </w:t>
      </w:r>
      <w:r>
        <w:rPr>
          <w:rFonts w:ascii="Source Code Pro" w:eastAsia="Source Code Pro" w:hAnsi="Source Code Pro" w:cs="Source Code Pro"/>
          <w:color w:val="838FA7"/>
          <w:sz w:val="21"/>
          <w:szCs w:val="21"/>
          <w:shd w:val="clear" w:color="auto" w:fill="282C34"/>
          <w:lang w:bidi="ar"/>
        </w:rPr>
        <w:t>=</w:t>
      </w:r>
      <w:r>
        <w:rPr>
          <w:rFonts w:ascii="Source Code Pro" w:eastAsia="Source Code Pro" w:hAnsi="Source Code Pro" w:cs="Source Code Pro"/>
          <w:color w:val="B0B7C3"/>
          <w:sz w:val="21"/>
          <w:szCs w:val="21"/>
          <w:shd w:val="clear" w:color="auto" w:fill="282C34"/>
          <w:lang w:bidi="ar"/>
        </w:rPr>
        <w:t xml:space="preserve"> </w:t>
      </w:r>
      <w:r>
        <w:rPr>
          <w:rFonts w:ascii="Source Code Pro" w:eastAsia="Source Code Pro" w:hAnsi="Source Code Pro" w:cs="Source Code Pro"/>
          <w:b/>
          <w:bCs/>
          <w:color w:val="CF68E1"/>
          <w:sz w:val="21"/>
          <w:szCs w:val="21"/>
          <w:shd w:val="clear" w:color="auto" w:fill="282C34"/>
          <w:lang w:bidi="ar"/>
        </w:rPr>
        <w:t>False</w:t>
      </w:r>
      <w:r>
        <w:rPr>
          <w:rFonts w:ascii="Source Code Pro" w:eastAsia="Source Code Pro" w:hAnsi="Source Code Pro" w:cs="Source Code Pro"/>
          <w:color w:val="B0B7C3"/>
          <w:sz w:val="21"/>
          <w:szCs w:val="21"/>
          <w:shd w:val="clear" w:color="auto" w:fill="282C34"/>
          <w:lang w:bidi="ar"/>
        </w:rPr>
        <w:t xml:space="preserve"> </w:t>
      </w:r>
      <w:r>
        <w:rPr>
          <w:rFonts w:ascii="Source Code Pro" w:eastAsia="Source Code Pro" w:hAnsi="Source Code Pro" w:cs="Source Code Pro"/>
          <w:color w:val="676E95"/>
          <w:sz w:val="21"/>
          <w:szCs w:val="21"/>
          <w:shd w:val="clear" w:color="auto" w:fill="282C34"/>
          <w:lang w:bidi="ar"/>
        </w:rPr>
        <w:t>#</w:t>
      </w:r>
      <w:r>
        <w:rPr>
          <w:rFonts w:ascii="Source Code Pro" w:eastAsia="Source Code Pro" w:hAnsi="Source Code Pro" w:cs="Source Code Pro"/>
          <w:i/>
          <w:iCs/>
          <w:color w:val="676E95"/>
          <w:sz w:val="21"/>
          <w:szCs w:val="21"/>
          <w:shd w:val="clear" w:color="auto" w:fill="282C34"/>
          <w:lang w:bidi="ar"/>
        </w:rPr>
        <w:t xml:space="preserve"> </w:t>
      </w:r>
      <w:r>
        <w:rPr>
          <w:rFonts w:ascii="Source Code Pro" w:eastAsia="Source Code Pro" w:hAnsi="Source Code Pro" w:cs="Source Code Pro"/>
          <w:i/>
          <w:iCs/>
          <w:color w:val="676E95"/>
          <w:sz w:val="21"/>
          <w:szCs w:val="21"/>
          <w:shd w:val="clear" w:color="auto" w:fill="282C34"/>
          <w:lang w:bidi="ar"/>
        </w:rPr>
        <w:t>该语句解决图像中的</w:t>
      </w:r>
      <w:r>
        <w:rPr>
          <w:rFonts w:ascii="Source Code Pro" w:eastAsia="Source Code Pro" w:hAnsi="Source Code Pro" w:cs="Source Code Pro"/>
          <w:i/>
          <w:iCs/>
          <w:color w:val="676E95"/>
          <w:sz w:val="21"/>
          <w:szCs w:val="21"/>
          <w:shd w:val="clear" w:color="auto" w:fill="282C34"/>
          <w:lang w:bidi="ar"/>
        </w:rPr>
        <w:t>“-”</w:t>
      </w:r>
      <w:r>
        <w:rPr>
          <w:rFonts w:ascii="Source Code Pro" w:eastAsia="Source Code Pro" w:hAnsi="Source Code Pro" w:cs="Source Code Pro"/>
          <w:i/>
          <w:iCs/>
          <w:color w:val="676E95"/>
          <w:sz w:val="21"/>
          <w:szCs w:val="21"/>
          <w:shd w:val="clear" w:color="auto" w:fill="282C34"/>
          <w:lang w:bidi="ar"/>
        </w:rPr>
        <w:t>负号的乱码问题</w:t>
      </w:r>
    </w:p>
    <w:p w14:paraId="3D742E5F" w14:textId="77777777" w:rsidR="00471DA8" w:rsidRDefault="000C68EF">
      <w:pPr>
        <w:pStyle w:val="3"/>
        <w:keepNext w:val="0"/>
        <w:adjustRightInd w:val="0"/>
        <w:snapToGrid/>
        <w:spacing w:before="120" w:after="120" w:line="415" w:lineRule="auto"/>
        <w:rPr>
          <w:rFonts w:ascii="宋体" w:hAnsi="宋体"/>
          <w:bCs w:val="0"/>
          <w:kern w:val="2"/>
          <w:szCs w:val="20"/>
        </w:rPr>
      </w:pPr>
      <w:r>
        <w:rPr>
          <w:rFonts w:ascii="宋体" w:hAnsi="宋体"/>
          <w:bCs w:val="0"/>
          <w:kern w:val="2"/>
          <w:szCs w:val="20"/>
        </w:rPr>
        <w:t>4</w:t>
      </w:r>
      <w:r>
        <w:rPr>
          <w:rFonts w:ascii="宋体" w:hAnsi="宋体" w:hint="eastAsia"/>
          <w:bCs w:val="0"/>
          <w:kern w:val="2"/>
          <w:szCs w:val="20"/>
        </w:rPr>
        <w:t xml:space="preserve">.3.3 </w:t>
      </w:r>
      <w:r>
        <w:rPr>
          <w:rFonts w:ascii="宋体" w:hAnsi="宋体" w:hint="eastAsia"/>
          <w:bCs w:val="0"/>
          <w:kern w:val="2"/>
          <w:szCs w:val="20"/>
        </w:rPr>
        <w:t>实验测试与结果分析</w:t>
      </w:r>
      <w:bookmarkEnd w:id="12"/>
      <w:bookmarkEnd w:id="13"/>
    </w:p>
    <w:p w14:paraId="2D23C90E" w14:textId="391D6CB7" w:rsidR="00471DA8" w:rsidRDefault="000C68EF">
      <w:pPr>
        <w:ind w:firstLineChars="200" w:firstLine="480"/>
        <w:rPr>
          <w:kern w:val="2"/>
          <w:szCs w:val="20"/>
        </w:rPr>
      </w:pPr>
      <w:r>
        <w:rPr>
          <w:kern w:val="2"/>
          <w:szCs w:val="20"/>
        </w:rPr>
        <w:t>运行</w:t>
      </w:r>
      <w:r>
        <w:rPr>
          <w:kern w:val="2"/>
          <w:szCs w:val="20"/>
        </w:rPr>
        <w:t>kmeans.py</w:t>
      </w:r>
      <w:r>
        <w:rPr>
          <w:rFonts w:hint="eastAsia"/>
          <w:kern w:val="2"/>
          <w:szCs w:val="20"/>
        </w:rPr>
        <w:t>文件，计算输出如</w:t>
      </w:r>
      <w:r w:rsidR="00575C74">
        <w:rPr>
          <w:rFonts w:hint="eastAsia"/>
          <w:kern w:val="2"/>
          <w:szCs w:val="20"/>
        </w:rPr>
        <w:t>图</w:t>
      </w:r>
      <w:r w:rsidR="00575C74">
        <w:rPr>
          <w:rFonts w:hint="eastAsia"/>
          <w:kern w:val="2"/>
          <w:szCs w:val="20"/>
        </w:rPr>
        <w:t>1</w:t>
      </w:r>
      <w:r w:rsidR="00575C74">
        <w:rPr>
          <w:kern w:val="2"/>
          <w:szCs w:val="20"/>
        </w:rPr>
        <w:t>.2</w:t>
      </w:r>
      <w:r>
        <w:rPr>
          <w:rFonts w:hint="eastAsia"/>
          <w:kern w:val="2"/>
          <w:szCs w:val="20"/>
        </w:rPr>
        <w:t>所示。</w:t>
      </w:r>
    </w:p>
    <w:p w14:paraId="776D9B27" w14:textId="77777777" w:rsidR="00191AF3" w:rsidRDefault="000C68EF" w:rsidP="00191AF3">
      <w:pPr>
        <w:keepNext/>
        <w:jc w:val="center"/>
      </w:pPr>
      <w:r>
        <w:rPr>
          <w:noProof/>
        </w:rPr>
        <w:drawing>
          <wp:inline distT="0" distB="0" distL="114300" distR="114300" wp14:anchorId="38E5F38D" wp14:editId="68BD2BBB">
            <wp:extent cx="5272405" cy="1111250"/>
            <wp:effectExtent l="0" t="0" r="635"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272405" cy="1111250"/>
                    </a:xfrm>
                    <a:prstGeom prst="rect">
                      <a:avLst/>
                    </a:prstGeom>
                    <a:noFill/>
                    <a:ln>
                      <a:noFill/>
                    </a:ln>
                  </pic:spPr>
                </pic:pic>
              </a:graphicData>
            </a:graphic>
          </wp:inline>
        </w:drawing>
      </w:r>
    </w:p>
    <w:p w14:paraId="50E4F00F" w14:textId="5A107A19" w:rsidR="00471DA8" w:rsidRPr="00191AF3" w:rsidRDefault="00191AF3" w:rsidP="00191AF3">
      <w:pPr>
        <w:pStyle w:val="a4"/>
        <w:rPr>
          <w:rFonts w:ascii="黑体" w:eastAsia="黑体" w:hAnsi="黑体"/>
          <w:sz w:val="21"/>
          <w:szCs w:val="21"/>
        </w:rPr>
      </w:pPr>
      <w:r w:rsidRPr="00191AF3">
        <w:rPr>
          <w:rFonts w:ascii="黑体" w:eastAsia="黑体" w:hAnsi="黑体" w:hint="eastAsia"/>
          <w:sz w:val="21"/>
          <w:szCs w:val="21"/>
        </w:rPr>
        <w:t>图 1.</w:t>
      </w:r>
      <w:r w:rsidRPr="00191AF3">
        <w:rPr>
          <w:rFonts w:ascii="黑体" w:eastAsia="黑体" w:hAnsi="黑体"/>
          <w:sz w:val="21"/>
          <w:szCs w:val="21"/>
        </w:rPr>
        <w:fldChar w:fldCharType="begin"/>
      </w:r>
      <w:r w:rsidRPr="00191AF3">
        <w:rPr>
          <w:rFonts w:ascii="黑体" w:eastAsia="黑体" w:hAnsi="黑体"/>
          <w:sz w:val="21"/>
          <w:szCs w:val="21"/>
        </w:rPr>
        <w:instrText xml:space="preserve"> </w:instrText>
      </w:r>
      <w:r w:rsidRPr="00191AF3">
        <w:rPr>
          <w:rFonts w:ascii="黑体" w:eastAsia="黑体" w:hAnsi="黑体" w:hint="eastAsia"/>
          <w:sz w:val="21"/>
          <w:szCs w:val="21"/>
        </w:rPr>
        <w:instrText>SEQ 图_1. \* ARABIC</w:instrText>
      </w:r>
      <w:r w:rsidRPr="00191AF3">
        <w:rPr>
          <w:rFonts w:ascii="黑体" w:eastAsia="黑体" w:hAnsi="黑体"/>
          <w:sz w:val="21"/>
          <w:szCs w:val="21"/>
        </w:rPr>
        <w:instrText xml:space="preserve"> </w:instrText>
      </w:r>
      <w:r w:rsidRPr="00191AF3">
        <w:rPr>
          <w:rFonts w:ascii="黑体" w:eastAsia="黑体" w:hAnsi="黑体"/>
          <w:sz w:val="21"/>
          <w:szCs w:val="21"/>
        </w:rPr>
        <w:fldChar w:fldCharType="separate"/>
      </w:r>
      <w:r w:rsidR="00481EAA">
        <w:rPr>
          <w:rFonts w:ascii="黑体" w:eastAsia="黑体" w:hAnsi="黑体"/>
          <w:noProof/>
          <w:sz w:val="21"/>
          <w:szCs w:val="21"/>
        </w:rPr>
        <w:t>2</w:t>
      </w:r>
      <w:r w:rsidRPr="00191AF3">
        <w:rPr>
          <w:rFonts w:ascii="黑体" w:eastAsia="黑体" w:hAnsi="黑体"/>
          <w:sz w:val="21"/>
          <w:szCs w:val="21"/>
        </w:rPr>
        <w:fldChar w:fldCharType="end"/>
      </w:r>
      <w:r w:rsidRPr="00191AF3">
        <w:rPr>
          <w:rFonts w:ascii="黑体" w:eastAsia="黑体" w:hAnsi="黑体"/>
          <w:sz w:val="21"/>
          <w:szCs w:val="21"/>
        </w:rPr>
        <w:t xml:space="preserve"> kmeans.py</w:t>
      </w:r>
      <w:r w:rsidRPr="00191AF3">
        <w:rPr>
          <w:rFonts w:ascii="黑体" w:eastAsia="黑体" w:hAnsi="黑体" w:hint="eastAsia"/>
          <w:sz w:val="21"/>
          <w:szCs w:val="21"/>
        </w:rPr>
        <w:t>输出结果</w:t>
      </w:r>
    </w:p>
    <w:p w14:paraId="79DA3E58" w14:textId="77777777" w:rsidR="00471DA8" w:rsidRDefault="000C68EF">
      <w:pPr>
        <w:ind w:firstLineChars="200" w:firstLine="480"/>
        <w:rPr>
          <w:kern w:val="2"/>
          <w:szCs w:val="20"/>
        </w:rPr>
      </w:pPr>
      <w:r>
        <w:rPr>
          <w:rFonts w:hint="eastAsia"/>
          <w:kern w:val="2"/>
          <w:szCs w:val="20"/>
        </w:rPr>
        <w:t>上述结果表明，一共迭代了</w:t>
      </w:r>
      <w:r>
        <w:rPr>
          <w:rFonts w:hint="eastAsia"/>
          <w:kern w:val="2"/>
          <w:szCs w:val="20"/>
        </w:rPr>
        <w:t>6</w:t>
      </w:r>
      <w:r>
        <w:rPr>
          <w:rFonts w:hint="eastAsia"/>
          <w:kern w:val="2"/>
          <w:szCs w:val="20"/>
        </w:rPr>
        <w:t>次，总的</w:t>
      </w:r>
      <w:r>
        <w:rPr>
          <w:rFonts w:hint="eastAsia"/>
          <w:kern w:val="2"/>
          <w:szCs w:val="20"/>
        </w:rPr>
        <w:t>SSE</w:t>
      </w:r>
      <w:r>
        <w:rPr>
          <w:rFonts w:hint="eastAsia"/>
          <w:kern w:val="2"/>
          <w:szCs w:val="20"/>
        </w:rPr>
        <w:t>为</w:t>
      </w:r>
      <w:r>
        <w:rPr>
          <w:rFonts w:hint="eastAsia"/>
          <w:kern w:val="2"/>
          <w:szCs w:val="20"/>
        </w:rPr>
        <w:t>89.24</w:t>
      </w:r>
      <w:r>
        <w:rPr>
          <w:rFonts w:hint="eastAsia"/>
          <w:kern w:val="2"/>
          <w:szCs w:val="20"/>
        </w:rPr>
        <w:t>，</w:t>
      </w:r>
      <w:r>
        <w:rPr>
          <w:rFonts w:hint="eastAsia"/>
          <w:kern w:val="2"/>
          <w:szCs w:val="20"/>
        </w:rPr>
        <w:t>ACC</w:t>
      </w:r>
      <w:r>
        <w:rPr>
          <w:rFonts w:hint="eastAsia"/>
          <w:kern w:val="2"/>
          <w:szCs w:val="20"/>
        </w:rPr>
        <w:t>为</w:t>
      </w:r>
      <w:r>
        <w:rPr>
          <w:rFonts w:hint="eastAsia"/>
          <w:kern w:val="2"/>
          <w:szCs w:val="20"/>
        </w:rPr>
        <w:t>0.9943</w:t>
      </w:r>
      <w:r>
        <w:rPr>
          <w:rFonts w:hint="eastAsia"/>
          <w:kern w:val="2"/>
          <w:szCs w:val="20"/>
        </w:rPr>
        <w:t>。</w:t>
      </w:r>
    </w:p>
    <w:p w14:paraId="4496C070" w14:textId="410DC2D5" w:rsidR="00471DA8" w:rsidRDefault="000C68EF">
      <w:pPr>
        <w:ind w:firstLineChars="200" w:firstLine="480"/>
        <w:rPr>
          <w:kern w:val="2"/>
          <w:szCs w:val="20"/>
        </w:rPr>
      </w:pPr>
      <w:r>
        <w:rPr>
          <w:rFonts w:hint="eastAsia"/>
          <w:kern w:val="2"/>
          <w:szCs w:val="20"/>
        </w:rPr>
        <w:t>葡萄酒数据集在黄酮和总酚维度下的聚类图像如</w:t>
      </w:r>
      <w:r w:rsidR="00AB49C7">
        <w:rPr>
          <w:rFonts w:hint="eastAsia"/>
          <w:kern w:val="2"/>
          <w:szCs w:val="20"/>
        </w:rPr>
        <w:t>图</w:t>
      </w:r>
      <w:r w:rsidR="00AB49C7">
        <w:rPr>
          <w:rFonts w:hint="eastAsia"/>
          <w:kern w:val="2"/>
          <w:szCs w:val="20"/>
        </w:rPr>
        <w:t>1</w:t>
      </w:r>
      <w:r w:rsidR="00AB49C7">
        <w:rPr>
          <w:kern w:val="2"/>
          <w:szCs w:val="20"/>
        </w:rPr>
        <w:t>.3</w:t>
      </w:r>
      <w:r>
        <w:rPr>
          <w:rFonts w:hint="eastAsia"/>
          <w:kern w:val="2"/>
          <w:szCs w:val="20"/>
        </w:rPr>
        <w:t>所示。</w:t>
      </w:r>
    </w:p>
    <w:p w14:paraId="77D15234" w14:textId="77777777" w:rsidR="00481EAA" w:rsidRDefault="000C68EF" w:rsidP="00481EAA">
      <w:pPr>
        <w:keepNext/>
        <w:jc w:val="center"/>
      </w:pPr>
      <w:r>
        <w:rPr>
          <w:noProof/>
        </w:rPr>
        <w:lastRenderedPageBreak/>
        <w:drawing>
          <wp:inline distT="0" distB="0" distL="114300" distR="114300" wp14:anchorId="3C439806" wp14:editId="082BF806">
            <wp:extent cx="4876800" cy="36576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4876800" cy="3657600"/>
                    </a:xfrm>
                    <a:prstGeom prst="rect">
                      <a:avLst/>
                    </a:prstGeom>
                    <a:noFill/>
                    <a:ln>
                      <a:noFill/>
                    </a:ln>
                  </pic:spPr>
                </pic:pic>
              </a:graphicData>
            </a:graphic>
          </wp:inline>
        </w:drawing>
      </w:r>
    </w:p>
    <w:p w14:paraId="666155F0" w14:textId="2B240970" w:rsidR="00471DA8" w:rsidRPr="00481EAA" w:rsidRDefault="00481EAA" w:rsidP="00481EAA">
      <w:pPr>
        <w:pStyle w:val="a4"/>
        <w:rPr>
          <w:rFonts w:ascii="黑体" w:eastAsia="黑体" w:hAnsi="黑体"/>
          <w:sz w:val="21"/>
          <w:szCs w:val="21"/>
        </w:rPr>
      </w:pPr>
      <w:r w:rsidRPr="00481EAA">
        <w:rPr>
          <w:rFonts w:ascii="黑体" w:eastAsia="黑体" w:hAnsi="黑体" w:hint="eastAsia"/>
          <w:sz w:val="21"/>
          <w:szCs w:val="21"/>
        </w:rPr>
        <w:t>图 1.</w:t>
      </w:r>
      <w:r w:rsidRPr="00481EAA">
        <w:rPr>
          <w:rFonts w:ascii="黑体" w:eastAsia="黑体" w:hAnsi="黑体"/>
          <w:sz w:val="21"/>
          <w:szCs w:val="21"/>
        </w:rPr>
        <w:fldChar w:fldCharType="begin"/>
      </w:r>
      <w:r w:rsidRPr="00481EAA">
        <w:rPr>
          <w:rFonts w:ascii="黑体" w:eastAsia="黑体" w:hAnsi="黑体"/>
          <w:sz w:val="21"/>
          <w:szCs w:val="21"/>
        </w:rPr>
        <w:instrText xml:space="preserve"> </w:instrText>
      </w:r>
      <w:r w:rsidRPr="00481EAA">
        <w:rPr>
          <w:rFonts w:ascii="黑体" w:eastAsia="黑体" w:hAnsi="黑体" w:hint="eastAsia"/>
          <w:sz w:val="21"/>
          <w:szCs w:val="21"/>
        </w:rPr>
        <w:instrText>SEQ 图_1. \* ARABIC</w:instrText>
      </w:r>
      <w:r w:rsidRPr="00481EAA">
        <w:rPr>
          <w:rFonts w:ascii="黑体" w:eastAsia="黑体" w:hAnsi="黑体"/>
          <w:sz w:val="21"/>
          <w:szCs w:val="21"/>
        </w:rPr>
        <w:instrText xml:space="preserve"> </w:instrText>
      </w:r>
      <w:r w:rsidRPr="00481EAA">
        <w:rPr>
          <w:rFonts w:ascii="黑体" w:eastAsia="黑体" w:hAnsi="黑体"/>
          <w:sz w:val="21"/>
          <w:szCs w:val="21"/>
        </w:rPr>
        <w:fldChar w:fldCharType="separate"/>
      </w:r>
      <w:r w:rsidRPr="00481EAA">
        <w:rPr>
          <w:rFonts w:ascii="黑体" w:eastAsia="黑体" w:hAnsi="黑体"/>
          <w:sz w:val="21"/>
          <w:szCs w:val="21"/>
        </w:rPr>
        <w:t>3</w:t>
      </w:r>
      <w:r w:rsidRPr="00481EAA">
        <w:rPr>
          <w:rFonts w:ascii="黑体" w:eastAsia="黑体" w:hAnsi="黑体"/>
          <w:sz w:val="21"/>
          <w:szCs w:val="21"/>
        </w:rPr>
        <w:fldChar w:fldCharType="end"/>
      </w:r>
      <w:r w:rsidRPr="00481EAA">
        <w:rPr>
          <w:rFonts w:ascii="黑体" w:eastAsia="黑体" w:hAnsi="黑体"/>
          <w:sz w:val="21"/>
          <w:szCs w:val="21"/>
        </w:rPr>
        <w:t xml:space="preserve"> </w:t>
      </w:r>
      <w:r w:rsidRPr="00481EAA">
        <w:rPr>
          <w:rFonts w:ascii="黑体" w:eastAsia="黑体" w:hAnsi="黑体" w:hint="eastAsia"/>
          <w:sz w:val="21"/>
          <w:szCs w:val="21"/>
        </w:rPr>
        <w:t>葡萄酒数据集再黄酮和总酚维度下聚类图</w:t>
      </w:r>
    </w:p>
    <w:p w14:paraId="3F2ABC71" w14:textId="77777777" w:rsidR="00471DA8" w:rsidRDefault="000C68EF">
      <w:pPr>
        <w:ind w:firstLineChars="200" w:firstLine="480"/>
        <w:rPr>
          <w:kern w:val="2"/>
          <w:szCs w:val="20"/>
        </w:rPr>
      </w:pPr>
      <w:r>
        <w:rPr>
          <w:rFonts w:hint="eastAsia"/>
          <w:kern w:val="2"/>
          <w:szCs w:val="20"/>
        </w:rPr>
        <w:t>综合上述结果，生成的聚类图像与示例图较为相似，满足要求。</w:t>
      </w:r>
    </w:p>
    <w:p w14:paraId="658C163D" w14:textId="77777777" w:rsidR="00471DA8" w:rsidRDefault="000C68EF">
      <w:pPr>
        <w:pStyle w:val="2"/>
        <w:ind w:firstLineChars="0" w:firstLine="0"/>
        <w:jc w:val="left"/>
        <w:rPr>
          <w:rFonts w:ascii="宋体" w:eastAsia="宋体" w:hAnsi="宋体"/>
          <w:b/>
          <w:sz w:val="24"/>
        </w:rPr>
      </w:pPr>
      <w:bookmarkStart w:id="14" w:name="_Toc57038226"/>
      <w:bookmarkStart w:id="15" w:name="_Toc58252484"/>
      <w:r>
        <w:rPr>
          <w:rFonts w:ascii="宋体" w:eastAsia="宋体" w:hAnsi="宋体"/>
          <w:b/>
          <w:sz w:val="24"/>
        </w:rPr>
        <w:t>4</w:t>
      </w:r>
      <w:r>
        <w:rPr>
          <w:rFonts w:ascii="宋体" w:eastAsia="宋体" w:hAnsi="宋体" w:hint="eastAsia"/>
          <w:b/>
          <w:sz w:val="24"/>
        </w:rPr>
        <w:t xml:space="preserve">.4 </w:t>
      </w:r>
      <w:r>
        <w:rPr>
          <w:rFonts w:ascii="宋体" w:eastAsia="宋体" w:hAnsi="宋体" w:hint="eastAsia"/>
          <w:b/>
          <w:sz w:val="24"/>
        </w:rPr>
        <w:t>实验总结</w:t>
      </w:r>
      <w:bookmarkEnd w:id="14"/>
      <w:bookmarkEnd w:id="15"/>
    </w:p>
    <w:p w14:paraId="4A3DFE2C" w14:textId="77777777" w:rsidR="00471DA8" w:rsidRDefault="000C68EF">
      <w:pPr>
        <w:widowControl/>
        <w:snapToGrid/>
        <w:ind w:firstLineChars="200" w:firstLine="480"/>
        <w:jc w:val="left"/>
        <w:rPr>
          <w:bCs/>
        </w:rPr>
      </w:pPr>
      <w:r>
        <w:rPr>
          <w:rFonts w:hint="eastAsia"/>
          <w:bCs/>
        </w:rPr>
        <w:t>本次实验实现了</w:t>
      </w:r>
      <w:proofErr w:type="spellStart"/>
      <w:r>
        <w:rPr>
          <w:rFonts w:hint="eastAsia"/>
          <w:bCs/>
        </w:rPr>
        <w:t>kmeans</w:t>
      </w:r>
      <w:proofErr w:type="spellEnd"/>
      <w:r>
        <w:rPr>
          <w:rFonts w:hint="eastAsia"/>
          <w:bCs/>
        </w:rPr>
        <w:t>聚类算法。该算法具有以下优点：</w:t>
      </w:r>
    </w:p>
    <w:p w14:paraId="474CB9EC" w14:textId="77777777" w:rsidR="00471DA8" w:rsidRDefault="000C68EF">
      <w:pPr>
        <w:widowControl/>
        <w:numPr>
          <w:ilvl w:val="0"/>
          <w:numId w:val="3"/>
        </w:numPr>
        <w:snapToGrid/>
        <w:jc w:val="left"/>
        <w:rPr>
          <w:bCs/>
        </w:rPr>
      </w:pPr>
      <w:r>
        <w:rPr>
          <w:rFonts w:hint="eastAsia"/>
          <w:bCs/>
        </w:rPr>
        <w:t>容易理解，聚类效果不错，保证局部最优；</w:t>
      </w:r>
    </w:p>
    <w:p w14:paraId="658567B3" w14:textId="77777777" w:rsidR="00471DA8" w:rsidRDefault="000C68EF">
      <w:pPr>
        <w:widowControl/>
        <w:numPr>
          <w:ilvl w:val="0"/>
          <w:numId w:val="3"/>
        </w:numPr>
        <w:snapToGrid/>
        <w:jc w:val="left"/>
        <w:rPr>
          <w:bCs/>
        </w:rPr>
      </w:pPr>
      <w:r>
        <w:rPr>
          <w:rFonts w:hint="eastAsia"/>
          <w:bCs/>
        </w:rPr>
        <w:t>处理较大数据集合时可以保证较好的伸缩性；</w:t>
      </w:r>
    </w:p>
    <w:p w14:paraId="49E83D7B" w14:textId="77777777" w:rsidR="00471DA8" w:rsidRDefault="000C68EF">
      <w:pPr>
        <w:widowControl/>
        <w:numPr>
          <w:ilvl w:val="0"/>
          <w:numId w:val="3"/>
        </w:numPr>
        <w:snapToGrid/>
        <w:jc w:val="left"/>
        <w:rPr>
          <w:bCs/>
        </w:rPr>
      </w:pPr>
      <w:r>
        <w:rPr>
          <w:rFonts w:hint="eastAsia"/>
          <w:bCs/>
        </w:rPr>
        <w:t>当簇近似于高斯分布时效果很好；</w:t>
      </w:r>
    </w:p>
    <w:p w14:paraId="6D8B7065" w14:textId="77777777" w:rsidR="00471DA8" w:rsidRDefault="000C68EF">
      <w:pPr>
        <w:widowControl/>
        <w:numPr>
          <w:ilvl w:val="0"/>
          <w:numId w:val="3"/>
        </w:numPr>
        <w:snapToGrid/>
        <w:jc w:val="left"/>
        <w:rPr>
          <w:bCs/>
        </w:rPr>
      </w:pPr>
      <w:r>
        <w:rPr>
          <w:rFonts w:hint="eastAsia"/>
          <w:bCs/>
        </w:rPr>
        <w:t>算法的复杂度相对低。</w:t>
      </w:r>
    </w:p>
    <w:p w14:paraId="1963D54B" w14:textId="77777777" w:rsidR="00471DA8" w:rsidRDefault="000C68EF">
      <w:pPr>
        <w:widowControl/>
        <w:snapToGrid/>
        <w:ind w:firstLineChars="200" w:firstLine="480"/>
        <w:jc w:val="left"/>
        <w:rPr>
          <w:bCs/>
        </w:rPr>
      </w:pPr>
      <w:r>
        <w:rPr>
          <w:rFonts w:hint="eastAsia"/>
          <w:bCs/>
        </w:rPr>
        <w:t>当然，</w:t>
      </w:r>
      <w:proofErr w:type="spellStart"/>
      <w:r>
        <w:rPr>
          <w:rFonts w:hint="eastAsia"/>
          <w:bCs/>
        </w:rPr>
        <w:t>kmeans</w:t>
      </w:r>
      <w:proofErr w:type="spellEnd"/>
      <w:r>
        <w:rPr>
          <w:rFonts w:hint="eastAsia"/>
          <w:bCs/>
        </w:rPr>
        <w:t>算法也存在缺点：</w:t>
      </w:r>
    </w:p>
    <w:p w14:paraId="25FA68CD" w14:textId="77777777" w:rsidR="00471DA8" w:rsidRDefault="000C68EF">
      <w:pPr>
        <w:widowControl/>
        <w:numPr>
          <w:ilvl w:val="0"/>
          <w:numId w:val="3"/>
        </w:numPr>
        <w:snapToGrid/>
        <w:jc w:val="left"/>
        <w:rPr>
          <w:bCs/>
        </w:rPr>
      </w:pPr>
      <w:r>
        <w:rPr>
          <w:rFonts w:hint="eastAsia"/>
          <w:bCs/>
        </w:rPr>
        <w:t>K</w:t>
      </w:r>
      <w:r>
        <w:rPr>
          <w:rFonts w:hint="eastAsia"/>
          <w:bCs/>
        </w:rPr>
        <w:t>值需要人为设定，不同的</w:t>
      </w:r>
      <w:r>
        <w:rPr>
          <w:rFonts w:hint="eastAsia"/>
          <w:bCs/>
        </w:rPr>
        <w:t>K</w:t>
      </w:r>
      <w:r>
        <w:rPr>
          <w:rFonts w:hint="eastAsia"/>
          <w:bCs/>
        </w:rPr>
        <w:t>值得到的结果不一样；</w:t>
      </w:r>
    </w:p>
    <w:p w14:paraId="1293500D" w14:textId="77777777" w:rsidR="00471DA8" w:rsidRDefault="000C68EF">
      <w:pPr>
        <w:widowControl/>
        <w:numPr>
          <w:ilvl w:val="0"/>
          <w:numId w:val="3"/>
        </w:numPr>
        <w:snapToGrid/>
        <w:jc w:val="left"/>
        <w:rPr>
          <w:bCs/>
        </w:rPr>
      </w:pPr>
      <w:r>
        <w:rPr>
          <w:rFonts w:hint="eastAsia"/>
          <w:bCs/>
        </w:rPr>
        <w:t>对初始的簇中心敏感，不同的选取方式会得到不同的结果；</w:t>
      </w:r>
    </w:p>
    <w:p w14:paraId="3872B274" w14:textId="77777777" w:rsidR="00471DA8" w:rsidRDefault="000C68EF">
      <w:pPr>
        <w:widowControl/>
        <w:numPr>
          <w:ilvl w:val="0"/>
          <w:numId w:val="3"/>
        </w:numPr>
        <w:snapToGrid/>
        <w:jc w:val="left"/>
        <w:rPr>
          <w:bCs/>
        </w:rPr>
      </w:pPr>
      <w:r>
        <w:rPr>
          <w:rFonts w:hint="eastAsia"/>
          <w:bCs/>
        </w:rPr>
        <w:t>对异常值比较敏感；</w:t>
      </w:r>
    </w:p>
    <w:p w14:paraId="2334DAAB" w14:textId="77777777" w:rsidR="00471DA8" w:rsidRDefault="000C68EF">
      <w:pPr>
        <w:widowControl/>
        <w:numPr>
          <w:ilvl w:val="0"/>
          <w:numId w:val="3"/>
        </w:numPr>
        <w:snapToGrid/>
        <w:jc w:val="left"/>
        <w:rPr>
          <w:bCs/>
        </w:rPr>
      </w:pPr>
      <w:r>
        <w:rPr>
          <w:rFonts w:hint="eastAsia"/>
          <w:bCs/>
        </w:rPr>
        <w:t>不适合过于离散的分类、样本类别不平衡的分类、非凸形状的分类。</w:t>
      </w:r>
    </w:p>
    <w:p w14:paraId="3DB59362" w14:textId="77777777" w:rsidR="00471DA8" w:rsidRDefault="000C68EF">
      <w:pPr>
        <w:widowControl/>
        <w:snapToGrid/>
        <w:ind w:firstLineChars="200" w:firstLine="480"/>
        <w:jc w:val="left"/>
        <w:rPr>
          <w:bCs/>
        </w:rPr>
      </w:pPr>
      <w:r>
        <w:rPr>
          <w:rFonts w:hint="eastAsia"/>
          <w:bCs/>
        </w:rPr>
        <w:t>在本实验中对数据进行归一化处理主要考虑两个因素。</w:t>
      </w:r>
    </w:p>
    <w:p w14:paraId="79E3F874" w14:textId="77777777" w:rsidR="00471DA8" w:rsidRDefault="000C68EF">
      <w:pPr>
        <w:widowControl/>
        <w:snapToGrid/>
        <w:ind w:firstLineChars="200" w:firstLine="480"/>
        <w:jc w:val="left"/>
        <w:rPr>
          <w:bCs/>
        </w:rPr>
      </w:pPr>
      <w:r>
        <w:rPr>
          <w:bCs/>
        </w:rPr>
        <w:fldChar w:fldCharType="begin"/>
      </w:r>
      <w:r>
        <w:rPr>
          <w:bCs/>
        </w:rPr>
        <w:instrText xml:space="preserve"> = 1 \* GB3 \* MERGEFORMAT </w:instrText>
      </w:r>
      <w:r>
        <w:rPr>
          <w:bCs/>
        </w:rPr>
        <w:fldChar w:fldCharType="separate"/>
      </w:r>
      <w:r>
        <w:t>①</w:t>
      </w:r>
      <w:r>
        <w:rPr>
          <w:bCs/>
        </w:rPr>
        <w:fldChar w:fldCharType="end"/>
      </w:r>
      <w:r>
        <w:rPr>
          <w:rFonts w:hint="eastAsia"/>
          <w:bCs/>
        </w:rPr>
        <w:t>随机分配质心时，可以在</w:t>
      </w:r>
      <w:r>
        <w:rPr>
          <w:rFonts w:hint="eastAsia"/>
          <w:bCs/>
        </w:rPr>
        <w:t>0~1</w:t>
      </w:r>
      <w:r>
        <w:rPr>
          <w:rFonts w:hint="eastAsia"/>
          <w:bCs/>
        </w:rPr>
        <w:t>之间随机。如果不进行归一化操作，数据间的间隔太大，随机维度数据的间隔不好把握，误差较大；</w:t>
      </w:r>
    </w:p>
    <w:p w14:paraId="39BF82E3" w14:textId="77777777" w:rsidR="00471DA8" w:rsidRDefault="000C68EF">
      <w:pPr>
        <w:widowControl/>
        <w:snapToGrid/>
        <w:ind w:firstLineChars="200" w:firstLine="480"/>
        <w:jc w:val="left"/>
        <w:rPr>
          <w:bCs/>
        </w:rPr>
      </w:pPr>
      <w:r>
        <w:rPr>
          <w:bCs/>
        </w:rPr>
        <w:fldChar w:fldCharType="begin"/>
      </w:r>
      <w:r>
        <w:rPr>
          <w:bCs/>
        </w:rPr>
        <w:instrText xml:space="preserve"> = 2 \* GB3 \* MERGEFORMAT </w:instrText>
      </w:r>
      <w:r>
        <w:rPr>
          <w:bCs/>
        </w:rPr>
        <w:fldChar w:fldCharType="separate"/>
      </w:r>
      <w:r>
        <w:t>②</w:t>
      </w:r>
      <w:r>
        <w:rPr>
          <w:bCs/>
        </w:rPr>
        <w:fldChar w:fldCharType="end"/>
      </w:r>
      <w:r>
        <w:rPr>
          <w:rFonts w:hint="eastAsia"/>
          <w:bCs/>
        </w:rPr>
        <w:t>减少迭代次数。如果不进行归一化操作，随机步长较大，可能在很多次循环之后才能保证质心稳定，程序效率较低。</w:t>
      </w:r>
    </w:p>
    <w:sectPr w:rsidR="00471DA8">
      <w:headerReference w:type="default" r:id="rId14"/>
      <w:footerReference w:type="default" r:id="rId1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D3C62" w14:textId="77777777" w:rsidR="000C68EF" w:rsidRDefault="000C68EF">
      <w:pPr>
        <w:spacing w:line="240" w:lineRule="auto"/>
      </w:pPr>
      <w:r>
        <w:separator/>
      </w:r>
    </w:p>
  </w:endnote>
  <w:endnote w:type="continuationSeparator" w:id="0">
    <w:p w14:paraId="54E17B62" w14:textId="77777777" w:rsidR="000C68EF" w:rsidRDefault="000C68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ource Code Pro">
    <w:panose1 w:val="020B05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115236"/>
      <w:docPartObj>
        <w:docPartGallery w:val="AutoText"/>
      </w:docPartObj>
    </w:sdtPr>
    <w:sdtEndPr/>
    <w:sdtContent>
      <w:p w14:paraId="0BB8A659" w14:textId="77777777" w:rsidR="00471DA8" w:rsidRDefault="000C68EF">
        <w:pPr>
          <w:pStyle w:val="ab"/>
          <w:jc w:val="center"/>
        </w:pPr>
        <w:r>
          <w:fldChar w:fldCharType="begin"/>
        </w:r>
        <w:r>
          <w:instrText>PAGE   \* MERGEFORMAT</w:instrText>
        </w:r>
        <w:r>
          <w:fldChar w:fldCharType="separate"/>
        </w:r>
        <w:r>
          <w:rPr>
            <w:lang w:val="zh-CN"/>
          </w:rPr>
          <w:t>II</w:t>
        </w:r>
        <w:r>
          <w:fldChar w:fldCharType="end"/>
        </w:r>
      </w:p>
    </w:sdtContent>
  </w:sdt>
  <w:p w14:paraId="45D252B6" w14:textId="77777777" w:rsidR="00471DA8" w:rsidRDefault="00471DA8">
    <w:pPr>
      <w:pStyle w:val="ab"/>
      <w:tabs>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755668"/>
      <w:docPartObj>
        <w:docPartGallery w:val="AutoText"/>
      </w:docPartObj>
    </w:sdtPr>
    <w:sdtEndPr/>
    <w:sdtContent>
      <w:p w14:paraId="4909129A" w14:textId="77777777" w:rsidR="00471DA8" w:rsidRDefault="000C68EF">
        <w:pPr>
          <w:pStyle w:val="ab"/>
          <w:jc w:val="center"/>
        </w:pPr>
        <w:r>
          <w:fldChar w:fldCharType="begin"/>
        </w:r>
        <w:r>
          <w:instrText>PAGE   \* MERGEFORMAT</w:instrText>
        </w:r>
        <w:r>
          <w:fldChar w:fldCharType="separate"/>
        </w:r>
        <w:r>
          <w:rPr>
            <w:lang w:val="zh-CN"/>
          </w:rPr>
          <w:t>2</w:t>
        </w:r>
        <w:r>
          <w:fldChar w:fldCharType="end"/>
        </w:r>
      </w:p>
    </w:sdtContent>
  </w:sdt>
  <w:p w14:paraId="7C1B7E00" w14:textId="77777777" w:rsidR="00471DA8" w:rsidRDefault="00471DA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D619A" w14:textId="77777777" w:rsidR="000C68EF" w:rsidRDefault="000C68EF">
      <w:r>
        <w:separator/>
      </w:r>
    </w:p>
  </w:footnote>
  <w:footnote w:type="continuationSeparator" w:id="0">
    <w:p w14:paraId="164F86AB" w14:textId="77777777" w:rsidR="000C68EF" w:rsidRDefault="000C6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30D6" w14:textId="77777777" w:rsidR="00471DA8" w:rsidRDefault="00471DA8">
    <w:pPr>
      <w:pStyle w:val="ad"/>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FDB0397"/>
    <w:multiLevelType w:val="singleLevel"/>
    <w:tmpl w:val="DFDB0397"/>
    <w:lvl w:ilvl="0">
      <w:start w:val="1"/>
      <w:numFmt w:val="decimal"/>
      <w:suff w:val="nothing"/>
      <w:lvlText w:val="（%1）"/>
      <w:lvlJc w:val="left"/>
    </w:lvl>
  </w:abstractNum>
  <w:abstractNum w:abstractNumId="1" w15:restartNumberingAfterBreak="0">
    <w:nsid w:val="E75C6047"/>
    <w:multiLevelType w:val="singleLevel"/>
    <w:tmpl w:val="E75C6047"/>
    <w:lvl w:ilvl="0">
      <w:start w:val="2"/>
      <w:numFmt w:val="decimal"/>
      <w:suff w:val="nothing"/>
      <w:lvlText w:val="（%1）"/>
      <w:lvlJc w:val="left"/>
    </w:lvl>
  </w:abstractNum>
  <w:abstractNum w:abstractNumId="2" w15:restartNumberingAfterBreak="0">
    <w:nsid w:val="FFBD6BDB"/>
    <w:multiLevelType w:val="singleLevel"/>
    <w:tmpl w:val="FFBD6BDB"/>
    <w:lvl w:ilvl="0">
      <w:start w:val="1"/>
      <w:numFmt w:val="bullet"/>
      <w:lvlText w:val=""/>
      <w:lvlJc w:val="left"/>
      <w:pPr>
        <w:ind w:left="42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2A5"/>
    <w:rsid w:val="97EF7BCD"/>
    <w:rsid w:val="9F575856"/>
    <w:rsid w:val="9F7BB068"/>
    <w:rsid w:val="9FBB3B48"/>
    <w:rsid w:val="AD7BB96F"/>
    <w:rsid w:val="AF7FE773"/>
    <w:rsid w:val="BB58D815"/>
    <w:rsid w:val="BF9FA4D2"/>
    <w:rsid w:val="BFBFAAE5"/>
    <w:rsid w:val="BFF9A35E"/>
    <w:rsid w:val="C4FFD506"/>
    <w:rsid w:val="C6DF1AC8"/>
    <w:rsid w:val="CD9FA599"/>
    <w:rsid w:val="CFCB4146"/>
    <w:rsid w:val="D7EFB572"/>
    <w:rsid w:val="D95B4DA7"/>
    <w:rsid w:val="DA3D4036"/>
    <w:rsid w:val="DBFFAAD6"/>
    <w:rsid w:val="DCBECE9C"/>
    <w:rsid w:val="DDF733F1"/>
    <w:rsid w:val="E5AF8615"/>
    <w:rsid w:val="E5F9F3D5"/>
    <w:rsid w:val="E6D7C0B9"/>
    <w:rsid w:val="E7BA1C5C"/>
    <w:rsid w:val="ECCF12B7"/>
    <w:rsid w:val="EDF732B7"/>
    <w:rsid w:val="EF5FE3D5"/>
    <w:rsid w:val="EFFDFCC7"/>
    <w:rsid w:val="EFFF15D3"/>
    <w:rsid w:val="EFFF56F5"/>
    <w:rsid w:val="F2CEFD86"/>
    <w:rsid w:val="F36FBB62"/>
    <w:rsid w:val="F5F97B78"/>
    <w:rsid w:val="F7BF39F4"/>
    <w:rsid w:val="FAB3BB56"/>
    <w:rsid w:val="FB7327DC"/>
    <w:rsid w:val="FB9735C7"/>
    <w:rsid w:val="FBD7F80D"/>
    <w:rsid w:val="FCADD222"/>
    <w:rsid w:val="FD6E7277"/>
    <w:rsid w:val="FDBA09D8"/>
    <w:rsid w:val="FDBBC37B"/>
    <w:rsid w:val="FE8F977A"/>
    <w:rsid w:val="FFAF806A"/>
    <w:rsid w:val="FFF7973A"/>
    <w:rsid w:val="0000279D"/>
    <w:rsid w:val="00006756"/>
    <w:rsid w:val="000202A5"/>
    <w:rsid w:val="0003119B"/>
    <w:rsid w:val="00034CBB"/>
    <w:rsid w:val="000376B6"/>
    <w:rsid w:val="00042EEE"/>
    <w:rsid w:val="0005740B"/>
    <w:rsid w:val="00067FF6"/>
    <w:rsid w:val="00071183"/>
    <w:rsid w:val="00071198"/>
    <w:rsid w:val="00081C54"/>
    <w:rsid w:val="00085DB5"/>
    <w:rsid w:val="00090BAA"/>
    <w:rsid w:val="000A6CC4"/>
    <w:rsid w:val="000A723A"/>
    <w:rsid w:val="000B13D7"/>
    <w:rsid w:val="000B293F"/>
    <w:rsid w:val="000B5252"/>
    <w:rsid w:val="000C68EF"/>
    <w:rsid w:val="000C6E60"/>
    <w:rsid w:val="000E4910"/>
    <w:rsid w:val="00111467"/>
    <w:rsid w:val="00112F6B"/>
    <w:rsid w:val="00146418"/>
    <w:rsid w:val="0015253C"/>
    <w:rsid w:val="00153194"/>
    <w:rsid w:val="001606DA"/>
    <w:rsid w:val="00162BDB"/>
    <w:rsid w:val="00174FD6"/>
    <w:rsid w:val="001919FA"/>
    <w:rsid w:val="00191AF3"/>
    <w:rsid w:val="001A0F92"/>
    <w:rsid w:val="001A68A0"/>
    <w:rsid w:val="001C21E5"/>
    <w:rsid w:val="001C2276"/>
    <w:rsid w:val="001C5FCD"/>
    <w:rsid w:val="00225D9C"/>
    <w:rsid w:val="0025669D"/>
    <w:rsid w:val="0026652E"/>
    <w:rsid w:val="00271968"/>
    <w:rsid w:val="00277958"/>
    <w:rsid w:val="00284B61"/>
    <w:rsid w:val="002A1F5F"/>
    <w:rsid w:val="002A3484"/>
    <w:rsid w:val="002A3A23"/>
    <w:rsid w:val="002D1B3A"/>
    <w:rsid w:val="002E2018"/>
    <w:rsid w:val="002E251E"/>
    <w:rsid w:val="002E55FF"/>
    <w:rsid w:val="002F3EFA"/>
    <w:rsid w:val="002F6235"/>
    <w:rsid w:val="00301D8E"/>
    <w:rsid w:val="003129E2"/>
    <w:rsid w:val="00347C55"/>
    <w:rsid w:val="0036450C"/>
    <w:rsid w:val="00373909"/>
    <w:rsid w:val="003803AE"/>
    <w:rsid w:val="003807BE"/>
    <w:rsid w:val="003842FE"/>
    <w:rsid w:val="003A3F32"/>
    <w:rsid w:val="003A5F82"/>
    <w:rsid w:val="003B6CDB"/>
    <w:rsid w:val="003C6CDE"/>
    <w:rsid w:val="003F5440"/>
    <w:rsid w:val="0043016F"/>
    <w:rsid w:val="004314CC"/>
    <w:rsid w:val="00436FD9"/>
    <w:rsid w:val="00441A5E"/>
    <w:rsid w:val="00461169"/>
    <w:rsid w:val="00465876"/>
    <w:rsid w:val="00471DA8"/>
    <w:rsid w:val="00481EAA"/>
    <w:rsid w:val="004832CF"/>
    <w:rsid w:val="00485AC2"/>
    <w:rsid w:val="004868BB"/>
    <w:rsid w:val="00490398"/>
    <w:rsid w:val="00495D55"/>
    <w:rsid w:val="004B0D7B"/>
    <w:rsid w:val="004C6522"/>
    <w:rsid w:val="004D236D"/>
    <w:rsid w:val="004E7115"/>
    <w:rsid w:val="004F2A4E"/>
    <w:rsid w:val="004F389A"/>
    <w:rsid w:val="00501C45"/>
    <w:rsid w:val="00503464"/>
    <w:rsid w:val="00506738"/>
    <w:rsid w:val="00537B8E"/>
    <w:rsid w:val="00547515"/>
    <w:rsid w:val="0055135B"/>
    <w:rsid w:val="00554B06"/>
    <w:rsid w:val="00570269"/>
    <w:rsid w:val="00571F6E"/>
    <w:rsid w:val="00575C74"/>
    <w:rsid w:val="0058197B"/>
    <w:rsid w:val="00585161"/>
    <w:rsid w:val="005971B7"/>
    <w:rsid w:val="005A4E6E"/>
    <w:rsid w:val="005A62D0"/>
    <w:rsid w:val="005B7E85"/>
    <w:rsid w:val="005C03CD"/>
    <w:rsid w:val="005D3E4F"/>
    <w:rsid w:val="005E0EEE"/>
    <w:rsid w:val="005E13E5"/>
    <w:rsid w:val="005E3778"/>
    <w:rsid w:val="005E434C"/>
    <w:rsid w:val="005F1D31"/>
    <w:rsid w:val="005F2122"/>
    <w:rsid w:val="00613A67"/>
    <w:rsid w:val="00623E32"/>
    <w:rsid w:val="006410A5"/>
    <w:rsid w:val="00642683"/>
    <w:rsid w:val="00646425"/>
    <w:rsid w:val="006566C9"/>
    <w:rsid w:val="006745A7"/>
    <w:rsid w:val="006800D5"/>
    <w:rsid w:val="0069096C"/>
    <w:rsid w:val="006B7D8D"/>
    <w:rsid w:val="006C269F"/>
    <w:rsid w:val="006E140F"/>
    <w:rsid w:val="006F3774"/>
    <w:rsid w:val="007039A8"/>
    <w:rsid w:val="0072066D"/>
    <w:rsid w:val="00737008"/>
    <w:rsid w:val="00776B95"/>
    <w:rsid w:val="007926E4"/>
    <w:rsid w:val="007B6F0C"/>
    <w:rsid w:val="007D0D5E"/>
    <w:rsid w:val="007D1339"/>
    <w:rsid w:val="007D1D52"/>
    <w:rsid w:val="007D4C56"/>
    <w:rsid w:val="007F03A8"/>
    <w:rsid w:val="007F5856"/>
    <w:rsid w:val="007F717A"/>
    <w:rsid w:val="00802F9C"/>
    <w:rsid w:val="00807ABA"/>
    <w:rsid w:val="00850329"/>
    <w:rsid w:val="00863F2C"/>
    <w:rsid w:val="00877324"/>
    <w:rsid w:val="00881CF9"/>
    <w:rsid w:val="00884557"/>
    <w:rsid w:val="008914A1"/>
    <w:rsid w:val="008B2613"/>
    <w:rsid w:val="008B6C6C"/>
    <w:rsid w:val="008C4E86"/>
    <w:rsid w:val="008D189D"/>
    <w:rsid w:val="008D1957"/>
    <w:rsid w:val="008D60B5"/>
    <w:rsid w:val="008E199A"/>
    <w:rsid w:val="008E5946"/>
    <w:rsid w:val="0090730F"/>
    <w:rsid w:val="0091232B"/>
    <w:rsid w:val="00915769"/>
    <w:rsid w:val="00930566"/>
    <w:rsid w:val="00934804"/>
    <w:rsid w:val="00956342"/>
    <w:rsid w:val="00977382"/>
    <w:rsid w:val="0098145F"/>
    <w:rsid w:val="00986693"/>
    <w:rsid w:val="009B220B"/>
    <w:rsid w:val="009B71FB"/>
    <w:rsid w:val="009C1A6C"/>
    <w:rsid w:val="009C21BF"/>
    <w:rsid w:val="009C2DB8"/>
    <w:rsid w:val="009C45E8"/>
    <w:rsid w:val="009C4B90"/>
    <w:rsid w:val="009D2739"/>
    <w:rsid w:val="009F2DA2"/>
    <w:rsid w:val="009F52A5"/>
    <w:rsid w:val="00A015DB"/>
    <w:rsid w:val="00A039C9"/>
    <w:rsid w:val="00A0548E"/>
    <w:rsid w:val="00A12933"/>
    <w:rsid w:val="00A240A4"/>
    <w:rsid w:val="00A511C3"/>
    <w:rsid w:val="00A6243C"/>
    <w:rsid w:val="00A82ED1"/>
    <w:rsid w:val="00A85704"/>
    <w:rsid w:val="00A85EE5"/>
    <w:rsid w:val="00AB49C7"/>
    <w:rsid w:val="00B03E8C"/>
    <w:rsid w:val="00B16548"/>
    <w:rsid w:val="00B171E8"/>
    <w:rsid w:val="00B20CAB"/>
    <w:rsid w:val="00B211ED"/>
    <w:rsid w:val="00B26B81"/>
    <w:rsid w:val="00B4021D"/>
    <w:rsid w:val="00B83BCE"/>
    <w:rsid w:val="00B937BB"/>
    <w:rsid w:val="00B97A88"/>
    <w:rsid w:val="00BC048D"/>
    <w:rsid w:val="00BC2DFD"/>
    <w:rsid w:val="00BC59B5"/>
    <w:rsid w:val="00BD1B94"/>
    <w:rsid w:val="00BD2A0B"/>
    <w:rsid w:val="00C076C1"/>
    <w:rsid w:val="00C100F9"/>
    <w:rsid w:val="00C1717D"/>
    <w:rsid w:val="00C3368F"/>
    <w:rsid w:val="00C41137"/>
    <w:rsid w:val="00C44574"/>
    <w:rsid w:val="00C45EA0"/>
    <w:rsid w:val="00C571C5"/>
    <w:rsid w:val="00C578B7"/>
    <w:rsid w:val="00C66B06"/>
    <w:rsid w:val="00C75D69"/>
    <w:rsid w:val="00C800C5"/>
    <w:rsid w:val="00C82BFA"/>
    <w:rsid w:val="00C95902"/>
    <w:rsid w:val="00CB2B58"/>
    <w:rsid w:val="00CB70D3"/>
    <w:rsid w:val="00CC0FE6"/>
    <w:rsid w:val="00CC7A2C"/>
    <w:rsid w:val="00CD3BD6"/>
    <w:rsid w:val="00D011AD"/>
    <w:rsid w:val="00D03675"/>
    <w:rsid w:val="00D3546F"/>
    <w:rsid w:val="00D52862"/>
    <w:rsid w:val="00D5634F"/>
    <w:rsid w:val="00D60177"/>
    <w:rsid w:val="00D73C40"/>
    <w:rsid w:val="00D80D4F"/>
    <w:rsid w:val="00D83D35"/>
    <w:rsid w:val="00D92B55"/>
    <w:rsid w:val="00D96CE2"/>
    <w:rsid w:val="00DA5CF3"/>
    <w:rsid w:val="00DB16F7"/>
    <w:rsid w:val="00DC1E0B"/>
    <w:rsid w:val="00DC6329"/>
    <w:rsid w:val="00DD24B5"/>
    <w:rsid w:val="00DD3E36"/>
    <w:rsid w:val="00DD3EB4"/>
    <w:rsid w:val="00DF48D0"/>
    <w:rsid w:val="00DF707A"/>
    <w:rsid w:val="00DF73D2"/>
    <w:rsid w:val="00E1225D"/>
    <w:rsid w:val="00E23425"/>
    <w:rsid w:val="00E52680"/>
    <w:rsid w:val="00E554C2"/>
    <w:rsid w:val="00E608E7"/>
    <w:rsid w:val="00E83859"/>
    <w:rsid w:val="00E85776"/>
    <w:rsid w:val="00E879E0"/>
    <w:rsid w:val="00E93286"/>
    <w:rsid w:val="00E95B25"/>
    <w:rsid w:val="00E97903"/>
    <w:rsid w:val="00EA1E58"/>
    <w:rsid w:val="00EC0E68"/>
    <w:rsid w:val="00EC56AA"/>
    <w:rsid w:val="00EC699A"/>
    <w:rsid w:val="00EC6CB7"/>
    <w:rsid w:val="00EE4AE6"/>
    <w:rsid w:val="00F1353C"/>
    <w:rsid w:val="00F43095"/>
    <w:rsid w:val="00F4532F"/>
    <w:rsid w:val="00F61D96"/>
    <w:rsid w:val="00FA6097"/>
    <w:rsid w:val="00FB2030"/>
    <w:rsid w:val="00FC5CD1"/>
    <w:rsid w:val="00FD4736"/>
    <w:rsid w:val="1DFF72A7"/>
    <w:rsid w:val="1EBFAB2D"/>
    <w:rsid w:val="1FEFB621"/>
    <w:rsid w:val="36B92762"/>
    <w:rsid w:val="36EE3836"/>
    <w:rsid w:val="3DFBD2DA"/>
    <w:rsid w:val="3FFF04D7"/>
    <w:rsid w:val="43CF0E6E"/>
    <w:rsid w:val="4DDC59AE"/>
    <w:rsid w:val="5BB75D34"/>
    <w:rsid w:val="5BFF6F4A"/>
    <w:rsid w:val="5DCD7C91"/>
    <w:rsid w:val="5F3FC40F"/>
    <w:rsid w:val="6993D4BB"/>
    <w:rsid w:val="6BE3F3A3"/>
    <w:rsid w:val="6BFF7A90"/>
    <w:rsid w:val="6D5F3145"/>
    <w:rsid w:val="6D7FB798"/>
    <w:rsid w:val="6DA442CA"/>
    <w:rsid w:val="6E6DB096"/>
    <w:rsid w:val="6EF9189A"/>
    <w:rsid w:val="76FF0A58"/>
    <w:rsid w:val="776F9741"/>
    <w:rsid w:val="7AEE2F87"/>
    <w:rsid w:val="7AEF2B52"/>
    <w:rsid w:val="7BAE7C54"/>
    <w:rsid w:val="7BBFA7AB"/>
    <w:rsid w:val="7DBCEEB0"/>
    <w:rsid w:val="7EDD4D5A"/>
    <w:rsid w:val="7EDF21A4"/>
    <w:rsid w:val="7EEB90BB"/>
    <w:rsid w:val="7F5488D4"/>
    <w:rsid w:val="7F54B9F2"/>
    <w:rsid w:val="7F6F1CF9"/>
    <w:rsid w:val="7F7F002B"/>
    <w:rsid w:val="7F7F59E4"/>
    <w:rsid w:val="7F9DF27B"/>
    <w:rsid w:val="7FAFE7BD"/>
    <w:rsid w:val="7FDB04C1"/>
    <w:rsid w:val="7FEF7F34"/>
    <w:rsid w:val="7FEFF8BB"/>
    <w:rsid w:val="7FFD2598"/>
    <w:rsid w:val="7FFF1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F3650"/>
  <w15:docId w15:val="{DDF12E21-E1C6-48E9-AC92-9ADCCE37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lsdException w:name="footnote text" w:semiHidden="1" w:unhideWhenUsed="1"/>
    <w:lsdException w:name="annotation text" w:semiHidden="1" w:unhideWhenUsed="1" w:qFormat="1"/>
    <w:lsdException w:name="header" w:unhideWhenUsed="1" w:qFormat="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line="300" w:lineRule="auto"/>
      <w:jc w:val="both"/>
    </w:pPr>
    <w:rPr>
      <w:sz w:val="24"/>
      <w:szCs w:val="24"/>
    </w:rPr>
  </w:style>
  <w:style w:type="paragraph" w:styleId="1">
    <w:name w:val="heading 1"/>
    <w:basedOn w:val="a"/>
    <w:next w:val="a"/>
    <w:link w:val="10"/>
    <w:qFormat/>
    <w:pPr>
      <w:keepNext/>
      <w:keepLines/>
      <w:spacing w:before="240" w:after="240" w:line="240" w:lineRule="auto"/>
      <w:jc w:val="center"/>
      <w:outlineLvl w:val="0"/>
    </w:pPr>
    <w:rPr>
      <w:b/>
      <w:bCs/>
      <w:kern w:val="44"/>
      <w:sz w:val="30"/>
      <w:szCs w:val="30"/>
    </w:rPr>
  </w:style>
  <w:style w:type="paragraph" w:styleId="2">
    <w:name w:val="heading 2"/>
    <w:basedOn w:val="a"/>
    <w:next w:val="a0"/>
    <w:link w:val="20"/>
    <w:qFormat/>
    <w:pPr>
      <w:keepLines/>
      <w:adjustRightInd w:val="0"/>
      <w:snapToGrid/>
      <w:spacing w:before="360" w:after="360" w:line="415" w:lineRule="auto"/>
      <w:ind w:firstLineChars="200" w:firstLine="200"/>
      <w:jc w:val="center"/>
      <w:outlineLvl w:val="1"/>
    </w:pPr>
    <w:rPr>
      <w:rFonts w:eastAsia="楷体_GB2312"/>
      <w:kern w:val="2"/>
      <w:sz w:val="32"/>
      <w:szCs w:val="20"/>
    </w:rPr>
  </w:style>
  <w:style w:type="paragraph" w:styleId="3">
    <w:name w:val="heading 3"/>
    <w:basedOn w:val="a"/>
    <w:next w:val="a"/>
    <w:link w:val="30"/>
    <w:qFormat/>
    <w:pPr>
      <w:keepNext/>
      <w:keepLines/>
      <w:spacing w:before="260" w:after="260" w:line="416" w:lineRule="auto"/>
      <w:jc w:val="left"/>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uiPriority w:val="99"/>
    <w:unhideWhenUsed/>
    <w:pPr>
      <w:ind w:firstLineChars="200" w:firstLine="420"/>
    </w:pPr>
  </w:style>
  <w:style w:type="paragraph" w:styleId="a4">
    <w:name w:val="caption"/>
    <w:basedOn w:val="a"/>
    <w:next w:val="a"/>
    <w:uiPriority w:val="35"/>
    <w:qFormat/>
    <w:pPr>
      <w:jc w:val="center"/>
    </w:pPr>
    <w:rPr>
      <w:rFonts w:ascii="Cambria" w:hAnsi="Cambria"/>
      <w:sz w:val="18"/>
      <w:szCs w:val="20"/>
    </w:rPr>
  </w:style>
  <w:style w:type="paragraph" w:styleId="a5">
    <w:name w:val="annotation text"/>
    <w:basedOn w:val="a"/>
    <w:link w:val="a6"/>
    <w:uiPriority w:val="99"/>
    <w:semiHidden/>
    <w:unhideWhenUsed/>
    <w:qFormat/>
    <w:pPr>
      <w:jc w:val="left"/>
    </w:pPr>
  </w:style>
  <w:style w:type="paragraph" w:styleId="TOC3">
    <w:name w:val="toc 3"/>
    <w:basedOn w:val="a"/>
    <w:next w:val="a"/>
    <w:uiPriority w:val="39"/>
    <w:unhideWhenUsed/>
    <w:qFormat/>
    <w:pPr>
      <w:ind w:leftChars="400" w:left="840"/>
    </w:pPr>
  </w:style>
  <w:style w:type="paragraph" w:styleId="a7">
    <w:name w:val="Date"/>
    <w:basedOn w:val="a"/>
    <w:next w:val="a"/>
    <w:link w:val="a8"/>
    <w:uiPriority w:val="99"/>
    <w:semiHidden/>
    <w:unhideWhenUsed/>
    <w:pPr>
      <w:ind w:leftChars="2500" w:left="100"/>
    </w:pPr>
  </w:style>
  <w:style w:type="paragraph" w:styleId="a9">
    <w:name w:val="Balloon Text"/>
    <w:basedOn w:val="a"/>
    <w:link w:val="aa"/>
    <w:uiPriority w:val="99"/>
    <w:semiHidden/>
    <w:unhideWhenUsed/>
    <w:qFormat/>
    <w:pPr>
      <w:spacing w:line="240" w:lineRule="auto"/>
    </w:pPr>
    <w:rPr>
      <w:sz w:val="18"/>
      <w:szCs w:val="18"/>
    </w:rPr>
  </w:style>
  <w:style w:type="paragraph" w:styleId="ab">
    <w:name w:val="footer"/>
    <w:basedOn w:val="a"/>
    <w:link w:val="ac"/>
    <w:uiPriority w:val="99"/>
    <w:unhideWhenUsed/>
    <w:pPr>
      <w:tabs>
        <w:tab w:val="center" w:pos="4153"/>
        <w:tab w:val="right" w:pos="8306"/>
      </w:tabs>
      <w:spacing w:line="240" w:lineRule="auto"/>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rPr>
  </w:style>
  <w:style w:type="paragraph" w:styleId="af">
    <w:name w:val="Normal (Web)"/>
    <w:basedOn w:val="a"/>
    <w:uiPriority w:val="99"/>
    <w:semiHidden/>
    <w:unhideWhenUsed/>
    <w:pPr>
      <w:widowControl/>
      <w:snapToGrid/>
      <w:spacing w:before="100" w:beforeAutospacing="1" w:after="100" w:afterAutospacing="1" w:line="240" w:lineRule="auto"/>
      <w:jc w:val="left"/>
    </w:pPr>
    <w:rPr>
      <w:rFonts w:ascii="宋体" w:hAnsi="宋体" w:cs="宋体"/>
    </w:rPr>
  </w:style>
  <w:style w:type="paragraph" w:styleId="af0">
    <w:name w:val="annotation subject"/>
    <w:basedOn w:val="a5"/>
    <w:next w:val="a5"/>
    <w:link w:val="af1"/>
    <w:uiPriority w:val="99"/>
    <w:semiHidden/>
    <w:unhideWhenUsed/>
    <w:rPr>
      <w:b/>
      <w:bCs/>
    </w:rPr>
  </w:style>
  <w:style w:type="character" w:styleId="af2">
    <w:name w:val="Hyperlink"/>
    <w:basedOn w:val="a1"/>
    <w:uiPriority w:val="99"/>
    <w:unhideWhenUsed/>
    <w:qFormat/>
    <w:rPr>
      <w:color w:val="0563C1" w:themeColor="hyperlink"/>
      <w:u w:val="single"/>
    </w:rPr>
  </w:style>
  <w:style w:type="character" w:styleId="af3">
    <w:name w:val="annotation reference"/>
    <w:basedOn w:val="a1"/>
    <w:uiPriority w:val="99"/>
    <w:semiHidden/>
    <w:unhideWhenUsed/>
    <w:qFormat/>
    <w:rPr>
      <w:sz w:val="21"/>
      <w:szCs w:val="21"/>
    </w:rPr>
  </w:style>
  <w:style w:type="character" w:customStyle="1" w:styleId="10">
    <w:name w:val="标题 1 字符"/>
    <w:basedOn w:val="a1"/>
    <w:link w:val="1"/>
    <w:uiPriority w:val="9"/>
    <w:qFormat/>
    <w:rPr>
      <w:rFonts w:ascii="Times New Roman" w:eastAsia="宋体" w:hAnsi="Times New Roman" w:cs="Times New Roman"/>
      <w:b/>
      <w:bCs/>
      <w:kern w:val="44"/>
      <w:sz w:val="30"/>
      <w:szCs w:val="30"/>
    </w:rPr>
  </w:style>
  <w:style w:type="character" w:customStyle="1" w:styleId="30">
    <w:name w:val="标题 3 字符"/>
    <w:basedOn w:val="a1"/>
    <w:link w:val="3"/>
    <w:uiPriority w:val="9"/>
    <w:qFormat/>
    <w:rPr>
      <w:rFonts w:ascii="Times New Roman" w:eastAsia="宋体" w:hAnsi="Times New Roman" w:cs="Times New Roman"/>
      <w:b/>
      <w:bCs/>
      <w:kern w:val="0"/>
      <w:sz w:val="24"/>
      <w:szCs w:val="32"/>
    </w:rPr>
  </w:style>
  <w:style w:type="character" w:customStyle="1" w:styleId="ae">
    <w:name w:val="页眉 字符"/>
    <w:basedOn w:val="a1"/>
    <w:link w:val="ad"/>
    <w:uiPriority w:val="99"/>
    <w:qFormat/>
    <w:rPr>
      <w:rFonts w:ascii="Times New Roman" w:eastAsia="宋体" w:hAnsi="Times New Roman" w:cs="Times New Roman"/>
      <w:kern w:val="0"/>
      <w:sz w:val="18"/>
      <w:szCs w:val="18"/>
    </w:rPr>
  </w:style>
  <w:style w:type="character" w:customStyle="1" w:styleId="HTML0">
    <w:name w:val="HTML 预设格式 字符"/>
    <w:basedOn w:val="a1"/>
    <w:link w:val="HTML"/>
    <w:uiPriority w:val="99"/>
    <w:rPr>
      <w:rFonts w:ascii="宋体" w:eastAsia="宋体" w:hAnsi="宋体" w:cs="宋体"/>
      <w:kern w:val="0"/>
      <w:sz w:val="24"/>
      <w:szCs w:val="24"/>
    </w:rPr>
  </w:style>
  <w:style w:type="character" w:customStyle="1" w:styleId="ac">
    <w:name w:val="页脚 字符"/>
    <w:basedOn w:val="a1"/>
    <w:link w:val="ab"/>
    <w:uiPriority w:val="99"/>
    <w:rPr>
      <w:rFonts w:ascii="Times New Roman" w:eastAsia="宋体" w:hAnsi="Times New Roman" w:cs="Times New Roman"/>
      <w:kern w:val="0"/>
      <w:sz w:val="18"/>
      <w:szCs w:val="18"/>
    </w:rPr>
  </w:style>
  <w:style w:type="character" w:customStyle="1" w:styleId="20">
    <w:name w:val="标题 2 字符"/>
    <w:basedOn w:val="a1"/>
    <w:link w:val="2"/>
    <w:rPr>
      <w:rFonts w:ascii="Times New Roman" w:eastAsia="楷体_GB2312" w:hAnsi="Times New Roman" w:cs="Times New Roman"/>
      <w:sz w:val="32"/>
      <w:szCs w:val="20"/>
    </w:rPr>
  </w:style>
  <w:style w:type="character" w:customStyle="1" w:styleId="Char">
    <w:name w:val="页眉 Char"/>
    <w:uiPriority w:val="99"/>
    <w:rPr>
      <w:kern w:val="2"/>
      <w:sz w:val="18"/>
      <w:szCs w:val="18"/>
    </w:rPr>
  </w:style>
  <w:style w:type="paragraph" w:customStyle="1" w:styleId="TOC10">
    <w:name w:val="TOC 标题1"/>
    <w:basedOn w:val="1"/>
    <w:next w:val="a"/>
    <w:uiPriority w:val="39"/>
    <w:unhideWhenUsed/>
    <w:qFormat/>
    <w:pPr>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6">
    <w:name w:val="批注文字 字符"/>
    <w:basedOn w:val="a1"/>
    <w:link w:val="a5"/>
    <w:uiPriority w:val="99"/>
    <w:semiHidden/>
    <w:qFormat/>
    <w:rPr>
      <w:rFonts w:ascii="Times New Roman" w:eastAsia="宋体" w:hAnsi="Times New Roman" w:cs="Times New Roman"/>
      <w:kern w:val="0"/>
      <w:sz w:val="24"/>
      <w:szCs w:val="24"/>
    </w:rPr>
  </w:style>
  <w:style w:type="character" w:customStyle="1" w:styleId="af1">
    <w:name w:val="批注主题 字符"/>
    <w:basedOn w:val="a6"/>
    <w:link w:val="af0"/>
    <w:uiPriority w:val="99"/>
    <w:semiHidden/>
    <w:rPr>
      <w:rFonts w:ascii="Times New Roman" w:eastAsia="宋体" w:hAnsi="Times New Roman" w:cs="Times New Roman"/>
      <w:b/>
      <w:bCs/>
      <w:kern w:val="0"/>
      <w:sz w:val="24"/>
      <w:szCs w:val="24"/>
    </w:rPr>
  </w:style>
  <w:style w:type="character" w:customStyle="1" w:styleId="aa">
    <w:name w:val="批注框文本 字符"/>
    <w:basedOn w:val="a1"/>
    <w:link w:val="a9"/>
    <w:uiPriority w:val="99"/>
    <w:semiHidden/>
    <w:qFormat/>
    <w:rPr>
      <w:rFonts w:ascii="Times New Roman" w:eastAsia="宋体" w:hAnsi="Times New Roman" w:cs="Times New Roman"/>
      <w:kern w:val="0"/>
      <w:sz w:val="18"/>
      <w:szCs w:val="18"/>
    </w:rPr>
  </w:style>
  <w:style w:type="character" w:customStyle="1" w:styleId="a8">
    <w:name w:val="日期 字符"/>
    <w:basedOn w:val="a1"/>
    <w:link w:val="a7"/>
    <w:uiPriority w:val="99"/>
    <w:semiHidden/>
    <w:qFormat/>
    <w:rPr>
      <w:rFonts w:ascii="Times New Roman" w:eastAsia="宋体"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Lonely boy *</dc:creator>
  <cp:lastModifiedBy>Junyi Zhang</cp:lastModifiedBy>
  <cp:revision>21</cp:revision>
  <dcterms:created xsi:type="dcterms:W3CDTF">2020-11-24T09:58:00Z</dcterms:created>
  <dcterms:modified xsi:type="dcterms:W3CDTF">2022-12-29T03:18:00Z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