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3E" w:rsidRDefault="00116D3E" w:rsidP="00116D3E">
      <w:pPr>
        <w:autoSpaceDE w:val="0"/>
        <w:autoSpaceDN w:val="0"/>
        <w:adjustRightInd w:val="0"/>
        <w:spacing w:after="0" w:line="240" w:lineRule="auto"/>
        <w:jc w:val="both"/>
        <w:rPr>
          <w:rFonts w:ascii="Calibri" w:hAnsi="Calibri" w:cs="Calibri"/>
          <w:sz w:val="24"/>
          <w:szCs w:val="24"/>
          <w:u w:val="single"/>
        </w:rPr>
      </w:pPr>
      <w:r w:rsidRPr="00116D3E">
        <w:rPr>
          <w:rFonts w:ascii="Calibri" w:hAnsi="Calibri" w:cs="Calibri"/>
          <w:sz w:val="24"/>
          <w:szCs w:val="24"/>
          <w:u w:val="single"/>
        </w:rPr>
        <w:t>Activity Diagram Description</w:t>
      </w:r>
      <w:r>
        <w:rPr>
          <w:rFonts w:ascii="Calibri" w:hAnsi="Calibri" w:cs="Calibri"/>
          <w:sz w:val="24"/>
          <w:szCs w:val="24"/>
          <w:u w:val="single"/>
        </w:rPr>
        <w:t>:</w:t>
      </w:r>
    </w:p>
    <w:p w:rsidR="00116D3E" w:rsidRPr="00116D3E" w:rsidRDefault="00116D3E" w:rsidP="00116D3E">
      <w:pPr>
        <w:autoSpaceDE w:val="0"/>
        <w:autoSpaceDN w:val="0"/>
        <w:adjustRightInd w:val="0"/>
        <w:spacing w:after="0" w:line="240" w:lineRule="auto"/>
        <w:jc w:val="both"/>
        <w:rPr>
          <w:rFonts w:ascii="Calibri" w:hAnsi="Calibri" w:cs="Calibri"/>
          <w:sz w:val="24"/>
          <w:szCs w:val="24"/>
          <w:u w:val="single"/>
        </w:rPr>
      </w:pPr>
      <w:r w:rsidRPr="00116D3E">
        <w:rPr>
          <w:rFonts w:ascii="Calibri" w:hAnsi="Calibri" w:cs="Calibri"/>
          <w:sz w:val="24"/>
          <w:szCs w:val="24"/>
          <w:u w:val="single"/>
        </w:rPr>
        <w:t xml:space="preserve"> </w:t>
      </w:r>
    </w:p>
    <w:p w:rsidR="003715FB" w:rsidRPr="00116D3E" w:rsidRDefault="003715FB" w:rsidP="00116D3E">
      <w:pPr>
        <w:autoSpaceDE w:val="0"/>
        <w:autoSpaceDN w:val="0"/>
        <w:adjustRightInd w:val="0"/>
        <w:spacing w:after="0" w:line="240" w:lineRule="auto"/>
        <w:jc w:val="both"/>
        <w:rPr>
          <w:rFonts w:ascii="Calibri" w:hAnsi="Calibri" w:cs="Calibri"/>
          <w:sz w:val="24"/>
          <w:szCs w:val="24"/>
        </w:rPr>
      </w:pPr>
      <w:r w:rsidRPr="00116D3E">
        <w:rPr>
          <w:rFonts w:ascii="Calibri" w:hAnsi="Calibri" w:cs="Calibri"/>
          <w:sz w:val="24"/>
          <w:szCs w:val="24"/>
        </w:rPr>
        <w:t>Activity diagrams are used to display  the process view.</w:t>
      </w:r>
      <w:r w:rsidR="00907B80" w:rsidRPr="00116D3E">
        <w:rPr>
          <w:rFonts w:ascii="Calibri" w:hAnsi="Calibri" w:cs="Calibri"/>
          <w:sz w:val="24"/>
          <w:szCs w:val="24"/>
        </w:rPr>
        <w:t xml:space="preserve"> The activity diagram, describes   precisely  </w:t>
      </w:r>
      <w:r w:rsidR="00D57B83" w:rsidRPr="00116D3E">
        <w:rPr>
          <w:rFonts w:ascii="Calibri" w:hAnsi="Calibri" w:cs="Calibri"/>
          <w:sz w:val="24"/>
          <w:szCs w:val="24"/>
        </w:rPr>
        <w:t>t</w:t>
      </w:r>
      <w:r w:rsidR="00907B80" w:rsidRPr="00116D3E">
        <w:rPr>
          <w:rFonts w:ascii="Calibri" w:hAnsi="Calibri" w:cs="Calibri"/>
          <w:sz w:val="24"/>
          <w:szCs w:val="24"/>
        </w:rPr>
        <w:t>he order of the student's activities during registration.</w:t>
      </w:r>
      <w:r w:rsidR="00023B93" w:rsidRPr="00116D3E">
        <w:rPr>
          <w:rFonts w:ascii="Calibri" w:hAnsi="Calibri" w:cs="Calibri"/>
          <w:sz w:val="24"/>
          <w:szCs w:val="24"/>
        </w:rPr>
        <w:t xml:space="preserve"> </w:t>
      </w:r>
      <w:r w:rsidRPr="00116D3E">
        <w:rPr>
          <w:rFonts w:ascii="Calibri" w:hAnsi="Calibri" w:cs="Calibri"/>
          <w:sz w:val="24"/>
          <w:szCs w:val="24"/>
        </w:rPr>
        <w:t>The activity diagram</w:t>
      </w:r>
      <w:r w:rsidR="00023B93" w:rsidRPr="00116D3E">
        <w:rPr>
          <w:rFonts w:ascii="Calibri" w:hAnsi="Calibri" w:cs="Calibri"/>
          <w:sz w:val="24"/>
          <w:szCs w:val="24"/>
        </w:rPr>
        <w:t xml:space="preserve"> is similar to </w:t>
      </w:r>
      <w:r w:rsidRPr="00116D3E">
        <w:rPr>
          <w:rFonts w:ascii="Calibri" w:hAnsi="Calibri" w:cs="Calibri"/>
          <w:sz w:val="24"/>
          <w:szCs w:val="24"/>
        </w:rPr>
        <w:t xml:space="preserve"> a flow chart of activities </w:t>
      </w:r>
      <w:r w:rsidR="00023B93" w:rsidRPr="00116D3E">
        <w:rPr>
          <w:rFonts w:ascii="Calibri" w:hAnsi="Calibri" w:cs="Calibri"/>
          <w:sz w:val="24"/>
          <w:szCs w:val="24"/>
        </w:rPr>
        <w:t>,</w:t>
      </w:r>
      <w:r w:rsidRPr="00116D3E">
        <w:rPr>
          <w:rFonts w:ascii="Calibri" w:hAnsi="Calibri" w:cs="Calibri"/>
          <w:sz w:val="24"/>
          <w:szCs w:val="24"/>
        </w:rPr>
        <w:t xml:space="preserve">and </w:t>
      </w:r>
      <w:r w:rsidR="00023B93" w:rsidRPr="00116D3E">
        <w:rPr>
          <w:rFonts w:ascii="Calibri" w:hAnsi="Calibri" w:cs="Calibri"/>
          <w:sz w:val="24"/>
          <w:szCs w:val="24"/>
        </w:rPr>
        <w:t xml:space="preserve">that demonstrates the capability of the system, as well as the results when errors may occur caused by the </w:t>
      </w:r>
      <w:r w:rsidRPr="00116D3E">
        <w:rPr>
          <w:rFonts w:ascii="Calibri" w:hAnsi="Calibri" w:cs="Calibri"/>
          <w:sz w:val="24"/>
          <w:szCs w:val="24"/>
        </w:rPr>
        <w:t>user</w:t>
      </w:r>
      <w:r w:rsidR="00023B93" w:rsidRPr="00116D3E">
        <w:rPr>
          <w:rFonts w:ascii="Calibri" w:hAnsi="Calibri" w:cs="Calibri"/>
          <w:sz w:val="24"/>
          <w:szCs w:val="24"/>
        </w:rPr>
        <w:t>s'</w:t>
      </w:r>
      <w:r w:rsidRPr="00116D3E">
        <w:rPr>
          <w:rFonts w:ascii="Calibri" w:hAnsi="Calibri" w:cs="Calibri"/>
          <w:sz w:val="24"/>
          <w:szCs w:val="24"/>
        </w:rPr>
        <w:t xml:space="preserve"> decisions.</w:t>
      </w:r>
      <w:r w:rsidR="0095679A" w:rsidRPr="00116D3E">
        <w:rPr>
          <w:rFonts w:ascii="Calibri" w:hAnsi="Calibri" w:cs="Calibri"/>
          <w:sz w:val="24"/>
          <w:szCs w:val="24"/>
        </w:rPr>
        <w:t xml:space="preserve"> </w:t>
      </w:r>
    </w:p>
    <w:p w:rsidR="0095679A" w:rsidRPr="00116D3E" w:rsidRDefault="0095679A" w:rsidP="00116D3E">
      <w:pPr>
        <w:autoSpaceDE w:val="0"/>
        <w:autoSpaceDN w:val="0"/>
        <w:adjustRightInd w:val="0"/>
        <w:spacing w:after="0" w:line="240" w:lineRule="auto"/>
        <w:jc w:val="both"/>
        <w:rPr>
          <w:rFonts w:ascii="Calibri" w:hAnsi="Calibri" w:cs="Calibri"/>
          <w:sz w:val="24"/>
          <w:szCs w:val="24"/>
        </w:rPr>
      </w:pPr>
    </w:p>
    <w:p w:rsidR="0095679A" w:rsidRPr="00116D3E" w:rsidRDefault="0095679A" w:rsidP="00116D3E">
      <w:pPr>
        <w:autoSpaceDE w:val="0"/>
        <w:autoSpaceDN w:val="0"/>
        <w:adjustRightInd w:val="0"/>
        <w:spacing w:after="0" w:line="240" w:lineRule="auto"/>
        <w:jc w:val="both"/>
        <w:rPr>
          <w:rFonts w:ascii="Calibri" w:hAnsi="Calibri" w:cs="Calibri"/>
          <w:sz w:val="24"/>
          <w:szCs w:val="24"/>
        </w:rPr>
      </w:pPr>
      <w:r w:rsidRPr="00116D3E">
        <w:rPr>
          <w:rFonts w:ascii="Calibri" w:hAnsi="Calibri" w:cs="Calibri"/>
          <w:sz w:val="24"/>
          <w:szCs w:val="24"/>
        </w:rPr>
        <w:t>In the Activity Diagram provided, it shows the system activity path from login until final registration.</w:t>
      </w:r>
    </w:p>
    <w:p w:rsidR="0095679A" w:rsidRPr="00116D3E" w:rsidRDefault="0095679A" w:rsidP="00116D3E">
      <w:pPr>
        <w:autoSpaceDE w:val="0"/>
        <w:autoSpaceDN w:val="0"/>
        <w:adjustRightInd w:val="0"/>
        <w:spacing w:after="0" w:line="240" w:lineRule="auto"/>
        <w:jc w:val="both"/>
        <w:rPr>
          <w:rFonts w:ascii="Calibri" w:hAnsi="Calibri" w:cs="Calibri"/>
          <w:sz w:val="24"/>
          <w:szCs w:val="24"/>
        </w:rPr>
      </w:pPr>
      <w:r w:rsidRPr="00116D3E">
        <w:rPr>
          <w:rFonts w:ascii="Calibri" w:hAnsi="Calibri" w:cs="Calibri"/>
          <w:sz w:val="24"/>
          <w:szCs w:val="24"/>
        </w:rPr>
        <w:t xml:space="preserve">After the user has successfully logged in, the user may decide day and time preferences for their schedule. After selecting the time and day constraints, a list of courses based on the constraints will appear on the screen and the user may decide the courses they wish to be registered in. </w:t>
      </w:r>
    </w:p>
    <w:p w:rsidR="0095679A" w:rsidRPr="00116D3E" w:rsidRDefault="0095679A" w:rsidP="00116D3E">
      <w:pPr>
        <w:autoSpaceDE w:val="0"/>
        <w:autoSpaceDN w:val="0"/>
        <w:adjustRightInd w:val="0"/>
        <w:spacing w:after="0" w:line="240" w:lineRule="auto"/>
        <w:jc w:val="both"/>
        <w:rPr>
          <w:rFonts w:ascii="Calibri" w:hAnsi="Calibri" w:cs="Calibri"/>
          <w:sz w:val="24"/>
          <w:szCs w:val="24"/>
        </w:rPr>
      </w:pPr>
    </w:p>
    <w:p w:rsidR="003715FB" w:rsidRPr="00116D3E" w:rsidRDefault="0095679A" w:rsidP="00116D3E">
      <w:pPr>
        <w:autoSpaceDE w:val="0"/>
        <w:autoSpaceDN w:val="0"/>
        <w:adjustRightInd w:val="0"/>
        <w:spacing w:after="0" w:line="240" w:lineRule="auto"/>
        <w:jc w:val="both"/>
        <w:rPr>
          <w:rFonts w:ascii="Calibri" w:hAnsi="Calibri" w:cs="Calibri"/>
          <w:sz w:val="24"/>
          <w:szCs w:val="24"/>
        </w:rPr>
      </w:pPr>
      <w:r w:rsidRPr="00116D3E">
        <w:rPr>
          <w:rFonts w:ascii="Calibri" w:hAnsi="Calibri" w:cs="Calibri"/>
          <w:sz w:val="24"/>
          <w:szCs w:val="24"/>
        </w:rPr>
        <w:t xml:space="preserve">Following this, the user may decide an auto selection or manual selection of their courses. If Auto selection is  </w:t>
      </w:r>
      <w:r w:rsidR="005941A2" w:rsidRPr="00116D3E">
        <w:rPr>
          <w:rFonts w:ascii="Calibri" w:hAnsi="Calibri" w:cs="Calibri"/>
          <w:sz w:val="24"/>
          <w:szCs w:val="24"/>
        </w:rPr>
        <w:t xml:space="preserve">selected, the courses available based on their pre-requisites will be generated into the final schedule. The user may then modify these selection, if they would like. The next option is manual selection, where the user will enter the course number into the search box and choose a section. This selection will then go to check if the user has the prerequisite. </w:t>
      </w:r>
      <w:r w:rsidR="003715FB" w:rsidRPr="00116D3E">
        <w:rPr>
          <w:rFonts w:ascii="Calibri" w:hAnsi="Calibri" w:cs="Calibri"/>
          <w:sz w:val="24"/>
          <w:szCs w:val="24"/>
        </w:rPr>
        <w:t xml:space="preserve">If a </w:t>
      </w:r>
      <w:r w:rsidR="00D2349E" w:rsidRPr="00116D3E">
        <w:rPr>
          <w:rFonts w:ascii="Calibri" w:hAnsi="Calibri" w:cs="Calibri"/>
          <w:sz w:val="24"/>
          <w:szCs w:val="24"/>
        </w:rPr>
        <w:t xml:space="preserve">required </w:t>
      </w:r>
      <w:r w:rsidR="003715FB" w:rsidRPr="00116D3E">
        <w:rPr>
          <w:rFonts w:ascii="Calibri" w:hAnsi="Calibri" w:cs="Calibri"/>
          <w:sz w:val="24"/>
          <w:szCs w:val="24"/>
        </w:rPr>
        <w:t xml:space="preserve">prerequisite </w:t>
      </w:r>
      <w:r w:rsidR="00D2349E" w:rsidRPr="00116D3E">
        <w:rPr>
          <w:rFonts w:ascii="Calibri" w:hAnsi="Calibri" w:cs="Calibri"/>
          <w:sz w:val="24"/>
          <w:szCs w:val="24"/>
        </w:rPr>
        <w:t xml:space="preserve">is not satisfied, </w:t>
      </w:r>
    </w:p>
    <w:p w:rsidR="003715FB" w:rsidRPr="00116D3E" w:rsidRDefault="003715FB" w:rsidP="00116D3E">
      <w:pPr>
        <w:autoSpaceDE w:val="0"/>
        <w:autoSpaceDN w:val="0"/>
        <w:adjustRightInd w:val="0"/>
        <w:spacing w:after="0" w:line="240" w:lineRule="auto"/>
        <w:jc w:val="both"/>
        <w:rPr>
          <w:rFonts w:ascii="Calibri" w:hAnsi="Calibri" w:cs="Calibri"/>
          <w:sz w:val="24"/>
          <w:szCs w:val="24"/>
        </w:rPr>
      </w:pPr>
      <w:r w:rsidRPr="00116D3E">
        <w:rPr>
          <w:rFonts w:ascii="Calibri" w:hAnsi="Calibri" w:cs="Calibri"/>
          <w:sz w:val="24"/>
          <w:szCs w:val="24"/>
        </w:rPr>
        <w:t xml:space="preserve">, </w:t>
      </w:r>
      <w:r w:rsidR="00D2349E" w:rsidRPr="00116D3E">
        <w:rPr>
          <w:rFonts w:ascii="Calibri" w:hAnsi="Calibri" w:cs="Calibri"/>
          <w:sz w:val="24"/>
          <w:szCs w:val="24"/>
        </w:rPr>
        <w:t xml:space="preserve">a message will appear and the user must choose another course. The user may drop their course, or modify the courses they chose at any given moment during their registration period.  </w:t>
      </w:r>
      <w:r w:rsidRPr="00116D3E">
        <w:rPr>
          <w:rFonts w:ascii="Calibri" w:hAnsi="Calibri" w:cs="Calibri"/>
          <w:sz w:val="24"/>
          <w:szCs w:val="24"/>
        </w:rPr>
        <w:t xml:space="preserve">If the prerequisite </w:t>
      </w:r>
      <w:r w:rsidR="00D2349E" w:rsidRPr="00116D3E">
        <w:rPr>
          <w:rFonts w:ascii="Calibri" w:hAnsi="Calibri" w:cs="Calibri"/>
          <w:sz w:val="24"/>
          <w:szCs w:val="24"/>
        </w:rPr>
        <w:t xml:space="preserve">is satisfied, the course will be added to </w:t>
      </w:r>
      <w:r w:rsidRPr="00116D3E">
        <w:rPr>
          <w:rFonts w:ascii="Calibri" w:hAnsi="Calibri" w:cs="Calibri"/>
          <w:sz w:val="24"/>
          <w:szCs w:val="24"/>
        </w:rPr>
        <w:t>the student’</w:t>
      </w:r>
      <w:r w:rsidR="00D2349E" w:rsidRPr="00116D3E">
        <w:rPr>
          <w:rFonts w:ascii="Calibri" w:hAnsi="Calibri" w:cs="Calibri"/>
          <w:sz w:val="24"/>
          <w:szCs w:val="24"/>
        </w:rPr>
        <w:t xml:space="preserve">s schedule. </w:t>
      </w:r>
    </w:p>
    <w:p w:rsidR="00D2349E" w:rsidRPr="00116D3E" w:rsidRDefault="00D2349E" w:rsidP="00116D3E">
      <w:pPr>
        <w:autoSpaceDE w:val="0"/>
        <w:autoSpaceDN w:val="0"/>
        <w:adjustRightInd w:val="0"/>
        <w:spacing w:after="0" w:line="240" w:lineRule="auto"/>
        <w:jc w:val="both"/>
        <w:rPr>
          <w:rFonts w:ascii="Calibri" w:hAnsi="Calibri" w:cs="Calibri"/>
          <w:sz w:val="24"/>
          <w:szCs w:val="24"/>
        </w:rPr>
      </w:pPr>
    </w:p>
    <w:p w:rsidR="00D2349E" w:rsidRPr="00116D3E" w:rsidRDefault="00D2349E" w:rsidP="00116D3E">
      <w:pPr>
        <w:autoSpaceDE w:val="0"/>
        <w:autoSpaceDN w:val="0"/>
        <w:adjustRightInd w:val="0"/>
        <w:spacing w:after="0" w:line="240" w:lineRule="auto"/>
        <w:jc w:val="both"/>
        <w:rPr>
          <w:rFonts w:ascii="Calibri" w:hAnsi="Calibri" w:cs="Calibri"/>
          <w:sz w:val="24"/>
          <w:szCs w:val="24"/>
        </w:rPr>
      </w:pPr>
      <w:r w:rsidRPr="00116D3E">
        <w:rPr>
          <w:rFonts w:ascii="Calibri" w:hAnsi="Calibri" w:cs="Calibri"/>
          <w:sz w:val="24"/>
          <w:szCs w:val="24"/>
        </w:rPr>
        <w:t>Finally, the user just needs to commit their schedule and the final schedule is generated. The u</w:t>
      </w:r>
      <w:r w:rsidR="00116D3E" w:rsidRPr="00116D3E">
        <w:rPr>
          <w:rFonts w:ascii="Calibri" w:hAnsi="Calibri" w:cs="Calibri"/>
          <w:sz w:val="24"/>
          <w:szCs w:val="24"/>
        </w:rPr>
        <w:t xml:space="preserve">ser may then proceed to log out or redo their schedule completely as all of this activity occurs on one page. </w:t>
      </w:r>
      <w:r w:rsidRPr="00116D3E">
        <w:rPr>
          <w:rFonts w:ascii="Calibri" w:hAnsi="Calibri" w:cs="Calibri"/>
          <w:sz w:val="24"/>
          <w:szCs w:val="24"/>
        </w:rPr>
        <w:t xml:space="preserve"> </w:t>
      </w:r>
    </w:p>
    <w:p w:rsidR="00D2349E" w:rsidRPr="00116D3E" w:rsidRDefault="00D2349E" w:rsidP="00116D3E">
      <w:pPr>
        <w:autoSpaceDE w:val="0"/>
        <w:autoSpaceDN w:val="0"/>
        <w:adjustRightInd w:val="0"/>
        <w:spacing w:after="0" w:line="240" w:lineRule="auto"/>
        <w:jc w:val="both"/>
        <w:rPr>
          <w:rFonts w:ascii="Calibri" w:hAnsi="Calibri" w:cs="Calibri"/>
          <w:sz w:val="24"/>
          <w:szCs w:val="24"/>
        </w:rPr>
      </w:pPr>
    </w:p>
    <w:p w:rsidR="003D714F" w:rsidRDefault="003D714F" w:rsidP="003715FB"/>
    <w:sectPr w:rsidR="003D714F" w:rsidSect="003D71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715FB"/>
    <w:rsid w:val="00023B93"/>
    <w:rsid w:val="00116D3E"/>
    <w:rsid w:val="003715FB"/>
    <w:rsid w:val="003D714F"/>
    <w:rsid w:val="005941A2"/>
    <w:rsid w:val="00882F54"/>
    <w:rsid w:val="008E4674"/>
    <w:rsid w:val="00907B80"/>
    <w:rsid w:val="0095679A"/>
    <w:rsid w:val="00BB11F1"/>
    <w:rsid w:val="00D2349E"/>
    <w:rsid w:val="00D57B8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dcterms:created xsi:type="dcterms:W3CDTF">2016-03-22T19:42:00Z</dcterms:created>
  <dcterms:modified xsi:type="dcterms:W3CDTF">2016-03-22T19:42:00Z</dcterms:modified>
</cp:coreProperties>
</file>