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823DE" w14:textId="1C0DC3E8" w:rsidR="00370412" w:rsidRDefault="0037041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14089" wp14:editId="71324FC1">
                <wp:simplePos x="0" y="0"/>
                <wp:positionH relativeFrom="column">
                  <wp:posOffset>471805</wp:posOffset>
                </wp:positionH>
                <wp:positionV relativeFrom="paragraph">
                  <wp:posOffset>-320675</wp:posOffset>
                </wp:positionV>
                <wp:extent cx="4413251" cy="847725"/>
                <wp:effectExtent l="0" t="0" r="0" b="9525"/>
                <wp:wrapNone/>
                <wp:docPr id="138956925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1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EB740F" w14:textId="1208B38E" w:rsidR="00370412" w:rsidRPr="00370412" w:rsidRDefault="00370412" w:rsidP="0037041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370412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INSTITUTO POLITÉCNICO NACIONAL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14089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37.15pt;margin-top:-25.25pt;width:347.5pt;height:6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" filled="f" stroked="f">
                <v:textbox>
                  <w:txbxContent>
                    <w:p w14:paraId="1FEB740F" w14:textId="1208B38E" w:rsidR="00370412" w:rsidRPr="00370412" w:rsidRDefault="00370412" w:rsidP="0037041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 w:rsidRPr="00370412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INSTITUTO POLITÉCNICO NACIONAL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BC93800" wp14:editId="16989048">
            <wp:simplePos x="0" y="0"/>
            <wp:positionH relativeFrom="margin">
              <wp:posOffset>-666750</wp:posOffset>
            </wp:positionH>
            <wp:positionV relativeFrom="margin">
              <wp:posOffset>-571500</wp:posOffset>
            </wp:positionV>
            <wp:extent cx="1173476" cy="1566540"/>
            <wp:effectExtent l="0" t="0" r="0" b="0"/>
            <wp:wrapSquare wrapText="bothSides"/>
            <wp:docPr id="1930455729" name="Imagen 5" descr="Un dibujo de una persona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 l="24219" r="24430" b="-1020"/>
                    <a:stretch>
                      <a:fillRect/>
                    </a:stretch>
                  </pic:blipFill>
                  <pic:spPr>
                    <a:xfrm>
                      <a:off x="0" y="0"/>
                      <a:ext cx="1173476" cy="15665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93C357E" wp14:editId="3F036A18">
            <wp:simplePos x="0" y="0"/>
            <wp:positionH relativeFrom="margin">
              <wp:posOffset>4754245</wp:posOffset>
            </wp:positionH>
            <wp:positionV relativeFrom="paragraph">
              <wp:posOffset>-617220</wp:posOffset>
            </wp:positionV>
            <wp:extent cx="1699895" cy="1400175"/>
            <wp:effectExtent l="0" t="0" r="0" b="8922"/>
            <wp:wrapNone/>
            <wp:docPr id="1206488010" name="Imagen 10" descr="Imagen que contiene luz, señal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88010" name="Imagen 10" descr="Imagen que contiene luz, señal&#10;&#10;El contenido generado por IA puede ser incorrecto."/>
                    <pic:cNvPicPr/>
                  </pic:nvPicPr>
                  <pic:blipFill>
                    <a:blip r:embed="rId5"/>
                    <a:srcRect l="6952" r="5002"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14001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E2477E9" w14:textId="77777777" w:rsidR="00370412" w:rsidRDefault="00370412"/>
    <w:p w14:paraId="32EE3FA2" w14:textId="45EAD7BD" w:rsidR="00370412" w:rsidRDefault="00370412"/>
    <w:p w14:paraId="5AB788D6" w14:textId="6623B618" w:rsidR="00370412" w:rsidRDefault="00370412"/>
    <w:p w14:paraId="5995AD3E" w14:textId="77777777" w:rsidR="00370412" w:rsidRDefault="00370412"/>
    <w:p w14:paraId="2A33B6FD" w14:textId="4CA4F13B" w:rsidR="00370412" w:rsidRDefault="00370412"/>
    <w:p w14:paraId="1B1D871F" w14:textId="77777777" w:rsidR="00370412" w:rsidRDefault="00370412"/>
    <w:p w14:paraId="53EFD4DD" w14:textId="015912E7" w:rsidR="00370412" w:rsidRDefault="00370412"/>
    <w:p w14:paraId="639943A8" w14:textId="77777777" w:rsidR="00370412" w:rsidRDefault="00370412"/>
    <w:p w14:paraId="7815D2FC" w14:textId="77777777" w:rsidR="00370412" w:rsidRDefault="00370412"/>
    <w:p w14:paraId="18061885" w14:textId="1E07F8B3" w:rsidR="00370412" w:rsidRDefault="00370412"/>
    <w:p w14:paraId="11755D8B" w14:textId="77777777" w:rsidR="00370412" w:rsidRDefault="00370412"/>
    <w:p w14:paraId="2F86A321" w14:textId="3D9F10B4" w:rsidR="00370412" w:rsidRDefault="00370412"/>
    <w:p w14:paraId="661AAFFB" w14:textId="5136C823" w:rsidR="00370412" w:rsidRDefault="0037041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30210D" wp14:editId="77EA7F69">
                <wp:simplePos x="0" y="0"/>
                <wp:positionH relativeFrom="column">
                  <wp:posOffset>287655</wp:posOffset>
                </wp:positionH>
                <wp:positionV relativeFrom="paragraph">
                  <wp:posOffset>18415</wp:posOffset>
                </wp:positionV>
                <wp:extent cx="4756150" cy="3409950"/>
                <wp:effectExtent l="0" t="0" r="0" b="0"/>
                <wp:wrapNone/>
                <wp:docPr id="140815837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0" cy="340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D1727A2" w14:textId="6BAD2E85" w:rsidR="00370412" w:rsidRDefault="00370412" w:rsidP="0037041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Práctica </w:t>
                            </w:r>
                            <w:r w:rsidR="00C5270D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07717236" w14:textId="51567D0E" w:rsidR="00370412" w:rsidRDefault="00C5270D" w:rsidP="0037041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Operaciones entre </w:t>
                            </w:r>
                            <w:r w:rsidRPr="00C5270D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lenguajes</w:t>
                            </w:r>
                          </w:p>
                          <w:p w14:paraId="67FD0E56" w14:textId="77777777" w:rsidR="00370412" w:rsidRDefault="00370412" w:rsidP="0037041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17D89CC" w14:textId="199B7433" w:rsidR="00370412" w:rsidRPr="00370412" w:rsidRDefault="00370412" w:rsidP="0037041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370412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Alumno:</w:t>
                            </w:r>
                          </w:p>
                          <w:p w14:paraId="61DCC7EA" w14:textId="2FECEA11" w:rsidR="00370412" w:rsidRDefault="00370412" w:rsidP="0037041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370412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González Tetuán Héctor David</w:t>
                            </w:r>
                          </w:p>
                          <w:p w14:paraId="4063275C" w14:textId="77777777" w:rsidR="00370412" w:rsidRDefault="00370412" w:rsidP="0037041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40338DB0" w14:textId="57C4BD05" w:rsidR="00370412" w:rsidRDefault="00370412" w:rsidP="0037041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Materia:</w:t>
                            </w:r>
                          </w:p>
                          <w:p w14:paraId="2323B24C" w14:textId="2784E19D" w:rsidR="00370412" w:rsidRDefault="00370412" w:rsidP="0037041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Teoría de la computación</w:t>
                            </w:r>
                          </w:p>
                          <w:p w14:paraId="5C7BDE8A" w14:textId="77777777" w:rsidR="00370412" w:rsidRDefault="00370412" w:rsidP="0037041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4EBAED3E" w14:textId="77777777" w:rsidR="00370412" w:rsidRDefault="00370412" w:rsidP="0037041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Grupo:</w:t>
                            </w:r>
                          </w:p>
                          <w:p w14:paraId="249403FB" w14:textId="5CE16A61" w:rsidR="00370412" w:rsidRPr="00370412" w:rsidRDefault="00370412" w:rsidP="0037041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370412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4CM4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0210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2.65pt;margin-top:1.45pt;width:374.5pt;height:26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" filled="f" stroked="f">
                <v:textbox>
                  <w:txbxContent>
                    <w:p w14:paraId="2D1727A2" w14:textId="6BAD2E85" w:rsidR="00370412" w:rsidRDefault="00370412" w:rsidP="0037041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Práctica </w:t>
                      </w:r>
                      <w:r w:rsidR="00C5270D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:</w:t>
                      </w:r>
                    </w:p>
                    <w:p w14:paraId="07717236" w14:textId="51567D0E" w:rsidR="00370412" w:rsidRDefault="00C5270D" w:rsidP="0037041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Operaciones entre </w:t>
                      </w:r>
                      <w:r w:rsidRPr="00C5270D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lenguajes</w:t>
                      </w:r>
                    </w:p>
                    <w:p w14:paraId="67FD0E56" w14:textId="77777777" w:rsidR="00370412" w:rsidRDefault="00370412" w:rsidP="0037041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317D89CC" w14:textId="199B7433" w:rsidR="00370412" w:rsidRPr="00370412" w:rsidRDefault="00370412" w:rsidP="0037041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370412">
                        <w:rPr>
                          <w:rFonts w:ascii="Arial" w:hAnsi="Arial" w:cs="Arial"/>
                          <w:sz w:val="36"/>
                          <w:szCs w:val="36"/>
                        </w:rPr>
                        <w:t>Alumno:</w:t>
                      </w:r>
                    </w:p>
                    <w:p w14:paraId="61DCC7EA" w14:textId="2FECEA11" w:rsidR="00370412" w:rsidRDefault="00370412" w:rsidP="0037041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370412">
                        <w:rPr>
                          <w:rFonts w:ascii="Arial" w:hAnsi="Arial" w:cs="Arial"/>
                          <w:sz w:val="36"/>
                          <w:szCs w:val="36"/>
                        </w:rPr>
                        <w:t>González Tetuán Héctor David</w:t>
                      </w:r>
                    </w:p>
                    <w:p w14:paraId="4063275C" w14:textId="77777777" w:rsidR="00370412" w:rsidRDefault="00370412" w:rsidP="0037041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40338DB0" w14:textId="57C4BD05" w:rsidR="00370412" w:rsidRDefault="00370412" w:rsidP="0037041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Materia:</w:t>
                      </w:r>
                    </w:p>
                    <w:p w14:paraId="2323B24C" w14:textId="2784E19D" w:rsidR="00370412" w:rsidRDefault="00370412" w:rsidP="0037041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Teoría de la computación</w:t>
                      </w:r>
                    </w:p>
                    <w:p w14:paraId="5C7BDE8A" w14:textId="77777777" w:rsidR="00370412" w:rsidRDefault="00370412" w:rsidP="0037041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4EBAED3E" w14:textId="77777777" w:rsidR="00370412" w:rsidRDefault="00370412" w:rsidP="0037041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Grupo:</w:t>
                      </w:r>
                    </w:p>
                    <w:p w14:paraId="249403FB" w14:textId="5CE16A61" w:rsidR="00370412" w:rsidRPr="00370412" w:rsidRDefault="00370412" w:rsidP="0037041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370412">
                        <w:rPr>
                          <w:rFonts w:ascii="Arial" w:hAnsi="Arial" w:cs="Arial"/>
                          <w:sz w:val="36"/>
                          <w:szCs w:val="36"/>
                        </w:rPr>
                        <w:t>4CM4</w:t>
                      </w:r>
                    </w:p>
                  </w:txbxContent>
                </v:textbox>
              </v:shape>
            </w:pict>
          </mc:Fallback>
        </mc:AlternateContent>
      </w:r>
    </w:p>
    <w:p w14:paraId="6EDC18AB" w14:textId="781FFBC7" w:rsidR="00370412" w:rsidRDefault="00370412"/>
    <w:p w14:paraId="238803FD" w14:textId="77777777" w:rsidR="00370412" w:rsidRDefault="00370412"/>
    <w:p w14:paraId="0FF5C74D" w14:textId="130E9D06" w:rsidR="00370412" w:rsidRDefault="00370412"/>
    <w:p w14:paraId="5F1FD819" w14:textId="665711FA" w:rsidR="00370412" w:rsidRDefault="00370412"/>
    <w:p w14:paraId="4367E693" w14:textId="51BF950A" w:rsidR="00370412" w:rsidRDefault="00370412"/>
    <w:p w14:paraId="61A01724" w14:textId="08B90FFE" w:rsidR="00370412" w:rsidRDefault="00370412"/>
    <w:p w14:paraId="26BD1D87" w14:textId="77777777" w:rsidR="00370412" w:rsidRDefault="00370412"/>
    <w:p w14:paraId="08861601" w14:textId="77777777" w:rsidR="00370412" w:rsidRDefault="00370412"/>
    <w:p w14:paraId="721A1330" w14:textId="77777777" w:rsidR="00370412" w:rsidRDefault="00370412"/>
    <w:p w14:paraId="70AF0673" w14:textId="77777777" w:rsidR="00370412" w:rsidRDefault="00370412"/>
    <w:p w14:paraId="18F2802A" w14:textId="77777777" w:rsidR="00370412" w:rsidRDefault="00370412"/>
    <w:p w14:paraId="6122AA0C" w14:textId="77777777" w:rsidR="00370412" w:rsidRDefault="00370412"/>
    <w:p w14:paraId="4DFADBBE" w14:textId="77777777" w:rsidR="00370412" w:rsidRDefault="00370412"/>
    <w:p w14:paraId="6DB41072" w14:textId="77777777" w:rsidR="00370412" w:rsidRDefault="00370412"/>
    <w:p w14:paraId="6DBCD797" w14:textId="77777777" w:rsidR="00370412" w:rsidRDefault="00370412"/>
    <w:p w14:paraId="3AE1200F" w14:textId="77777777" w:rsidR="00370412" w:rsidRDefault="00370412"/>
    <w:p w14:paraId="7E193897" w14:textId="77777777" w:rsidR="00370412" w:rsidRDefault="00370412"/>
    <w:p w14:paraId="29D4BD25" w14:textId="77777777" w:rsidR="00370412" w:rsidRDefault="00370412"/>
    <w:p w14:paraId="145328FB" w14:textId="77777777" w:rsidR="00370412" w:rsidRDefault="00370412"/>
    <w:p w14:paraId="275EAEB7" w14:textId="77777777" w:rsidR="00370412" w:rsidRDefault="00370412"/>
    <w:p w14:paraId="0F8A4569" w14:textId="77777777" w:rsidR="00370412" w:rsidRDefault="00370412"/>
    <w:p w14:paraId="730387F2" w14:textId="77777777" w:rsidR="00370412" w:rsidRDefault="00370412"/>
    <w:p w14:paraId="6A996502" w14:textId="77777777" w:rsidR="00370412" w:rsidRDefault="00370412"/>
    <w:p w14:paraId="34A4CCC4" w14:textId="77777777" w:rsidR="00370412" w:rsidRDefault="00370412"/>
    <w:p w14:paraId="6DFBA548" w14:textId="77777777" w:rsidR="00370412" w:rsidRDefault="00370412"/>
    <w:p w14:paraId="396866DC" w14:textId="77777777" w:rsidR="00370412" w:rsidRDefault="00370412"/>
    <w:p w14:paraId="09D89978" w14:textId="77777777" w:rsidR="00370412" w:rsidRDefault="00370412"/>
    <w:p w14:paraId="502861B5" w14:textId="77777777" w:rsidR="00370412" w:rsidRDefault="00370412"/>
    <w:p w14:paraId="07A5233D" w14:textId="77777777" w:rsidR="00370412" w:rsidRDefault="00370412"/>
    <w:p w14:paraId="3689AB64" w14:textId="77777777" w:rsidR="00370412" w:rsidRDefault="00370412"/>
    <w:p w14:paraId="1E72D981" w14:textId="77777777" w:rsidR="00370412" w:rsidRDefault="00370412"/>
    <w:p w14:paraId="53C93C2F" w14:textId="77777777" w:rsidR="00370412" w:rsidRDefault="00370412"/>
    <w:p w14:paraId="0781A529" w14:textId="77777777" w:rsidR="00370412" w:rsidRDefault="00370412"/>
    <w:p w14:paraId="74A1C78B" w14:textId="1FA9FF70" w:rsidR="00370412" w:rsidRDefault="00370412"/>
    <w:p w14:paraId="73F194C7" w14:textId="5C5285B5" w:rsidR="00370412" w:rsidRDefault="00370412">
      <w:pPr>
        <w:rPr>
          <w:rFonts w:ascii="Arial" w:hAnsi="Arial" w:cs="Arial"/>
        </w:rPr>
      </w:pPr>
      <w:r w:rsidRPr="00370412">
        <w:rPr>
          <w:rFonts w:ascii="Arial" w:hAnsi="Arial" w:cs="Arial"/>
        </w:rPr>
        <w:t>Introducción:</w:t>
      </w:r>
    </w:p>
    <w:p w14:paraId="5BFFCC79" w14:textId="77777777" w:rsidR="00370412" w:rsidRPr="00370412" w:rsidRDefault="00370412">
      <w:pPr>
        <w:rPr>
          <w:rFonts w:ascii="Arial" w:hAnsi="Arial" w:cs="Arial"/>
        </w:rPr>
      </w:pPr>
    </w:p>
    <w:p w14:paraId="0EE1D521" w14:textId="75D41CA1" w:rsidR="00370412" w:rsidRDefault="00370412">
      <w:pPr>
        <w:rPr>
          <w:rFonts w:ascii="Arial" w:hAnsi="Arial" w:cs="Arial"/>
        </w:rPr>
      </w:pPr>
      <w:r w:rsidRPr="00370412">
        <w:rPr>
          <w:rFonts w:ascii="Arial" w:hAnsi="Arial" w:cs="Arial"/>
        </w:rPr>
        <w:t xml:space="preserve">La práctica consiste en mostrar una serie de operaciones </w:t>
      </w:r>
      <w:r>
        <w:rPr>
          <w:rFonts w:ascii="Arial" w:hAnsi="Arial" w:cs="Arial"/>
        </w:rPr>
        <w:t xml:space="preserve">que pueden realizarse </w:t>
      </w:r>
      <w:r w:rsidR="00C5270D">
        <w:rPr>
          <w:rFonts w:ascii="Arial" w:hAnsi="Arial" w:cs="Arial"/>
        </w:rPr>
        <w:t>entre lenguajes como la unión, concatenación, potencia, la cerradura positiva y de Kleene y la reflexión</w:t>
      </w:r>
      <w:r>
        <w:rPr>
          <w:rFonts w:ascii="Arial" w:hAnsi="Arial" w:cs="Arial"/>
        </w:rPr>
        <w:t>.</w:t>
      </w:r>
    </w:p>
    <w:p w14:paraId="5C4F0EAC" w14:textId="5FB79BE6" w:rsidR="00370412" w:rsidRDefault="00C5270D" w:rsidP="00370412">
      <w:pPr>
        <w:tabs>
          <w:tab w:val="left" w:pos="2268"/>
        </w:tabs>
        <w:rPr>
          <w:rFonts w:ascii="Arial" w:hAnsi="Arial" w:cs="Arial"/>
        </w:rPr>
      </w:pPr>
      <w:r>
        <w:rPr>
          <w:rFonts w:ascii="Arial" w:hAnsi="Arial" w:cs="Arial"/>
        </w:rPr>
        <w:t>Todo esto nos puede generar nuevos lenguajes que surgen a partir de las operaciones mencionadas anteriormente, lenguajes con los cuales también se pueden usar para interactuar con el resto de lenguaje y generar nuevas cadenas.</w:t>
      </w:r>
    </w:p>
    <w:p w14:paraId="31C536CB" w14:textId="77777777" w:rsidR="00370412" w:rsidRPr="00370412" w:rsidRDefault="00370412">
      <w:pPr>
        <w:rPr>
          <w:rFonts w:ascii="Arial" w:hAnsi="Arial" w:cs="Arial"/>
        </w:rPr>
      </w:pPr>
    </w:p>
    <w:p w14:paraId="213BF55F" w14:textId="77777777" w:rsidR="00370412" w:rsidRPr="00370412" w:rsidRDefault="00370412">
      <w:pPr>
        <w:rPr>
          <w:rFonts w:ascii="Arial" w:hAnsi="Arial" w:cs="Arial"/>
        </w:rPr>
      </w:pPr>
    </w:p>
    <w:p w14:paraId="1E385FBE" w14:textId="77777777" w:rsidR="00370412" w:rsidRPr="00370412" w:rsidRDefault="00370412">
      <w:pPr>
        <w:rPr>
          <w:rFonts w:ascii="Arial" w:hAnsi="Arial" w:cs="Arial"/>
        </w:rPr>
      </w:pPr>
    </w:p>
    <w:p w14:paraId="524CCD47" w14:textId="77777777" w:rsidR="00370412" w:rsidRPr="00370412" w:rsidRDefault="00370412">
      <w:pPr>
        <w:rPr>
          <w:rFonts w:ascii="Arial" w:hAnsi="Arial" w:cs="Arial"/>
        </w:rPr>
      </w:pPr>
    </w:p>
    <w:p w14:paraId="36D85462" w14:textId="77777777" w:rsidR="00370412" w:rsidRPr="00370412" w:rsidRDefault="00370412">
      <w:pPr>
        <w:rPr>
          <w:rFonts w:ascii="Arial" w:hAnsi="Arial" w:cs="Arial"/>
        </w:rPr>
      </w:pPr>
    </w:p>
    <w:p w14:paraId="7A30524B" w14:textId="77777777" w:rsidR="00370412" w:rsidRDefault="00370412">
      <w:pPr>
        <w:rPr>
          <w:rFonts w:ascii="Arial" w:hAnsi="Arial" w:cs="Arial"/>
        </w:rPr>
      </w:pPr>
    </w:p>
    <w:p w14:paraId="3D79857F" w14:textId="77777777" w:rsidR="00370412" w:rsidRDefault="00370412">
      <w:pPr>
        <w:rPr>
          <w:rFonts w:ascii="Arial" w:hAnsi="Arial" w:cs="Arial"/>
        </w:rPr>
      </w:pPr>
    </w:p>
    <w:p w14:paraId="670C9AE5" w14:textId="77777777" w:rsidR="00370412" w:rsidRDefault="00370412">
      <w:pPr>
        <w:rPr>
          <w:rFonts w:ascii="Arial" w:hAnsi="Arial" w:cs="Arial"/>
        </w:rPr>
      </w:pPr>
    </w:p>
    <w:p w14:paraId="1DC10D2D" w14:textId="77777777" w:rsidR="00370412" w:rsidRDefault="00370412">
      <w:pPr>
        <w:rPr>
          <w:rFonts w:ascii="Arial" w:hAnsi="Arial" w:cs="Arial"/>
        </w:rPr>
      </w:pPr>
    </w:p>
    <w:p w14:paraId="6D0311BB" w14:textId="77777777" w:rsidR="00370412" w:rsidRDefault="00370412">
      <w:pPr>
        <w:rPr>
          <w:rFonts w:ascii="Arial" w:hAnsi="Arial" w:cs="Arial"/>
        </w:rPr>
      </w:pPr>
    </w:p>
    <w:p w14:paraId="1959DCE5" w14:textId="77777777" w:rsidR="00370412" w:rsidRDefault="00370412">
      <w:pPr>
        <w:rPr>
          <w:rFonts w:ascii="Arial" w:hAnsi="Arial" w:cs="Arial"/>
        </w:rPr>
      </w:pPr>
    </w:p>
    <w:p w14:paraId="5CB7D4A8" w14:textId="77777777" w:rsidR="00370412" w:rsidRDefault="00370412">
      <w:pPr>
        <w:rPr>
          <w:rFonts w:ascii="Arial" w:hAnsi="Arial" w:cs="Arial"/>
        </w:rPr>
      </w:pPr>
    </w:p>
    <w:p w14:paraId="4F98DDB4" w14:textId="77777777" w:rsidR="00370412" w:rsidRDefault="00370412">
      <w:pPr>
        <w:rPr>
          <w:rFonts w:ascii="Arial" w:hAnsi="Arial" w:cs="Arial"/>
        </w:rPr>
      </w:pPr>
    </w:p>
    <w:p w14:paraId="227A8DAA" w14:textId="77777777" w:rsidR="00370412" w:rsidRDefault="00370412">
      <w:pPr>
        <w:rPr>
          <w:rFonts w:ascii="Arial" w:hAnsi="Arial" w:cs="Arial"/>
        </w:rPr>
      </w:pPr>
    </w:p>
    <w:p w14:paraId="633E6E98" w14:textId="77777777" w:rsidR="00370412" w:rsidRDefault="00370412">
      <w:pPr>
        <w:rPr>
          <w:rFonts w:ascii="Arial" w:hAnsi="Arial" w:cs="Arial"/>
        </w:rPr>
      </w:pPr>
    </w:p>
    <w:p w14:paraId="59C72217" w14:textId="77777777" w:rsidR="00370412" w:rsidRDefault="00370412">
      <w:pPr>
        <w:rPr>
          <w:rFonts w:ascii="Arial" w:hAnsi="Arial" w:cs="Arial"/>
        </w:rPr>
      </w:pPr>
    </w:p>
    <w:p w14:paraId="3B2E98AA" w14:textId="77777777" w:rsidR="00370412" w:rsidRDefault="00370412">
      <w:pPr>
        <w:rPr>
          <w:rFonts w:ascii="Arial" w:hAnsi="Arial" w:cs="Arial"/>
        </w:rPr>
      </w:pPr>
    </w:p>
    <w:p w14:paraId="6C6912AF" w14:textId="77777777" w:rsidR="00370412" w:rsidRDefault="00370412">
      <w:pPr>
        <w:rPr>
          <w:rFonts w:ascii="Arial" w:hAnsi="Arial" w:cs="Arial"/>
        </w:rPr>
      </w:pPr>
    </w:p>
    <w:p w14:paraId="696FFDA0" w14:textId="77777777" w:rsidR="00370412" w:rsidRDefault="00370412">
      <w:pPr>
        <w:rPr>
          <w:rFonts w:ascii="Arial" w:hAnsi="Arial" w:cs="Arial"/>
        </w:rPr>
      </w:pPr>
    </w:p>
    <w:p w14:paraId="2A6FAC53" w14:textId="77777777" w:rsidR="00370412" w:rsidRDefault="00370412">
      <w:pPr>
        <w:rPr>
          <w:rFonts w:ascii="Arial" w:hAnsi="Arial" w:cs="Arial"/>
        </w:rPr>
      </w:pPr>
    </w:p>
    <w:p w14:paraId="48E2F57A" w14:textId="77777777" w:rsidR="00370412" w:rsidRDefault="00370412">
      <w:pPr>
        <w:rPr>
          <w:rFonts w:ascii="Arial" w:hAnsi="Arial" w:cs="Arial"/>
        </w:rPr>
      </w:pPr>
    </w:p>
    <w:p w14:paraId="269BE36D" w14:textId="77777777" w:rsidR="00370412" w:rsidRDefault="00370412">
      <w:pPr>
        <w:rPr>
          <w:rFonts w:ascii="Arial" w:hAnsi="Arial" w:cs="Arial"/>
        </w:rPr>
      </w:pPr>
    </w:p>
    <w:p w14:paraId="08C00123" w14:textId="77777777" w:rsidR="00370412" w:rsidRDefault="00370412">
      <w:pPr>
        <w:rPr>
          <w:rFonts w:ascii="Arial" w:hAnsi="Arial" w:cs="Arial"/>
        </w:rPr>
      </w:pPr>
    </w:p>
    <w:p w14:paraId="79DA72C5" w14:textId="77777777" w:rsidR="00370412" w:rsidRDefault="00370412">
      <w:pPr>
        <w:rPr>
          <w:rFonts w:ascii="Arial" w:hAnsi="Arial" w:cs="Arial"/>
        </w:rPr>
      </w:pPr>
    </w:p>
    <w:p w14:paraId="49A38EC4" w14:textId="77777777" w:rsidR="00370412" w:rsidRDefault="00370412">
      <w:pPr>
        <w:rPr>
          <w:rFonts w:ascii="Arial" w:hAnsi="Arial" w:cs="Arial"/>
        </w:rPr>
      </w:pPr>
    </w:p>
    <w:p w14:paraId="3FA8DB5A" w14:textId="77777777" w:rsidR="00370412" w:rsidRDefault="00370412">
      <w:pPr>
        <w:rPr>
          <w:rFonts w:ascii="Arial" w:hAnsi="Arial" w:cs="Arial"/>
        </w:rPr>
      </w:pPr>
    </w:p>
    <w:p w14:paraId="65D674A8" w14:textId="77777777" w:rsidR="00370412" w:rsidRDefault="00370412">
      <w:pPr>
        <w:rPr>
          <w:rFonts w:ascii="Arial" w:hAnsi="Arial" w:cs="Arial"/>
        </w:rPr>
      </w:pPr>
    </w:p>
    <w:p w14:paraId="74A1FF41" w14:textId="77777777" w:rsidR="00370412" w:rsidRDefault="00370412">
      <w:pPr>
        <w:rPr>
          <w:rFonts w:ascii="Arial" w:hAnsi="Arial" w:cs="Arial"/>
        </w:rPr>
      </w:pPr>
    </w:p>
    <w:p w14:paraId="3F4A4B2C" w14:textId="77777777" w:rsidR="00370412" w:rsidRDefault="00370412">
      <w:pPr>
        <w:rPr>
          <w:rFonts w:ascii="Arial" w:hAnsi="Arial" w:cs="Arial"/>
        </w:rPr>
      </w:pPr>
    </w:p>
    <w:p w14:paraId="5603A5D0" w14:textId="77777777" w:rsidR="00370412" w:rsidRDefault="00370412">
      <w:pPr>
        <w:rPr>
          <w:rFonts w:ascii="Arial" w:hAnsi="Arial" w:cs="Arial"/>
        </w:rPr>
      </w:pPr>
    </w:p>
    <w:p w14:paraId="5754C14A" w14:textId="77777777" w:rsidR="00370412" w:rsidRDefault="00370412">
      <w:pPr>
        <w:rPr>
          <w:rFonts w:ascii="Arial" w:hAnsi="Arial" w:cs="Arial"/>
        </w:rPr>
      </w:pPr>
    </w:p>
    <w:p w14:paraId="2272302B" w14:textId="77777777" w:rsidR="00370412" w:rsidRDefault="00370412">
      <w:pPr>
        <w:rPr>
          <w:rFonts w:ascii="Arial" w:hAnsi="Arial" w:cs="Arial"/>
        </w:rPr>
      </w:pPr>
    </w:p>
    <w:p w14:paraId="72B744F3" w14:textId="77777777" w:rsidR="00370412" w:rsidRDefault="00370412">
      <w:pPr>
        <w:rPr>
          <w:rFonts w:ascii="Arial" w:hAnsi="Arial" w:cs="Arial"/>
        </w:rPr>
      </w:pPr>
    </w:p>
    <w:p w14:paraId="692FB129" w14:textId="77777777" w:rsidR="00370412" w:rsidRDefault="00370412">
      <w:pPr>
        <w:rPr>
          <w:rFonts w:ascii="Arial" w:hAnsi="Arial" w:cs="Arial"/>
        </w:rPr>
      </w:pPr>
    </w:p>
    <w:p w14:paraId="210718C2" w14:textId="77777777" w:rsidR="00370412" w:rsidRDefault="00370412">
      <w:pPr>
        <w:rPr>
          <w:rFonts w:ascii="Arial" w:hAnsi="Arial" w:cs="Arial"/>
        </w:rPr>
      </w:pPr>
    </w:p>
    <w:p w14:paraId="45214F0C" w14:textId="77777777" w:rsidR="00370412" w:rsidRDefault="00370412">
      <w:pPr>
        <w:rPr>
          <w:rFonts w:ascii="Arial" w:hAnsi="Arial" w:cs="Arial"/>
        </w:rPr>
      </w:pPr>
    </w:p>
    <w:p w14:paraId="6B1D4FDA" w14:textId="77777777" w:rsidR="00370412" w:rsidRDefault="00370412">
      <w:pPr>
        <w:rPr>
          <w:rFonts w:ascii="Arial" w:hAnsi="Arial" w:cs="Arial"/>
        </w:rPr>
      </w:pPr>
    </w:p>
    <w:p w14:paraId="6F968A5E" w14:textId="77777777" w:rsidR="00370412" w:rsidRDefault="00370412">
      <w:pPr>
        <w:rPr>
          <w:rFonts w:ascii="Arial" w:hAnsi="Arial" w:cs="Arial"/>
        </w:rPr>
      </w:pPr>
    </w:p>
    <w:p w14:paraId="30F8FE7B" w14:textId="40EB11CD" w:rsidR="00370412" w:rsidRDefault="0037041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Código:</w:t>
      </w:r>
    </w:p>
    <w:p w14:paraId="4C6B9054" w14:textId="3C13C23E" w:rsidR="00370412" w:rsidRDefault="00A9654A">
      <w:pPr>
        <w:rPr>
          <w:rFonts w:ascii="Arial" w:hAnsi="Arial" w:cs="Arial"/>
        </w:rPr>
      </w:pPr>
      <w:r w:rsidRPr="00370412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3CFD0D69" wp14:editId="5D6277E9">
            <wp:simplePos x="0" y="0"/>
            <wp:positionH relativeFrom="margin">
              <wp:posOffset>748665</wp:posOffset>
            </wp:positionH>
            <wp:positionV relativeFrom="paragraph">
              <wp:posOffset>12429</wp:posOffset>
            </wp:positionV>
            <wp:extent cx="3374571" cy="1987196"/>
            <wp:effectExtent l="0" t="0" r="0" b="0"/>
            <wp:wrapNone/>
            <wp:docPr id="791485559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85559" name="Imagen 1" descr="Text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671" cy="1989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17819" w14:textId="28DCDCEA" w:rsidR="00370412" w:rsidRPr="00370412" w:rsidRDefault="00370412">
      <w:pPr>
        <w:rPr>
          <w:rFonts w:ascii="Arial" w:hAnsi="Arial" w:cs="Arial"/>
        </w:rPr>
      </w:pPr>
    </w:p>
    <w:p w14:paraId="52FF405B" w14:textId="15163E1C" w:rsidR="00370412" w:rsidRPr="00370412" w:rsidRDefault="00370412">
      <w:pPr>
        <w:rPr>
          <w:rFonts w:ascii="Arial" w:hAnsi="Arial" w:cs="Arial"/>
        </w:rPr>
      </w:pPr>
    </w:p>
    <w:p w14:paraId="40582449" w14:textId="16441334" w:rsidR="00370412" w:rsidRPr="00370412" w:rsidRDefault="00370412">
      <w:pPr>
        <w:rPr>
          <w:rFonts w:ascii="Arial" w:hAnsi="Arial" w:cs="Arial"/>
        </w:rPr>
      </w:pPr>
    </w:p>
    <w:p w14:paraId="00EDB941" w14:textId="77777777" w:rsidR="00A9654A" w:rsidRDefault="00A9654A">
      <w:pPr>
        <w:rPr>
          <w:rFonts w:ascii="Arial" w:hAnsi="Arial" w:cs="Arial"/>
        </w:rPr>
      </w:pPr>
    </w:p>
    <w:p w14:paraId="0767127E" w14:textId="071578A8" w:rsidR="00A9654A" w:rsidRDefault="00A9654A">
      <w:pPr>
        <w:rPr>
          <w:rFonts w:ascii="Arial" w:hAnsi="Arial" w:cs="Arial"/>
        </w:rPr>
      </w:pPr>
    </w:p>
    <w:p w14:paraId="7D549B5D" w14:textId="77777777" w:rsidR="00A9654A" w:rsidRDefault="00A9654A">
      <w:pPr>
        <w:rPr>
          <w:rFonts w:ascii="Arial" w:hAnsi="Arial" w:cs="Arial"/>
        </w:rPr>
      </w:pPr>
    </w:p>
    <w:p w14:paraId="77B0F1E0" w14:textId="77777777" w:rsidR="00A9654A" w:rsidRDefault="00A9654A">
      <w:pPr>
        <w:rPr>
          <w:rFonts w:ascii="Arial" w:hAnsi="Arial" w:cs="Arial"/>
        </w:rPr>
      </w:pPr>
    </w:p>
    <w:p w14:paraId="4FCCC12B" w14:textId="73AD6CA4" w:rsidR="00A9654A" w:rsidRDefault="00A9654A">
      <w:pPr>
        <w:rPr>
          <w:rFonts w:ascii="Arial" w:hAnsi="Arial" w:cs="Arial"/>
        </w:rPr>
      </w:pPr>
    </w:p>
    <w:p w14:paraId="220FCB2F" w14:textId="2BE0C4CC" w:rsidR="00A9654A" w:rsidRDefault="00A9654A">
      <w:pPr>
        <w:rPr>
          <w:rFonts w:ascii="Arial" w:hAnsi="Arial" w:cs="Arial"/>
        </w:rPr>
      </w:pPr>
    </w:p>
    <w:p w14:paraId="3F4273CE" w14:textId="2312317A" w:rsidR="00A9654A" w:rsidRDefault="00A9654A">
      <w:pPr>
        <w:rPr>
          <w:rFonts w:ascii="Arial" w:hAnsi="Arial" w:cs="Arial"/>
        </w:rPr>
      </w:pPr>
    </w:p>
    <w:p w14:paraId="7C9FF635" w14:textId="298700C4" w:rsidR="00A9654A" w:rsidRDefault="00A9654A">
      <w:pPr>
        <w:rPr>
          <w:rFonts w:ascii="Arial" w:hAnsi="Arial" w:cs="Arial"/>
        </w:rPr>
      </w:pPr>
      <w:r w:rsidRPr="00A9654A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3FDC0E70" wp14:editId="0915FA1E">
            <wp:simplePos x="0" y="0"/>
            <wp:positionH relativeFrom="column">
              <wp:posOffset>2588260</wp:posOffset>
            </wp:positionH>
            <wp:positionV relativeFrom="paragraph">
              <wp:posOffset>110490</wp:posOffset>
            </wp:positionV>
            <wp:extent cx="3330575" cy="3318510"/>
            <wp:effectExtent l="0" t="0" r="3175" b="0"/>
            <wp:wrapNone/>
            <wp:docPr id="25839738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97386" name="Imagen 1" descr="Tex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654A"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06CCCB97" wp14:editId="21E4B0E1">
            <wp:simplePos x="0" y="0"/>
            <wp:positionH relativeFrom="page">
              <wp:posOffset>255905</wp:posOffset>
            </wp:positionH>
            <wp:positionV relativeFrom="paragraph">
              <wp:posOffset>144780</wp:posOffset>
            </wp:positionV>
            <wp:extent cx="3192780" cy="3221990"/>
            <wp:effectExtent l="0" t="0" r="7620" b="0"/>
            <wp:wrapNone/>
            <wp:docPr id="497554904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54904" name="Imagen 1" descr="Text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654A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29EDC7EF" wp14:editId="0E52ADEF">
            <wp:simplePos x="0" y="0"/>
            <wp:positionH relativeFrom="column">
              <wp:posOffset>-666115</wp:posOffset>
            </wp:positionH>
            <wp:positionV relativeFrom="paragraph">
              <wp:posOffset>3482340</wp:posOffset>
            </wp:positionV>
            <wp:extent cx="2710180" cy="2972435"/>
            <wp:effectExtent l="0" t="0" r="0" b="0"/>
            <wp:wrapNone/>
            <wp:docPr id="124800259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02593" name="Imagen 1" descr="Text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E815B" w14:textId="77777777" w:rsidR="00A9654A" w:rsidRDefault="00A9654A">
      <w:pPr>
        <w:rPr>
          <w:rFonts w:ascii="Arial" w:hAnsi="Arial" w:cs="Arial"/>
        </w:rPr>
      </w:pPr>
    </w:p>
    <w:p w14:paraId="31ED6D6F" w14:textId="77777777" w:rsidR="00A9654A" w:rsidRDefault="00A9654A">
      <w:pPr>
        <w:rPr>
          <w:rFonts w:ascii="Arial" w:hAnsi="Arial" w:cs="Arial"/>
        </w:rPr>
      </w:pPr>
    </w:p>
    <w:p w14:paraId="20775316" w14:textId="11F0CBCA" w:rsidR="00A9654A" w:rsidRDefault="00A9654A">
      <w:pPr>
        <w:rPr>
          <w:rFonts w:ascii="Arial" w:hAnsi="Arial" w:cs="Arial"/>
        </w:rPr>
      </w:pPr>
    </w:p>
    <w:p w14:paraId="538E91F4" w14:textId="77777777" w:rsidR="00A9654A" w:rsidRDefault="00A9654A">
      <w:pPr>
        <w:rPr>
          <w:rFonts w:ascii="Arial" w:hAnsi="Arial" w:cs="Arial"/>
        </w:rPr>
      </w:pPr>
    </w:p>
    <w:p w14:paraId="5E414A8B" w14:textId="77777777" w:rsidR="00A9654A" w:rsidRDefault="00A9654A">
      <w:pPr>
        <w:rPr>
          <w:rFonts w:ascii="Arial" w:hAnsi="Arial" w:cs="Arial"/>
        </w:rPr>
      </w:pPr>
    </w:p>
    <w:p w14:paraId="6131835C" w14:textId="77777777" w:rsidR="00A9654A" w:rsidRDefault="00A9654A">
      <w:pPr>
        <w:rPr>
          <w:rFonts w:ascii="Arial" w:hAnsi="Arial" w:cs="Arial"/>
        </w:rPr>
      </w:pPr>
    </w:p>
    <w:p w14:paraId="0691FFB8" w14:textId="77777777" w:rsidR="00A9654A" w:rsidRDefault="00A9654A">
      <w:pPr>
        <w:rPr>
          <w:rFonts w:ascii="Arial" w:hAnsi="Arial" w:cs="Arial"/>
        </w:rPr>
      </w:pPr>
    </w:p>
    <w:p w14:paraId="2350DF80" w14:textId="77777777" w:rsidR="00A9654A" w:rsidRDefault="00A9654A">
      <w:pPr>
        <w:rPr>
          <w:rFonts w:ascii="Arial" w:hAnsi="Arial" w:cs="Arial"/>
        </w:rPr>
      </w:pPr>
    </w:p>
    <w:p w14:paraId="05BBA98B" w14:textId="77777777" w:rsidR="00A9654A" w:rsidRDefault="00A9654A">
      <w:pPr>
        <w:rPr>
          <w:rFonts w:ascii="Arial" w:hAnsi="Arial" w:cs="Arial"/>
        </w:rPr>
      </w:pPr>
    </w:p>
    <w:p w14:paraId="11987460" w14:textId="77777777" w:rsidR="00A9654A" w:rsidRDefault="00A9654A">
      <w:pPr>
        <w:rPr>
          <w:rFonts w:ascii="Arial" w:hAnsi="Arial" w:cs="Arial"/>
        </w:rPr>
      </w:pPr>
    </w:p>
    <w:p w14:paraId="66388196" w14:textId="24032FC7" w:rsidR="00A9654A" w:rsidRDefault="00A9654A">
      <w:pPr>
        <w:rPr>
          <w:rFonts w:ascii="Arial" w:hAnsi="Arial" w:cs="Arial"/>
        </w:rPr>
      </w:pPr>
    </w:p>
    <w:p w14:paraId="706E3F9D" w14:textId="77777777" w:rsidR="00A9654A" w:rsidRDefault="00A9654A">
      <w:pPr>
        <w:rPr>
          <w:rFonts w:ascii="Arial" w:hAnsi="Arial" w:cs="Arial"/>
        </w:rPr>
      </w:pPr>
    </w:p>
    <w:p w14:paraId="0E3B4623" w14:textId="77777777" w:rsidR="00A9654A" w:rsidRDefault="00A9654A">
      <w:pPr>
        <w:rPr>
          <w:rFonts w:ascii="Arial" w:hAnsi="Arial" w:cs="Arial"/>
        </w:rPr>
      </w:pPr>
    </w:p>
    <w:p w14:paraId="43A8EA61" w14:textId="00DD0FB7" w:rsidR="00A9654A" w:rsidRDefault="00A9654A">
      <w:pPr>
        <w:rPr>
          <w:rFonts w:ascii="Arial" w:hAnsi="Arial" w:cs="Arial"/>
        </w:rPr>
      </w:pPr>
    </w:p>
    <w:p w14:paraId="6D983323" w14:textId="36BD9379" w:rsidR="00A9654A" w:rsidRDefault="00A9654A">
      <w:pPr>
        <w:rPr>
          <w:rFonts w:ascii="Arial" w:hAnsi="Arial" w:cs="Arial"/>
        </w:rPr>
      </w:pPr>
    </w:p>
    <w:p w14:paraId="19012A07" w14:textId="77777777" w:rsidR="00A9654A" w:rsidRDefault="00A9654A">
      <w:pPr>
        <w:rPr>
          <w:rFonts w:ascii="Arial" w:hAnsi="Arial" w:cs="Arial"/>
        </w:rPr>
      </w:pPr>
    </w:p>
    <w:p w14:paraId="4C8F8CF7" w14:textId="364CF88B" w:rsidR="00A9654A" w:rsidRDefault="00A9654A">
      <w:pPr>
        <w:rPr>
          <w:rFonts w:ascii="Arial" w:hAnsi="Arial" w:cs="Arial"/>
        </w:rPr>
      </w:pPr>
    </w:p>
    <w:p w14:paraId="70B9C9B4" w14:textId="77777777" w:rsidR="00A9654A" w:rsidRDefault="00A9654A">
      <w:pPr>
        <w:rPr>
          <w:rFonts w:ascii="Arial" w:hAnsi="Arial" w:cs="Arial"/>
        </w:rPr>
      </w:pPr>
    </w:p>
    <w:p w14:paraId="0A449A92" w14:textId="20043263" w:rsidR="00A9654A" w:rsidRDefault="00A9654A">
      <w:pPr>
        <w:rPr>
          <w:rFonts w:ascii="Arial" w:hAnsi="Arial" w:cs="Arial"/>
        </w:rPr>
      </w:pPr>
    </w:p>
    <w:p w14:paraId="3731055B" w14:textId="21CF5683" w:rsidR="00A9654A" w:rsidRDefault="00A9654A">
      <w:pPr>
        <w:rPr>
          <w:rFonts w:ascii="Arial" w:hAnsi="Arial" w:cs="Arial"/>
        </w:rPr>
      </w:pPr>
      <w:r w:rsidRPr="00A9654A"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1284EF67" wp14:editId="6FF158B8">
            <wp:simplePos x="0" y="0"/>
            <wp:positionH relativeFrom="margin">
              <wp:posOffset>3034211</wp:posOffset>
            </wp:positionH>
            <wp:positionV relativeFrom="paragraph">
              <wp:posOffset>11793</wp:posOffset>
            </wp:positionV>
            <wp:extent cx="2488235" cy="2971800"/>
            <wp:effectExtent l="0" t="0" r="7620" b="0"/>
            <wp:wrapNone/>
            <wp:docPr id="22827932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79329" name="Imagen 1" descr="Text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23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401EA" w14:textId="1B6EFEA2" w:rsidR="00A9654A" w:rsidRDefault="00A9654A">
      <w:pPr>
        <w:rPr>
          <w:rFonts w:ascii="Arial" w:hAnsi="Arial" w:cs="Arial"/>
        </w:rPr>
      </w:pPr>
    </w:p>
    <w:p w14:paraId="08D98F4A" w14:textId="77777777" w:rsidR="00A9654A" w:rsidRDefault="00A9654A">
      <w:pPr>
        <w:rPr>
          <w:rFonts w:ascii="Arial" w:hAnsi="Arial" w:cs="Arial"/>
        </w:rPr>
      </w:pPr>
    </w:p>
    <w:p w14:paraId="3D36430F" w14:textId="77777777" w:rsidR="00A9654A" w:rsidRDefault="00A9654A">
      <w:pPr>
        <w:rPr>
          <w:rFonts w:ascii="Arial" w:hAnsi="Arial" w:cs="Arial"/>
        </w:rPr>
      </w:pPr>
    </w:p>
    <w:p w14:paraId="4A195005" w14:textId="77777777" w:rsidR="00A9654A" w:rsidRDefault="00A9654A">
      <w:pPr>
        <w:rPr>
          <w:rFonts w:ascii="Arial" w:hAnsi="Arial" w:cs="Arial"/>
        </w:rPr>
      </w:pPr>
    </w:p>
    <w:p w14:paraId="0126EA6F" w14:textId="77777777" w:rsidR="00A9654A" w:rsidRDefault="00A9654A">
      <w:pPr>
        <w:rPr>
          <w:rFonts w:ascii="Arial" w:hAnsi="Arial" w:cs="Arial"/>
        </w:rPr>
      </w:pPr>
    </w:p>
    <w:p w14:paraId="054E8158" w14:textId="77777777" w:rsidR="00A9654A" w:rsidRDefault="00A9654A">
      <w:pPr>
        <w:rPr>
          <w:rFonts w:ascii="Arial" w:hAnsi="Arial" w:cs="Arial"/>
        </w:rPr>
      </w:pPr>
    </w:p>
    <w:p w14:paraId="28659A9E" w14:textId="77777777" w:rsidR="00A9654A" w:rsidRDefault="00A9654A">
      <w:pPr>
        <w:rPr>
          <w:rFonts w:ascii="Arial" w:hAnsi="Arial" w:cs="Arial"/>
        </w:rPr>
      </w:pPr>
    </w:p>
    <w:p w14:paraId="7F50BF35" w14:textId="77777777" w:rsidR="00A9654A" w:rsidRDefault="00A9654A">
      <w:pPr>
        <w:rPr>
          <w:rFonts w:ascii="Arial" w:hAnsi="Arial" w:cs="Arial"/>
        </w:rPr>
      </w:pPr>
    </w:p>
    <w:p w14:paraId="1F005FAC" w14:textId="77777777" w:rsidR="00A9654A" w:rsidRDefault="00A9654A">
      <w:pPr>
        <w:rPr>
          <w:rFonts w:ascii="Arial" w:hAnsi="Arial" w:cs="Arial"/>
        </w:rPr>
      </w:pPr>
    </w:p>
    <w:p w14:paraId="3138255F" w14:textId="77777777" w:rsidR="00A9654A" w:rsidRDefault="00A9654A">
      <w:pPr>
        <w:rPr>
          <w:rFonts w:ascii="Arial" w:hAnsi="Arial" w:cs="Arial"/>
        </w:rPr>
      </w:pPr>
    </w:p>
    <w:p w14:paraId="2937406D" w14:textId="77777777" w:rsidR="00A9654A" w:rsidRDefault="00A9654A">
      <w:pPr>
        <w:rPr>
          <w:rFonts w:ascii="Arial" w:hAnsi="Arial" w:cs="Arial"/>
        </w:rPr>
      </w:pPr>
    </w:p>
    <w:p w14:paraId="2D0B9320" w14:textId="77777777" w:rsidR="00A9654A" w:rsidRDefault="00A9654A">
      <w:pPr>
        <w:rPr>
          <w:rFonts w:ascii="Arial" w:hAnsi="Arial" w:cs="Arial"/>
        </w:rPr>
      </w:pPr>
    </w:p>
    <w:p w14:paraId="21EE6D95" w14:textId="77777777" w:rsidR="00A9654A" w:rsidRDefault="00A9654A">
      <w:pPr>
        <w:rPr>
          <w:rFonts w:ascii="Arial" w:hAnsi="Arial" w:cs="Arial"/>
        </w:rPr>
      </w:pPr>
    </w:p>
    <w:p w14:paraId="61E1A096" w14:textId="3000E38E" w:rsidR="00F155EB" w:rsidRDefault="00F155EB">
      <w:pPr>
        <w:rPr>
          <w:rFonts w:ascii="Arial" w:hAnsi="Arial" w:cs="Arial"/>
        </w:rPr>
      </w:pPr>
    </w:p>
    <w:p w14:paraId="35A484AE" w14:textId="29404DA8" w:rsidR="00A9654A" w:rsidRDefault="00A9654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Resultados:</w:t>
      </w:r>
    </w:p>
    <w:p w14:paraId="6A047907" w14:textId="77777777" w:rsidR="00A9654A" w:rsidRDefault="00A9654A">
      <w:pPr>
        <w:rPr>
          <w:rFonts w:ascii="Arial" w:hAnsi="Arial" w:cs="Arial"/>
        </w:rPr>
      </w:pPr>
    </w:p>
    <w:p w14:paraId="57230B36" w14:textId="77777777" w:rsidR="00A9654A" w:rsidRPr="00370412" w:rsidRDefault="00A9654A">
      <w:pPr>
        <w:rPr>
          <w:rFonts w:ascii="Arial" w:hAnsi="Arial" w:cs="Arial"/>
        </w:rPr>
      </w:pPr>
    </w:p>
    <w:sectPr w:rsidR="00A9654A" w:rsidRPr="003704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12"/>
    <w:rsid w:val="00056FE0"/>
    <w:rsid w:val="00370412"/>
    <w:rsid w:val="005C037A"/>
    <w:rsid w:val="0087037C"/>
    <w:rsid w:val="00A77090"/>
    <w:rsid w:val="00A9654A"/>
    <w:rsid w:val="00C5270D"/>
    <w:rsid w:val="00F1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1ED5"/>
  <w15:chartTrackingRefBased/>
  <w15:docId w15:val="{FF07E539-CC9A-44C0-8763-FF7B0B79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41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lang w:eastAsia="zh-CN" w:bidi="hi-I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70412"/>
    <w:pPr>
      <w:keepNext/>
      <w:keepLines/>
      <w:suppressAutoHyphens w:val="0"/>
      <w:autoSpaceDN/>
      <w:spacing w:before="360" w:after="80" w:line="278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ja-JP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0412"/>
    <w:pPr>
      <w:keepNext/>
      <w:keepLines/>
      <w:suppressAutoHyphens w:val="0"/>
      <w:autoSpaceDN/>
      <w:spacing w:before="160" w:after="80" w:line="278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ja-JP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0412"/>
    <w:pPr>
      <w:keepNext/>
      <w:keepLines/>
      <w:suppressAutoHyphens w:val="0"/>
      <w:autoSpaceDN/>
      <w:spacing w:before="160" w:after="80" w:line="278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ja-JP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0412"/>
    <w:pPr>
      <w:keepNext/>
      <w:keepLines/>
      <w:suppressAutoHyphens w:val="0"/>
      <w:autoSpaceDN/>
      <w:spacing w:before="80" w:after="40" w:line="278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ja-JP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0412"/>
    <w:pPr>
      <w:keepNext/>
      <w:keepLines/>
      <w:suppressAutoHyphens w:val="0"/>
      <w:autoSpaceDN/>
      <w:spacing w:before="80" w:after="40" w:line="278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ja-JP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0412"/>
    <w:pPr>
      <w:keepNext/>
      <w:keepLines/>
      <w:suppressAutoHyphens w:val="0"/>
      <w:autoSpaceDN/>
      <w:spacing w:before="40" w:line="278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ja-JP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0412"/>
    <w:pPr>
      <w:keepNext/>
      <w:keepLines/>
      <w:suppressAutoHyphens w:val="0"/>
      <w:autoSpaceDN/>
      <w:spacing w:before="40" w:line="278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ja-JP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0412"/>
    <w:pPr>
      <w:keepNext/>
      <w:keepLines/>
      <w:suppressAutoHyphens w:val="0"/>
      <w:autoSpaceDN/>
      <w:spacing w:line="278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ja-JP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0412"/>
    <w:pPr>
      <w:keepNext/>
      <w:keepLines/>
      <w:suppressAutoHyphens w:val="0"/>
      <w:autoSpaceDN/>
      <w:spacing w:line="278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ja-JP" w:bidi="ar-SA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0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0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0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04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04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04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04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04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04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0412"/>
    <w:pPr>
      <w:suppressAutoHyphens w:val="0"/>
      <w:autoSpaceDN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370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0412"/>
    <w:pPr>
      <w:numPr>
        <w:ilvl w:val="1"/>
      </w:numPr>
      <w:suppressAutoHyphens w:val="0"/>
      <w:autoSpaceDN/>
      <w:spacing w:after="160" w:line="278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ja-JP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370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0412"/>
    <w:pPr>
      <w:suppressAutoHyphens w:val="0"/>
      <w:autoSpaceDN/>
      <w:spacing w:before="160" w:after="160" w:line="278" w:lineRule="auto"/>
      <w:jc w:val="center"/>
      <w:textAlignment w:val="auto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lang w:eastAsia="ja-JP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3704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0412"/>
    <w:pPr>
      <w:suppressAutoHyphens w:val="0"/>
      <w:autoSpaceDN/>
      <w:spacing w:after="160" w:line="278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2"/>
      <w:lang w:eastAsia="ja-JP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3704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0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  <w:textAlignment w:val="auto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lang w:eastAsia="ja-JP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04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04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David González Tetuán</dc:creator>
  <cp:keywords/>
  <dc:description/>
  <cp:lastModifiedBy>Héctor David González Tetuán</cp:lastModifiedBy>
  <cp:revision>2</cp:revision>
  <dcterms:created xsi:type="dcterms:W3CDTF">2025-03-18T12:43:00Z</dcterms:created>
  <dcterms:modified xsi:type="dcterms:W3CDTF">2025-03-22T00:28:00Z</dcterms:modified>
</cp:coreProperties>
</file>