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CÔNG TY CỔ PHẦN ẨM THỰC ATLAS · BAN QUẢN LÝ DỰ ÁN</w:t>
      </w:r>
    </w:p>
    <w:p>
      <w:pPr>
        <w:spacing w:after="40"/>
        <w:jc w:val="center"/>
      </w:pPr>
      <w:r>
        <w:rPr>
          <w:b/>
          <w:bCs/>
          <w:color w:val="5A3E5A"/>
          <w:sz w:val="32"/>
          <w:szCs w:val="32"/>
        </w:rPr>
        <w:t xml:space="preserve">KẾ HOẠCH QUẢN LÝ DỰ ÁN ATLAS RMS</w:t>
      </w:r>
    </w:p>
    <w:p>
      <w:pPr>
        <w:spacing w:after="40"/>
        <w:jc w:val="center"/>
      </w:pPr>
      <w:r>
        <w:rPr>
          <w:b/>
          <w:bCs/>
        </w:rPr>
        <w:t xml:space="preserve">Triển khai hệ thống quản lý nhà hàng cho chuỗi 5 nhà hàng Atlas</w:t>
      </w:r>
    </w:p>
    <w:p>
      <w:pPr>
        <w:spacing w:after="140"/>
        <w:jc w:val="center"/>
      </w:pPr>
      <w:r>
        <w:t xml:space="preserve">Phiên bản 1.1 · baseline duyệt tại mốc M1 (09/04/2027) · cập nhật ngày 04/06/2027</w:t>
      </w:r>
    </w:p>
    <w:tbl>
      <w:tblPr>
        <w:tblW w:type="dxa" w:w="9071"/>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1500"/>
        <w:gridCol w:w="3871"/>
      </w:tblGrid>
      <w:tr>
        <w:trPr>
          <w:tblHeader/>
        </w:trPr>
        <w:tc>
          <w:tcPr>
            <w:tcW w:type="dxa" w:w="700"/>
            <w:shd w:fill="EDE6ED" w:color="auto" w:val="clear"/>
            <w:tcMar>
              <w:top w:type="dxa" w:w="15"/>
              <w:left w:type="dxa" w:w="60"/>
              <w:bottom w:type="dxa" w:w="15"/>
              <w:right w:type="dxa" w:w="60"/>
            </w:tcMar>
            <w:vAlign w:val="center"/>
          </w:tcPr>
          <w:p>
            <w:pPr>
              <w:keepNext/>
              <w:spacing w:after="0" w:before="0" w:line="240"/>
              <w:jc w:val="center"/>
            </w:pPr>
            <w:r>
              <w:rPr>
                <w:b/>
                <w:bCs/>
              </w:rPr>
              <w:t xml:space="preserve">STT</w:t>
            </w:r>
          </w:p>
        </w:tc>
        <w:tc>
          <w:tcPr>
            <w:tcW w:type="dxa" w:w="3000"/>
            <w:shd w:fill="EDE6ED" w:color="auto" w:val="clear"/>
            <w:tcMar>
              <w:top w:type="dxa" w:w="15"/>
              <w:left w:type="dxa" w:w="60"/>
              <w:bottom w:type="dxa" w:w="15"/>
              <w:right w:type="dxa" w:w="60"/>
            </w:tcMar>
            <w:vAlign w:val="center"/>
          </w:tcPr>
          <w:p>
            <w:pPr>
              <w:keepNext/>
              <w:spacing w:after="0" w:before="0" w:line="240"/>
              <w:jc w:val="center"/>
            </w:pPr>
            <w:r>
              <w:rPr>
                <w:b/>
                <w:bCs/>
              </w:rPr>
              <w:t xml:space="preserve">Họ và tên</w:t>
            </w:r>
          </w:p>
        </w:tc>
        <w:tc>
          <w:tcPr>
            <w:tcW w:type="dxa" w:w="1500"/>
            <w:shd w:fill="EDE6ED" w:color="auto" w:val="clear"/>
            <w:tcMar>
              <w:top w:type="dxa" w:w="15"/>
              <w:left w:type="dxa" w:w="60"/>
              <w:bottom w:type="dxa" w:w="15"/>
              <w:right w:type="dxa" w:w="60"/>
            </w:tcMar>
            <w:vAlign w:val="center"/>
          </w:tcPr>
          <w:p>
            <w:pPr>
              <w:keepNext/>
              <w:spacing w:after="0" w:before="0" w:line="240"/>
              <w:jc w:val="center"/>
            </w:pPr>
            <w:r>
              <w:rPr>
                <w:b/>
                <w:bCs/>
              </w:rPr>
              <w:t xml:space="preserve">Mã số</w:t>
            </w:r>
          </w:p>
        </w:tc>
        <w:tc>
          <w:tcPr>
            <w:tcW w:type="dxa" w:w="3871"/>
            <w:shd w:fill="EDE6ED" w:color="auto" w:val="clear"/>
            <w:tcMar>
              <w:top w:type="dxa" w:w="15"/>
              <w:left w:type="dxa" w:w="60"/>
              <w:bottom w:type="dxa" w:w="15"/>
              <w:right w:type="dxa" w:w="60"/>
            </w:tcMar>
            <w:vAlign w:val="center"/>
          </w:tcPr>
          <w:p>
            <w:pPr>
              <w:keepNext/>
              <w:spacing w:after="0" w:before="0" w:line="240"/>
              <w:jc w:val="center"/>
            </w:pPr>
            <w:r>
              <w:rPr>
                <w:b/>
                <w:bCs/>
              </w:rPr>
              <w:t xml:space="preserve">Vai trò trong Ban QLDA</w:t>
            </w:r>
          </w:p>
        </w:tc>
      </w:tr>
      <w:tr>
        <w:trPr>
          <w:cantSplit w:val="off"/>
        </w:trPr>
        <w:tc>
          <w:tcPr>
            <w:tcW w:type="dxa" w:w="700"/>
            <w:tcMar>
              <w:top w:type="dxa" w:w="15"/>
              <w:left w:type="dxa" w:w="60"/>
              <w:bottom w:type="dxa" w:w="15"/>
              <w:right w:type="dxa" w:w="60"/>
            </w:tcMar>
            <w:vAlign w:val="center"/>
          </w:tcPr>
          <w:p>
            <w:pPr>
              <w:keepNext w:val="false"/>
              <w:spacing w:after="0" w:before="0" w:line="240"/>
              <w:jc w:val="center"/>
            </w:pPr>
            <w:r>
              <w:t xml:space="preserve">1</w:t>
            </w:r>
          </w:p>
        </w:tc>
        <w:tc>
          <w:tcPr>
            <w:tcW w:type="dxa" w:w="3000"/>
            <w:tcMar>
              <w:top w:type="dxa" w:w="15"/>
              <w:left w:type="dxa" w:w="60"/>
              <w:bottom w:type="dxa" w:w="15"/>
              <w:right w:type="dxa" w:w="60"/>
            </w:tcMar>
            <w:vAlign w:val="center"/>
          </w:tcPr>
          <w:p>
            <w:pPr>
              <w:keepNext w:val="false"/>
              <w:spacing w:after="0" w:before="0" w:line="240"/>
              <w:jc w:val="left"/>
            </w:pPr>
            <w:r>
              <w:t xml:space="preserve">Phạm Duy An</w:t>
            </w:r>
          </w:p>
        </w:tc>
        <w:tc>
          <w:tcPr>
            <w:tcW w:type="dxa" w:w="1500"/>
            <w:tcMar>
              <w:top w:type="dxa" w:w="15"/>
              <w:left w:type="dxa" w:w="60"/>
              <w:bottom w:type="dxa" w:w="15"/>
              <w:right w:type="dxa" w:w="60"/>
            </w:tcMar>
            <w:vAlign w:val="center"/>
          </w:tcPr>
          <w:p>
            <w:pPr>
              <w:keepNext w:val="false"/>
              <w:spacing w:after="0" w:before="0" w:line="240"/>
              <w:jc w:val="center"/>
            </w:pPr>
            <w:r>
              <w:t xml:space="preserve">BIT240002</w:t>
            </w:r>
          </w:p>
        </w:tc>
        <w:tc>
          <w:tcPr>
            <w:tcW w:type="dxa" w:w="3871"/>
            <w:tcMar>
              <w:top w:type="dxa" w:w="15"/>
              <w:left w:type="dxa" w:w="60"/>
              <w:bottom w:type="dxa" w:w="15"/>
              <w:right w:type="dxa" w:w="60"/>
            </w:tcMar>
            <w:vAlign w:val="center"/>
          </w:tcPr>
          <w:p>
            <w:pPr>
              <w:keepNext w:val="false"/>
              <w:spacing w:after="0" w:before="0" w:line="240"/>
              <w:jc w:val="left"/>
            </w:pPr>
            <w:r>
              <w:t xml:space="preserve">PM, trưởng Ban QLDA</w:t>
            </w:r>
          </w:p>
        </w:tc>
      </w:tr>
      <w:tr>
        <w:trPr>
          <w:cantSplit w:val="off"/>
        </w:trPr>
        <w:tc>
          <w:tcPr>
            <w:tcW w:type="dxa" w:w="700"/>
            <w:tcMar>
              <w:top w:type="dxa" w:w="15"/>
              <w:left w:type="dxa" w:w="60"/>
              <w:bottom w:type="dxa" w:w="15"/>
              <w:right w:type="dxa" w:w="60"/>
            </w:tcMar>
            <w:vAlign w:val="center"/>
          </w:tcPr>
          <w:p>
            <w:pPr>
              <w:keepNext w:val="false"/>
              <w:spacing w:after="0" w:before="0" w:line="240"/>
              <w:jc w:val="center"/>
            </w:pPr>
            <w:r>
              <w:t xml:space="preserve">2</w:t>
            </w:r>
          </w:p>
        </w:tc>
        <w:tc>
          <w:tcPr>
            <w:tcW w:type="dxa" w:w="3000"/>
            <w:tcMar>
              <w:top w:type="dxa" w:w="15"/>
              <w:left w:type="dxa" w:w="60"/>
              <w:bottom w:type="dxa" w:w="15"/>
              <w:right w:type="dxa" w:w="60"/>
            </w:tcMar>
            <w:vAlign w:val="center"/>
          </w:tcPr>
          <w:p>
            <w:pPr>
              <w:keepNext w:val="false"/>
              <w:spacing w:after="0" w:before="0" w:line="240"/>
              <w:jc w:val="left"/>
            </w:pPr>
            <w:r>
              <w:t xml:space="preserve">Bùi Đào Đức Anh</w:t>
            </w:r>
          </w:p>
        </w:tc>
        <w:tc>
          <w:tcPr>
            <w:tcW w:type="dxa" w:w="1500"/>
            <w:tcMar>
              <w:top w:type="dxa" w:w="15"/>
              <w:left w:type="dxa" w:w="60"/>
              <w:bottom w:type="dxa" w:w="15"/>
              <w:right w:type="dxa" w:w="60"/>
            </w:tcMar>
            <w:vAlign w:val="center"/>
          </w:tcPr>
          <w:p>
            <w:pPr>
              <w:keepNext w:val="false"/>
              <w:spacing w:after="0" w:before="0" w:line="240"/>
              <w:jc w:val="center"/>
            </w:pPr>
            <w:r>
              <w:t xml:space="preserve">BIT240025</w:t>
            </w:r>
          </w:p>
        </w:tc>
        <w:tc>
          <w:tcPr>
            <w:tcW w:type="dxa" w:w="3871"/>
            <w:tcMar>
              <w:top w:type="dxa" w:w="15"/>
              <w:left w:type="dxa" w:w="60"/>
              <w:bottom w:type="dxa" w:w="15"/>
              <w:right w:type="dxa" w:w="60"/>
            </w:tcMar>
            <w:vAlign w:val="center"/>
          </w:tcPr>
          <w:p>
            <w:pPr>
              <w:keepNext w:val="false"/>
              <w:spacing w:after="0" w:before="0" w:line="240"/>
              <w:jc w:val="left"/>
            </w:pPr>
            <w:r>
              <w:t xml:space="preserve">Phạm vi, yêu cầu</w:t>
            </w:r>
          </w:p>
        </w:tc>
      </w:tr>
      <w:tr>
        <w:trPr>
          <w:cantSplit w:val="off"/>
        </w:trPr>
        <w:tc>
          <w:tcPr>
            <w:tcW w:type="dxa" w:w="700"/>
            <w:tcMar>
              <w:top w:type="dxa" w:w="15"/>
              <w:left w:type="dxa" w:w="60"/>
              <w:bottom w:type="dxa" w:w="15"/>
              <w:right w:type="dxa" w:w="60"/>
            </w:tcMar>
            <w:vAlign w:val="center"/>
          </w:tcPr>
          <w:p>
            <w:pPr>
              <w:keepNext w:val="false"/>
              <w:spacing w:after="0" w:before="0" w:line="240"/>
              <w:jc w:val="center"/>
            </w:pPr>
            <w:r>
              <w:t xml:space="preserve">3</w:t>
            </w:r>
          </w:p>
        </w:tc>
        <w:tc>
          <w:tcPr>
            <w:tcW w:type="dxa" w:w="3000"/>
            <w:tcMar>
              <w:top w:type="dxa" w:w="15"/>
              <w:left w:type="dxa" w:w="60"/>
              <w:bottom w:type="dxa" w:w="15"/>
              <w:right w:type="dxa" w:w="60"/>
            </w:tcMar>
            <w:vAlign w:val="center"/>
          </w:tcPr>
          <w:p>
            <w:pPr>
              <w:keepNext w:val="false"/>
              <w:spacing w:after="0" w:before="0" w:line="240"/>
              <w:jc w:val="left"/>
            </w:pPr>
            <w:r>
              <w:t xml:space="preserve">Đỗ Tuấn Anh</w:t>
            </w:r>
          </w:p>
        </w:tc>
        <w:tc>
          <w:tcPr>
            <w:tcW w:type="dxa" w:w="1500"/>
            <w:tcMar>
              <w:top w:type="dxa" w:w="15"/>
              <w:left w:type="dxa" w:w="60"/>
              <w:bottom w:type="dxa" w:w="15"/>
              <w:right w:type="dxa" w:w="60"/>
            </w:tcMar>
            <w:vAlign w:val="center"/>
          </w:tcPr>
          <w:p>
            <w:pPr>
              <w:keepNext w:val="false"/>
              <w:spacing w:after="0" w:before="0" w:line="240"/>
              <w:jc w:val="center"/>
            </w:pPr>
            <w:r>
              <w:t xml:space="preserve">BIT240015</w:t>
            </w:r>
          </w:p>
        </w:tc>
        <w:tc>
          <w:tcPr>
            <w:tcW w:type="dxa" w:w="3871"/>
            <w:tcMar>
              <w:top w:type="dxa" w:w="15"/>
              <w:left w:type="dxa" w:w="60"/>
              <w:bottom w:type="dxa" w:w="15"/>
              <w:right w:type="dxa" w:w="60"/>
            </w:tcMar>
            <w:vAlign w:val="center"/>
          </w:tcPr>
          <w:p>
            <w:pPr>
              <w:keepNext w:val="false"/>
              <w:spacing w:after="0" w:before="0" w:line="240"/>
              <w:jc w:val="left"/>
            </w:pPr>
            <w:r>
              <w:t xml:space="preserve">Lịch trình, triển khai</w:t>
            </w:r>
          </w:p>
        </w:tc>
      </w:tr>
      <w:tr>
        <w:trPr>
          <w:cantSplit w:val="off"/>
        </w:trPr>
        <w:tc>
          <w:tcPr>
            <w:tcW w:type="dxa" w:w="700"/>
            <w:tcMar>
              <w:top w:type="dxa" w:w="15"/>
              <w:left w:type="dxa" w:w="60"/>
              <w:bottom w:type="dxa" w:w="15"/>
              <w:right w:type="dxa" w:w="60"/>
            </w:tcMar>
            <w:vAlign w:val="center"/>
          </w:tcPr>
          <w:p>
            <w:pPr>
              <w:keepNext/>
              <w:spacing w:after="0" w:before="0" w:line="240"/>
              <w:jc w:val="center"/>
            </w:pPr>
            <w:r>
              <w:t xml:space="preserve">4</w:t>
            </w:r>
          </w:p>
        </w:tc>
        <w:tc>
          <w:tcPr>
            <w:tcW w:type="dxa" w:w="3000"/>
            <w:tcMar>
              <w:top w:type="dxa" w:w="15"/>
              <w:left w:type="dxa" w:w="60"/>
              <w:bottom w:type="dxa" w:w="15"/>
              <w:right w:type="dxa" w:w="60"/>
            </w:tcMar>
            <w:vAlign w:val="center"/>
          </w:tcPr>
          <w:p>
            <w:pPr>
              <w:keepNext/>
              <w:spacing w:after="0" w:before="0" w:line="240"/>
              <w:jc w:val="left"/>
            </w:pPr>
            <w:r>
              <w:t xml:space="preserve">Lê Anh</w:t>
            </w:r>
          </w:p>
        </w:tc>
        <w:tc>
          <w:tcPr>
            <w:tcW w:type="dxa" w:w="1500"/>
            <w:tcMar>
              <w:top w:type="dxa" w:w="15"/>
              <w:left w:type="dxa" w:w="60"/>
              <w:bottom w:type="dxa" w:w="15"/>
              <w:right w:type="dxa" w:w="60"/>
            </w:tcMar>
            <w:vAlign w:val="center"/>
          </w:tcPr>
          <w:p>
            <w:pPr>
              <w:keepNext/>
              <w:spacing w:after="0" w:before="0" w:line="240"/>
              <w:jc w:val="center"/>
            </w:pPr>
            <w:r>
              <w:t xml:space="preserve">BIT240017</w:t>
            </w:r>
          </w:p>
        </w:tc>
        <w:tc>
          <w:tcPr>
            <w:tcW w:type="dxa" w:w="3871"/>
            <w:tcMar>
              <w:top w:type="dxa" w:w="15"/>
              <w:left w:type="dxa" w:w="60"/>
              <w:bottom w:type="dxa" w:w="15"/>
              <w:right w:type="dxa" w:w="60"/>
            </w:tcMar>
            <w:vAlign w:val="center"/>
          </w:tcPr>
          <w:p>
            <w:pPr>
              <w:keepNext/>
              <w:spacing w:after="0" w:before="0" w:line="240"/>
              <w:jc w:val="left"/>
            </w:pPr>
            <w:r>
              <w:t xml:space="preserve">Chi phí, mua sắm</w:t>
            </w:r>
          </w:p>
        </w:tc>
      </w:tr>
      <w:tr>
        <w:trPr>
          <w:cantSplit w:val="off"/>
        </w:trPr>
        <w:tc>
          <w:tcPr>
            <w:tcW w:type="dxa" w:w="700"/>
            <w:tcMar>
              <w:top w:type="dxa" w:w="15"/>
              <w:left w:type="dxa" w:w="60"/>
              <w:bottom w:type="dxa" w:w="15"/>
              <w:right w:type="dxa" w:w="60"/>
            </w:tcMar>
            <w:vAlign w:val="center"/>
          </w:tcPr>
          <w:p>
            <w:pPr>
              <w:keepNext w:val="false"/>
              <w:spacing w:after="0" w:before="0" w:line="240"/>
              <w:jc w:val="center"/>
            </w:pPr>
            <w:r>
              <w:t xml:space="preserve">5</w:t>
            </w:r>
          </w:p>
        </w:tc>
        <w:tc>
          <w:tcPr>
            <w:tcW w:type="dxa" w:w="3000"/>
            <w:tcMar>
              <w:top w:type="dxa" w:w="15"/>
              <w:left w:type="dxa" w:w="60"/>
              <w:bottom w:type="dxa" w:w="15"/>
              <w:right w:type="dxa" w:w="60"/>
            </w:tcMar>
            <w:vAlign w:val="center"/>
          </w:tcPr>
          <w:p>
            <w:pPr>
              <w:keepNext w:val="false"/>
              <w:spacing w:after="0" w:before="0" w:line="240"/>
              <w:jc w:val="left"/>
            </w:pPr>
            <w:r>
              <w:t xml:space="preserve">Nguyễn Quang Hiếu</w:t>
            </w:r>
          </w:p>
        </w:tc>
        <w:tc>
          <w:tcPr>
            <w:tcW w:type="dxa" w:w="1500"/>
            <w:tcMar>
              <w:top w:type="dxa" w:w="15"/>
              <w:left w:type="dxa" w:w="60"/>
              <w:bottom w:type="dxa" w:w="15"/>
              <w:right w:type="dxa" w:w="60"/>
            </w:tcMar>
            <w:vAlign w:val="center"/>
          </w:tcPr>
          <w:p>
            <w:pPr>
              <w:keepNext w:val="false"/>
              <w:spacing w:after="0" w:before="0" w:line="240"/>
              <w:jc w:val="center"/>
            </w:pPr>
            <w:r>
              <w:t xml:space="preserve">BIT240091</w:t>
            </w:r>
          </w:p>
        </w:tc>
        <w:tc>
          <w:tcPr>
            <w:tcW w:type="dxa" w:w="3871"/>
            <w:tcMar>
              <w:top w:type="dxa" w:w="15"/>
              <w:left w:type="dxa" w:w="60"/>
              <w:bottom w:type="dxa" w:w="15"/>
              <w:right w:type="dxa" w:w="60"/>
            </w:tcMar>
            <w:vAlign w:val="center"/>
          </w:tcPr>
          <w:p>
            <w:pPr>
              <w:keepNext w:val="false"/>
              <w:spacing w:after="0" w:before="0" w:line="240"/>
              <w:jc w:val="left"/>
            </w:pPr>
            <w:r>
              <w:t xml:space="preserve">Chất lượng, kiểm soát thay đổi</w:t>
            </w:r>
          </w:p>
        </w:tc>
      </w:tr>
    </w:tbl>
    <w:p>
      <w:pPr>
        <w:pBdr>
          <w:bottom w:val="single" w:color="5A3E5A" w:sz="8" w:space="6"/>
        </w:pBdr>
        <w:spacing w:after="120" w:before="60"/>
      </w:pPr>
    </w:p>
    <w:p>
      <w:pPr>
        <w:pStyle w:val="Heading1"/>
      </w:pPr>
      <w:r>
        <w:t xml:space="preserve">GIỚI THIỆU DỰ ÁN</w:t>
      </w:r>
    </w:p>
    <w:p>
      <w:pPr>
        <w:spacing w:after="60" w:line="264"/>
        <w:jc w:val="both"/>
      </w:pPr>
      <w:r>
        <w:t xml:space="preserve">Atlas RMS (mã AT‑RMS‑2027) là dự án nội bộ của Công ty Cổ phần Ẩm thực Atlas (5 nhà hàng món Việt tại Hà Nội): công ty vừa đầu tư vừa sử dụng hệ thống; khách hàng nội bộ là khối vận hành 5 nhà hàng (đại diện: Giám đốc vận hành); đối tác RMS là nhà cung cấp theo hợp đồng. Giải pháp là nền tảng RMS cloud của đối tác – cấu hình, tích hợp, không viết mới; pilot (thí điểm) tại Cầu Giấy, mỗi tuần thêm 1 nhà hàng. Tài liệu do Ban Quản lý dự án (Ban QLDA) lập, trình Tổng Giám đốc (Sponsor) phê duyệt; phụ lục gồm các bảng chi tiết, bảng phân công và đánh giá đóng góp.</w:t>
      </w:r>
    </w:p>
    <w:p>
      <w:pPr>
        <w:pStyle w:val="Heading1"/>
      </w:pPr>
      <w:r>
        <w:t xml:space="preserve">PHẦN 1. KHỞI TẠO DỰ ÁN</w:t>
      </w:r>
    </w:p>
    <w:p>
      <w:pPr>
        <w:pStyle w:val="Heading2"/>
      </w:pPr>
      <w:r>
        <w:t xml:space="preserve">1.1. Bối cảnh và lý do thực hiện dự án</w:t>
      </w:r>
    </w:p>
    <w:p>
      <w:pPr>
        <w:spacing w:after="60" w:line="264"/>
        <w:jc w:val="both"/>
      </w:pPr>
      <w:r>
        <w:t xml:space="preserve">Công ty Cổ phần Ẩm thực Atlas vận hành 5 nhà hàng món Việt tại Hà Nội (khoảng 210 nhân viên), doanh thu năm 2026 ước 62 tỷ đồng, trong đó kênh online chiếm khoảng 8%; năm 2028 dự kiến mở thêm 3 nhà hàng. Khảo sát nội bộ quý III/2026 nêu 5 vấn đề: mỗi nhà hàng một phần mềm thu ngân riêng, doanh thu chuỗi tổng hợp tay và chậm 1 ngày (T+1); order ghi giấy, khoảng 3% món sai, thanh toán giờ cao điểm mất khoảng 7 phút/bàn; kho theo dõi bằng Excel, hao hụt khoảng 4% doanh thu (≈ 2,5 tỷ đồng/năm); đơn GrabFood, ShopeeFood nhập tay, không có dữ liệu khách hàng; hóa đơn điện tử xuất gộp cuối ngày, rủi ro không tuân thủ Nghị định 254/2026/NĐ‑CP.</w:t>
      </w:r>
    </w:p>
    <w:p>
      <w:pPr>
        <w:spacing w:after="100" w:before="0" w:line="264"/>
        <w:jc w:val="left"/>
      </w:pPr>
      <w:r>
        <w:rPr>
          <w:b/>
          <w:bCs/>
        </w:rPr>
        <w:t xml:space="preserve">Nhu cầu kinh doanh:</w:t>
      </w:r>
      <w:r>
        <w:t xml:space="preserve"> hệ thống quản lý nhà hàng tập trung để chuẩn hóa vận hành trước khi mở rộng chuỗi, kiểm soát doanh thu, food cost theo thời gian thực, phát triển kênh online, tuân thủ hóa đơn điện tử. Công ty so sánh 3 phương án: nâng cấp phần mềm từng nhà hàng (≈ 300.000.000 đồng, vẫn rời rạc), tự phát triển (trên 2 tỷ đồng, trên 10 tháng), nền tảng RMS cloud (khoảng 6 tháng, ≈ 1,5 tỷ đồng); chọn phương án thứ ba vì cân bằng tốt nhất thời gian, chi phí, phạm vi.</w:t>
      </w:r>
    </w:p>
    <w:p>
      <w:pPr>
        <w:pStyle w:val="Heading2"/>
      </w:pPr>
      <w:r>
        <w:t xml:space="preserve">1.2. Project Charter</w:t>
      </w:r>
    </w:p>
    <w:p>
      <w:pPr>
        <w:spacing w:after="60" w:line="264"/>
        <w:jc w:val="both"/>
      </w:pPr>
      <w:r>
        <w:t xml:space="preserve">Charter do Nhà tài trợ ban hành sau khi chấp thuận business case ở mục 1.1, chính thức phê chuẩn dự án và cho phép PM sử dụng nguồn lực của công ty.</w:t>
      </w:r>
    </w:p>
    <w:p>
      <w:pPr>
        <w:keepNext/>
        <w:spacing w:after="60" w:before="100"/>
        <w:jc w:val="center"/>
      </w:pPr>
      <w:r>
        <w:rPr>
          <w:b/>
          <w:bCs/>
        </w:rPr>
        <w:t xml:space="preserve">Bảng 1. </w:t>
      </w:r>
      <w:r>
        <w:t xml:space="preserve">Project Charter –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7571"/>
      </w:tblGrid>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Dự án, Sponsor, PM</w:t>
            </w:r>
          </w:p>
        </w:tc>
        <w:tc>
          <w:tcPr>
            <w:tcW w:type="dxa" w:w="7571"/>
            <w:tcMar>
              <w:top w:type="dxa" w:w="15"/>
              <w:left w:type="dxa" w:w="60"/>
              <w:bottom w:type="dxa" w:w="15"/>
              <w:right w:type="dxa" w:w="60"/>
            </w:tcMar>
            <w:vAlign w:val="center"/>
          </w:tcPr>
          <w:p>
            <w:pPr>
              <w:spacing w:after="0" w:before="0" w:line="240"/>
              <w:jc w:val="left"/>
            </w:pPr>
            <w:r>
              <w:t xml:space="preserve">Triển khai hệ thống quản lý nhà hàng tập trung Atlas (Atlas RMS) · mã AT‑RMS‑2027 · phiên bản 1.0. </w:t>
            </w:r>
            <w:r>
              <w:rPr>
                <w:b/>
                <w:bCs/>
              </w:rPr>
              <w:t xml:space="preserve">Sponsor:</w:t>
            </w:r>
            <w:r>
              <w:t xml:space="preserve"> Lê Văn Thành – Tổng Giám đốc (duyệt Charter, ngân sách; chủ trì Ban kiểm soát thay đổi – CCB). </w:t>
            </w:r>
            <w:r>
              <w:rPr>
                <w:b/>
                <w:bCs/>
              </w:rPr>
              <w:t xml:space="preserve">PM:</w:t>
            </w:r>
            <w:r>
              <w:t xml:space="preserve"> Phạm Duy An – Trưởng ban QLDA (điều phối nhân sự; duyệt chi đến 50.000.000 đồng/khoản; báo cáo Sponsor 2 tuần/lần).</w:t>
            </w:r>
          </w:p>
        </w:tc>
      </w:tr>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Phạm vi cấp cao</w:t>
            </w:r>
          </w:p>
        </w:tc>
        <w:tc>
          <w:tcPr>
            <w:tcW w:type="dxa" w:w="7571"/>
            <w:tcMar>
              <w:top w:type="dxa" w:w="15"/>
              <w:left w:type="dxa" w:w="60"/>
              <w:bottom w:type="dxa" w:w="15"/>
              <w:right w:type="dxa" w:w="60"/>
            </w:tcMar>
            <w:vAlign w:val="center"/>
          </w:tcPr>
          <w:p>
            <w:pPr>
              <w:spacing w:after="0" w:before="0" w:line="240"/>
              <w:jc w:val="left"/>
            </w:pPr>
            <w:r>
              <w:t xml:space="preserve">Trong phạm vi: hệ thống RMS 9 phân hệ (từ bán hàng POS, bếp, kho đến kênh online, báo cáo, tích hợp), thiết bị, mạng, chuyển đổi dữ liệu, kiểm thử, đào tạo, triển khai 5 nhà hàng, hỗ trợ 3 tuần sau go‑live. Ngoài phạm vi: app di động riêng, nhân sự – lương, thay phần mềm kế toán, nhà hàng mở mới (chi tiết ở mục 2.1).</w:t>
            </w:r>
          </w:p>
        </w:tc>
      </w:tr>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Thời gian</w:t>
            </w:r>
          </w:p>
        </w:tc>
        <w:tc>
          <w:tcPr>
            <w:tcW w:type="dxa" w:w="7571"/>
            <w:tcMar>
              <w:top w:type="dxa" w:w="15"/>
              <w:left w:type="dxa" w:w="60"/>
              <w:bottom w:type="dxa" w:w="15"/>
              <w:right w:type="dxa" w:w="60"/>
            </w:tcMar>
            <w:vAlign w:val="center"/>
          </w:tcPr>
          <w:p>
            <w:pPr>
              <w:spacing w:after="0" w:before="0" w:line="240"/>
              <w:jc w:val="left"/>
            </w:pPr>
            <w:r>
              <w:t xml:space="preserve">26 tuần: 01/03/2027 – 27/08/2027 (5 ngày làm việc/tuần).</w:t>
            </w:r>
          </w:p>
        </w:tc>
      </w:tr>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Ngân sách sơ bộ</w:t>
            </w:r>
          </w:p>
        </w:tc>
        <w:tc>
          <w:tcPr>
            <w:tcW w:type="dxa" w:w="7571"/>
            <w:tcMar>
              <w:top w:type="dxa" w:w="15"/>
              <w:left w:type="dxa" w:w="60"/>
              <w:bottom w:type="dxa" w:w="15"/>
              <w:right w:type="dxa" w:w="60"/>
            </w:tcMar>
            <w:vAlign w:val="center"/>
          </w:tcPr>
          <w:p>
            <w:pPr>
              <w:spacing w:after="0" w:before="0" w:line="240"/>
              <w:jc w:val="left"/>
            </w:pPr>
            <w:r>
              <w:rPr>
                <w:b/>
                <w:bCs/>
              </w:rPr>
              <w:t xml:space="preserve">1.500.000.000 đồng (1,5 tỷ đồng)</w:t>
            </w:r>
            <w:r>
              <w:t xml:space="preserve"> = 1.360.000.000 đồng chi phí ước tính + 140.000.000 đồng dự phòng rủi ro (≈ 10%): nhân sự 640.000.000 đồng (420 ngày công); thiết bị, mạng 480.000.000 đồng; phần mềm, cloud, dịch vụ 140.000.000 đồng; đào tạo 40.000.000 đồng; gián tiếp 60.000.000 đồng. Ước tính top‑down theo dự án tương tự, báo giá tham khảo; đã đối chiếu với bottom‑up theo WBS (Phần 4).</w:t>
            </w:r>
          </w:p>
        </w:tc>
      </w:tr>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Mục tiêu SMART</w:t>
            </w:r>
          </w:p>
        </w:tc>
        <w:tc>
          <w:tcPr>
            <w:tcW w:type="dxa" w:w="7571"/>
            <w:tcMar>
              <w:top w:type="dxa" w:w="15"/>
              <w:left w:type="dxa" w:w="60"/>
              <w:bottom w:type="dxa" w:w="15"/>
              <w:right w:type="dxa" w:w="60"/>
            </w:tcMar>
            <w:vAlign w:val="center"/>
          </w:tcPr>
          <w:p>
            <w:pPr>
              <w:pStyle w:val="ListParagraph"/>
              <w:numPr>
                <w:ilvl w:val="0"/>
                <w:numId w:val="2"/>
              </w:numPr>
              <w:spacing w:after="0" w:before="0" w:line="240"/>
            </w:pPr>
            <w:r>
              <w:rPr>
                <w:b/>
                <w:bCs/>
              </w:rPr>
              <w:t xml:space="preserve">O1 – Phạm vi, thời gian:</w:t>
            </w:r>
            <w:r>
              <w:t xml:space="preserve"> vận hành chính thức Atlas RMS tại 5/5 nhà hàng và văn phòng chậm nhất 30/07/2027; đóng dự án trước 27/08/2027.</w:t>
            </w:r>
          </w:p>
          <w:p>
            <w:pPr>
              <w:pStyle w:val="ListParagraph"/>
              <w:numPr>
                <w:ilvl w:val="0"/>
                <w:numId w:val="2"/>
              </w:numPr>
              <w:spacing w:after="0" w:before="0" w:line="240"/>
            </w:pPr>
            <w:r>
              <w:rPr>
                <w:b/>
                <w:bCs/>
              </w:rPr>
              <w:t xml:space="preserve">O2 – Chi phí:</w:t>
            </w:r>
            <w:r>
              <w:t xml:space="preserve"> tổng chi phí thực tế ≤ 1.500.000.000 đồng.</w:t>
            </w:r>
          </w:p>
          <w:p>
            <w:pPr>
              <w:pStyle w:val="ListParagraph"/>
              <w:numPr>
                <w:ilvl w:val="0"/>
                <w:numId w:val="2"/>
              </w:numPr>
              <w:spacing w:after="0" w:before="0" w:line="240"/>
            </w:pPr>
            <w:r>
              <w:rPr>
                <w:b/>
                <w:bCs/>
              </w:rPr>
              <w:t xml:space="preserve">O3 – Vận hành:</w:t>
            </w:r>
            <w:r>
              <w:t xml:space="preserve"> từ go‑live mỗi nhà hàng, 100% order tới bếp, bar bằng điện tử; 100% hóa đơn xuất ngay khi thanh toán; ≥ 95% đơn GrabFood, ShopeeFood tự đổ về POS.</w:t>
            </w:r>
          </w:p>
          <w:p>
            <w:pPr>
              <w:pStyle w:val="ListParagraph"/>
              <w:numPr>
                <w:ilvl w:val="0"/>
                <w:numId w:val="2"/>
              </w:numPr>
              <w:spacing w:after="0" w:before="0" w:line="240"/>
            </w:pPr>
            <w:r>
              <w:rPr>
                <w:b/>
                <w:bCs/>
              </w:rPr>
              <w:t xml:space="preserve">O4 – Quản trị:</w:t>
            </w:r>
            <w:r>
              <w:t xml:space="preserve"> từ 30/07/2027, dashboard doanh thu, tồn kho toàn chuỗi có độ trễ ≤ 15 phút (hiện là T+1).</w:t>
            </w:r>
          </w:p>
          <w:p>
            <w:pPr>
              <w:pStyle w:val="ListParagraph"/>
              <w:numPr>
                <w:ilvl w:val="0"/>
                <w:numId w:val="2"/>
              </w:numPr>
              <w:spacing w:after="0" w:before="0" w:line="240"/>
            </w:pPr>
            <w:r>
              <w:rPr>
                <w:b/>
                <w:bCs/>
              </w:rPr>
              <w:t xml:space="preserve">O5 – Hiệu quả (đo ngày 31/01/2028):</w:t>
            </w:r>
            <w:r>
              <w:t xml:space="preserve"> thanh toán giờ cao điểm từ 7 xuống ≤ 3 phút/bàn; món sai từ 3% xuống ≤ 1%; hao hụt nguyên liệu từ 4% xuống ≤ 2,5% doanh thu.</w:t>
            </w:r>
          </w:p>
        </w:tc>
      </w:tr>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Mốc chính</w:t>
            </w:r>
          </w:p>
        </w:tc>
        <w:tc>
          <w:tcPr>
            <w:tcW w:type="dxa" w:w="7571"/>
            <w:tcMar>
              <w:top w:type="dxa" w:w="15"/>
              <w:left w:type="dxa" w:w="60"/>
              <w:bottom w:type="dxa" w:w="15"/>
              <w:right w:type="dxa" w:w="60"/>
            </w:tcMar>
            <w:vAlign w:val="center"/>
          </w:tcPr>
          <w:p>
            <w:pPr>
              <w:spacing w:after="0" w:before="0" w:line="240"/>
              <w:jc w:val="left"/>
            </w:pPr>
            <w:r>
              <w:t xml:space="preserve">M0 kick‑off 01/03 · M1 duyệt SRS, kế hoạch 09/04 · M2 duyệt thiết kế 23/04 · M3 xong SIT 11/06 · M4 UAT đạt 18/06 · M5 go‑live pilot Cầu Giấy 21/06 · M6 5/5 nhà hàng go‑live 30/07 · M7 nghiệm thu 27/08/2027.</w:t>
            </w:r>
          </w:p>
        </w:tc>
      </w:tr>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Rủi ro ban đầu</w:t>
            </w:r>
          </w:p>
        </w:tc>
        <w:tc>
          <w:tcPr>
            <w:tcW w:type="dxa" w:w="7571"/>
            <w:tcMar>
              <w:top w:type="dxa" w:w="15"/>
              <w:left w:type="dxa" w:w="60"/>
              <w:bottom w:type="dxa" w:w="15"/>
              <w:right w:type="dxa" w:w="60"/>
            </w:tcMar>
            <w:vAlign w:val="center"/>
          </w:tcPr>
          <w:p>
            <w:pPr>
              <w:spacing w:after="0" w:before="0" w:line="240"/>
              <w:jc w:val="left"/>
            </w:pPr>
            <w:r>
              <w:t xml:space="preserve">Tích hợp bên thứ ba chậm; nhân viên ngại thay đổi; mất Internet; scope creep; thiết bị giao chậm.</w:t>
            </w:r>
          </w:p>
        </w:tc>
      </w:tr>
      <w:tr>
        <w:trPr>
          <w:cantSplit w:val="off"/>
        </w:trPr>
        <w:tc>
          <w:tcPr>
            <w:tcW w:type="dxa" w:w="1500"/>
            <w:shd w:fill="EDE6ED" w:color="auto" w:val="clear"/>
            <w:tcMar>
              <w:top w:type="dxa" w:w="15"/>
              <w:left w:type="dxa" w:w="60"/>
              <w:bottom w:type="dxa" w:w="15"/>
              <w:right w:type="dxa" w:w="60"/>
            </w:tcMar>
            <w:vAlign w:val="center"/>
          </w:tcPr>
          <w:p>
            <w:pPr>
              <w:spacing w:after="0" w:before="0" w:line="240"/>
              <w:jc w:val="left"/>
            </w:pPr>
            <w:r>
              <w:rPr>
                <w:b/>
                <w:bCs/>
              </w:rPr>
              <w:t xml:space="preserve">Phê duyệt</w:t>
            </w:r>
          </w:p>
        </w:tc>
        <w:tc>
          <w:tcPr>
            <w:tcW w:type="dxa" w:w="7571"/>
            <w:tcMar>
              <w:top w:type="dxa" w:w="15"/>
              <w:left w:type="dxa" w:w="60"/>
              <w:bottom w:type="dxa" w:w="15"/>
              <w:right w:type="dxa" w:w="60"/>
            </w:tcMar>
            <w:vAlign w:val="center"/>
          </w:tcPr>
          <w:p>
            <w:pPr>
              <w:spacing w:after="0" w:before="0" w:line="240"/>
              <w:jc w:val="left"/>
            </w:pPr>
            <w:r>
              <w:t xml:space="preserve">Lê Văn Thành (Sponsor), Phạm Duy An (PM), Trần Thị Mai (Giám đốc vận hành); ký ngày 01/03/2027.</w:t>
            </w:r>
          </w:p>
        </w:tc>
      </w:tr>
    </w:tbl>
    <w:p>
      <w:pPr>
        <w:pStyle w:val="Heading2"/>
      </w:pPr>
      <w:r>
        <w:t xml:space="preserve">1.3. Các bên liên quan</w:t>
      </w:r>
    </w:p>
    <w:p>
      <w:pPr>
        <w:keepNext/>
        <w:spacing w:after="60" w:before="100"/>
        <w:jc w:val="center"/>
      </w:pPr>
      <w:r>
        <w:rPr>
          <w:b/>
          <w:bCs/>
        </w:rPr>
        <w:t xml:space="preserve">Bảng 2. </w:t>
      </w:r>
      <w:r>
        <w:t xml:space="preserve">Danh sách bên liên quan, vai trò và mối quan tâm</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2700"/>
        <w:gridCol w:w="2771"/>
        <w:gridCol w:w="1400"/>
      </w:tblGrid>
      <w:tr>
        <w:trPr>
          <w:tblHeader/>
        </w:trPr>
        <w:tc>
          <w:tcPr>
            <w:tcW w:type="dxa" w:w="2200"/>
            <w:shd w:fill="EDE6ED" w:color="auto" w:val="clear"/>
            <w:tcMar>
              <w:top w:type="dxa" w:w="15"/>
              <w:left w:type="dxa" w:w="60"/>
              <w:bottom w:type="dxa" w:w="15"/>
              <w:right w:type="dxa" w:w="60"/>
            </w:tcMar>
            <w:vAlign w:val="center"/>
          </w:tcPr>
          <w:p>
            <w:pPr>
              <w:keepNext/>
              <w:spacing w:after="0" w:before="0" w:line="240"/>
              <w:jc w:val="center"/>
            </w:pPr>
            <w:r>
              <w:rPr>
                <w:b/>
                <w:bCs/>
              </w:rPr>
              <w:t xml:space="preserve">Bên liên quan</w:t>
            </w:r>
          </w:p>
        </w:tc>
        <w:tc>
          <w:tcPr>
            <w:tcW w:type="dxa" w:w="2700"/>
            <w:shd w:fill="EDE6ED" w:color="auto" w:val="clear"/>
            <w:tcMar>
              <w:top w:type="dxa" w:w="15"/>
              <w:left w:type="dxa" w:w="60"/>
              <w:bottom w:type="dxa" w:w="15"/>
              <w:right w:type="dxa" w:w="60"/>
            </w:tcMar>
            <w:vAlign w:val="center"/>
          </w:tcPr>
          <w:p>
            <w:pPr>
              <w:keepNext/>
              <w:spacing w:after="0" w:before="0" w:line="240"/>
              <w:jc w:val="center"/>
            </w:pPr>
            <w:r>
              <w:rPr>
                <w:b/>
                <w:bCs/>
              </w:rPr>
              <w:t xml:space="preserve">Vai trò trong dự án</w:t>
            </w:r>
          </w:p>
        </w:tc>
        <w:tc>
          <w:tcPr>
            <w:tcW w:type="dxa" w:w="2771"/>
            <w:shd w:fill="EDE6ED" w:color="auto" w:val="clear"/>
            <w:tcMar>
              <w:top w:type="dxa" w:w="15"/>
              <w:left w:type="dxa" w:w="60"/>
              <w:bottom w:type="dxa" w:w="15"/>
              <w:right w:type="dxa" w:w="60"/>
            </w:tcMar>
            <w:vAlign w:val="center"/>
          </w:tcPr>
          <w:p>
            <w:pPr>
              <w:keepNext/>
              <w:spacing w:after="0" w:before="0" w:line="240"/>
              <w:jc w:val="center"/>
            </w:pPr>
            <w:r>
              <w:rPr>
                <w:b/>
                <w:bCs/>
              </w:rPr>
              <w:t xml:space="preserve">Mối quan tâm chính</w:t>
            </w:r>
          </w:p>
        </w:tc>
        <w:tc>
          <w:tcPr>
            <w:tcW w:type="dxa" w:w="1400"/>
            <w:shd w:fill="EDE6ED" w:color="auto" w:val="clear"/>
            <w:tcMar>
              <w:top w:type="dxa" w:w="15"/>
              <w:left w:type="dxa" w:w="60"/>
              <w:bottom w:type="dxa" w:w="15"/>
              <w:right w:type="dxa" w:w="60"/>
            </w:tcMar>
            <w:vAlign w:val="center"/>
          </w:tcPr>
          <w:p>
            <w:pPr>
              <w:keepNext/>
              <w:spacing w:after="0" w:before="0" w:line="240"/>
              <w:jc w:val="center"/>
            </w:pPr>
            <w:r>
              <w:rPr>
                <w:b/>
                <w:bCs/>
              </w:rPr>
              <w:t xml:space="preserve">Ảnh hưởng / quan tâm</w:t>
            </w:r>
          </w:p>
        </w:tc>
      </w:tr>
      <w:tr>
        <w:trPr>
          <w:cantSplit w:val="off"/>
        </w:trPr>
        <w:tc>
          <w:tcPr>
            <w:tcW w:type="dxa" w:w="2200"/>
            <w:tcMar>
              <w:top w:type="dxa" w:w="15"/>
              <w:left w:type="dxa" w:w="60"/>
              <w:bottom w:type="dxa" w:w="15"/>
              <w:right w:type="dxa" w:w="60"/>
            </w:tcMar>
            <w:vAlign w:val="center"/>
          </w:tcPr>
          <w:p>
            <w:pPr>
              <w:keepNext w:val="false"/>
              <w:spacing w:after="0" w:before="0" w:line="240"/>
              <w:jc w:val="left"/>
            </w:pPr>
            <w:r>
              <w:t xml:space="preserve">Tổng Giám đốc (Sponsor)</w:t>
            </w:r>
          </w:p>
        </w:tc>
        <w:tc>
          <w:tcPr>
            <w:tcW w:type="dxa" w:w="2700"/>
            <w:tcMar>
              <w:top w:type="dxa" w:w="15"/>
              <w:left w:type="dxa" w:w="60"/>
              <w:bottom w:type="dxa" w:w="15"/>
              <w:right w:type="dxa" w:w="60"/>
            </w:tcMar>
            <w:vAlign w:val="center"/>
          </w:tcPr>
          <w:p>
            <w:pPr>
              <w:keepNext w:val="false"/>
              <w:spacing w:after="0" w:before="0" w:line="240"/>
              <w:jc w:val="left"/>
            </w:pPr>
            <w:r>
              <w:t xml:space="preserve">Duyệt Charter, ngân sách; chủ trì CCB</w:t>
            </w:r>
          </w:p>
        </w:tc>
        <w:tc>
          <w:tcPr>
            <w:tcW w:type="dxa" w:w="2771"/>
            <w:tcMar>
              <w:top w:type="dxa" w:w="15"/>
              <w:left w:type="dxa" w:w="60"/>
              <w:bottom w:type="dxa" w:w="15"/>
              <w:right w:type="dxa" w:w="60"/>
            </w:tcMar>
            <w:vAlign w:val="center"/>
          </w:tcPr>
          <w:p>
            <w:pPr>
              <w:keepNext w:val="false"/>
              <w:spacing w:after="0" w:before="0" w:line="240"/>
              <w:jc w:val="left"/>
            </w:pPr>
            <w:r>
              <w:t xml:space="preserve">ROI, đúng hạn, doanh thu không giảm</w:t>
            </w:r>
          </w:p>
        </w:tc>
        <w:tc>
          <w:tcPr>
            <w:tcW w:type="dxa" w:w="1400"/>
            <w:tcMar>
              <w:top w:type="dxa" w:w="15"/>
              <w:left w:type="dxa" w:w="60"/>
              <w:bottom w:type="dxa" w:w="15"/>
              <w:right w:type="dxa" w:w="60"/>
            </w:tcMar>
            <w:vAlign w:val="center"/>
          </w:tcPr>
          <w:p>
            <w:pPr>
              <w:keepNext w:val="false"/>
              <w:spacing w:after="0" w:before="0" w:line="240"/>
              <w:jc w:val="center"/>
            </w:pPr>
            <w:r>
              <w:t xml:space="preserve">Cao / Cao</w:t>
            </w:r>
          </w:p>
        </w:tc>
      </w:tr>
      <w:tr>
        <w:trPr>
          <w:cantSplit w:val="off"/>
        </w:trPr>
        <w:tc>
          <w:tcPr>
            <w:tcW w:type="dxa" w:w="2200"/>
            <w:tcMar>
              <w:top w:type="dxa" w:w="15"/>
              <w:left w:type="dxa" w:w="60"/>
              <w:bottom w:type="dxa" w:w="15"/>
              <w:right w:type="dxa" w:w="60"/>
            </w:tcMar>
            <w:vAlign w:val="center"/>
          </w:tcPr>
          <w:p>
            <w:pPr>
              <w:keepNext w:val="false"/>
              <w:spacing w:after="0" w:before="0" w:line="240"/>
              <w:jc w:val="left"/>
            </w:pPr>
            <w:r>
              <w:t xml:space="preserve">Giám đốc vận hành; Kế toán trưởng</w:t>
            </w:r>
          </w:p>
        </w:tc>
        <w:tc>
          <w:tcPr>
            <w:tcW w:type="dxa" w:w="2700"/>
            <w:tcMar>
              <w:top w:type="dxa" w:w="15"/>
              <w:left w:type="dxa" w:w="60"/>
              <w:bottom w:type="dxa" w:w="15"/>
              <w:right w:type="dxa" w:w="60"/>
            </w:tcMar>
            <w:vAlign w:val="center"/>
          </w:tcPr>
          <w:p>
            <w:pPr>
              <w:keepNext w:val="false"/>
              <w:spacing w:after="0" w:before="0" w:line="240"/>
              <w:jc w:val="left"/>
            </w:pPr>
            <w:r>
              <w:t xml:space="preserve">Đại diện nghiệp vụ; duyệt SRS, UAT; thành viên CCB</w:t>
            </w:r>
          </w:p>
        </w:tc>
        <w:tc>
          <w:tcPr>
            <w:tcW w:type="dxa" w:w="2771"/>
            <w:tcMar>
              <w:top w:type="dxa" w:w="15"/>
              <w:left w:type="dxa" w:w="60"/>
              <w:bottom w:type="dxa" w:w="15"/>
              <w:right w:type="dxa" w:w="60"/>
            </w:tcMar>
            <w:vAlign w:val="center"/>
          </w:tcPr>
          <w:p>
            <w:pPr>
              <w:keepNext w:val="false"/>
              <w:spacing w:after="0" w:before="0" w:line="240"/>
              <w:jc w:val="left"/>
            </w:pPr>
            <w:r>
              <w:t xml:space="preserve">Vận hành nhanh, thống nhất; thuế, số liệu khớp</w:t>
            </w:r>
          </w:p>
        </w:tc>
        <w:tc>
          <w:tcPr>
            <w:tcW w:type="dxa" w:w="1400"/>
            <w:tcMar>
              <w:top w:type="dxa" w:w="15"/>
              <w:left w:type="dxa" w:w="60"/>
              <w:bottom w:type="dxa" w:w="15"/>
              <w:right w:type="dxa" w:w="60"/>
            </w:tcMar>
            <w:vAlign w:val="center"/>
          </w:tcPr>
          <w:p>
            <w:pPr>
              <w:keepNext w:val="false"/>
              <w:spacing w:after="0" w:before="0" w:line="240"/>
              <w:jc w:val="center"/>
            </w:pPr>
            <w:r>
              <w:t xml:space="preserve">Cao / Cao</w:t>
            </w:r>
          </w:p>
        </w:tc>
      </w:tr>
      <w:tr>
        <w:trPr>
          <w:cantSplit w:val="off"/>
        </w:trPr>
        <w:tc>
          <w:tcPr>
            <w:tcW w:type="dxa" w:w="2200"/>
            <w:tcMar>
              <w:top w:type="dxa" w:w="15"/>
              <w:left w:type="dxa" w:w="60"/>
              <w:bottom w:type="dxa" w:w="15"/>
              <w:right w:type="dxa" w:w="60"/>
            </w:tcMar>
            <w:vAlign w:val="center"/>
          </w:tcPr>
          <w:p>
            <w:pPr>
              <w:keepNext w:val="false"/>
              <w:spacing w:after="0" w:before="0" w:line="240"/>
              <w:jc w:val="left"/>
            </w:pPr>
            <w:r>
              <w:t xml:space="preserve">Ban QLDA (PM, 4 thành viên)</w:t>
            </w:r>
          </w:p>
        </w:tc>
        <w:tc>
          <w:tcPr>
            <w:tcW w:type="dxa" w:w="2700"/>
            <w:tcMar>
              <w:top w:type="dxa" w:w="15"/>
              <w:left w:type="dxa" w:w="60"/>
              <w:bottom w:type="dxa" w:w="15"/>
              <w:right w:type="dxa" w:w="60"/>
            </w:tcMar>
            <w:vAlign w:val="center"/>
          </w:tcPr>
          <w:p>
            <w:pPr>
              <w:keepNext w:val="false"/>
              <w:spacing w:after="0" w:before="0" w:line="240"/>
              <w:jc w:val="left"/>
            </w:pPr>
            <w:r>
              <w:t xml:space="preserve">Lập kế hoạch, điều phối, báo cáo</w:t>
            </w:r>
          </w:p>
        </w:tc>
        <w:tc>
          <w:tcPr>
            <w:tcW w:type="dxa" w:w="2771"/>
            <w:tcMar>
              <w:top w:type="dxa" w:w="15"/>
              <w:left w:type="dxa" w:w="60"/>
              <w:bottom w:type="dxa" w:w="15"/>
              <w:right w:type="dxa" w:w="60"/>
            </w:tcMar>
            <w:vAlign w:val="center"/>
          </w:tcPr>
          <w:p>
            <w:pPr>
              <w:keepNext w:val="false"/>
              <w:spacing w:after="0" w:before="0" w:line="240"/>
              <w:jc w:val="left"/>
            </w:pPr>
            <w:r>
              <w:t xml:space="preserve">Phạm vi rõ, đủ nguồn lực</w:t>
            </w:r>
          </w:p>
        </w:tc>
        <w:tc>
          <w:tcPr>
            <w:tcW w:type="dxa" w:w="1400"/>
            <w:tcMar>
              <w:top w:type="dxa" w:w="15"/>
              <w:left w:type="dxa" w:w="60"/>
              <w:bottom w:type="dxa" w:w="15"/>
              <w:right w:type="dxa" w:w="60"/>
            </w:tcMar>
            <w:vAlign w:val="center"/>
          </w:tcPr>
          <w:p>
            <w:pPr>
              <w:keepNext w:val="false"/>
              <w:spacing w:after="0" w:before="0" w:line="240"/>
              <w:jc w:val="center"/>
            </w:pPr>
            <w:r>
              <w:t xml:space="preserve">Cao / Cao</w:t>
            </w:r>
          </w:p>
        </w:tc>
      </w:tr>
      <w:tr>
        <w:trPr>
          <w:cantSplit w:val="off"/>
        </w:trPr>
        <w:tc>
          <w:tcPr>
            <w:tcW w:type="dxa" w:w="2200"/>
            <w:tcMar>
              <w:top w:type="dxa" w:w="15"/>
              <w:left w:type="dxa" w:w="60"/>
              <w:bottom w:type="dxa" w:w="15"/>
              <w:right w:type="dxa" w:w="60"/>
            </w:tcMar>
            <w:vAlign w:val="center"/>
          </w:tcPr>
          <w:p>
            <w:pPr>
              <w:keepNext w:val="false"/>
              <w:spacing w:after="0" w:before="0" w:line="240"/>
              <w:jc w:val="left"/>
            </w:pPr>
            <w:r>
              <w:t xml:space="preserve">Đối tác nền tảng RMS</w:t>
            </w:r>
          </w:p>
        </w:tc>
        <w:tc>
          <w:tcPr>
            <w:tcW w:type="dxa" w:w="2700"/>
            <w:tcMar>
              <w:top w:type="dxa" w:w="15"/>
              <w:left w:type="dxa" w:w="60"/>
              <w:bottom w:type="dxa" w:w="15"/>
              <w:right w:type="dxa" w:w="60"/>
            </w:tcMar>
            <w:vAlign w:val="center"/>
          </w:tcPr>
          <w:p>
            <w:pPr>
              <w:keepNext w:val="false"/>
              <w:spacing w:after="0" w:before="0" w:line="240"/>
              <w:jc w:val="left"/>
            </w:pPr>
            <w:r>
              <w:t xml:space="preserve">Cấu hình, tích hợp, đào tạo</w:t>
            </w:r>
          </w:p>
        </w:tc>
        <w:tc>
          <w:tcPr>
            <w:tcW w:type="dxa" w:w="2771"/>
            <w:tcMar>
              <w:top w:type="dxa" w:w="15"/>
              <w:left w:type="dxa" w:w="60"/>
              <w:bottom w:type="dxa" w:w="15"/>
              <w:right w:type="dxa" w:w="60"/>
            </w:tcMar>
            <w:vAlign w:val="center"/>
          </w:tcPr>
          <w:p>
            <w:pPr>
              <w:keepNext w:val="false"/>
              <w:spacing w:after="0" w:before="0" w:line="240"/>
              <w:jc w:val="left"/>
            </w:pPr>
            <w:r>
              <w:t xml:space="preserve">Phạm vi ổn định, thanh toán đúng hạn</w:t>
            </w:r>
          </w:p>
        </w:tc>
        <w:tc>
          <w:tcPr>
            <w:tcW w:type="dxa" w:w="1400"/>
            <w:tcMar>
              <w:top w:type="dxa" w:w="15"/>
              <w:left w:type="dxa" w:w="60"/>
              <w:bottom w:type="dxa" w:w="15"/>
              <w:right w:type="dxa" w:w="60"/>
            </w:tcMar>
            <w:vAlign w:val="center"/>
          </w:tcPr>
          <w:p>
            <w:pPr>
              <w:keepNext w:val="false"/>
              <w:spacing w:after="0" w:before="0" w:line="240"/>
              <w:jc w:val="center"/>
            </w:pPr>
            <w:r>
              <w:t xml:space="preserve">Cao / Cao</w:t>
            </w:r>
          </w:p>
        </w:tc>
      </w:tr>
      <w:tr>
        <w:trPr>
          <w:cantSplit w:val="off"/>
        </w:trPr>
        <w:tc>
          <w:tcPr>
            <w:tcW w:type="dxa" w:w="2200"/>
            <w:tcMar>
              <w:top w:type="dxa" w:w="15"/>
              <w:left w:type="dxa" w:w="60"/>
              <w:bottom w:type="dxa" w:w="15"/>
              <w:right w:type="dxa" w:w="60"/>
            </w:tcMar>
            <w:vAlign w:val="center"/>
          </w:tcPr>
          <w:p>
            <w:pPr>
              <w:keepNext w:val="false"/>
              <w:spacing w:after="0" w:before="0" w:line="240"/>
              <w:jc w:val="left"/>
            </w:pPr>
            <w:r>
              <w:t xml:space="preserve">Quản lý nhà hàng, bếp trưởng, IT nội bộ</w:t>
            </w:r>
          </w:p>
        </w:tc>
        <w:tc>
          <w:tcPr>
            <w:tcW w:type="dxa" w:w="2700"/>
            <w:tcMar>
              <w:top w:type="dxa" w:w="15"/>
              <w:left w:type="dxa" w:w="60"/>
              <w:bottom w:type="dxa" w:w="15"/>
              <w:right w:type="dxa" w:w="60"/>
            </w:tcMar>
            <w:vAlign w:val="center"/>
          </w:tcPr>
          <w:p>
            <w:pPr>
              <w:keepNext w:val="false"/>
              <w:spacing w:after="0" w:before="0" w:line="240"/>
              <w:jc w:val="left"/>
            </w:pPr>
            <w:r>
              <w:t xml:space="preserve">Key user; công thức; quản trị thiết bị, nhận bàn giao</w:t>
            </w:r>
          </w:p>
        </w:tc>
        <w:tc>
          <w:tcPr>
            <w:tcW w:type="dxa" w:w="2771"/>
            <w:tcMar>
              <w:top w:type="dxa" w:w="15"/>
              <w:left w:type="dxa" w:w="60"/>
              <w:bottom w:type="dxa" w:w="15"/>
              <w:right w:type="dxa" w:w="60"/>
            </w:tcMar>
            <w:vAlign w:val="center"/>
          </w:tcPr>
          <w:p>
            <w:pPr>
              <w:keepNext w:val="false"/>
              <w:spacing w:after="0" w:before="0" w:line="240"/>
              <w:jc w:val="left"/>
            </w:pPr>
            <w:r>
              <w:t xml:space="preserve">Không ảnh hưởng giờ cao điểm; dễ quản trị</w:t>
            </w:r>
          </w:p>
        </w:tc>
        <w:tc>
          <w:tcPr>
            <w:tcW w:type="dxa" w:w="1400"/>
            <w:tcMar>
              <w:top w:type="dxa" w:w="15"/>
              <w:left w:type="dxa" w:w="60"/>
              <w:bottom w:type="dxa" w:w="15"/>
              <w:right w:type="dxa" w:w="60"/>
            </w:tcMar>
            <w:vAlign w:val="center"/>
          </w:tcPr>
          <w:p>
            <w:pPr>
              <w:keepNext w:val="false"/>
              <w:spacing w:after="0" w:before="0" w:line="240"/>
              <w:jc w:val="center"/>
            </w:pPr>
            <w:r>
              <w:t xml:space="preserve">TB / Cao</w:t>
            </w:r>
          </w:p>
        </w:tc>
      </w:tr>
      <w:tr>
        <w:trPr>
          <w:cantSplit w:val="off"/>
        </w:trPr>
        <w:tc>
          <w:tcPr>
            <w:tcW w:type="dxa" w:w="2200"/>
            <w:tcMar>
              <w:top w:type="dxa" w:w="15"/>
              <w:left w:type="dxa" w:w="60"/>
              <w:bottom w:type="dxa" w:w="15"/>
              <w:right w:type="dxa" w:w="60"/>
            </w:tcMar>
            <w:vAlign w:val="center"/>
          </w:tcPr>
          <w:p>
            <w:pPr>
              <w:keepNext w:val="false"/>
              <w:spacing w:after="0" w:before="0" w:line="240"/>
              <w:jc w:val="left"/>
            </w:pPr>
            <w:r>
              <w:t xml:space="preserve">Nhân viên nhà hàng (≈ 200 người)</w:t>
            </w:r>
          </w:p>
        </w:tc>
        <w:tc>
          <w:tcPr>
            <w:tcW w:type="dxa" w:w="2700"/>
            <w:tcMar>
              <w:top w:type="dxa" w:w="15"/>
              <w:left w:type="dxa" w:w="60"/>
              <w:bottom w:type="dxa" w:w="15"/>
              <w:right w:type="dxa" w:w="60"/>
            </w:tcMar>
            <w:vAlign w:val="center"/>
          </w:tcPr>
          <w:p>
            <w:pPr>
              <w:keepNext w:val="false"/>
              <w:spacing w:after="0" w:before="0" w:line="240"/>
              <w:jc w:val="left"/>
            </w:pPr>
            <w:r>
              <w:t xml:space="preserve">Người dùng cuối: thu ngân, phục vụ, bếp, kho</w:t>
            </w:r>
          </w:p>
        </w:tc>
        <w:tc>
          <w:tcPr>
            <w:tcW w:type="dxa" w:w="2771"/>
            <w:tcMar>
              <w:top w:type="dxa" w:w="15"/>
              <w:left w:type="dxa" w:w="60"/>
              <w:bottom w:type="dxa" w:w="15"/>
              <w:right w:type="dxa" w:w="60"/>
            </w:tcMar>
            <w:vAlign w:val="center"/>
          </w:tcPr>
          <w:p>
            <w:pPr>
              <w:keepNext w:val="false"/>
              <w:spacing w:after="0" w:before="0" w:line="240"/>
              <w:jc w:val="left"/>
            </w:pPr>
            <w:r>
              <w:t xml:space="preserve">Dễ dùng, được đào tạo đủ</w:t>
            </w:r>
          </w:p>
        </w:tc>
        <w:tc>
          <w:tcPr>
            <w:tcW w:type="dxa" w:w="1400"/>
            <w:tcMar>
              <w:top w:type="dxa" w:w="15"/>
              <w:left w:type="dxa" w:w="60"/>
              <w:bottom w:type="dxa" w:w="15"/>
              <w:right w:type="dxa" w:w="60"/>
            </w:tcMar>
            <w:vAlign w:val="center"/>
          </w:tcPr>
          <w:p>
            <w:pPr>
              <w:keepNext w:val="false"/>
              <w:spacing w:after="0" w:before="0" w:line="240"/>
              <w:jc w:val="center"/>
            </w:pPr>
            <w:r>
              <w:t xml:space="preserve">Thấp / Cao</w:t>
            </w:r>
          </w:p>
        </w:tc>
      </w:tr>
      <w:tr>
        <w:trPr>
          <w:cantSplit w:val="off"/>
        </w:trPr>
        <w:tc>
          <w:tcPr>
            <w:tcW w:type="dxa" w:w="2200"/>
            <w:tcMar>
              <w:top w:type="dxa" w:w="15"/>
              <w:left w:type="dxa" w:w="60"/>
              <w:bottom w:type="dxa" w:w="15"/>
              <w:right w:type="dxa" w:w="60"/>
            </w:tcMar>
            <w:vAlign w:val="center"/>
          </w:tcPr>
          <w:p>
            <w:pPr>
              <w:keepNext/>
              <w:spacing w:after="0" w:before="0" w:line="240"/>
              <w:jc w:val="left"/>
            </w:pPr>
            <w:r>
              <w:t xml:space="preserve">Phòng Marketing, thực khách</w:t>
            </w:r>
          </w:p>
        </w:tc>
        <w:tc>
          <w:tcPr>
            <w:tcW w:type="dxa" w:w="2700"/>
            <w:tcMar>
              <w:top w:type="dxa" w:w="15"/>
              <w:left w:type="dxa" w:w="60"/>
              <w:bottom w:type="dxa" w:w="15"/>
              <w:right w:type="dxa" w:w="60"/>
            </w:tcMar>
            <w:vAlign w:val="center"/>
          </w:tcPr>
          <w:p>
            <w:pPr>
              <w:keepNext/>
              <w:spacing w:after="0" w:before="0" w:line="240"/>
              <w:jc w:val="left"/>
            </w:pPr>
            <w:r>
              <w:t xml:space="preserve">Dùng dữ liệu khách hàng, kênh online</w:t>
            </w:r>
          </w:p>
        </w:tc>
        <w:tc>
          <w:tcPr>
            <w:tcW w:type="dxa" w:w="2771"/>
            <w:tcMar>
              <w:top w:type="dxa" w:w="15"/>
              <w:left w:type="dxa" w:w="60"/>
              <w:bottom w:type="dxa" w:w="15"/>
              <w:right w:type="dxa" w:w="60"/>
            </w:tcMar>
            <w:vAlign w:val="center"/>
          </w:tcPr>
          <w:p>
            <w:pPr>
              <w:keepNext/>
              <w:spacing w:after="0" w:before="0" w:line="240"/>
              <w:jc w:val="left"/>
            </w:pPr>
            <w:r>
              <w:t xml:space="preserve">Dữ liệu sạch, khuyến mãi linh hoạt; nhanh, bảo mật</w:t>
            </w:r>
          </w:p>
        </w:tc>
        <w:tc>
          <w:tcPr>
            <w:tcW w:type="dxa" w:w="1400"/>
            <w:tcMar>
              <w:top w:type="dxa" w:w="15"/>
              <w:left w:type="dxa" w:w="60"/>
              <w:bottom w:type="dxa" w:w="15"/>
              <w:right w:type="dxa" w:w="60"/>
            </w:tcMar>
            <w:vAlign w:val="center"/>
          </w:tcPr>
          <w:p>
            <w:pPr>
              <w:keepNext/>
              <w:spacing w:after="0" w:before="0" w:line="240"/>
              <w:jc w:val="center"/>
            </w:pPr>
            <w:r>
              <w:t xml:space="preserve">TB / TB</w:t>
            </w:r>
          </w:p>
        </w:tc>
      </w:tr>
      <w:tr>
        <w:trPr>
          <w:cantSplit w:val="off"/>
        </w:trPr>
        <w:tc>
          <w:tcPr>
            <w:tcW w:type="dxa" w:w="2200"/>
            <w:tcMar>
              <w:top w:type="dxa" w:w="15"/>
              <w:left w:type="dxa" w:w="60"/>
              <w:bottom w:type="dxa" w:w="15"/>
              <w:right w:type="dxa" w:w="60"/>
            </w:tcMar>
            <w:vAlign w:val="center"/>
          </w:tcPr>
          <w:p>
            <w:pPr>
              <w:keepNext w:val="false"/>
              <w:spacing w:after="0" w:before="0" w:line="240"/>
              <w:jc w:val="left"/>
            </w:pPr>
            <w:r>
              <w:t xml:space="preserve">Nhà cung cấp bên thứ ba, cơ quan thuế</w:t>
            </w:r>
          </w:p>
        </w:tc>
        <w:tc>
          <w:tcPr>
            <w:tcW w:type="dxa" w:w="2700"/>
            <w:tcMar>
              <w:top w:type="dxa" w:w="15"/>
              <w:left w:type="dxa" w:w="60"/>
              <w:bottom w:type="dxa" w:w="15"/>
              <w:right w:type="dxa" w:w="60"/>
            </w:tcMar>
            <w:vAlign w:val="center"/>
          </w:tcPr>
          <w:p>
            <w:pPr>
              <w:keepNext w:val="false"/>
              <w:spacing w:after="0" w:before="0" w:line="240"/>
              <w:jc w:val="left"/>
            </w:pPr>
            <w:r>
              <w:t xml:space="preserve">Thiết bị, hóa đơn điện tử, GrabFood, ShopeeFood; nhận dữ liệu hóa đơn</w:t>
            </w:r>
          </w:p>
        </w:tc>
        <w:tc>
          <w:tcPr>
            <w:tcW w:type="dxa" w:w="2771"/>
            <w:tcMar>
              <w:top w:type="dxa" w:w="15"/>
              <w:left w:type="dxa" w:w="60"/>
              <w:bottom w:type="dxa" w:w="15"/>
              <w:right w:type="dxa" w:w="60"/>
            </w:tcMar>
            <w:vAlign w:val="center"/>
          </w:tcPr>
          <w:p>
            <w:pPr>
              <w:keepNext w:val="false"/>
              <w:spacing w:after="0" w:before="0" w:line="240"/>
              <w:jc w:val="left"/>
            </w:pPr>
            <w:r>
              <w:t xml:space="preserve">Hợp đồng rõ, đúng chuẩn kết nối; hóa đơn đúng hạn</w:t>
            </w:r>
          </w:p>
        </w:tc>
        <w:tc>
          <w:tcPr>
            <w:tcW w:type="dxa" w:w="1400"/>
            <w:tcMar>
              <w:top w:type="dxa" w:w="15"/>
              <w:left w:type="dxa" w:w="60"/>
              <w:bottom w:type="dxa" w:w="15"/>
              <w:right w:type="dxa" w:w="60"/>
            </w:tcMar>
            <w:vAlign w:val="center"/>
          </w:tcPr>
          <w:p>
            <w:pPr>
              <w:keepNext w:val="false"/>
              <w:spacing w:after="0" w:before="0" w:line="240"/>
              <w:jc w:val="center"/>
            </w:pPr>
            <w:r>
              <w:t xml:space="preserve">TB / Thấp</w:t>
            </w:r>
          </w:p>
        </w:tc>
      </w:tr>
    </w:tbl>
    <w:p>
      <w:pPr>
        <w:spacing w:after="60" w:before="120" w:line="264"/>
        <w:jc w:val="both"/>
      </w:pPr>
      <w:r>
        <w:rPr>
          <w:b/>
          <w:bCs/>
        </w:rPr>
        <w:t xml:space="preserve">Chiến lược:</w:t>
      </w:r>
      <w:r>
        <w:t xml:space="preserve"> </w:t>
      </w:r>
      <w:r>
        <w:rPr>
          <w:b/>
          <w:bCs/>
        </w:rPr>
        <w:t xml:space="preserve">quản lý chặt</w:t>
      </w:r>
      <w:r>
        <w:t xml:space="preserve"> Sponsor, Giám đốc vận hành, Kế toán trưởng, đối tác RMS; </w:t>
      </w:r>
      <w:r>
        <w:rPr>
          <w:b/>
          <w:bCs/>
        </w:rPr>
        <w:t xml:space="preserve">thông tin đầy đủ</w:t>
      </w:r>
      <w:r>
        <w:t xml:space="preserve"> cho quản lý nhà hàng, IT, nhân viên, Marketing; </w:t>
      </w:r>
      <w:r>
        <w:rPr>
          <w:b/>
          <w:bCs/>
        </w:rPr>
        <w:t xml:space="preserve">giữ hài lòng</w:t>
      </w:r>
      <w:r>
        <w:t xml:space="preserve"> nhà cung cấp, cơ quan thuế; </w:t>
      </w:r>
      <w:r>
        <w:rPr>
          <w:b/>
          <w:bCs/>
        </w:rPr>
        <w:t xml:space="preserve">theo dõi</w:t>
      </w:r>
      <w:r>
        <w:t xml:space="preserve"> thực khách.</w:t>
      </w:r>
    </w:p>
    <w:p>
      <w:pPr>
        <w:pStyle w:val="Heading2"/>
      </w:pPr>
      <w:r>
        <w:t xml:space="preserve">1.4. Tam giác ràng buộc và tiêu chí thành công</w:t>
      </w:r>
    </w:p>
    <w:p>
      <w:pPr>
        <w:keepNext/>
        <w:spacing w:after="60" w:before="100"/>
        <w:jc w:val="center"/>
      </w:pPr>
      <w:r>
        <w:rPr>
          <w:b/>
          <w:bCs/>
        </w:rPr>
        <w:t xml:space="preserve">Bảng 3. </w:t>
      </w:r>
      <w:r>
        <w:t xml:space="preserve">Tam giác ràng buộc thời gian – chi phí – phạm vi và tiêu chí thành công đo lường được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100"/>
        <w:gridCol w:w="4300"/>
        <w:gridCol w:w="3671"/>
      </w:tblGrid>
      <w:tr>
        <w:trPr>
          <w:tblHeader/>
        </w:trPr>
        <w:tc>
          <w:tcPr>
            <w:tcW w:type="dxa" w:w="1100"/>
            <w:shd w:fill="EDE6ED" w:color="auto" w:val="clear"/>
            <w:tcMar>
              <w:top w:type="dxa" w:w="15"/>
              <w:left w:type="dxa" w:w="60"/>
              <w:bottom w:type="dxa" w:w="15"/>
              <w:right w:type="dxa" w:w="60"/>
            </w:tcMar>
            <w:vAlign w:val="center"/>
          </w:tcPr>
          <w:p>
            <w:pPr>
              <w:keepNext/>
              <w:spacing w:after="0" w:before="0" w:line="240"/>
              <w:jc w:val="center"/>
            </w:pPr>
            <w:r>
              <w:rPr>
                <w:b/>
                <w:bCs/>
              </w:rPr>
              <w:t xml:space="preserve">Ràng buộc</w:t>
            </w:r>
          </w:p>
        </w:tc>
        <w:tc>
          <w:tcPr>
            <w:tcW w:type="dxa" w:w="4300"/>
            <w:shd w:fill="EDE6ED" w:color="auto" w:val="clear"/>
            <w:tcMar>
              <w:top w:type="dxa" w:w="15"/>
              <w:left w:type="dxa" w:w="60"/>
              <w:bottom w:type="dxa" w:w="15"/>
              <w:right w:type="dxa" w:w="60"/>
            </w:tcMar>
            <w:vAlign w:val="center"/>
          </w:tcPr>
          <w:p>
            <w:pPr>
              <w:keepNext/>
              <w:spacing w:after="0" w:before="0" w:line="240"/>
              <w:jc w:val="center"/>
            </w:pPr>
            <w:r>
              <w:rPr>
                <w:b/>
                <w:bCs/>
              </w:rPr>
              <w:t xml:space="preserve">Giới hạn đã duyệt, mức linh hoạt, cách đánh đổi</w:t>
            </w:r>
          </w:p>
        </w:tc>
        <w:tc>
          <w:tcPr>
            <w:tcW w:type="dxa" w:w="3671"/>
            <w:shd w:fill="EDE6ED" w:color="auto" w:val="clear"/>
            <w:tcMar>
              <w:top w:type="dxa" w:w="15"/>
              <w:left w:type="dxa" w:w="60"/>
              <w:bottom w:type="dxa" w:w="15"/>
              <w:right w:type="dxa" w:w="60"/>
            </w:tcMar>
            <w:vAlign w:val="center"/>
          </w:tcPr>
          <w:p>
            <w:pPr>
              <w:keepNext/>
              <w:spacing w:after="0" w:before="0" w:line="240"/>
              <w:jc w:val="center"/>
            </w:pPr>
            <w:r>
              <w:rPr>
                <w:b/>
                <w:bCs/>
              </w:rPr>
              <w:t xml:space="preserve">Tiêu chí thành công (xác nhận, thời điểm đo)</w:t>
            </w:r>
          </w:p>
        </w:tc>
      </w:tr>
      <w:tr>
        <w:trPr>
          <w:cantSplit w:val="off"/>
        </w:trPr>
        <w:tc>
          <w:tcPr>
            <w:tcW w:type="dxa" w:w="1100"/>
            <w:tcMar>
              <w:top w:type="dxa" w:w="15"/>
              <w:left w:type="dxa" w:w="60"/>
              <w:bottom w:type="dxa" w:w="15"/>
              <w:right w:type="dxa" w:w="60"/>
            </w:tcMar>
            <w:vAlign w:val="center"/>
          </w:tcPr>
          <w:p>
            <w:pPr>
              <w:keepNext w:val="false"/>
              <w:spacing w:after="0" w:before="0" w:line="240"/>
              <w:jc w:val="left"/>
            </w:pPr>
            <w:r>
              <w:rPr>
                <w:b/>
                <w:bCs/>
              </w:rPr>
              <w:t xml:space="preserve">Thời gian</w:t>
            </w:r>
            <w:r>
              <w:t xml:space="preserve"> – ưu tiên 1</w:t>
            </w:r>
          </w:p>
        </w:tc>
        <w:tc>
          <w:tcPr>
            <w:tcW w:type="dxa" w:w="4300"/>
            <w:tcMar>
              <w:top w:type="dxa" w:w="15"/>
              <w:left w:type="dxa" w:w="60"/>
              <w:bottom w:type="dxa" w:w="15"/>
              <w:right w:type="dxa" w:w="60"/>
            </w:tcMar>
            <w:vAlign w:val="center"/>
          </w:tcPr>
          <w:p>
            <w:pPr>
              <w:keepNext w:val="false"/>
              <w:spacing w:after="0" w:before="0" w:line="240"/>
              <w:jc w:val="left"/>
            </w:pPr>
            <w:r>
              <w:t xml:space="preserve">26 tuần, 5/5 nhà hàng go‑live trước 30/07; </w:t>
            </w:r>
            <w:r>
              <w:rPr>
                <w:b/>
                <w:bCs/>
              </w:rPr>
              <w:t xml:space="preserve">linh hoạt thấp nhất</w:t>
            </w:r>
            <w:r>
              <w:t xml:space="preserve"> vì cần khoảng 3 tháng chạy ổn định trước mùa cao điểm cuối năm; đánh đổi bằng Fast Tracking, Crashing trên Critical Path</w:t>
            </w:r>
          </w:p>
        </w:tc>
        <w:tc>
          <w:tcPr>
            <w:tcW w:type="dxa" w:w="3671"/>
            <w:tcMar>
              <w:top w:type="dxa" w:w="15"/>
              <w:left w:type="dxa" w:w="60"/>
              <w:bottom w:type="dxa" w:w="15"/>
              <w:right w:type="dxa" w:w="60"/>
            </w:tcMar>
            <w:vAlign w:val="center"/>
          </w:tcPr>
          <w:p>
            <w:pPr>
              <w:keepNext w:val="false"/>
              <w:spacing w:after="0" w:before="0" w:line="240"/>
              <w:jc w:val="left"/>
            </w:pPr>
            <w:r>
              <w:t xml:space="preserve">Nghiệm thu tổng thể ≤ 27/08/2027, mỗi mốc go‑live lệch ≤ 1 tuần (Sponsor, tuần 26)</w:t>
            </w:r>
          </w:p>
        </w:tc>
      </w:tr>
      <w:tr>
        <w:trPr>
          <w:cantSplit w:val="off"/>
        </w:trPr>
        <w:tc>
          <w:tcPr>
            <w:tcW w:type="dxa" w:w="1100"/>
            <w:tcMar>
              <w:top w:type="dxa" w:w="15"/>
              <w:left w:type="dxa" w:w="60"/>
              <w:bottom w:type="dxa" w:w="15"/>
              <w:right w:type="dxa" w:w="60"/>
            </w:tcMar>
            <w:vAlign w:val="center"/>
          </w:tcPr>
          <w:p>
            <w:pPr>
              <w:keepNext w:val="false"/>
              <w:spacing w:after="0" w:before="0" w:line="240"/>
              <w:jc w:val="left"/>
            </w:pPr>
            <w:r>
              <w:rPr>
                <w:b/>
                <w:bCs/>
              </w:rPr>
              <w:t xml:space="preserve">Chi phí</w:t>
            </w:r>
            <w:r>
              <w:t xml:space="preserve"> – ưu tiên 2</w:t>
            </w:r>
          </w:p>
        </w:tc>
        <w:tc>
          <w:tcPr>
            <w:tcW w:type="dxa" w:w="4300"/>
            <w:tcMar>
              <w:top w:type="dxa" w:w="15"/>
              <w:left w:type="dxa" w:w="60"/>
              <w:bottom w:type="dxa" w:w="15"/>
              <w:right w:type="dxa" w:w="60"/>
            </w:tcMar>
            <w:vAlign w:val="center"/>
          </w:tcPr>
          <w:p>
            <w:pPr>
              <w:keepNext w:val="false"/>
              <w:spacing w:after="0" w:before="0" w:line="240"/>
              <w:jc w:val="left"/>
            </w:pPr>
            <w:r>
              <w:t xml:space="preserve">≤ 1.500.000.000 đồng gồm dự phòng 140.000.000 đồng; vượt phải Sponsor duyệt; đánh đổi: dùng dự phòng, cắt Could have trước khi xin thêm ngân sách</w:t>
            </w:r>
          </w:p>
        </w:tc>
        <w:tc>
          <w:tcPr>
            <w:tcW w:type="dxa" w:w="3671"/>
            <w:tcMar>
              <w:top w:type="dxa" w:w="15"/>
              <w:left w:type="dxa" w:w="60"/>
              <w:bottom w:type="dxa" w:w="15"/>
              <w:right w:type="dxa" w:w="60"/>
            </w:tcMar>
            <w:vAlign w:val="center"/>
          </w:tcPr>
          <w:p>
            <w:pPr>
              <w:keepNext w:val="false"/>
              <w:spacing w:after="0" w:before="0" w:line="240"/>
              <w:jc w:val="left"/>
            </w:pPr>
            <w:r>
              <w:t xml:space="preserve">Chi phí thực tế ≤ 1.500.000.000 đồng; CPI ≥ 0,95 ở mọi kỳ báo cáo (Kế toán trưởng, hằng tháng)</w:t>
            </w:r>
          </w:p>
        </w:tc>
      </w:tr>
      <w:tr>
        <w:trPr>
          <w:cantSplit w:val="off"/>
        </w:trPr>
        <w:tc>
          <w:tcPr>
            <w:tcW w:type="dxa" w:w="1100"/>
            <w:tcMar>
              <w:top w:type="dxa" w:w="15"/>
              <w:left w:type="dxa" w:w="60"/>
              <w:bottom w:type="dxa" w:w="15"/>
              <w:right w:type="dxa" w:w="60"/>
            </w:tcMar>
            <w:vAlign w:val="center"/>
          </w:tcPr>
          <w:p>
            <w:pPr>
              <w:keepNext w:val="false"/>
              <w:spacing w:after="0" w:before="0" w:line="240"/>
              <w:jc w:val="left"/>
            </w:pPr>
            <w:r>
              <w:rPr>
                <w:b/>
                <w:bCs/>
              </w:rPr>
              <w:t xml:space="preserve">Phạm vi</w:t>
            </w:r>
            <w:r>
              <w:t xml:space="preserve"> – ưu tiên 3</w:t>
            </w:r>
          </w:p>
        </w:tc>
        <w:tc>
          <w:tcPr>
            <w:tcW w:type="dxa" w:w="4300"/>
            <w:tcMar>
              <w:top w:type="dxa" w:w="15"/>
              <w:left w:type="dxa" w:w="60"/>
              <w:bottom w:type="dxa" w:w="15"/>
              <w:right w:type="dxa" w:w="60"/>
            </w:tcMar>
            <w:vAlign w:val="center"/>
          </w:tcPr>
          <w:p>
            <w:pPr>
              <w:keepNext w:val="false"/>
              <w:spacing w:after="0" w:before="0" w:line="240"/>
              <w:jc w:val="left"/>
            </w:pPr>
            <w:r>
              <w:t xml:space="preserve">9 phân hệ, 5 nhà hàng, ưu tiên MoSCoW; </w:t>
            </w:r>
            <w:r>
              <w:rPr>
                <w:b/>
                <w:bCs/>
              </w:rPr>
              <w:t xml:space="preserve">linh hoạt cao nhất</w:t>
            </w:r>
            <w:r>
              <w:t xml:space="preserve">: Could have dời sang giai đoạn 2. Đã thống nhất: app di động riêng (ước tính +8 tuần, +300.000.000 đồng) dời sang giai đoạn 2</w:t>
            </w:r>
          </w:p>
        </w:tc>
        <w:tc>
          <w:tcPr>
            <w:tcW w:type="dxa" w:w="3671"/>
            <w:tcMar>
              <w:top w:type="dxa" w:w="15"/>
              <w:left w:type="dxa" w:w="60"/>
              <w:bottom w:type="dxa" w:w="15"/>
              <w:right w:type="dxa" w:w="60"/>
            </w:tcMar>
            <w:vAlign w:val="center"/>
          </w:tcPr>
          <w:p>
            <w:pPr>
              <w:keepNext w:val="false"/>
              <w:spacing w:after="0" w:before="0" w:line="240"/>
              <w:jc w:val="left"/>
            </w:pPr>
            <w:r>
              <w:t xml:space="preserve">100% Must have được nghiệm thu; 0 lỗi Critical/High tồn đọng; uptime ≥ 99,5% (GĐ vận hành, tuần 23 – 26)</w:t>
            </w:r>
          </w:p>
        </w:tc>
      </w:tr>
      <w:tr>
        <w:trPr>
          <w:cantSplit w:val="off"/>
        </w:trPr>
        <w:tc>
          <w:tcPr>
            <w:tcW w:type="dxa" w:w="1100"/>
            <w:tcMar>
              <w:top w:type="dxa" w:w="15"/>
              <w:left w:type="dxa" w:w="60"/>
              <w:bottom w:type="dxa" w:w="15"/>
              <w:right w:type="dxa" w:w="60"/>
            </w:tcMar>
            <w:vAlign w:val="center"/>
          </w:tcPr>
          <w:p>
            <w:pPr>
              <w:keepNext w:val="false"/>
              <w:spacing w:after="0" w:before="0" w:line="240"/>
              <w:jc w:val="left"/>
            </w:pPr>
            <w:r>
              <w:rPr>
                <w:b/>
                <w:bCs/>
              </w:rPr>
              <w:t xml:space="preserve">Người dùng, lợi ích</w:t>
            </w:r>
          </w:p>
        </w:tc>
        <w:tc>
          <w:tcPr>
            <w:tcW w:type="dxa" w:w="4300"/>
            <w:tcMar>
              <w:top w:type="dxa" w:w="15"/>
              <w:left w:type="dxa" w:w="60"/>
              <w:bottom w:type="dxa" w:w="15"/>
              <w:right w:type="dxa" w:w="60"/>
            </w:tcMar>
            <w:vAlign w:val="center"/>
          </w:tcPr>
          <w:p>
            <w:pPr>
              <w:keepNext w:val="false"/>
              <w:spacing w:after="0" w:before="0" w:line="240"/>
              <w:jc w:val="left"/>
            </w:pPr>
            <w:r>
              <w:t xml:space="preserve">Chất lượng không hy sinh để giữ tiến độ</w:t>
            </w:r>
          </w:p>
        </w:tc>
        <w:tc>
          <w:tcPr>
            <w:tcW w:type="dxa" w:w="3671"/>
            <w:tcMar>
              <w:top w:type="dxa" w:w="15"/>
              <w:left w:type="dxa" w:w="60"/>
              <w:bottom w:type="dxa" w:w="15"/>
              <w:right w:type="dxa" w:w="60"/>
            </w:tcMar>
            <w:vAlign w:val="center"/>
          </w:tcPr>
          <w:p>
            <w:pPr>
              <w:keepNext w:val="false"/>
              <w:spacing w:after="0" w:before="0" w:line="240"/>
              <w:jc w:val="left"/>
            </w:pPr>
            <w:r>
              <w:t xml:space="preserve">≥ 95% nhân viên đạt bài kiểm tra, key user hài lòng ≥ 4/5 (tuần 16, 26); đạt O5, doanh thu online từ 8% lên ≥ 15% (01/2028, 07/2028)</w:t>
            </w:r>
          </w:p>
        </w:tc>
      </w:tr>
    </w:tbl>
    <w:p>
      <w:pPr>
        <w:pStyle w:val="Heading2"/>
      </w:pPr>
      <w:r>
        <w:t xml:space="preserve">1.5. Các giai đoạn vòng đời dự án</w:t>
      </w:r>
    </w:p>
    <w:p>
      <w:pPr>
        <w:spacing w:after="100" w:before="0" w:line="264"/>
        <w:jc w:val="left"/>
      </w:pPr>
      <w:r>
        <w:t xml:space="preserve">Atlas RMS áp dụng 5 nhóm quá trình: </w:t>
      </w:r>
      <w:r>
        <w:rPr>
          <w:b/>
          <w:bCs/>
        </w:rPr>
        <w:t xml:space="preserve">khởi tạo</w:t>
      </w:r>
      <w:r>
        <w:t xml:space="preserve"> (tuần 1: duyệt Charter, kick‑off – mốc M0); </w:t>
      </w:r>
      <w:r>
        <w:rPr>
          <w:b/>
          <w:bCs/>
        </w:rPr>
        <w:t xml:space="preserve">lập kế hoạch</w:t>
      </w:r>
      <w:r>
        <w:t xml:space="preserve"> (tuần 1 – 6: khảo sát, yêu cầu, phạm vi, WBS, lịch, ngân sách – M1); </w:t>
      </w:r>
      <w:r>
        <w:rPr>
          <w:b/>
          <w:bCs/>
        </w:rPr>
        <w:t xml:space="preserve">thực hiện</w:t>
      </w:r>
      <w:r>
        <w:t xml:space="preserve"> (tuần 7 – 25: thiết kế, cấu hình, tích hợp, kiểm thử, đào tạo, pilot, rollout, song song thiết bị và dữ liệu – M2 đến M6); </w:t>
      </w:r>
      <w:r>
        <w:rPr>
          <w:b/>
          <w:bCs/>
        </w:rPr>
        <w:t xml:space="preserve">giám sát và kiểm soát</w:t>
      </w:r>
      <w:r>
        <w:t xml:space="preserve"> (tuần 1 – 26: báo cáo 2 tuần/lần, EVM hằng tháng, kiểm soát thay đổi qua CCB); </w:t>
      </w:r>
      <w:r>
        <w:rPr>
          <w:b/>
          <w:bCs/>
        </w:rPr>
        <w:t xml:space="preserve">kết thúc</w:t>
      </w:r>
      <w:r>
        <w:t xml:space="preserve"> (tuần 26: nghiệm thu, bàn giao vận hành cho IT nội bộ, tổng kết bài học – M7).</w:t>
      </w:r>
    </w:p>
    <w:p>
      <w:pPr>
        <w:pStyle w:val="Heading1"/>
      </w:pPr>
      <w:r>
        <w:t xml:space="preserve">PHẦN 2. PHẠM VI VÀ WBS</w:t>
      </w:r>
    </w:p>
    <w:p>
      <w:pPr>
        <w:pStyle w:val="Heading2"/>
      </w:pPr>
      <w:r>
        <w:t xml:space="preserve">2.1. Tuyên bố phạm vi dự án (Project Scope Statement)</w:t>
      </w:r>
    </w:p>
    <w:p>
      <w:pPr>
        <w:pStyle w:val="Heading3"/>
      </w:pPr>
      <w:r>
        <w:t xml:space="preserve">2.1.1. Phạm vi sản phẩm và phạm vi dự án</w:t>
      </w:r>
    </w:p>
    <w:p>
      <w:pPr>
        <w:spacing w:after="60" w:line="264"/>
        <w:jc w:val="both"/>
      </w:pPr>
      <w:r>
        <w:rPr>
          <w:b/>
          <w:bCs/>
        </w:rPr>
        <w:t xml:space="preserve">Phạm vi sản phẩm</w:t>
      </w:r>
      <w:r>
        <w:t xml:space="preserve"> (tính năng, đặc tính của hệ thống) gồm 9 phân hệ: P1 Bán hàng (POS); P2 Order, màn hình bếp (KDS); P3 Bàn, đặt bàn; P4 Thực đơn, giá; P5 Kho nguyên liệu; P6 Kênh online (web, QR order); P7 Khách hàng thành viên; P8 Báo cáo, dashboard; P9 Tích hợp bên ngoài (hóa đơn điện tử, cổng thanh toán QR, GrabFood, ShopeeFood, kế toán). Đặc tính phi chức năng: 5 nhà hàng, 1 văn phòng, khoảng 210 người dùng, 300 order/giờ lúc cao điểm; POS phản hồi ≤ 2 giây; bán offline tối thiểu 4 giờ khi mất Internet; uptime ≥ 99,5% mỗi tháng; dữ liệu khách hàng theo Luật Bảo vệ dữ liệu cá nhân số 91/2025/QH15. </w:t>
      </w:r>
      <w:r>
        <w:rPr>
          <w:b/>
          <w:bCs/>
        </w:rPr>
        <w:t xml:space="preserve">Phạm vi dự án</w:t>
      </w:r>
      <w:r>
        <w:t xml:space="preserve"> gồm thêm mọi công việc để tạo ra và đưa hệ thống vào sử dụng, chia 10 nhóm cấp 1 của WBS (Hình 1): quản lý dự án; khảo sát, yêu cầu; thiết kế; cấu hình, tích hợp; thiết bị, mạng; chuyển đổi dữ liệu; kiểm thử; đào tạo, tài liệu; triển khai (pilot, rollout, hỗ trợ 3 tuần sau go‑live); nghiệm thu, đóng dự án.</w:t>
      </w:r>
    </w:p>
    <w:p>
      <w:pPr>
        <w:pStyle w:val="Heading3"/>
      </w:pPr>
      <w:r>
        <w:t xml:space="preserve">2.1.2. Sản phẩm bàn giao và tiêu chí chấp nhận</w:t>
      </w:r>
    </w:p>
    <w:p>
      <w:pPr>
        <w:keepNext/>
        <w:spacing w:after="60" w:before="100"/>
        <w:jc w:val="center"/>
      </w:pPr>
      <w:r>
        <w:rPr>
          <w:b/>
          <w:bCs/>
        </w:rPr>
        <w:t xml:space="preserve">Bảng 4. </w:t>
      </w:r>
      <w:r>
        <w:t xml:space="preserve">Sản phẩm bàn giao, tiêu chí chấp nhận (đo được) và người nghiệm thu</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550"/>
        <w:gridCol w:w="3300"/>
        <w:gridCol w:w="5221"/>
      </w:tblGrid>
      <w:tr>
        <w:trPr>
          <w:tblHeader/>
        </w:trPr>
        <w:tc>
          <w:tcPr>
            <w:tcW w:type="dxa" w:w="550"/>
            <w:shd w:fill="EDE6ED" w:color="auto" w:val="clear"/>
            <w:tcMar>
              <w:top w:type="dxa" w:w="15"/>
              <w:left w:type="dxa" w:w="60"/>
              <w:bottom w:type="dxa" w:w="15"/>
              <w:right w:type="dxa" w:w="60"/>
            </w:tcMar>
            <w:vAlign w:val="center"/>
          </w:tcPr>
          <w:p>
            <w:pPr>
              <w:keepNext/>
              <w:spacing w:after="0" w:before="0" w:line="240"/>
              <w:jc w:val="center"/>
            </w:pPr>
            <w:r>
              <w:rPr>
                <w:b/>
                <w:bCs/>
              </w:rPr>
              <w:t xml:space="preserve">Mã</w:t>
            </w:r>
          </w:p>
        </w:tc>
        <w:tc>
          <w:tcPr>
            <w:tcW w:type="dxa" w:w="3300"/>
            <w:shd w:fill="EDE6ED" w:color="auto" w:val="clear"/>
            <w:tcMar>
              <w:top w:type="dxa" w:w="15"/>
              <w:left w:type="dxa" w:w="60"/>
              <w:bottom w:type="dxa" w:w="15"/>
              <w:right w:type="dxa" w:w="60"/>
            </w:tcMar>
            <w:vAlign w:val="center"/>
          </w:tcPr>
          <w:p>
            <w:pPr>
              <w:keepNext/>
              <w:spacing w:after="0" w:before="0" w:line="240"/>
              <w:jc w:val="center"/>
            </w:pPr>
            <w:r>
              <w:rPr>
                <w:b/>
                <w:bCs/>
              </w:rPr>
              <w:t xml:space="preserve">Sản phẩm bàn giao</w:t>
            </w:r>
          </w:p>
        </w:tc>
        <w:tc>
          <w:tcPr>
            <w:tcW w:type="dxa" w:w="5221"/>
            <w:shd w:fill="EDE6ED" w:color="auto" w:val="clear"/>
            <w:tcMar>
              <w:top w:type="dxa" w:w="15"/>
              <w:left w:type="dxa" w:w="60"/>
              <w:bottom w:type="dxa" w:w="15"/>
              <w:right w:type="dxa" w:w="60"/>
            </w:tcMar>
            <w:vAlign w:val="center"/>
          </w:tcPr>
          <w:p>
            <w:pPr>
              <w:keepNext/>
              <w:spacing w:after="0" w:before="0" w:line="240"/>
              <w:jc w:val="center"/>
            </w:pPr>
            <w:r>
              <w:rPr>
                <w:b/>
                <w:bCs/>
              </w:rPr>
              <w:t xml:space="preserve">Tiêu chí chấp nhận; người nghiệm thu</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D1</w:t>
            </w:r>
          </w:p>
        </w:tc>
        <w:tc>
          <w:tcPr>
            <w:tcW w:type="dxa" w:w="3300"/>
            <w:tcMar>
              <w:top w:type="dxa" w:w="15"/>
              <w:left w:type="dxa" w:w="60"/>
              <w:bottom w:type="dxa" w:w="15"/>
              <w:right w:type="dxa" w:w="60"/>
            </w:tcMar>
            <w:vAlign w:val="center"/>
          </w:tcPr>
          <w:p>
            <w:pPr>
              <w:keepNext w:val="false"/>
              <w:spacing w:after="0" w:before="0" w:line="240"/>
              <w:jc w:val="left"/>
            </w:pPr>
            <w:r>
              <w:t xml:space="preserve">Hệ thống RMS lõi (P1 – P5, P7, P8) cho 5 nhà hàng, văn phòng</w:t>
            </w:r>
          </w:p>
        </w:tc>
        <w:tc>
          <w:tcPr>
            <w:tcW w:type="dxa" w:w="5221"/>
            <w:tcMar>
              <w:top w:type="dxa" w:w="15"/>
              <w:left w:type="dxa" w:w="60"/>
              <w:bottom w:type="dxa" w:w="15"/>
              <w:right w:type="dxa" w:w="60"/>
            </w:tcMar>
            <w:vAlign w:val="center"/>
          </w:tcPr>
          <w:p>
            <w:pPr>
              <w:keepNext w:val="false"/>
              <w:spacing w:after="0" w:before="0" w:line="240"/>
              <w:jc w:val="left"/>
            </w:pPr>
            <w:r>
              <w:t xml:space="preserve">100% Must have đạt kịch bản UAT; POS ≤ 2 giây; chịu tải 300 order/giờ; 0 lỗi Critical/High. GĐ vận hành</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D2</w:t>
            </w:r>
          </w:p>
        </w:tc>
        <w:tc>
          <w:tcPr>
            <w:tcW w:type="dxa" w:w="3300"/>
            <w:tcMar>
              <w:top w:type="dxa" w:w="15"/>
              <w:left w:type="dxa" w:w="60"/>
              <w:bottom w:type="dxa" w:w="15"/>
              <w:right w:type="dxa" w:w="60"/>
            </w:tcMar>
            <w:vAlign w:val="center"/>
          </w:tcPr>
          <w:p>
            <w:pPr>
              <w:keepNext w:val="false"/>
              <w:spacing w:after="0" w:before="0" w:line="240"/>
              <w:jc w:val="left"/>
            </w:pPr>
            <w:r>
              <w:t xml:space="preserve">Tích hợp (P9): hóa đơn điện tử, QR, GrabFood, ShopeeFood, kế toán</w:t>
            </w:r>
          </w:p>
        </w:tc>
        <w:tc>
          <w:tcPr>
            <w:tcW w:type="dxa" w:w="5221"/>
            <w:tcMar>
              <w:top w:type="dxa" w:w="15"/>
              <w:left w:type="dxa" w:w="60"/>
              <w:bottom w:type="dxa" w:w="15"/>
              <w:right w:type="dxa" w:w="60"/>
            </w:tcMar>
            <w:vAlign w:val="center"/>
          </w:tcPr>
          <w:p>
            <w:pPr>
              <w:keepNext w:val="false"/>
              <w:spacing w:after="0" w:before="0" w:line="240"/>
              <w:jc w:val="left"/>
            </w:pPr>
            <w:r>
              <w:t xml:space="preserve">100% hóa đơn thử gửi thuế được; đơn giao đồ ăn lên POS ≤ 30 giây, ≥ 99% đúng; kế toán khớp 100% doanh thu ngày. Kế toán trưởng</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D3</w:t>
            </w:r>
          </w:p>
        </w:tc>
        <w:tc>
          <w:tcPr>
            <w:tcW w:type="dxa" w:w="3300"/>
            <w:tcMar>
              <w:top w:type="dxa" w:w="15"/>
              <w:left w:type="dxa" w:w="60"/>
              <w:bottom w:type="dxa" w:w="15"/>
              <w:right w:type="dxa" w:w="60"/>
            </w:tcMar>
            <w:vAlign w:val="center"/>
          </w:tcPr>
          <w:p>
            <w:pPr>
              <w:keepNext w:val="false"/>
              <w:spacing w:after="0" w:before="0" w:line="240"/>
              <w:jc w:val="left"/>
            </w:pPr>
            <w:r>
              <w:t xml:space="preserve">Kênh online (P6): web đặt bàn, đặt món; QR order</w:t>
            </w:r>
          </w:p>
        </w:tc>
        <w:tc>
          <w:tcPr>
            <w:tcW w:type="dxa" w:w="5221"/>
            <w:tcMar>
              <w:top w:type="dxa" w:w="15"/>
              <w:left w:type="dxa" w:w="60"/>
              <w:bottom w:type="dxa" w:w="15"/>
              <w:right w:type="dxa" w:w="60"/>
            </w:tcMar>
            <w:vAlign w:val="center"/>
          </w:tcPr>
          <w:p>
            <w:pPr>
              <w:keepNext w:val="false"/>
              <w:spacing w:after="0" w:before="0" w:line="240"/>
              <w:jc w:val="left"/>
            </w:pPr>
            <w:r>
              <w:t xml:space="preserve">Tải trang ≤ 3 giây qua 4G; order QR tới bếp ≤ 5 giây; ≥ 90% trong 30 khách thử đặt món được. GĐ vận hành</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D4</w:t>
            </w:r>
          </w:p>
        </w:tc>
        <w:tc>
          <w:tcPr>
            <w:tcW w:type="dxa" w:w="3300"/>
            <w:tcMar>
              <w:top w:type="dxa" w:w="15"/>
              <w:left w:type="dxa" w:w="60"/>
              <w:bottom w:type="dxa" w:w="15"/>
              <w:right w:type="dxa" w:w="60"/>
            </w:tcMar>
            <w:vAlign w:val="center"/>
          </w:tcPr>
          <w:p>
            <w:pPr>
              <w:keepNext w:val="false"/>
              <w:spacing w:after="0" w:before="0" w:line="240"/>
              <w:jc w:val="left"/>
            </w:pPr>
            <w:r>
              <w:t xml:space="preserve">Thiết bị, mạng tại 5 nhà hàng</w:t>
            </w:r>
          </w:p>
        </w:tc>
        <w:tc>
          <w:tcPr>
            <w:tcW w:type="dxa" w:w="5221"/>
            <w:tcMar>
              <w:top w:type="dxa" w:w="15"/>
              <w:left w:type="dxa" w:w="60"/>
              <w:bottom w:type="dxa" w:w="15"/>
              <w:right w:type="dxa" w:w="60"/>
            </w:tcMar>
            <w:vAlign w:val="center"/>
          </w:tcPr>
          <w:p>
            <w:pPr>
              <w:keepNext w:val="false"/>
              <w:spacing w:after="0" w:before="0" w:line="240"/>
              <w:jc w:val="left"/>
            </w:pPr>
            <w:r>
              <w:t xml:space="preserve">100% thiết bị có biên bản bàn giao; Wi‑Fi phủ 100% khu phục vụ; tự chuyển 4G ≤ 1 phút; chạy thử 3 ngày không lỗi. Trưởng IT</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D5</w:t>
            </w:r>
          </w:p>
        </w:tc>
        <w:tc>
          <w:tcPr>
            <w:tcW w:type="dxa" w:w="3300"/>
            <w:tcMar>
              <w:top w:type="dxa" w:w="15"/>
              <w:left w:type="dxa" w:w="60"/>
              <w:bottom w:type="dxa" w:w="15"/>
              <w:right w:type="dxa" w:w="60"/>
            </w:tcMar>
            <w:vAlign w:val="center"/>
          </w:tcPr>
          <w:p>
            <w:pPr>
              <w:keepNext w:val="false"/>
              <w:spacing w:after="0" w:before="0" w:line="240"/>
              <w:jc w:val="left"/>
            </w:pPr>
            <w:r>
              <w:t xml:space="preserve">Dữ liệu chuyển đổi: thực đơn, giá, công thức, tồn kho, khách hàng</w:t>
            </w:r>
          </w:p>
        </w:tc>
        <w:tc>
          <w:tcPr>
            <w:tcW w:type="dxa" w:w="5221"/>
            <w:tcMar>
              <w:top w:type="dxa" w:w="15"/>
              <w:left w:type="dxa" w:w="60"/>
              <w:bottom w:type="dxa" w:w="15"/>
              <w:right w:type="dxa" w:w="60"/>
            </w:tcMar>
            <w:vAlign w:val="center"/>
          </w:tcPr>
          <w:p>
            <w:pPr>
              <w:keepNext w:val="false"/>
              <w:spacing w:after="0" w:before="0" w:line="240"/>
              <w:jc w:val="left"/>
            </w:pPr>
            <w:r>
              <w:t xml:space="preserve">100% món có giá, công thức được bếp trưởng xác nhận; tồn kho khớp 100% kiểm kê. Bếp trưởng, Kế toán trưởng</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D6</w:t>
            </w:r>
          </w:p>
        </w:tc>
        <w:tc>
          <w:tcPr>
            <w:tcW w:type="dxa" w:w="3300"/>
            <w:tcMar>
              <w:top w:type="dxa" w:w="15"/>
              <w:left w:type="dxa" w:w="60"/>
              <w:bottom w:type="dxa" w:w="15"/>
              <w:right w:type="dxa" w:w="60"/>
            </w:tcMar>
            <w:vAlign w:val="center"/>
          </w:tcPr>
          <w:p>
            <w:pPr>
              <w:keepNext w:val="false"/>
              <w:spacing w:after="0" w:before="0" w:line="240"/>
              <w:jc w:val="left"/>
            </w:pPr>
            <w:r>
              <w:t xml:space="preserve">Nhân sự được đào tạo; tài liệu, video 6 vai trò</w:t>
            </w:r>
          </w:p>
        </w:tc>
        <w:tc>
          <w:tcPr>
            <w:tcW w:type="dxa" w:w="5221"/>
            <w:tcMar>
              <w:top w:type="dxa" w:w="15"/>
              <w:left w:type="dxa" w:w="60"/>
              <w:bottom w:type="dxa" w:w="15"/>
              <w:right w:type="dxa" w:w="60"/>
            </w:tcMar>
            <w:vAlign w:val="center"/>
          </w:tcPr>
          <w:p>
            <w:pPr>
              <w:keepNext w:val="false"/>
              <w:spacing w:after="0" w:before="0" w:line="240"/>
              <w:jc w:val="left"/>
            </w:pPr>
            <w:r>
              <w:t xml:space="preserve">≥ 95% nhân viên đạt ≥ 80% bài kiểm tra; tài liệu 6 vai trò được duyệt. Quản lý nhà hàng</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D7</w:t>
            </w:r>
          </w:p>
        </w:tc>
        <w:tc>
          <w:tcPr>
            <w:tcW w:type="dxa" w:w="3300"/>
            <w:tcMar>
              <w:top w:type="dxa" w:w="15"/>
              <w:left w:type="dxa" w:w="60"/>
              <w:bottom w:type="dxa" w:w="15"/>
              <w:right w:type="dxa" w:w="60"/>
            </w:tcMar>
            <w:vAlign w:val="center"/>
          </w:tcPr>
          <w:p>
            <w:pPr>
              <w:keepNext w:val="false"/>
              <w:spacing w:after="0" w:before="0" w:line="240"/>
              <w:jc w:val="left"/>
            </w:pPr>
            <w:r>
              <w:t xml:space="preserve">Hệ thống vận hành chính thức; hỗ trợ sau go‑live</w:t>
            </w:r>
          </w:p>
        </w:tc>
        <w:tc>
          <w:tcPr>
            <w:tcW w:type="dxa" w:w="5221"/>
            <w:tcMar>
              <w:top w:type="dxa" w:w="15"/>
              <w:left w:type="dxa" w:w="60"/>
              <w:bottom w:type="dxa" w:w="15"/>
              <w:right w:type="dxa" w:w="60"/>
            </w:tcMar>
            <w:vAlign w:val="center"/>
          </w:tcPr>
          <w:p>
            <w:pPr>
              <w:keepNext w:val="false"/>
              <w:spacing w:after="0" w:before="0" w:line="240"/>
              <w:jc w:val="left"/>
            </w:pPr>
            <w:r>
              <w:t xml:space="preserve">Mỗi nhà hàng chạy 7 ngày liên tục không quay lại order giấy; uptime ≥ 99,5%; sự cố Critical xử lý ≤ 4 giờ. GĐ vận hành</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D8</w:t>
            </w:r>
          </w:p>
        </w:tc>
        <w:tc>
          <w:tcPr>
            <w:tcW w:type="dxa" w:w="3300"/>
            <w:tcMar>
              <w:top w:type="dxa" w:w="15"/>
              <w:left w:type="dxa" w:w="60"/>
              <w:bottom w:type="dxa" w:w="15"/>
              <w:right w:type="dxa" w:w="60"/>
            </w:tcMar>
            <w:vAlign w:val="center"/>
          </w:tcPr>
          <w:p>
            <w:pPr>
              <w:keepNext w:val="false"/>
              <w:spacing w:after="0" w:before="0" w:line="240"/>
              <w:jc w:val="left"/>
            </w:pPr>
            <w:r>
              <w:t xml:space="preserve">Hồ sơ quản lý dự án: Charter, kế hoạch, báo cáo, nhật ký thay đổi</w:t>
            </w:r>
          </w:p>
        </w:tc>
        <w:tc>
          <w:tcPr>
            <w:tcW w:type="dxa" w:w="5221"/>
            <w:tcMar>
              <w:top w:type="dxa" w:w="15"/>
              <w:left w:type="dxa" w:w="60"/>
              <w:bottom w:type="dxa" w:w="15"/>
              <w:right w:type="dxa" w:w="60"/>
            </w:tcMar>
            <w:vAlign w:val="center"/>
          </w:tcPr>
          <w:p>
            <w:pPr>
              <w:keepNext w:val="false"/>
              <w:spacing w:after="0" w:before="0" w:line="240"/>
              <w:jc w:val="left"/>
            </w:pPr>
            <w:r>
              <w:t xml:space="preserve">Kế hoạch được Sponsor duyệt tại M1; 100% báo cáo 2 tuần/lần đúng hạn. Sponsor</w:t>
            </w:r>
          </w:p>
        </w:tc>
      </w:tr>
      <w:tr>
        <w:trPr>
          <w:cantSplit w:val="off"/>
        </w:trPr>
        <w:tc>
          <w:tcPr>
            <w:tcW w:type="dxa" w:w="550"/>
            <w:tcMar>
              <w:top w:type="dxa" w:w="15"/>
              <w:left w:type="dxa" w:w="60"/>
              <w:bottom w:type="dxa" w:w="15"/>
              <w:right w:type="dxa" w:w="60"/>
            </w:tcMar>
            <w:vAlign w:val="center"/>
          </w:tcPr>
          <w:p>
            <w:pPr>
              <w:keepNext/>
              <w:spacing w:after="0" w:before="0" w:line="240"/>
              <w:jc w:val="center"/>
            </w:pPr>
            <w:r>
              <w:t xml:space="preserve">D9</w:t>
            </w:r>
          </w:p>
        </w:tc>
        <w:tc>
          <w:tcPr>
            <w:tcW w:type="dxa" w:w="3300"/>
            <w:tcMar>
              <w:top w:type="dxa" w:w="15"/>
              <w:left w:type="dxa" w:w="60"/>
              <w:bottom w:type="dxa" w:w="15"/>
              <w:right w:type="dxa" w:w="60"/>
            </w:tcMar>
            <w:vAlign w:val="center"/>
          </w:tcPr>
          <w:p>
            <w:pPr>
              <w:keepNext/>
              <w:spacing w:after="0" w:before="0" w:line="240"/>
              <w:jc w:val="left"/>
            </w:pPr>
            <w:r>
              <w:t xml:space="preserve">Tài liệu kỹ thuật: SRS, thiết kế, kế hoạch và báo cáo kiểm thử</w:t>
            </w:r>
          </w:p>
        </w:tc>
        <w:tc>
          <w:tcPr>
            <w:tcW w:type="dxa" w:w="5221"/>
            <w:tcMar>
              <w:top w:type="dxa" w:w="15"/>
              <w:left w:type="dxa" w:w="60"/>
              <w:bottom w:type="dxa" w:w="15"/>
              <w:right w:type="dxa" w:w="60"/>
            </w:tcMar>
            <w:vAlign w:val="center"/>
          </w:tcPr>
          <w:p>
            <w:pPr>
              <w:keepNext/>
              <w:spacing w:after="0" w:before="0" w:line="240"/>
              <w:jc w:val="left"/>
            </w:pPr>
            <w:r>
              <w:t xml:space="preserve">SRS, thiết kế duyệt đúng mốc M1, M2; ≥ 95% test case UAT đạt. GĐ vận hành, Kế toán trưởng</w:t>
            </w:r>
          </w:p>
        </w:tc>
      </w:tr>
      <w:tr>
        <w:trPr>
          <w:cantSplit w:val="off"/>
        </w:trPr>
        <w:tc>
          <w:tcPr>
            <w:tcW w:type="dxa" w:w="550"/>
            <w:tcMar>
              <w:top w:type="dxa" w:w="15"/>
              <w:left w:type="dxa" w:w="60"/>
              <w:bottom w:type="dxa" w:w="15"/>
              <w:right w:type="dxa" w:w="60"/>
            </w:tcMar>
            <w:vAlign w:val="center"/>
          </w:tcPr>
          <w:p>
            <w:pPr>
              <w:keepNext w:val="false"/>
              <w:spacing w:after="0" w:before="0" w:line="240"/>
              <w:jc w:val="center"/>
            </w:pPr>
            <w:r>
              <w:t xml:space="preserve">D10</w:t>
            </w:r>
          </w:p>
        </w:tc>
        <w:tc>
          <w:tcPr>
            <w:tcW w:type="dxa" w:w="3300"/>
            <w:tcMar>
              <w:top w:type="dxa" w:w="15"/>
              <w:left w:type="dxa" w:w="60"/>
              <w:bottom w:type="dxa" w:w="15"/>
              <w:right w:type="dxa" w:w="60"/>
            </w:tcMar>
            <w:vAlign w:val="center"/>
          </w:tcPr>
          <w:p>
            <w:pPr>
              <w:keepNext w:val="false"/>
              <w:spacing w:after="0" w:before="0" w:line="240"/>
              <w:jc w:val="left"/>
            </w:pPr>
            <w:r>
              <w:t xml:space="preserve">Hồ sơ nghiệm thu, bàn giao; báo cáo tổng kết</w:t>
            </w:r>
          </w:p>
        </w:tc>
        <w:tc>
          <w:tcPr>
            <w:tcW w:type="dxa" w:w="5221"/>
            <w:tcMar>
              <w:top w:type="dxa" w:w="15"/>
              <w:left w:type="dxa" w:w="60"/>
              <w:bottom w:type="dxa" w:w="15"/>
              <w:right w:type="dxa" w:w="60"/>
            </w:tcMar>
            <w:vAlign w:val="center"/>
          </w:tcPr>
          <w:p>
            <w:pPr>
              <w:keepNext w:val="false"/>
              <w:spacing w:after="0" w:before="0" w:line="240"/>
              <w:jc w:val="left"/>
            </w:pPr>
            <w:r>
              <w:t xml:space="preserve">Sponsor ký nghiệm thu; bàn giao 100% tài khoản quản trị, tài liệu cho IT nội bộ. Sponsor</w:t>
            </w:r>
          </w:p>
        </w:tc>
      </w:tr>
    </w:tbl>
    <w:p>
      <w:pPr>
        <w:pStyle w:val="Heading3"/>
      </w:pPr>
      <w:r>
        <w:t xml:space="preserve">2.1.3. Loại trừ, ràng buộc và assumptions</w:t>
      </w:r>
    </w:p>
    <w:p>
      <w:pPr>
        <w:pStyle w:val="ListParagraph"/>
        <w:numPr>
          <w:ilvl w:val="0"/>
          <w:numId w:val="2"/>
        </w:numPr>
        <w:spacing w:after="60" w:line="264"/>
        <w:jc w:val="both"/>
      </w:pPr>
      <w:r>
        <w:rPr>
          <w:b/>
          <w:bCs/>
        </w:rPr>
        <w:t xml:space="preserve">Loại trừ (exclusions):</w:t>
      </w:r>
      <w:r>
        <w:t xml:space="preserve"> app di động riêng (iOS, Android) – kênh online chỉ gồm web và QR order; phân hệ nhân sự, chấm công, tính lương; thay phần mềm kế toán (chỉ xuất dữ liệu sang); bếp trung tâm; nền tảng giao đồ ăn ngoài GrabFood, ShopeeFood; nhà hàng mở mới sau ngày duyệt phạm vi; thuê bao phần mềm và bảo trì sau bàn giao (hợp đồng vận hành riêng).</w:t>
      </w:r>
    </w:p>
    <w:p>
      <w:pPr>
        <w:pStyle w:val="ListParagraph"/>
        <w:numPr>
          <w:ilvl w:val="0"/>
          <w:numId w:val="2"/>
        </w:numPr>
        <w:spacing w:after="60" w:line="264"/>
        <w:jc w:val="left"/>
      </w:pPr>
      <w:r>
        <w:rPr>
          <w:b/>
          <w:bCs/>
        </w:rPr>
        <w:t xml:space="preserve">Ràng buộc (constraints):</w:t>
      </w:r>
      <w:r>
        <w:t xml:space="preserve"> ngân sách tối đa 1.500.000.000 đồng (1,5 tỷ đồng) gồm 140.000.000 đồng dự phòng; 26 tuần (01/03 – 27/08/2027), 5/5 nhà hàng go‑live trước 30/07/2027; lắp đặt, chuyển đổi chỉ ngoài giờ phục vụ (22h00 – 9h00), không go‑live từ thứ Sáu đến Chủ nhật và dịp lễ 30/4 – 1/5; tuân thủ Nghị định 254/2026/NĐ‑CP (hóa đơn điện tử) và Luật Bảo vệ dữ liệu cá nhân số 91/2025/QH15; key user tối đa 20% thời gian, IT nội bộ chỉ có 2 người; nghiệm thu pilot trước rollout.</w:t>
      </w:r>
    </w:p>
    <w:p>
      <w:pPr>
        <w:keepNext/>
        <w:spacing w:after="60" w:before="100"/>
        <w:jc w:val="center"/>
      </w:pPr>
      <w:r>
        <w:rPr>
          <w:b/>
          <w:bCs/>
        </w:rPr>
        <w:t xml:space="preserve">Bảng 5. </w:t>
      </w:r>
      <w:r>
        <w:t xml:space="preserve">Assumptions của dự án và tác động nếu không đúng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4300"/>
        <w:gridCol w:w="4771"/>
      </w:tblGrid>
      <w:tr>
        <w:trPr>
          <w:tblHeader/>
        </w:trPr>
        <w:tc>
          <w:tcPr>
            <w:tcW w:type="dxa" w:w="4300"/>
            <w:shd w:fill="EDE6ED" w:color="auto" w:val="clear"/>
            <w:tcMar>
              <w:top w:type="dxa" w:w="15"/>
              <w:left w:type="dxa" w:w="60"/>
              <w:bottom w:type="dxa" w:w="15"/>
              <w:right w:type="dxa" w:w="60"/>
            </w:tcMar>
            <w:vAlign w:val="center"/>
          </w:tcPr>
          <w:p>
            <w:pPr>
              <w:keepNext/>
              <w:spacing w:after="0" w:before="0" w:line="240"/>
              <w:jc w:val="center"/>
            </w:pPr>
            <w:r>
              <w:rPr>
                <w:b/>
                <w:bCs/>
              </w:rPr>
              <w:t xml:space="preserve">Assumption</w:t>
            </w:r>
          </w:p>
        </w:tc>
        <w:tc>
          <w:tcPr>
            <w:tcW w:type="dxa" w:w="4771"/>
            <w:shd w:fill="EDE6ED" w:color="auto" w:val="clear"/>
            <w:tcMar>
              <w:top w:type="dxa" w:w="15"/>
              <w:left w:type="dxa" w:w="60"/>
              <w:bottom w:type="dxa" w:w="15"/>
              <w:right w:type="dxa" w:w="60"/>
            </w:tcMar>
            <w:vAlign w:val="center"/>
          </w:tcPr>
          <w:p>
            <w:pPr>
              <w:keepNext/>
              <w:spacing w:after="0" w:before="0" w:line="240"/>
              <w:jc w:val="center"/>
            </w:pPr>
            <w:r>
              <w:rPr>
                <w:b/>
                <w:bCs/>
              </w:rPr>
              <w:t xml:space="preserve">Tác động nếu không đúng</w:t>
            </w:r>
          </w:p>
        </w:tc>
      </w:tr>
      <w:tr>
        <w:trPr>
          <w:cantSplit w:val="off"/>
        </w:trPr>
        <w:tc>
          <w:tcPr>
            <w:tcW w:type="dxa" w:w="4300"/>
            <w:tcMar>
              <w:top w:type="dxa" w:w="15"/>
              <w:left w:type="dxa" w:w="60"/>
              <w:bottom w:type="dxa" w:w="15"/>
              <w:right w:type="dxa" w:w="60"/>
            </w:tcMar>
            <w:vAlign w:val="center"/>
          </w:tcPr>
          <w:p>
            <w:pPr>
              <w:keepNext w:val="false"/>
              <w:spacing w:after="0" w:before="0" w:line="240"/>
              <w:jc w:val="left"/>
            </w:pPr>
            <w:r>
              <w:t xml:space="preserve">Nền tảng RMS đáp ứng ≥ 80% yêu cầu bằng cấu hình chuẩn</w:t>
            </w:r>
          </w:p>
        </w:tc>
        <w:tc>
          <w:tcPr>
            <w:tcW w:type="dxa" w:w="4771"/>
            <w:tcMar>
              <w:top w:type="dxa" w:w="15"/>
              <w:left w:type="dxa" w:w="60"/>
              <w:bottom w:type="dxa" w:w="15"/>
              <w:right w:type="dxa" w:w="60"/>
            </w:tcMar>
            <w:vAlign w:val="center"/>
          </w:tcPr>
          <w:p>
            <w:pPr>
              <w:keepNext w:val="false"/>
              <w:spacing w:after="0" w:before="0" w:line="240"/>
              <w:jc w:val="left"/>
            </w:pPr>
            <w:r>
              <w:t xml:space="preserve">Tùy biến tăng, có thể trễ 2 – 4 tuần; xử lý qua CCB, dùng dự phòng hoặc cắt Could have</w:t>
            </w:r>
          </w:p>
        </w:tc>
      </w:tr>
      <w:tr>
        <w:trPr>
          <w:cantSplit w:val="off"/>
        </w:trPr>
        <w:tc>
          <w:tcPr>
            <w:tcW w:type="dxa" w:w="4300"/>
            <w:tcMar>
              <w:top w:type="dxa" w:w="15"/>
              <w:left w:type="dxa" w:w="60"/>
              <w:bottom w:type="dxa" w:w="15"/>
              <w:right w:type="dxa" w:w="60"/>
            </w:tcMar>
            <w:vAlign w:val="center"/>
          </w:tcPr>
          <w:p>
            <w:pPr>
              <w:keepNext w:val="false"/>
              <w:spacing w:after="0" w:before="0" w:line="240"/>
              <w:jc w:val="left"/>
            </w:pPr>
            <w:r>
              <w:t xml:space="preserve">GrabFood, ShopeeFood, nhà cung cấp hóa đơn điện tử cấp quyền API trong ≤ 4 tuần</w:t>
            </w:r>
          </w:p>
        </w:tc>
        <w:tc>
          <w:tcPr>
            <w:tcW w:type="dxa" w:w="4771"/>
            <w:tcMar>
              <w:top w:type="dxa" w:w="15"/>
              <w:left w:type="dxa" w:w="60"/>
              <w:bottom w:type="dxa" w:w="15"/>
              <w:right w:type="dxa" w:w="60"/>
            </w:tcMar>
            <w:vAlign w:val="center"/>
          </w:tcPr>
          <w:p>
            <w:pPr>
              <w:keepNext w:val="false"/>
              <w:spacing w:after="0" w:before="0" w:line="240"/>
              <w:jc w:val="left"/>
            </w:pPr>
            <w:r>
              <w:t xml:space="preserve">Tích hợp trễ, có thể nằm trên Critical Path; tạm nhập tay đơn giao đồ ăn khi go‑live</w:t>
            </w:r>
          </w:p>
        </w:tc>
      </w:tr>
      <w:tr>
        <w:trPr>
          <w:cantSplit w:val="off"/>
        </w:trPr>
        <w:tc>
          <w:tcPr>
            <w:tcW w:type="dxa" w:w="4300"/>
            <w:tcMar>
              <w:top w:type="dxa" w:w="15"/>
              <w:left w:type="dxa" w:w="60"/>
              <w:bottom w:type="dxa" w:w="15"/>
              <w:right w:type="dxa" w:w="60"/>
            </w:tcMar>
            <w:vAlign w:val="center"/>
          </w:tcPr>
          <w:p>
            <w:pPr>
              <w:keepNext w:val="false"/>
              <w:spacing w:after="0" w:before="0" w:line="240"/>
              <w:jc w:val="left"/>
            </w:pPr>
            <w:r>
              <w:t xml:space="preserve">Thiết bị giao ≤ 3 tuần sau khi đặt, giá biến động ≤ 5%; mỗi nhà hàng có cáp quang ≥ 100 Mbps, lắp được 4G dự phòng</w:t>
            </w:r>
          </w:p>
        </w:tc>
        <w:tc>
          <w:tcPr>
            <w:tcW w:type="dxa" w:w="4771"/>
            <w:tcMar>
              <w:top w:type="dxa" w:w="15"/>
              <w:left w:type="dxa" w:w="60"/>
              <w:bottom w:type="dxa" w:w="15"/>
              <w:right w:type="dxa" w:w="60"/>
            </w:tcMar>
            <w:vAlign w:val="center"/>
          </w:tcPr>
          <w:p>
            <w:pPr>
              <w:keepNext w:val="false"/>
              <w:spacing w:after="0" w:before="0" w:line="240"/>
              <w:jc w:val="left"/>
            </w:pPr>
            <w:r>
              <w:t xml:space="preserve">Trễ lắp đặt, trễ pilot; vượt chi phí thiết bị; phải nâng cấp đường truyền, tăng rủi ro gián đoạn bán hàng</w:t>
            </w:r>
          </w:p>
        </w:tc>
      </w:tr>
      <w:tr>
        <w:trPr>
          <w:cantSplit w:val="off"/>
        </w:trPr>
        <w:tc>
          <w:tcPr>
            <w:tcW w:type="dxa" w:w="4300"/>
            <w:tcMar>
              <w:top w:type="dxa" w:w="15"/>
              <w:left w:type="dxa" w:w="60"/>
              <w:bottom w:type="dxa" w:w="15"/>
              <w:right w:type="dxa" w:w="60"/>
            </w:tcMar>
            <w:vAlign w:val="center"/>
          </w:tcPr>
          <w:p>
            <w:pPr>
              <w:keepNext/>
              <w:spacing w:after="0" w:before="0" w:line="240"/>
              <w:jc w:val="left"/>
            </w:pPr>
            <w:r>
              <w:t xml:space="preserve">Bếp trưởng, kế toán cung cấp đủ thực đơn, công thức, tồn kho trước tuần 10</w:t>
            </w:r>
          </w:p>
        </w:tc>
        <w:tc>
          <w:tcPr>
            <w:tcW w:type="dxa" w:w="4771"/>
            <w:tcMar>
              <w:top w:type="dxa" w:w="15"/>
              <w:left w:type="dxa" w:w="60"/>
              <w:bottom w:type="dxa" w:w="15"/>
              <w:right w:type="dxa" w:w="60"/>
            </w:tcMar>
            <w:vAlign w:val="center"/>
          </w:tcPr>
          <w:p>
            <w:pPr>
              <w:keepNext/>
              <w:spacing w:after="0" w:before="0" w:line="240"/>
              <w:jc w:val="left"/>
            </w:pPr>
            <w:r>
              <w:t xml:space="preserve">Chuyển đổi dữ liệu trễ; báo cáo kho, food cost sai</w:t>
            </w:r>
          </w:p>
        </w:tc>
      </w:tr>
      <w:tr>
        <w:trPr>
          <w:cantSplit w:val="off"/>
        </w:trPr>
        <w:tc>
          <w:tcPr>
            <w:tcW w:type="dxa" w:w="4300"/>
            <w:tcMar>
              <w:top w:type="dxa" w:w="15"/>
              <w:left w:type="dxa" w:w="60"/>
              <w:bottom w:type="dxa" w:w="15"/>
              <w:right w:type="dxa" w:w="60"/>
            </w:tcMar>
            <w:vAlign w:val="center"/>
          </w:tcPr>
          <w:p>
            <w:pPr>
              <w:keepNext w:val="false"/>
              <w:spacing w:after="0" w:before="0" w:line="240"/>
              <w:jc w:val="left"/>
            </w:pPr>
            <w:r>
              <w:t xml:space="preserve">Key user tham gia đúng lịch; Sponsor duyệt tài liệu trong ≤ 3 ngày làm việc</w:t>
            </w:r>
          </w:p>
        </w:tc>
        <w:tc>
          <w:tcPr>
            <w:tcW w:type="dxa" w:w="4771"/>
            <w:tcMar>
              <w:top w:type="dxa" w:w="15"/>
              <w:left w:type="dxa" w:w="60"/>
              <w:bottom w:type="dxa" w:w="15"/>
              <w:right w:type="dxa" w:w="60"/>
            </w:tcMar>
            <w:vAlign w:val="center"/>
          </w:tcPr>
          <w:p>
            <w:pPr>
              <w:keepNext w:val="false"/>
              <w:spacing w:after="0" w:before="0" w:line="240"/>
              <w:jc w:val="left"/>
            </w:pPr>
            <w:r>
              <w:t xml:space="preserve">Yêu cầu thiếu, UAT kéo dài; mốc M1 – M4 trễ</w:t>
            </w:r>
          </w:p>
        </w:tc>
      </w:tr>
    </w:tbl>
    <w:p>
      <w:pPr>
        <w:pStyle w:val="Heading2"/>
      </w:pPr>
      <w:r>
        <w:t xml:space="preserve">2.2. Bảng yêu cầu</w:t>
      </w:r>
    </w:p>
    <w:p>
      <w:pPr>
        <w:keepNext/>
        <w:spacing w:after="60" w:line="264"/>
        <w:jc w:val="both"/>
      </w:pPr>
      <w:r>
        <w:t xml:space="preserve">Yêu cầu thu thập qua khảo sát 5 nhà hàng, phỏng vấn các bên liên quan (Bảng 2) và workshop key user, chia 5 loại theo PMBOK, ưu tiên theo MoSCoW (</w:t>
      </w:r>
      <w:r>
        <w:rPr>
          <w:b/>
          <w:bCs/>
        </w:rPr>
        <w:t xml:space="preserve">Must</w:t>
      </w:r>
      <w:r>
        <w:t xml:space="preserve"> bắt buộc để go‑live, </w:t>
      </w:r>
      <w:r>
        <w:rPr>
          <w:b/>
          <w:bCs/>
        </w:rPr>
        <w:t xml:space="preserve">Should</w:t>
      </w:r>
      <w:r>
        <w:t xml:space="preserve"> quan trọng, </w:t>
      </w:r>
      <w:r>
        <w:rPr>
          <w:b/>
          <w:bCs/>
        </w:rPr>
        <w:t xml:space="preserve">Could</w:t>
      </w:r>
      <w:r>
        <w:t xml:space="preserve"> cắt đầu tiên khi đánh đổi, </w:t>
      </w:r>
      <w:r>
        <w:rPr>
          <w:b/>
          <w:bCs/>
        </w:rPr>
        <w:t xml:space="preserve">Won't</w:t>
      </w:r>
      <w:r>
        <w:t xml:space="preserve"> không làm lần này). Mỗi yêu cầu có mã, ưu tiên, sản phẩm bàn giao liên kết và cách kiểm chứng; bảng đầy đủ 25 yêu cầu ở Phụ lục A (Bảng 20).</w:t>
      </w:r>
    </w:p>
    <w:p>
      <w:pPr>
        <w:keepNext/>
        <w:spacing w:after="60" w:before="100"/>
        <w:jc w:val="center"/>
      </w:pPr>
      <w:r>
        <w:rPr>
          <w:b/>
          <w:bCs/>
        </w:rPr>
        <w:t xml:space="preserve">Bảng 6. </w:t>
      </w:r>
      <w:r>
        <w:t xml:space="preserve">Tổng hợp bảng yêu cầu theo loại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2200"/>
        <w:gridCol w:w="800"/>
        <w:gridCol w:w="3071"/>
      </w:tblGrid>
      <w:tr>
        <w:trPr>
          <w:tblHeader/>
        </w:trPr>
        <w:tc>
          <w:tcPr>
            <w:tcW w:type="dxa" w:w="3000"/>
            <w:shd w:fill="EDE6ED" w:color="auto" w:val="clear"/>
            <w:tcMar>
              <w:top w:type="dxa" w:w="15"/>
              <w:left w:type="dxa" w:w="60"/>
              <w:bottom w:type="dxa" w:w="15"/>
              <w:right w:type="dxa" w:w="60"/>
            </w:tcMar>
            <w:vAlign w:val="center"/>
          </w:tcPr>
          <w:p>
            <w:pPr>
              <w:keepNext/>
              <w:spacing w:after="0" w:before="0" w:line="240"/>
              <w:jc w:val="center"/>
            </w:pPr>
            <w:r>
              <w:rPr>
                <w:b/>
                <w:bCs/>
              </w:rPr>
              <w:t xml:space="preserve">Loại yêu cầu</w:t>
            </w:r>
          </w:p>
        </w:tc>
        <w:tc>
          <w:tcPr>
            <w:tcW w:type="dxa" w:w="2200"/>
            <w:shd w:fill="EDE6ED" w:color="auto" w:val="clear"/>
            <w:tcMar>
              <w:top w:type="dxa" w:w="15"/>
              <w:left w:type="dxa" w:w="60"/>
              <w:bottom w:type="dxa" w:w="15"/>
              <w:right w:type="dxa" w:w="60"/>
            </w:tcMar>
            <w:vAlign w:val="center"/>
          </w:tcPr>
          <w:p>
            <w:pPr>
              <w:keepNext/>
              <w:spacing w:after="0" w:before="0" w:line="240"/>
              <w:jc w:val="center"/>
            </w:pPr>
            <w:r>
              <w:rPr>
                <w:b/>
                <w:bCs/>
              </w:rPr>
              <w:t xml:space="preserve">Mã</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Số</w:t>
            </w:r>
          </w:p>
        </w:tc>
        <w:tc>
          <w:tcPr>
            <w:tcW w:type="dxa" w:w="3071"/>
            <w:shd w:fill="EDE6ED" w:color="auto" w:val="clear"/>
            <w:tcMar>
              <w:top w:type="dxa" w:w="15"/>
              <w:left w:type="dxa" w:w="60"/>
              <w:bottom w:type="dxa" w:w="15"/>
              <w:right w:type="dxa" w:w="60"/>
            </w:tcMar>
            <w:vAlign w:val="center"/>
          </w:tcPr>
          <w:p>
            <w:pPr>
              <w:keepNext/>
              <w:spacing w:after="0" w:before="0" w:line="240"/>
              <w:jc w:val="center"/>
            </w:pPr>
            <w:r>
              <w:rPr>
                <w:b/>
                <w:bCs/>
              </w:rPr>
              <w:t xml:space="preserve">Ưu tiên (Must / Should / Could)</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Kinh doanh (BR)</w:t>
            </w:r>
          </w:p>
        </w:tc>
        <w:tc>
          <w:tcPr>
            <w:tcW w:type="dxa" w:w="2200"/>
            <w:tcMar>
              <w:top w:type="dxa" w:w="15"/>
              <w:left w:type="dxa" w:w="60"/>
              <w:bottom w:type="dxa" w:w="15"/>
              <w:right w:type="dxa" w:w="60"/>
            </w:tcMar>
            <w:vAlign w:val="center"/>
          </w:tcPr>
          <w:p>
            <w:pPr>
              <w:keepNext w:val="false"/>
              <w:spacing w:after="0" w:before="0" w:line="240"/>
              <w:jc w:val="center"/>
            </w:pPr>
            <w:r>
              <w:t xml:space="preserve">BR‑01 – BR‑05</w:t>
            </w:r>
          </w:p>
        </w:tc>
        <w:tc>
          <w:tcPr>
            <w:tcW w:type="dxa" w:w="800"/>
            <w:tcMar>
              <w:top w:type="dxa" w:w="15"/>
              <w:left w:type="dxa" w:w="60"/>
              <w:bottom w:type="dxa" w:w="15"/>
              <w:right w:type="dxa" w:w="60"/>
            </w:tcMar>
            <w:vAlign w:val="center"/>
          </w:tcPr>
          <w:p>
            <w:pPr>
              <w:keepNext w:val="false"/>
              <w:spacing w:after="0" w:before="0" w:line="240"/>
              <w:jc w:val="center"/>
            </w:pPr>
            <w:r>
              <w:t xml:space="preserve">5</w:t>
            </w:r>
          </w:p>
        </w:tc>
        <w:tc>
          <w:tcPr>
            <w:tcW w:type="dxa" w:w="3071"/>
            <w:tcMar>
              <w:top w:type="dxa" w:w="15"/>
              <w:left w:type="dxa" w:w="60"/>
              <w:bottom w:type="dxa" w:w="15"/>
              <w:right w:type="dxa" w:w="60"/>
            </w:tcMar>
            <w:vAlign w:val="center"/>
          </w:tcPr>
          <w:p>
            <w:pPr>
              <w:keepNext w:val="false"/>
              <w:spacing w:after="0" w:before="0" w:line="240"/>
              <w:jc w:val="center"/>
            </w:pPr>
            <w:r>
              <w:t xml:space="preserve">4 / 1 / 0</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Bên liên quan (SR)</w:t>
            </w:r>
          </w:p>
        </w:tc>
        <w:tc>
          <w:tcPr>
            <w:tcW w:type="dxa" w:w="2200"/>
            <w:tcMar>
              <w:top w:type="dxa" w:w="15"/>
              <w:left w:type="dxa" w:w="60"/>
              <w:bottom w:type="dxa" w:w="15"/>
              <w:right w:type="dxa" w:w="60"/>
            </w:tcMar>
            <w:vAlign w:val="center"/>
          </w:tcPr>
          <w:p>
            <w:pPr>
              <w:keepNext w:val="false"/>
              <w:spacing w:after="0" w:before="0" w:line="240"/>
              <w:jc w:val="center"/>
            </w:pPr>
            <w:r>
              <w:t xml:space="preserve">SR‑01 – SR‑05</w:t>
            </w:r>
          </w:p>
        </w:tc>
        <w:tc>
          <w:tcPr>
            <w:tcW w:type="dxa" w:w="800"/>
            <w:tcMar>
              <w:top w:type="dxa" w:w="15"/>
              <w:left w:type="dxa" w:w="60"/>
              <w:bottom w:type="dxa" w:w="15"/>
              <w:right w:type="dxa" w:w="60"/>
            </w:tcMar>
            <w:vAlign w:val="center"/>
          </w:tcPr>
          <w:p>
            <w:pPr>
              <w:keepNext w:val="false"/>
              <w:spacing w:after="0" w:before="0" w:line="240"/>
              <w:jc w:val="center"/>
            </w:pPr>
            <w:r>
              <w:t xml:space="preserve">5</w:t>
            </w:r>
          </w:p>
        </w:tc>
        <w:tc>
          <w:tcPr>
            <w:tcW w:type="dxa" w:w="3071"/>
            <w:tcMar>
              <w:top w:type="dxa" w:w="15"/>
              <w:left w:type="dxa" w:w="60"/>
              <w:bottom w:type="dxa" w:w="15"/>
              <w:right w:type="dxa" w:w="60"/>
            </w:tcMar>
            <w:vAlign w:val="center"/>
          </w:tcPr>
          <w:p>
            <w:pPr>
              <w:keepNext w:val="false"/>
              <w:spacing w:after="0" w:before="0" w:line="240"/>
              <w:jc w:val="center"/>
            </w:pPr>
            <w:r>
              <w:t xml:space="preserve">4 / 0 / 1</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Chức năng (FR)</w:t>
            </w:r>
          </w:p>
        </w:tc>
        <w:tc>
          <w:tcPr>
            <w:tcW w:type="dxa" w:w="2200"/>
            <w:tcMar>
              <w:top w:type="dxa" w:w="15"/>
              <w:left w:type="dxa" w:w="60"/>
              <w:bottom w:type="dxa" w:w="15"/>
              <w:right w:type="dxa" w:w="60"/>
            </w:tcMar>
            <w:vAlign w:val="center"/>
          </w:tcPr>
          <w:p>
            <w:pPr>
              <w:keepNext w:val="false"/>
              <w:spacing w:after="0" w:before="0" w:line="240"/>
              <w:jc w:val="center"/>
            </w:pPr>
            <w:r>
              <w:t xml:space="preserve">FR‑01 – FR‑08</w:t>
            </w:r>
          </w:p>
        </w:tc>
        <w:tc>
          <w:tcPr>
            <w:tcW w:type="dxa" w:w="800"/>
            <w:tcMar>
              <w:top w:type="dxa" w:w="15"/>
              <w:left w:type="dxa" w:w="60"/>
              <w:bottom w:type="dxa" w:w="15"/>
              <w:right w:type="dxa" w:w="60"/>
            </w:tcMar>
            <w:vAlign w:val="center"/>
          </w:tcPr>
          <w:p>
            <w:pPr>
              <w:keepNext w:val="false"/>
              <w:spacing w:after="0" w:before="0" w:line="240"/>
              <w:jc w:val="center"/>
            </w:pPr>
            <w:r>
              <w:t xml:space="preserve">8</w:t>
            </w:r>
          </w:p>
        </w:tc>
        <w:tc>
          <w:tcPr>
            <w:tcW w:type="dxa" w:w="3071"/>
            <w:tcMar>
              <w:top w:type="dxa" w:w="15"/>
              <w:left w:type="dxa" w:w="60"/>
              <w:bottom w:type="dxa" w:w="15"/>
              <w:right w:type="dxa" w:w="60"/>
            </w:tcMar>
            <w:vAlign w:val="center"/>
          </w:tcPr>
          <w:p>
            <w:pPr>
              <w:keepNext w:val="false"/>
              <w:spacing w:after="0" w:before="0" w:line="240"/>
              <w:jc w:val="center"/>
            </w:pPr>
            <w:r>
              <w:t xml:space="preserve">6 / 1 / 1</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Phi chức năng (NFR)</w:t>
            </w:r>
          </w:p>
        </w:tc>
        <w:tc>
          <w:tcPr>
            <w:tcW w:type="dxa" w:w="2200"/>
            <w:tcMar>
              <w:top w:type="dxa" w:w="15"/>
              <w:left w:type="dxa" w:w="60"/>
              <w:bottom w:type="dxa" w:w="15"/>
              <w:right w:type="dxa" w:w="60"/>
            </w:tcMar>
            <w:vAlign w:val="center"/>
          </w:tcPr>
          <w:p>
            <w:pPr>
              <w:keepNext w:val="false"/>
              <w:spacing w:after="0" w:before="0" w:line="240"/>
              <w:jc w:val="center"/>
            </w:pPr>
            <w:r>
              <w:t xml:space="preserve">NFR‑01 – NFR‑04</w:t>
            </w:r>
          </w:p>
        </w:tc>
        <w:tc>
          <w:tcPr>
            <w:tcW w:type="dxa" w:w="800"/>
            <w:tcMar>
              <w:top w:type="dxa" w:w="15"/>
              <w:left w:type="dxa" w:w="60"/>
              <w:bottom w:type="dxa" w:w="15"/>
              <w:right w:type="dxa" w:w="60"/>
            </w:tcMar>
            <w:vAlign w:val="center"/>
          </w:tcPr>
          <w:p>
            <w:pPr>
              <w:keepNext w:val="false"/>
              <w:spacing w:after="0" w:before="0" w:line="240"/>
              <w:jc w:val="center"/>
            </w:pPr>
            <w:r>
              <w:t xml:space="preserve">4</w:t>
            </w:r>
          </w:p>
        </w:tc>
        <w:tc>
          <w:tcPr>
            <w:tcW w:type="dxa" w:w="3071"/>
            <w:tcMar>
              <w:top w:type="dxa" w:w="15"/>
              <w:left w:type="dxa" w:w="60"/>
              <w:bottom w:type="dxa" w:w="15"/>
              <w:right w:type="dxa" w:w="60"/>
            </w:tcMar>
            <w:vAlign w:val="center"/>
          </w:tcPr>
          <w:p>
            <w:pPr>
              <w:keepNext w:val="false"/>
              <w:spacing w:after="0" w:before="0" w:line="240"/>
              <w:jc w:val="center"/>
            </w:pPr>
            <w:r>
              <w:t xml:space="preserve">3 / 1 / 0</w:t>
            </w:r>
          </w:p>
        </w:tc>
      </w:tr>
      <w:tr>
        <w:trPr>
          <w:cantSplit w:val="off"/>
        </w:trPr>
        <w:tc>
          <w:tcPr>
            <w:tcW w:type="dxa" w:w="3000"/>
            <w:tcMar>
              <w:top w:type="dxa" w:w="15"/>
              <w:left w:type="dxa" w:w="60"/>
              <w:bottom w:type="dxa" w:w="15"/>
              <w:right w:type="dxa" w:w="60"/>
            </w:tcMar>
            <w:vAlign w:val="center"/>
          </w:tcPr>
          <w:p>
            <w:pPr>
              <w:keepNext/>
              <w:spacing w:after="0" w:before="0" w:line="240"/>
              <w:jc w:val="left"/>
            </w:pPr>
            <w:r>
              <w:t xml:space="preserve">Chất lượng (QR)</w:t>
            </w:r>
          </w:p>
        </w:tc>
        <w:tc>
          <w:tcPr>
            <w:tcW w:type="dxa" w:w="2200"/>
            <w:tcMar>
              <w:top w:type="dxa" w:w="15"/>
              <w:left w:type="dxa" w:w="60"/>
              <w:bottom w:type="dxa" w:w="15"/>
              <w:right w:type="dxa" w:w="60"/>
            </w:tcMar>
            <w:vAlign w:val="center"/>
          </w:tcPr>
          <w:p>
            <w:pPr>
              <w:keepNext/>
              <w:spacing w:after="0" w:before="0" w:line="240"/>
              <w:jc w:val="center"/>
            </w:pPr>
            <w:r>
              <w:t xml:space="preserve">QR‑01 – QR‑03</w:t>
            </w:r>
          </w:p>
        </w:tc>
        <w:tc>
          <w:tcPr>
            <w:tcW w:type="dxa" w:w="800"/>
            <w:tcMar>
              <w:top w:type="dxa" w:w="15"/>
              <w:left w:type="dxa" w:w="60"/>
              <w:bottom w:type="dxa" w:w="15"/>
              <w:right w:type="dxa" w:w="60"/>
            </w:tcMar>
            <w:vAlign w:val="center"/>
          </w:tcPr>
          <w:p>
            <w:pPr>
              <w:keepNext/>
              <w:spacing w:after="0" w:before="0" w:line="240"/>
              <w:jc w:val="center"/>
            </w:pPr>
            <w:r>
              <w:t xml:space="preserve">3</w:t>
            </w:r>
          </w:p>
        </w:tc>
        <w:tc>
          <w:tcPr>
            <w:tcW w:type="dxa" w:w="3071"/>
            <w:tcMar>
              <w:top w:type="dxa" w:w="15"/>
              <w:left w:type="dxa" w:w="60"/>
              <w:bottom w:type="dxa" w:w="15"/>
              <w:right w:type="dxa" w:w="60"/>
            </w:tcMar>
            <w:vAlign w:val="center"/>
          </w:tcPr>
          <w:p>
            <w:pPr>
              <w:keepNext/>
              <w:spacing w:after="0" w:before="0" w:line="240"/>
              <w:jc w:val="center"/>
            </w:pPr>
            <w:r>
              <w:t xml:space="preserve">3 / 0 / 0</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rPr>
                <w:b/>
                <w:bCs/>
              </w:rPr>
              <w:t xml:space="preserve">Tổng</w:t>
            </w:r>
          </w:p>
        </w:tc>
        <w:tc>
          <w:tcPr>
            <w:tcW w:type="dxa" w:w="2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r>
              <w:rPr>
                <w:b/>
                <w:bCs/>
              </w:rPr>
              <w:t xml:space="preserve">25</w:t>
            </w:r>
          </w:p>
        </w:tc>
        <w:tc>
          <w:tcPr>
            <w:tcW w:type="dxa" w:w="3071"/>
            <w:tcMar>
              <w:top w:type="dxa" w:w="15"/>
              <w:left w:type="dxa" w:w="60"/>
              <w:bottom w:type="dxa" w:w="15"/>
              <w:right w:type="dxa" w:w="60"/>
            </w:tcMar>
            <w:vAlign w:val="center"/>
          </w:tcPr>
          <w:p>
            <w:pPr>
              <w:keepNext w:val="false"/>
              <w:spacing w:after="0" w:before="0" w:line="240"/>
              <w:jc w:val="center"/>
            </w:pPr>
            <w:r>
              <w:rPr>
                <w:b/>
                <w:bCs/>
              </w:rPr>
              <w:t xml:space="preserve">20 / 3 / 2</w:t>
            </w:r>
          </w:p>
        </w:tc>
      </w:tr>
    </w:tbl>
    <w:p>
      <w:pPr>
        <w:spacing w:after="60" w:before="120" w:line="264"/>
        <w:jc w:val="both"/>
      </w:pPr>
      <w:r>
        <w:rPr>
          <w:b/>
          <w:bCs/>
        </w:rPr>
        <w:t xml:space="preserve">Truy vết:</w:t>
      </w:r>
      <w:r>
        <w:t xml:space="preserve"> D1 – D10 đều có yêu cầu liên kết (BR‑01 – BR‑05 ứng với 5 vấn đề ở mục 1.1), nên bảng yêu cầu cũng là ma trận truy vết. Ví dụ yêu cầu kiểm chứng được: BR‑03 hao hụt từ 4% còn ≤ 2,5% doanh thu (đo 31/01/2028); NFR‑01 POS phản hồi ≤ 2 giây.</w:t>
      </w:r>
    </w:p>
    <w:p>
      <w:pPr>
        <w:pStyle w:val="Heading2"/>
      </w:pPr>
      <w:r>
        <w:t xml:space="preserve">2.3. Cấu trúc phân chia công việc (WBS)</w:t>
      </w:r>
    </w:p>
    <w:p>
      <w:pPr>
        <w:spacing w:after="60" w:line="264"/>
        <w:jc w:val="both"/>
      </w:pPr>
      <w:r>
        <w:t xml:space="preserve">WBS phân rã theo sản phẩm bàn giao: cấp 1 là 10 nhóm công việc gắn sản phẩm D1 – D10; cấp 2, 3 là sản phẩm thành phần; phần tử thấp nhất là work package. Có 39 phần tử ở cấp 1 – 3 và 25 work package: 20 gói A – T là hoạt động của Phần 3, 5 gói quản lý (nhánh 1) chạy suốt dự án, tính chi phí ở Phần 4, không đưa vào sơ đồ mạng. Từ điển WBS ở Phụ lục B (Bảng 21).</w:t>
      </w:r>
    </w:p>
    <w:p>
      <w:pPr>
        <w:keepNext/>
        <w:spacing w:after="60" w:before="100"/>
        <w:jc w:val="center"/>
      </w:pPr>
      <w:r>
        <w:rPr>
          <w:b/>
          <w:bCs/>
        </w:rPr>
        <w:t xml:space="preserve">Bảng 7. </w:t>
      </w:r>
      <w:r>
        <w:t xml:space="preserve">Kiểm tra work package theo 6 tiêu chí hoàn thiện (ví dụ 9.1.2 Rollout)</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6071"/>
      </w:tblGrid>
      <w:tr>
        <w:trPr>
          <w:tblHeader/>
        </w:trPr>
        <w:tc>
          <w:tcPr>
            <w:tcW w:type="dxa" w:w="3000"/>
            <w:shd w:fill="EDE6ED" w:color="auto" w:val="clear"/>
            <w:tcMar>
              <w:top w:type="dxa" w:w="15"/>
              <w:left w:type="dxa" w:w="60"/>
              <w:bottom w:type="dxa" w:w="15"/>
              <w:right w:type="dxa" w:w="60"/>
            </w:tcMar>
            <w:vAlign w:val="center"/>
          </w:tcPr>
          <w:p>
            <w:pPr>
              <w:keepNext/>
              <w:spacing w:after="0" w:before="0" w:line="240"/>
              <w:jc w:val="center"/>
            </w:pPr>
            <w:r>
              <w:rPr>
                <w:b/>
                <w:bCs/>
              </w:rPr>
              <w:t xml:space="preserve">Tiêu chí hoàn thiện</w:t>
            </w:r>
          </w:p>
        </w:tc>
        <w:tc>
          <w:tcPr>
            <w:tcW w:type="dxa" w:w="6071"/>
            <w:shd w:fill="EDE6ED" w:color="auto" w:val="clear"/>
            <w:tcMar>
              <w:top w:type="dxa" w:w="15"/>
              <w:left w:type="dxa" w:w="60"/>
              <w:bottom w:type="dxa" w:w="15"/>
              <w:right w:type="dxa" w:w="60"/>
            </w:tcMar>
            <w:vAlign w:val="center"/>
          </w:tcPr>
          <w:p>
            <w:pPr>
              <w:keepNext/>
              <w:spacing w:after="0" w:before="0" w:line="240"/>
              <w:jc w:val="center"/>
            </w:pPr>
            <w:r>
              <w:rPr>
                <w:b/>
                <w:bCs/>
              </w:rPr>
              <w:t xml:space="preserve">Cách đáp ứng (ví dụ 9.1.2 Rollout)</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1. Đo được trạng thái</w:t>
            </w:r>
          </w:p>
        </w:tc>
        <w:tc>
          <w:tcPr>
            <w:tcW w:type="dxa" w:w="6071"/>
            <w:tcMar>
              <w:top w:type="dxa" w:w="15"/>
              <w:left w:type="dxa" w:w="60"/>
              <w:bottom w:type="dxa" w:w="15"/>
              <w:right w:type="dxa" w:w="60"/>
            </w:tcMar>
            <w:vAlign w:val="center"/>
          </w:tcPr>
          <w:p>
            <w:pPr>
              <w:keepNext w:val="false"/>
              <w:spacing w:after="0" w:before="0" w:line="240"/>
              <w:jc w:val="left"/>
            </w:pPr>
            <w:r>
              <w:t xml:space="preserve">Đếm được: đã go‑live 2/4 nhà hàng = 50%</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2. Có điểm đầu, điểm cuối</w:t>
            </w:r>
          </w:p>
        </w:tc>
        <w:tc>
          <w:tcPr>
            <w:tcW w:type="dxa" w:w="6071"/>
            <w:tcMar>
              <w:top w:type="dxa" w:w="15"/>
              <w:left w:type="dxa" w:w="60"/>
              <w:bottom w:type="dxa" w:w="15"/>
              <w:right w:type="dxa" w:w="60"/>
            </w:tcMar>
            <w:vAlign w:val="center"/>
          </w:tcPr>
          <w:p>
            <w:pPr>
              <w:keepNext w:val="false"/>
              <w:spacing w:after="0" w:before="0" w:line="240"/>
              <w:jc w:val="left"/>
            </w:pPr>
            <w:r>
              <w:t xml:space="preserve">Từ nghiệm thu pilot đến go‑live Hà Đông (M6)</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3. Có sản phẩm</w:t>
            </w:r>
          </w:p>
        </w:tc>
        <w:tc>
          <w:tcPr>
            <w:tcW w:type="dxa" w:w="6071"/>
            <w:tcMar>
              <w:top w:type="dxa" w:w="15"/>
              <w:left w:type="dxa" w:w="60"/>
              <w:bottom w:type="dxa" w:w="15"/>
              <w:right w:type="dxa" w:w="60"/>
            </w:tcMar>
            <w:vAlign w:val="center"/>
          </w:tcPr>
          <w:p>
            <w:pPr>
              <w:keepNext w:val="false"/>
              <w:spacing w:after="0" w:before="0" w:line="240"/>
              <w:jc w:val="left"/>
            </w:pPr>
            <w:r>
              <w:t xml:space="preserve">4 biên bản go‑live (ghi ở từ điển WBS)</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4. Ước tính được thời gian, chi phí</w:t>
            </w:r>
          </w:p>
        </w:tc>
        <w:tc>
          <w:tcPr>
            <w:tcW w:type="dxa" w:w="6071"/>
            <w:tcMar>
              <w:top w:type="dxa" w:w="15"/>
              <w:left w:type="dxa" w:w="60"/>
              <w:bottom w:type="dxa" w:w="15"/>
              <w:right w:type="dxa" w:w="60"/>
            </w:tcMar>
            <w:vAlign w:val="center"/>
          </w:tcPr>
          <w:p>
            <w:pPr>
              <w:keepNext w:val="false"/>
              <w:spacing w:after="0" w:before="0" w:line="240"/>
              <w:jc w:val="left"/>
            </w:pPr>
            <w:r>
              <w:t xml:space="preserve">4 × 1 tuần; nhân sự triển khai, hỗ trợ tại chỗ</w:t>
            </w:r>
          </w:p>
        </w:tc>
      </w:tr>
      <w:tr>
        <w:trPr>
          <w:cantSplit w:val="off"/>
        </w:trPr>
        <w:tc>
          <w:tcPr>
            <w:tcW w:type="dxa" w:w="3000"/>
            <w:tcMar>
              <w:top w:type="dxa" w:w="15"/>
              <w:left w:type="dxa" w:w="60"/>
              <w:bottom w:type="dxa" w:w="15"/>
              <w:right w:type="dxa" w:w="60"/>
            </w:tcMar>
            <w:vAlign w:val="center"/>
          </w:tcPr>
          <w:p>
            <w:pPr>
              <w:keepNext/>
              <w:spacing w:after="0" w:before="0" w:line="240"/>
              <w:jc w:val="left"/>
            </w:pPr>
            <w:r>
              <w:t xml:space="preserve">5. Thời lượng trong giới hạn</w:t>
            </w:r>
          </w:p>
        </w:tc>
        <w:tc>
          <w:tcPr>
            <w:tcW w:type="dxa" w:w="6071"/>
            <w:tcMar>
              <w:top w:type="dxa" w:w="15"/>
              <w:left w:type="dxa" w:w="60"/>
              <w:bottom w:type="dxa" w:w="15"/>
              <w:right w:type="dxa" w:w="60"/>
            </w:tcMar>
            <w:vAlign w:val="center"/>
          </w:tcPr>
          <w:p>
            <w:pPr>
              <w:keepNext/>
              <w:spacing w:after="0" w:before="0" w:line="240"/>
              <w:jc w:val="left"/>
            </w:pPr>
            <w:r>
              <w:t xml:space="preserve">Mọi gói 1 – 6 tuần (≤ 3 kỳ báo cáo); Rollout 4 tuần</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6. Độc lập</w:t>
            </w:r>
          </w:p>
        </w:tc>
        <w:tc>
          <w:tcPr>
            <w:tcW w:type="dxa" w:w="6071"/>
            <w:tcMar>
              <w:top w:type="dxa" w:w="15"/>
              <w:left w:type="dxa" w:w="60"/>
              <w:bottom w:type="dxa" w:w="15"/>
              <w:right w:type="dxa" w:w="60"/>
            </w:tcMar>
            <w:vAlign w:val="center"/>
          </w:tcPr>
          <w:p>
            <w:pPr>
              <w:keepNext w:val="false"/>
              <w:spacing w:after="0" w:before="0" w:line="240"/>
              <w:jc w:val="left"/>
            </w:pPr>
            <w:r>
              <w:t xml:space="preserve">Cần pilot đạt; thiết bị, dữ liệu, đào tạo sẵn sàng</w:t>
            </w:r>
          </w:p>
        </w:tc>
      </w:tr>
    </w:tbl>
    <w:p>
      <w:pPr>
        <w:keepNext/>
        <w:spacing w:after="0" w:before="120"/>
        <w:jc w:val="center"/>
      </w:pPr>
      <w:r>
        <w:drawing>
          <wp:inline distT="0" distB="0" distL="0" distR="0">
            <wp:extent cx="4667250" cy="4343400"/>
            <wp:effectExtent t="0" r="0" b="0" l="0"/>
            <wp:docPr id="1" name="wbs_tree.png" descr="Sơ đồ WBS Atlas RMS" title="Sơ đồ WBS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4343400"/>
                    </a:xfrm>
                    <a:prstGeom prst="rect">
                      <a:avLst/>
                    </a:prstGeom>
                  </pic:spPr>
                </pic:pic>
              </a:graphicData>
            </a:graphic>
          </wp:inline>
        </w:drawing>
      </w:r>
    </w:p>
    <w:p>
      <w:pPr>
        <w:spacing w:after="120" w:before="40"/>
        <w:jc w:val="center"/>
      </w:pPr>
      <w:r>
        <w:rPr>
          <w:b/>
          <w:bCs/>
        </w:rPr>
        <w:t xml:space="preserve">Hình 1. </w:t>
      </w:r>
      <w:r>
        <w:t xml:space="preserve">Sơ đồ WBS dự án Atlas RMS (3 cấp, 25 work package)</w:t>
      </w:r>
    </w:p>
    <w:p>
      <w:pPr>
        <w:spacing w:after="60" w:before="120" w:line="264"/>
        <w:jc w:val="both"/>
      </w:pPr>
      <w:r>
        <w:rPr>
          <w:b/>
          <w:bCs/>
        </w:rPr>
        <w:t xml:space="preserve">Phân rã vừa phải, đủ, không trùng:</w:t>
      </w:r>
      <w:r>
        <w:t xml:space="preserve"> chỉ xuống cấp 3 khi cần người nghiệm thu hoặc cổng kiểm soát riêng (4.2: D2, D3; 9.1: pilot trước rollout); mỗi nhóm công việc, D1 – D10 và M0 – M7 đều gắn với ít nhất một gói. Sponsor duyệt tuyên bố phạm vi, WBS, từ điển WBS tại M1 (scope baseline).</w:t>
      </w:r>
    </w:p>
    <w:p>
      <w:pPr>
        <w:pStyle w:val="Heading1"/>
      </w:pPr>
      <w:r>
        <w:t xml:space="preserve">PHẦN 3. LỊCH TRÌNH</w:t>
      </w:r>
    </w:p>
    <w:p>
      <w:pPr>
        <w:spacing w:after="60" w:line="264"/>
        <w:jc w:val="both"/>
      </w:pPr>
      <w:r>
        <w:t xml:space="preserve">Lịch lập từ 20 work package A – T của WBS (5 gói quản lý chạy suốt dự án, không đưa vào sơ đồ mạng); Start (M0), End (M7) là 2 nút thời lượng 0. Đơn vị là tuần (5 ngày làm việc), tuần 1 bắt đầu thứ Hai 01/03/2027; hoạt động có (ES, EF) diễn ra từ tuần ES + 1 đến hết tuần EF.</w:t>
      </w:r>
    </w:p>
    <w:p>
      <w:pPr>
        <w:pStyle w:val="Heading2"/>
      </w:pPr>
      <w:r>
        <w:t xml:space="preserve">3.1. Hoạt động, ước lượng thời gian và quan hệ phụ thuộc</w:t>
      </w:r>
    </w:p>
    <w:p>
      <w:pPr>
        <w:spacing w:after="60" w:line="264"/>
        <w:jc w:val="both"/>
      </w:pPr>
      <w:r>
        <w:t xml:space="preserve">Cơ sở ước lượng từng hoạt động (số ngày công, số vòng, dự án tương tự) ở Phụ lục C (Bảng 22). Ba hoạt động bất định dùng PERT 3 điểm: te = (o + 4m + p)/6; σ² = ((p − o)/6)².</w:t>
      </w:r>
    </w:p>
    <w:p>
      <w:pPr>
        <w:keepNext/>
        <w:spacing w:after="60" w:before="100"/>
        <w:jc w:val="center"/>
      </w:pPr>
      <w:r>
        <w:rPr>
          <w:b/>
          <w:bCs/>
        </w:rPr>
        <w:t xml:space="preserve">Bảng 8. </w:t>
      </w:r>
      <w:r>
        <w:t xml:space="preserve">Ước lượng PERT 3 điểm cho các hoạt động bất định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00"/>
        <w:gridCol w:w="2471"/>
        <w:gridCol w:w="600"/>
        <w:gridCol w:w="600"/>
        <w:gridCol w:w="600"/>
        <w:gridCol w:w="800"/>
        <w:gridCol w:w="800"/>
        <w:gridCol w:w="2600"/>
      </w:tblGrid>
      <w:tr>
        <w:trPr>
          <w:tblHeader/>
        </w:trPr>
        <w:tc>
          <w:tcPr>
            <w:tcW w:type="dxa" w:w="600"/>
            <w:shd w:fill="EDE6ED" w:color="auto" w:val="clear"/>
            <w:tcMar>
              <w:top w:type="dxa" w:w="15"/>
              <w:left w:type="dxa" w:w="60"/>
              <w:bottom w:type="dxa" w:w="15"/>
              <w:right w:type="dxa" w:w="60"/>
            </w:tcMar>
            <w:vAlign w:val="center"/>
          </w:tcPr>
          <w:p>
            <w:pPr>
              <w:keepNext/>
              <w:spacing w:after="0" w:before="0" w:line="240"/>
              <w:jc w:val="center"/>
            </w:pPr>
            <w:r>
              <w:rPr>
                <w:b/>
                <w:bCs/>
              </w:rPr>
              <w:t xml:space="preserve">ID</w:t>
            </w:r>
          </w:p>
        </w:tc>
        <w:tc>
          <w:tcPr>
            <w:tcW w:type="dxa" w:w="2471"/>
            <w:shd w:fill="EDE6ED" w:color="auto" w:val="clear"/>
            <w:tcMar>
              <w:top w:type="dxa" w:w="15"/>
              <w:left w:type="dxa" w:w="60"/>
              <w:bottom w:type="dxa" w:w="15"/>
              <w:right w:type="dxa" w:w="60"/>
            </w:tcMar>
            <w:vAlign w:val="center"/>
          </w:tcPr>
          <w:p>
            <w:pPr>
              <w:keepNext/>
              <w:spacing w:after="0" w:before="0" w:line="240"/>
              <w:jc w:val="center"/>
            </w:pPr>
            <w:r>
              <w:rPr>
                <w:b/>
                <w:bCs/>
              </w:rPr>
              <w:t xml:space="preserve">Hoạt động</w:t>
            </w:r>
          </w:p>
        </w:tc>
        <w:tc>
          <w:tcPr>
            <w:tcW w:type="dxa" w:w="600"/>
            <w:shd w:fill="EDE6ED" w:color="auto" w:val="clear"/>
            <w:tcMar>
              <w:top w:type="dxa" w:w="15"/>
              <w:left w:type="dxa" w:w="60"/>
              <w:bottom w:type="dxa" w:w="15"/>
              <w:right w:type="dxa" w:w="60"/>
            </w:tcMar>
            <w:vAlign w:val="center"/>
          </w:tcPr>
          <w:p>
            <w:pPr>
              <w:keepNext/>
              <w:spacing w:after="0" w:before="0" w:line="240"/>
              <w:jc w:val="center"/>
            </w:pPr>
            <w:r>
              <w:rPr>
                <w:b/>
                <w:bCs/>
              </w:rPr>
              <w:t xml:space="preserve">o</w:t>
            </w:r>
          </w:p>
        </w:tc>
        <w:tc>
          <w:tcPr>
            <w:tcW w:type="dxa" w:w="600"/>
            <w:shd w:fill="EDE6ED" w:color="auto" w:val="clear"/>
            <w:tcMar>
              <w:top w:type="dxa" w:w="15"/>
              <w:left w:type="dxa" w:w="60"/>
              <w:bottom w:type="dxa" w:w="15"/>
              <w:right w:type="dxa" w:w="60"/>
            </w:tcMar>
            <w:vAlign w:val="center"/>
          </w:tcPr>
          <w:p>
            <w:pPr>
              <w:keepNext/>
              <w:spacing w:after="0" w:before="0" w:line="240"/>
              <w:jc w:val="center"/>
            </w:pPr>
            <w:r>
              <w:rPr>
                <w:b/>
                <w:bCs/>
              </w:rPr>
              <w:t xml:space="preserve">m</w:t>
            </w:r>
          </w:p>
        </w:tc>
        <w:tc>
          <w:tcPr>
            <w:tcW w:type="dxa" w:w="600"/>
            <w:shd w:fill="EDE6ED" w:color="auto" w:val="clear"/>
            <w:tcMar>
              <w:top w:type="dxa" w:w="15"/>
              <w:left w:type="dxa" w:w="60"/>
              <w:bottom w:type="dxa" w:w="15"/>
              <w:right w:type="dxa" w:w="60"/>
            </w:tcMar>
            <w:vAlign w:val="center"/>
          </w:tcPr>
          <w:p>
            <w:pPr>
              <w:keepNext/>
              <w:spacing w:after="0" w:before="0" w:line="240"/>
              <w:jc w:val="center"/>
            </w:pPr>
            <w:r>
              <w:rPr>
                <w:b/>
                <w:bCs/>
              </w:rPr>
              <w:t xml:space="preserve">p</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te</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σ²</w:t>
            </w:r>
          </w:p>
        </w:tc>
        <w:tc>
          <w:tcPr>
            <w:tcW w:type="dxa" w:w="2600"/>
            <w:shd w:fill="EDE6ED" w:color="auto" w:val="clear"/>
            <w:tcMar>
              <w:top w:type="dxa" w:w="15"/>
              <w:left w:type="dxa" w:w="60"/>
              <w:bottom w:type="dxa" w:w="15"/>
              <w:right w:type="dxa" w:w="60"/>
            </w:tcMar>
            <w:vAlign w:val="center"/>
          </w:tcPr>
          <w:p>
            <w:pPr>
              <w:keepNext/>
              <w:spacing w:after="0" w:before="0" w:line="240"/>
              <w:jc w:val="center"/>
            </w:pPr>
            <w:r>
              <w:rPr>
                <w:b/>
                <w:bCs/>
              </w:rPr>
              <w:t xml:space="preserve">Nguồn bất định</w:t>
            </w:r>
          </w:p>
        </w:tc>
      </w:tr>
      <w:tr>
        <w:trPr>
          <w:cantSplit w:val="off"/>
        </w:trPr>
        <w:tc>
          <w:tcPr>
            <w:tcW w:type="dxa" w:w="600"/>
            <w:tcMar>
              <w:top w:type="dxa" w:w="15"/>
              <w:left w:type="dxa" w:w="60"/>
              <w:bottom w:type="dxa" w:w="15"/>
              <w:right w:type="dxa" w:w="60"/>
            </w:tcMar>
            <w:vAlign w:val="center"/>
          </w:tcPr>
          <w:p>
            <w:pPr>
              <w:keepNext w:val="false"/>
              <w:spacing w:after="0" w:before="0" w:line="240"/>
              <w:jc w:val="center"/>
            </w:pPr>
            <w:r>
              <w:t xml:space="preserve">E</w:t>
            </w:r>
          </w:p>
        </w:tc>
        <w:tc>
          <w:tcPr>
            <w:tcW w:type="dxa" w:w="2471"/>
            <w:tcMar>
              <w:top w:type="dxa" w:w="15"/>
              <w:left w:type="dxa" w:w="60"/>
              <w:bottom w:type="dxa" w:w="15"/>
              <w:right w:type="dxa" w:w="60"/>
            </w:tcMar>
            <w:vAlign w:val="center"/>
          </w:tcPr>
          <w:p>
            <w:pPr>
              <w:keepNext w:val="false"/>
              <w:spacing w:after="0" w:before="0" w:line="240"/>
              <w:jc w:val="left"/>
            </w:pPr>
            <w:r>
              <w:t xml:space="preserve">Cấu hình RMS lõi</w:t>
            </w:r>
          </w:p>
        </w:tc>
        <w:tc>
          <w:tcPr>
            <w:tcW w:type="dxa" w:w="600"/>
            <w:tcMar>
              <w:top w:type="dxa" w:w="15"/>
              <w:left w:type="dxa" w:w="60"/>
              <w:bottom w:type="dxa" w:w="15"/>
              <w:right w:type="dxa" w:w="60"/>
            </w:tcMar>
            <w:vAlign w:val="center"/>
          </w:tcPr>
          <w:p>
            <w:pPr>
              <w:keepNext w:val="false"/>
              <w:spacing w:after="0" w:before="0" w:line="240"/>
              <w:jc w:val="center"/>
            </w:pPr>
            <w:r>
              <w:t xml:space="preserve">4</w:t>
            </w:r>
          </w:p>
        </w:tc>
        <w:tc>
          <w:tcPr>
            <w:tcW w:type="dxa" w:w="600"/>
            <w:tcMar>
              <w:top w:type="dxa" w:w="15"/>
              <w:left w:type="dxa" w:w="60"/>
              <w:bottom w:type="dxa" w:w="15"/>
              <w:right w:type="dxa" w:w="60"/>
            </w:tcMar>
            <w:vAlign w:val="center"/>
          </w:tcPr>
          <w:p>
            <w:pPr>
              <w:keepNext w:val="false"/>
              <w:spacing w:after="0" w:before="0" w:line="240"/>
              <w:jc w:val="center"/>
            </w:pPr>
            <w:r>
              <w:t xml:space="preserve">6</w:t>
            </w:r>
          </w:p>
        </w:tc>
        <w:tc>
          <w:tcPr>
            <w:tcW w:type="dxa" w:w="600"/>
            <w:tcMar>
              <w:top w:type="dxa" w:w="15"/>
              <w:left w:type="dxa" w:w="60"/>
              <w:bottom w:type="dxa" w:w="15"/>
              <w:right w:type="dxa" w:w="60"/>
            </w:tcMar>
            <w:vAlign w:val="center"/>
          </w:tcPr>
          <w:p>
            <w:pPr>
              <w:keepNext w:val="false"/>
              <w:spacing w:after="0" w:before="0" w:line="240"/>
              <w:jc w:val="center"/>
            </w:pPr>
            <w:r>
              <w:t xml:space="preserve">8</w:t>
            </w:r>
          </w:p>
        </w:tc>
        <w:tc>
          <w:tcPr>
            <w:tcW w:type="dxa" w:w="800"/>
            <w:tcMar>
              <w:top w:type="dxa" w:w="15"/>
              <w:left w:type="dxa" w:w="60"/>
              <w:bottom w:type="dxa" w:w="15"/>
              <w:right w:type="dxa" w:w="60"/>
            </w:tcMar>
            <w:vAlign w:val="center"/>
          </w:tcPr>
          <w:p>
            <w:pPr>
              <w:keepNext w:val="false"/>
              <w:spacing w:after="0" w:before="0" w:line="240"/>
              <w:jc w:val="center"/>
            </w:pPr>
            <w:r>
              <w:t xml:space="preserve">6</w:t>
            </w:r>
          </w:p>
        </w:tc>
        <w:tc>
          <w:tcPr>
            <w:tcW w:type="dxa" w:w="800"/>
            <w:tcMar>
              <w:top w:type="dxa" w:w="15"/>
              <w:left w:type="dxa" w:w="60"/>
              <w:bottom w:type="dxa" w:w="15"/>
              <w:right w:type="dxa" w:w="60"/>
            </w:tcMar>
            <w:vAlign w:val="center"/>
          </w:tcPr>
          <w:p>
            <w:pPr>
              <w:keepNext w:val="false"/>
              <w:spacing w:after="0" w:before="0" w:line="240"/>
              <w:jc w:val="center"/>
            </w:pPr>
            <w:r>
              <w:t xml:space="preserve">0,44</w:t>
            </w:r>
          </w:p>
        </w:tc>
        <w:tc>
          <w:tcPr>
            <w:tcW w:type="dxa" w:w="2600"/>
            <w:tcMar>
              <w:top w:type="dxa" w:w="15"/>
              <w:left w:type="dxa" w:w="60"/>
              <w:bottom w:type="dxa" w:w="15"/>
              <w:right w:type="dxa" w:w="60"/>
            </w:tcMar>
            <w:vAlign w:val="center"/>
          </w:tcPr>
          <w:p>
            <w:pPr>
              <w:keepNext w:val="false"/>
              <w:spacing w:after="0" w:before="0" w:line="240"/>
              <w:jc w:val="left"/>
            </w:pPr>
            <w:r>
              <w:t xml:space="preserve">Số vòng cấu hình</w:t>
            </w:r>
          </w:p>
        </w:tc>
      </w:tr>
      <w:tr>
        <w:trPr>
          <w:cantSplit w:val="off"/>
        </w:trPr>
        <w:tc>
          <w:tcPr>
            <w:tcW w:type="dxa" w:w="600"/>
            <w:tcMar>
              <w:top w:type="dxa" w:w="15"/>
              <w:left w:type="dxa" w:w="60"/>
              <w:bottom w:type="dxa" w:w="15"/>
              <w:right w:type="dxa" w:w="60"/>
            </w:tcMar>
            <w:vAlign w:val="center"/>
          </w:tcPr>
          <w:p>
            <w:pPr>
              <w:keepNext w:val="false"/>
              <w:spacing w:after="0" w:before="0" w:line="240"/>
              <w:jc w:val="center"/>
            </w:pPr>
            <w:r>
              <w:t xml:space="preserve">F</w:t>
            </w:r>
          </w:p>
        </w:tc>
        <w:tc>
          <w:tcPr>
            <w:tcW w:type="dxa" w:w="2471"/>
            <w:tcMar>
              <w:top w:type="dxa" w:w="15"/>
              <w:left w:type="dxa" w:w="60"/>
              <w:bottom w:type="dxa" w:w="15"/>
              <w:right w:type="dxa" w:w="60"/>
            </w:tcMar>
            <w:vAlign w:val="center"/>
          </w:tcPr>
          <w:p>
            <w:pPr>
              <w:keepNext w:val="false"/>
              <w:spacing w:after="0" w:before="0" w:line="240"/>
              <w:jc w:val="left"/>
            </w:pPr>
            <w:r>
              <w:t xml:space="preserve">Tích hợp ngoài (P9)</w:t>
            </w:r>
          </w:p>
        </w:tc>
        <w:tc>
          <w:tcPr>
            <w:tcW w:type="dxa" w:w="600"/>
            <w:tcMar>
              <w:top w:type="dxa" w:w="15"/>
              <w:left w:type="dxa" w:w="60"/>
              <w:bottom w:type="dxa" w:w="15"/>
              <w:right w:type="dxa" w:w="60"/>
            </w:tcMar>
            <w:vAlign w:val="center"/>
          </w:tcPr>
          <w:p>
            <w:pPr>
              <w:keepNext w:val="false"/>
              <w:spacing w:after="0" w:before="0" w:line="240"/>
              <w:jc w:val="center"/>
            </w:pPr>
            <w:r>
              <w:t xml:space="preserve">3</w:t>
            </w:r>
          </w:p>
        </w:tc>
        <w:tc>
          <w:tcPr>
            <w:tcW w:type="dxa" w:w="600"/>
            <w:tcMar>
              <w:top w:type="dxa" w:w="15"/>
              <w:left w:type="dxa" w:w="60"/>
              <w:bottom w:type="dxa" w:w="15"/>
              <w:right w:type="dxa" w:w="60"/>
            </w:tcMar>
            <w:vAlign w:val="center"/>
          </w:tcPr>
          <w:p>
            <w:pPr>
              <w:keepNext w:val="false"/>
              <w:spacing w:after="0" w:before="0" w:line="240"/>
              <w:jc w:val="center"/>
            </w:pPr>
            <w:r>
              <w:t xml:space="preserve">4</w:t>
            </w:r>
          </w:p>
        </w:tc>
        <w:tc>
          <w:tcPr>
            <w:tcW w:type="dxa" w:w="600"/>
            <w:tcMar>
              <w:top w:type="dxa" w:w="15"/>
              <w:left w:type="dxa" w:w="60"/>
              <w:bottom w:type="dxa" w:w="15"/>
              <w:right w:type="dxa" w:w="60"/>
            </w:tcMar>
            <w:vAlign w:val="center"/>
          </w:tcPr>
          <w:p>
            <w:pPr>
              <w:keepNext w:val="false"/>
              <w:spacing w:after="0" w:before="0" w:line="240"/>
              <w:jc w:val="center"/>
            </w:pPr>
            <w:r>
              <w:t xml:space="preserve">11</w:t>
            </w:r>
          </w:p>
        </w:tc>
        <w:tc>
          <w:tcPr>
            <w:tcW w:type="dxa" w:w="800"/>
            <w:tcMar>
              <w:top w:type="dxa" w:w="15"/>
              <w:left w:type="dxa" w:w="60"/>
              <w:bottom w:type="dxa" w:w="15"/>
              <w:right w:type="dxa" w:w="60"/>
            </w:tcMar>
            <w:vAlign w:val="center"/>
          </w:tcPr>
          <w:p>
            <w:pPr>
              <w:keepNext w:val="false"/>
              <w:spacing w:after="0" w:before="0" w:line="240"/>
              <w:jc w:val="center"/>
            </w:pPr>
            <w:r>
              <w:t xml:space="preserve">5</w:t>
            </w:r>
          </w:p>
        </w:tc>
        <w:tc>
          <w:tcPr>
            <w:tcW w:type="dxa" w:w="800"/>
            <w:tcMar>
              <w:top w:type="dxa" w:w="15"/>
              <w:left w:type="dxa" w:w="60"/>
              <w:bottom w:type="dxa" w:w="15"/>
              <w:right w:type="dxa" w:w="60"/>
            </w:tcMar>
            <w:vAlign w:val="center"/>
          </w:tcPr>
          <w:p>
            <w:pPr>
              <w:keepNext w:val="false"/>
              <w:spacing w:after="0" w:before="0" w:line="240"/>
              <w:jc w:val="center"/>
            </w:pPr>
            <w:r>
              <w:t xml:space="preserve">1,78</w:t>
            </w:r>
          </w:p>
        </w:tc>
        <w:tc>
          <w:tcPr>
            <w:tcW w:type="dxa" w:w="2600"/>
            <w:tcMar>
              <w:top w:type="dxa" w:w="15"/>
              <w:left w:type="dxa" w:w="60"/>
              <w:bottom w:type="dxa" w:w="15"/>
              <w:right w:type="dxa" w:w="60"/>
            </w:tcMar>
            <w:vAlign w:val="center"/>
          </w:tcPr>
          <w:p>
            <w:pPr>
              <w:keepNext w:val="false"/>
              <w:spacing w:after="0" w:before="0" w:line="240"/>
              <w:jc w:val="left"/>
            </w:pPr>
            <w:r>
              <w:t xml:space="preserve">Bên thứ ba cấp API</w:t>
            </w:r>
          </w:p>
        </w:tc>
      </w:tr>
      <w:tr>
        <w:trPr>
          <w:cantSplit w:val="off"/>
        </w:trPr>
        <w:tc>
          <w:tcPr>
            <w:tcW w:type="dxa" w:w="600"/>
            <w:tcMar>
              <w:top w:type="dxa" w:w="15"/>
              <w:left w:type="dxa" w:w="60"/>
              <w:bottom w:type="dxa" w:w="15"/>
              <w:right w:type="dxa" w:w="60"/>
            </w:tcMar>
            <w:vAlign w:val="center"/>
          </w:tcPr>
          <w:p>
            <w:pPr>
              <w:keepNext w:val="false"/>
              <w:spacing w:after="0" w:before="0" w:line="240"/>
              <w:jc w:val="center"/>
            </w:pPr>
            <w:r>
              <w:t xml:space="preserve">I</w:t>
            </w:r>
          </w:p>
        </w:tc>
        <w:tc>
          <w:tcPr>
            <w:tcW w:type="dxa" w:w="2471"/>
            <w:tcMar>
              <w:top w:type="dxa" w:w="15"/>
              <w:left w:type="dxa" w:w="60"/>
              <w:bottom w:type="dxa" w:w="15"/>
              <w:right w:type="dxa" w:w="60"/>
            </w:tcMar>
            <w:vAlign w:val="center"/>
          </w:tcPr>
          <w:p>
            <w:pPr>
              <w:keepNext w:val="false"/>
              <w:spacing w:after="0" w:before="0" w:line="240"/>
              <w:jc w:val="left"/>
            </w:pPr>
            <w:r>
              <w:t xml:space="preserve">Thiết bị đợt 2</w:t>
            </w:r>
          </w:p>
        </w:tc>
        <w:tc>
          <w:tcPr>
            <w:tcW w:type="dxa" w:w="600"/>
            <w:tcMar>
              <w:top w:type="dxa" w:w="15"/>
              <w:left w:type="dxa" w:w="60"/>
              <w:bottom w:type="dxa" w:w="15"/>
              <w:right w:type="dxa" w:w="60"/>
            </w:tcMar>
            <w:vAlign w:val="center"/>
          </w:tcPr>
          <w:p>
            <w:pPr>
              <w:keepNext w:val="false"/>
              <w:spacing w:after="0" w:before="0" w:line="240"/>
              <w:jc w:val="center"/>
            </w:pPr>
            <w:r>
              <w:t xml:space="preserve">4</w:t>
            </w:r>
          </w:p>
        </w:tc>
        <w:tc>
          <w:tcPr>
            <w:tcW w:type="dxa" w:w="600"/>
            <w:tcMar>
              <w:top w:type="dxa" w:w="15"/>
              <w:left w:type="dxa" w:w="60"/>
              <w:bottom w:type="dxa" w:w="15"/>
              <w:right w:type="dxa" w:w="60"/>
            </w:tcMar>
            <w:vAlign w:val="center"/>
          </w:tcPr>
          <w:p>
            <w:pPr>
              <w:keepNext w:val="false"/>
              <w:spacing w:after="0" w:before="0" w:line="240"/>
              <w:jc w:val="center"/>
            </w:pPr>
            <w:r>
              <w:t xml:space="preserve">4</w:t>
            </w:r>
          </w:p>
        </w:tc>
        <w:tc>
          <w:tcPr>
            <w:tcW w:type="dxa" w:w="600"/>
            <w:tcMar>
              <w:top w:type="dxa" w:w="15"/>
              <w:left w:type="dxa" w:w="60"/>
              <w:bottom w:type="dxa" w:w="15"/>
              <w:right w:type="dxa" w:w="60"/>
            </w:tcMar>
            <w:vAlign w:val="center"/>
          </w:tcPr>
          <w:p>
            <w:pPr>
              <w:keepNext w:val="false"/>
              <w:spacing w:after="0" w:before="0" w:line="240"/>
              <w:jc w:val="center"/>
            </w:pPr>
            <w:r>
              <w:t xml:space="preserve">10</w:t>
            </w:r>
          </w:p>
        </w:tc>
        <w:tc>
          <w:tcPr>
            <w:tcW w:type="dxa" w:w="800"/>
            <w:tcMar>
              <w:top w:type="dxa" w:w="15"/>
              <w:left w:type="dxa" w:w="60"/>
              <w:bottom w:type="dxa" w:w="15"/>
              <w:right w:type="dxa" w:w="60"/>
            </w:tcMar>
            <w:vAlign w:val="center"/>
          </w:tcPr>
          <w:p>
            <w:pPr>
              <w:keepNext w:val="false"/>
              <w:spacing w:after="0" w:before="0" w:line="240"/>
              <w:jc w:val="center"/>
            </w:pPr>
            <w:r>
              <w:t xml:space="preserve">5</w:t>
            </w:r>
          </w:p>
        </w:tc>
        <w:tc>
          <w:tcPr>
            <w:tcW w:type="dxa" w:w="800"/>
            <w:tcMar>
              <w:top w:type="dxa" w:w="15"/>
              <w:left w:type="dxa" w:w="60"/>
              <w:bottom w:type="dxa" w:w="15"/>
              <w:right w:type="dxa" w:w="60"/>
            </w:tcMar>
            <w:vAlign w:val="center"/>
          </w:tcPr>
          <w:p>
            <w:pPr>
              <w:keepNext w:val="false"/>
              <w:spacing w:after="0" w:before="0" w:line="240"/>
              <w:jc w:val="center"/>
            </w:pPr>
            <w:r>
              <w:t xml:space="preserve">1,00</w:t>
            </w:r>
          </w:p>
        </w:tc>
        <w:tc>
          <w:tcPr>
            <w:tcW w:type="dxa" w:w="2600"/>
            <w:tcMar>
              <w:top w:type="dxa" w:w="15"/>
              <w:left w:type="dxa" w:w="60"/>
              <w:bottom w:type="dxa" w:w="15"/>
              <w:right w:type="dxa" w:w="60"/>
            </w:tcMar>
            <w:vAlign w:val="center"/>
          </w:tcPr>
          <w:p>
            <w:pPr>
              <w:keepNext w:val="false"/>
              <w:spacing w:after="0" w:before="0" w:line="240"/>
              <w:jc w:val="left"/>
            </w:pPr>
            <w:r>
              <w:t xml:space="preserve">Thời gian giao hàng</w:t>
            </w:r>
          </w:p>
        </w:tc>
      </w:tr>
    </w:tbl>
    <w:p>
      <w:pPr>
        <w:spacing w:after="60" w:before="120" w:line="264"/>
        <w:jc w:val="both"/>
      </w:pPr>
      <w:r>
        <w:rPr>
          <w:b/>
          <w:bCs/>
        </w:rPr>
        <w:t xml:space="preserve">Quan hệ phụ thuộc:</w:t>
      </w:r>
      <w:r>
        <w:t xml:space="preserve"> ba quan hệ khác FS là việc gối đầu có kiểm soát: E → N </w:t>
      </w:r>
      <w:r>
        <w:rPr>
          <w:b/>
          <w:bCs/>
        </w:rPr>
        <w:t xml:space="preserve">SS+3</w:t>
      </w:r>
      <w:r>
        <w:t xml:space="preserve"> (viết tài liệu khi màn hình chính ổn định), O → P </w:t>
      </w:r>
      <w:r>
        <w:rPr>
          <w:b/>
          <w:bCs/>
        </w:rPr>
        <w:t xml:space="preserve">SS+1</w:t>
      </w:r>
      <w:r>
        <w:t xml:space="preserve"> (pilot khi Cầu Giấy học xong tuần đầu), O → Q </w:t>
      </w:r>
      <w:r>
        <w:rPr>
          <w:b/>
          <w:bCs/>
        </w:rPr>
        <w:t xml:space="preserve">FF+1</w:t>
      </w:r>
      <w:r>
        <w:t xml:space="preserve"> (đào tạo xong trước rollout 1 tuần); còn lại là FS bắt buộc, trừ H → I tùy chọn (đặt thiết bị đợt 2 khi đợt 1 chạy ổn) và F phụ thuộc bên ngoài (bên thứ ba cấp API).</w:t>
      </w:r>
    </w:p>
    <w:p>
      <w:pPr>
        <w:pStyle w:val="Heading2"/>
      </w:pPr>
      <w:r>
        <w:t xml:space="preserve">3.2. CPM, sơ đồ mạng AON và Critical Path</w:t>
      </w:r>
    </w:p>
    <w:p>
      <w:pPr>
        <w:keepNext/>
        <w:spacing w:after="60" w:line="264"/>
        <w:jc w:val="both"/>
      </w:pPr>
      <w:r>
        <w:t xml:space="preserve">Lịch tính bằng CPM: ES(Start) = 0; EF = ES + t; LS = LF − t; Total Slack = LS − ES. Với lag: FS cho ES ≥ EF(trước) + lag, SS cho ES ≥ ES(trước) + lag, FF cho EF ≥ EF(trước) + lag; nút hội tụ lấy giá trị lớn nhất (forward pass), nút rẽ nhánh lấy giá trị nhỏ nhất (backward pass). Ví dụ: ES(L) = max(EF E, F, G, H, J) = max(14; 13; 12; 12; 12) = 14; ES(P) = max(EF M; EF K; ES O + 1) = max(16; 15; 15) = 16; LF(E) = min(LS L; LS N − 3 + 6) = min(14; 15) = 14 nên Slack 0; kết quả ở Bảng 9 và Hình 2.</w:t>
      </w:r>
    </w:p>
    <w:p>
      <w:pPr>
        <w:keepNext/>
        <w:spacing w:after="60" w:before="100"/>
        <w:jc w:val="center"/>
      </w:pPr>
      <w:r>
        <w:rPr>
          <w:b/>
          <w:bCs/>
        </w:rPr>
        <w:t xml:space="preserve">Bảng 9. </w:t>
      </w:r>
      <w:r>
        <w:t xml:space="preserve">Hoạt động, quan hệ phụ thuộc và kết quả CPM (tuần; tô màu: găng; *: PERT)</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450"/>
        <w:gridCol w:w="4000"/>
        <w:gridCol w:w="1700"/>
        <w:gridCol w:w="450"/>
        <w:gridCol w:w="450"/>
        <w:gridCol w:w="450"/>
        <w:gridCol w:w="450"/>
        <w:gridCol w:w="450"/>
        <w:gridCol w:w="671"/>
      </w:tblGrid>
      <w:tr>
        <w:trPr>
          <w:tblHeader/>
        </w:trPr>
        <w:tc>
          <w:tcPr>
            <w:tcW w:type="dxa" w:w="450"/>
            <w:shd w:fill="EDE6ED" w:color="auto" w:val="clear"/>
            <w:tcMar>
              <w:top w:type="dxa" w:w="15"/>
              <w:left w:type="dxa" w:w="60"/>
              <w:bottom w:type="dxa" w:w="15"/>
              <w:right w:type="dxa" w:w="60"/>
            </w:tcMar>
            <w:vAlign w:val="center"/>
          </w:tcPr>
          <w:p>
            <w:pPr>
              <w:spacing w:after="0" w:before="0" w:line="240"/>
              <w:jc w:val="center"/>
            </w:pPr>
            <w:r>
              <w:rPr>
                <w:b/>
                <w:bCs/>
              </w:rPr>
              <w:t xml:space="preserve">ID</w:t>
            </w:r>
          </w:p>
        </w:tc>
        <w:tc>
          <w:tcPr>
            <w:tcW w:type="dxa" w:w="4000"/>
            <w:shd w:fill="EDE6ED" w:color="auto" w:val="clear"/>
            <w:tcMar>
              <w:top w:type="dxa" w:w="15"/>
              <w:left w:type="dxa" w:w="60"/>
              <w:bottom w:type="dxa" w:w="15"/>
              <w:right w:type="dxa" w:w="60"/>
            </w:tcMar>
            <w:vAlign w:val="center"/>
          </w:tcPr>
          <w:p>
            <w:pPr>
              <w:spacing w:after="0" w:before="0" w:line="240"/>
              <w:jc w:val="center"/>
            </w:pPr>
            <w:r>
              <w:rPr>
                <w:b/>
                <w:bCs/>
              </w:rPr>
              <w:t xml:space="preserve">Hoạt động (mã WBS)</w:t>
            </w:r>
          </w:p>
        </w:tc>
        <w:tc>
          <w:tcPr>
            <w:tcW w:type="dxa" w:w="1700"/>
            <w:shd w:fill="EDE6ED" w:color="auto" w:val="clear"/>
            <w:tcMar>
              <w:top w:type="dxa" w:w="15"/>
              <w:left w:type="dxa" w:w="60"/>
              <w:bottom w:type="dxa" w:w="15"/>
              <w:right w:type="dxa" w:w="60"/>
            </w:tcMar>
            <w:vAlign w:val="center"/>
          </w:tcPr>
          <w:p>
            <w:pPr>
              <w:spacing w:after="0" w:before="0" w:line="240"/>
              <w:jc w:val="center"/>
            </w:pPr>
            <w:r>
              <w:rPr>
                <w:b/>
                <w:bCs/>
              </w:rPr>
              <w:t xml:space="preserve">Predecessor</w:t>
            </w:r>
          </w:p>
        </w:tc>
        <w:tc>
          <w:tcPr>
            <w:tcW w:type="dxa" w:w="450"/>
            <w:shd w:fill="EDE6ED" w:color="auto" w:val="clear"/>
            <w:tcMar>
              <w:top w:type="dxa" w:w="15"/>
              <w:left w:type="dxa" w:w="60"/>
              <w:bottom w:type="dxa" w:w="15"/>
              <w:right w:type="dxa" w:w="60"/>
            </w:tcMar>
            <w:vAlign w:val="center"/>
          </w:tcPr>
          <w:p>
            <w:pPr>
              <w:spacing w:after="0" w:before="0" w:line="240"/>
              <w:jc w:val="center"/>
            </w:pPr>
            <w:r>
              <w:rPr>
                <w:b/>
                <w:bCs/>
              </w:rPr>
              <w:t xml:space="preserve">t</w:t>
            </w:r>
          </w:p>
        </w:tc>
        <w:tc>
          <w:tcPr>
            <w:tcW w:type="dxa" w:w="450"/>
            <w:shd w:fill="EDE6ED" w:color="auto" w:val="clear"/>
            <w:tcMar>
              <w:top w:type="dxa" w:w="15"/>
              <w:left w:type="dxa" w:w="60"/>
              <w:bottom w:type="dxa" w:w="15"/>
              <w:right w:type="dxa" w:w="60"/>
            </w:tcMar>
            <w:vAlign w:val="center"/>
          </w:tcPr>
          <w:p>
            <w:pPr>
              <w:spacing w:after="0" w:before="0" w:line="240"/>
              <w:jc w:val="center"/>
            </w:pPr>
            <w:r>
              <w:rPr>
                <w:b/>
                <w:bCs/>
              </w:rPr>
              <w:t xml:space="preserve">ES</w:t>
            </w:r>
          </w:p>
        </w:tc>
        <w:tc>
          <w:tcPr>
            <w:tcW w:type="dxa" w:w="450"/>
            <w:shd w:fill="EDE6ED" w:color="auto" w:val="clear"/>
            <w:tcMar>
              <w:top w:type="dxa" w:w="15"/>
              <w:left w:type="dxa" w:w="60"/>
              <w:bottom w:type="dxa" w:w="15"/>
              <w:right w:type="dxa" w:w="60"/>
            </w:tcMar>
            <w:vAlign w:val="center"/>
          </w:tcPr>
          <w:p>
            <w:pPr>
              <w:spacing w:after="0" w:before="0" w:line="240"/>
              <w:jc w:val="center"/>
            </w:pPr>
            <w:r>
              <w:rPr>
                <w:b/>
                <w:bCs/>
              </w:rPr>
              <w:t xml:space="preserve">EF</w:t>
            </w:r>
          </w:p>
        </w:tc>
        <w:tc>
          <w:tcPr>
            <w:tcW w:type="dxa" w:w="450"/>
            <w:shd w:fill="EDE6ED" w:color="auto" w:val="clear"/>
            <w:tcMar>
              <w:top w:type="dxa" w:w="15"/>
              <w:left w:type="dxa" w:w="60"/>
              <w:bottom w:type="dxa" w:w="15"/>
              <w:right w:type="dxa" w:w="60"/>
            </w:tcMar>
            <w:vAlign w:val="center"/>
          </w:tcPr>
          <w:p>
            <w:pPr>
              <w:spacing w:after="0" w:before="0" w:line="240"/>
              <w:jc w:val="center"/>
            </w:pPr>
            <w:r>
              <w:rPr>
                <w:b/>
                <w:bCs/>
              </w:rPr>
              <w:t xml:space="preserve">LS</w:t>
            </w:r>
          </w:p>
        </w:tc>
        <w:tc>
          <w:tcPr>
            <w:tcW w:type="dxa" w:w="450"/>
            <w:shd w:fill="EDE6ED" w:color="auto" w:val="clear"/>
            <w:tcMar>
              <w:top w:type="dxa" w:w="15"/>
              <w:left w:type="dxa" w:w="60"/>
              <w:bottom w:type="dxa" w:w="15"/>
              <w:right w:type="dxa" w:w="60"/>
            </w:tcMar>
            <w:vAlign w:val="center"/>
          </w:tcPr>
          <w:p>
            <w:pPr>
              <w:spacing w:after="0" w:before="0" w:line="240"/>
              <w:jc w:val="center"/>
            </w:pPr>
            <w:r>
              <w:rPr>
                <w:b/>
                <w:bCs/>
              </w:rPr>
              <w:t xml:space="preserve">LF</w:t>
            </w:r>
          </w:p>
        </w:tc>
        <w:tc>
          <w:tcPr>
            <w:tcW w:type="dxa" w:w="671"/>
            <w:shd w:fill="EDE6ED" w:color="auto" w:val="clear"/>
            <w:tcMar>
              <w:top w:type="dxa" w:w="15"/>
              <w:left w:type="dxa" w:w="60"/>
              <w:bottom w:type="dxa" w:w="15"/>
              <w:right w:type="dxa" w:w="60"/>
            </w:tcMar>
            <w:vAlign w:val="center"/>
          </w:tcPr>
          <w:p>
            <w:pPr>
              <w:spacing w:after="0" w:before="0" w:line="240"/>
              <w:jc w:val="center"/>
            </w:pPr>
            <w:r>
              <w:rPr>
                <w:b/>
                <w:bCs/>
              </w:rPr>
              <w:t xml:space="preserve">Slack</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A</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Khảo sát hiện trạng (2.1)</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Start</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3</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0</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3</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0</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3</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B</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Đặc tả yêu cầu (SRS) (2.2)</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A</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3</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3</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3</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6</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C</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Quy trình to‑be, thiết kế cấu hình (3.1)</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B</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8</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8</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D</w:t>
            </w:r>
          </w:p>
        </w:tc>
        <w:tc>
          <w:tcPr>
            <w:tcW w:type="dxa" w:w="4000"/>
            <w:tcMar>
              <w:top w:type="dxa" w:w="15"/>
              <w:left w:type="dxa" w:w="60"/>
              <w:bottom w:type="dxa" w:w="15"/>
              <w:right w:type="dxa" w:w="60"/>
            </w:tcMar>
            <w:vAlign w:val="center"/>
          </w:tcPr>
          <w:p>
            <w:pPr>
              <w:spacing w:after="0" w:before="0" w:line="240"/>
              <w:jc w:val="left"/>
            </w:pPr>
            <w:r>
              <w:t xml:space="preserve">Kiến trúc tích hợp (3.2)</w:t>
            </w:r>
          </w:p>
        </w:tc>
        <w:tc>
          <w:tcPr>
            <w:tcW w:type="dxa" w:w="1700"/>
            <w:tcMar>
              <w:top w:type="dxa" w:w="15"/>
              <w:left w:type="dxa" w:w="60"/>
              <w:bottom w:type="dxa" w:w="15"/>
              <w:right w:type="dxa" w:w="60"/>
            </w:tcMar>
            <w:vAlign w:val="center"/>
          </w:tcPr>
          <w:p>
            <w:pPr>
              <w:spacing w:after="0" w:before="0" w:line="240"/>
              <w:jc w:val="left"/>
            </w:pPr>
            <w:r>
              <w:t xml:space="preserve">B</w:t>
            </w:r>
          </w:p>
        </w:tc>
        <w:tc>
          <w:tcPr>
            <w:tcW w:type="dxa" w:w="450"/>
            <w:tcMar>
              <w:top w:type="dxa" w:w="15"/>
              <w:left w:type="dxa" w:w="60"/>
              <w:bottom w:type="dxa" w:w="15"/>
              <w:right w:type="dxa" w:w="60"/>
            </w:tcMar>
            <w:vAlign w:val="center"/>
          </w:tcPr>
          <w:p>
            <w:pPr>
              <w:spacing w:after="0" w:before="0" w:line="240"/>
              <w:jc w:val="center"/>
            </w:pPr>
            <w:r>
              <w:t xml:space="preserve">2</w:t>
            </w:r>
          </w:p>
        </w:tc>
        <w:tc>
          <w:tcPr>
            <w:tcW w:type="dxa" w:w="450"/>
            <w:tcMar>
              <w:top w:type="dxa" w:w="15"/>
              <w:left w:type="dxa" w:w="60"/>
              <w:bottom w:type="dxa" w:w="15"/>
              <w:right w:type="dxa" w:w="60"/>
            </w:tcMar>
            <w:vAlign w:val="center"/>
          </w:tcPr>
          <w:p>
            <w:pPr>
              <w:spacing w:after="0" w:before="0" w:line="240"/>
              <w:jc w:val="center"/>
            </w:pPr>
            <w:r>
              <w:t xml:space="preserve">6</w:t>
            </w:r>
          </w:p>
        </w:tc>
        <w:tc>
          <w:tcPr>
            <w:tcW w:type="dxa" w:w="450"/>
            <w:tcMar>
              <w:top w:type="dxa" w:w="15"/>
              <w:left w:type="dxa" w:w="60"/>
              <w:bottom w:type="dxa" w:w="15"/>
              <w:right w:type="dxa" w:w="60"/>
            </w:tcMar>
            <w:vAlign w:val="center"/>
          </w:tcPr>
          <w:p>
            <w:pPr>
              <w:spacing w:after="0" w:before="0" w:line="240"/>
              <w:jc w:val="center"/>
            </w:pPr>
            <w:r>
              <w:t xml:space="preserve">8</w:t>
            </w:r>
          </w:p>
        </w:tc>
        <w:tc>
          <w:tcPr>
            <w:tcW w:type="dxa" w:w="450"/>
            <w:tcMar>
              <w:top w:type="dxa" w:w="15"/>
              <w:left w:type="dxa" w:w="60"/>
              <w:bottom w:type="dxa" w:w="15"/>
              <w:right w:type="dxa" w:w="60"/>
            </w:tcMar>
            <w:vAlign w:val="center"/>
          </w:tcPr>
          <w:p>
            <w:pPr>
              <w:spacing w:after="0" w:before="0" w:line="240"/>
              <w:jc w:val="center"/>
            </w:pPr>
            <w:r>
              <w:t xml:space="preserve">7</w:t>
            </w:r>
          </w:p>
        </w:tc>
        <w:tc>
          <w:tcPr>
            <w:tcW w:type="dxa" w:w="450"/>
            <w:tcMar>
              <w:top w:type="dxa" w:w="15"/>
              <w:left w:type="dxa" w:w="60"/>
              <w:bottom w:type="dxa" w:w="15"/>
              <w:right w:type="dxa" w:w="60"/>
            </w:tcMar>
            <w:vAlign w:val="center"/>
          </w:tcPr>
          <w:p>
            <w:pPr>
              <w:spacing w:after="0" w:before="0" w:line="240"/>
              <w:jc w:val="center"/>
            </w:pPr>
            <w:r>
              <w:t xml:space="preserve">9</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E</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Cấu hình RMS lõi (4.1)</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C</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8</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14</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8</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14</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F</w:t>
            </w:r>
          </w:p>
        </w:tc>
        <w:tc>
          <w:tcPr>
            <w:tcW w:type="dxa" w:w="4000"/>
            <w:tcMar>
              <w:top w:type="dxa" w:w="15"/>
              <w:left w:type="dxa" w:w="60"/>
              <w:bottom w:type="dxa" w:w="15"/>
              <w:right w:type="dxa" w:w="60"/>
            </w:tcMar>
            <w:vAlign w:val="center"/>
          </w:tcPr>
          <w:p>
            <w:pPr>
              <w:spacing w:after="0" w:before="0" w:line="240"/>
              <w:jc w:val="left"/>
            </w:pPr>
            <w:r>
              <w:t xml:space="preserve">Tích hợp ngoài (P9) (4.2.1)</w:t>
            </w:r>
          </w:p>
        </w:tc>
        <w:tc>
          <w:tcPr>
            <w:tcW w:type="dxa" w:w="1700"/>
            <w:tcMar>
              <w:top w:type="dxa" w:w="15"/>
              <w:left w:type="dxa" w:w="60"/>
              <w:bottom w:type="dxa" w:w="15"/>
              <w:right w:type="dxa" w:w="60"/>
            </w:tcMar>
            <w:vAlign w:val="center"/>
          </w:tcPr>
          <w:p>
            <w:pPr>
              <w:spacing w:after="0" w:before="0" w:line="240"/>
              <w:jc w:val="left"/>
            </w:pPr>
            <w:r>
              <w:t xml:space="preserve">D</w:t>
            </w:r>
          </w:p>
        </w:tc>
        <w:tc>
          <w:tcPr>
            <w:tcW w:type="dxa" w:w="450"/>
            <w:tcMar>
              <w:top w:type="dxa" w:w="15"/>
              <w:left w:type="dxa" w:w="60"/>
              <w:bottom w:type="dxa" w:w="15"/>
              <w:right w:type="dxa" w:w="60"/>
            </w:tcMar>
            <w:vAlign w:val="center"/>
          </w:tcPr>
          <w:p>
            <w:pPr>
              <w:spacing w:after="0" w:before="0" w:line="240"/>
              <w:jc w:val="center"/>
            </w:pPr>
            <w:r>
              <w:t xml:space="preserve">5*</w:t>
            </w:r>
          </w:p>
        </w:tc>
        <w:tc>
          <w:tcPr>
            <w:tcW w:type="dxa" w:w="450"/>
            <w:tcMar>
              <w:top w:type="dxa" w:w="15"/>
              <w:left w:type="dxa" w:w="60"/>
              <w:bottom w:type="dxa" w:w="15"/>
              <w:right w:type="dxa" w:w="60"/>
            </w:tcMar>
            <w:vAlign w:val="center"/>
          </w:tcPr>
          <w:p>
            <w:pPr>
              <w:spacing w:after="0" w:before="0" w:line="240"/>
              <w:jc w:val="center"/>
            </w:pPr>
            <w:r>
              <w:t xml:space="preserve">8</w:t>
            </w:r>
          </w:p>
        </w:tc>
        <w:tc>
          <w:tcPr>
            <w:tcW w:type="dxa" w:w="450"/>
            <w:tcMar>
              <w:top w:type="dxa" w:w="15"/>
              <w:left w:type="dxa" w:w="60"/>
              <w:bottom w:type="dxa" w:w="15"/>
              <w:right w:type="dxa" w:w="60"/>
            </w:tcMar>
            <w:vAlign w:val="center"/>
          </w:tcPr>
          <w:p>
            <w:pPr>
              <w:spacing w:after="0" w:before="0" w:line="240"/>
              <w:jc w:val="center"/>
            </w:pPr>
            <w:r>
              <w:t xml:space="preserve">13</w:t>
            </w:r>
          </w:p>
        </w:tc>
        <w:tc>
          <w:tcPr>
            <w:tcW w:type="dxa" w:w="450"/>
            <w:tcMar>
              <w:top w:type="dxa" w:w="15"/>
              <w:left w:type="dxa" w:w="60"/>
              <w:bottom w:type="dxa" w:w="15"/>
              <w:right w:type="dxa" w:w="60"/>
            </w:tcMar>
            <w:vAlign w:val="center"/>
          </w:tcPr>
          <w:p>
            <w:pPr>
              <w:spacing w:after="0" w:before="0" w:line="240"/>
              <w:jc w:val="center"/>
            </w:pPr>
            <w:r>
              <w:t xml:space="preserve">9</w:t>
            </w:r>
          </w:p>
        </w:tc>
        <w:tc>
          <w:tcPr>
            <w:tcW w:type="dxa" w:w="450"/>
            <w:tcMar>
              <w:top w:type="dxa" w:w="15"/>
              <w:left w:type="dxa" w:w="60"/>
              <w:bottom w:type="dxa" w:w="15"/>
              <w:right w:type="dxa" w:w="60"/>
            </w:tcMar>
            <w:vAlign w:val="center"/>
          </w:tcPr>
          <w:p>
            <w:pPr>
              <w:spacing w:after="0" w:before="0" w:line="240"/>
              <w:jc w:val="center"/>
            </w:pPr>
            <w:r>
              <w:t xml:space="preserve">14</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G</w:t>
            </w:r>
          </w:p>
        </w:tc>
        <w:tc>
          <w:tcPr>
            <w:tcW w:type="dxa" w:w="4000"/>
            <w:tcMar>
              <w:top w:type="dxa" w:w="15"/>
              <w:left w:type="dxa" w:w="60"/>
              <w:bottom w:type="dxa" w:w="15"/>
              <w:right w:type="dxa" w:w="60"/>
            </w:tcMar>
            <w:vAlign w:val="center"/>
          </w:tcPr>
          <w:p>
            <w:pPr>
              <w:spacing w:after="0" w:before="0" w:line="240"/>
              <w:jc w:val="left"/>
            </w:pPr>
            <w:r>
              <w:t xml:space="preserve">Kênh online (P6) (4.2.2)</w:t>
            </w:r>
          </w:p>
        </w:tc>
        <w:tc>
          <w:tcPr>
            <w:tcW w:type="dxa" w:w="1700"/>
            <w:tcMar>
              <w:top w:type="dxa" w:w="15"/>
              <w:left w:type="dxa" w:w="60"/>
              <w:bottom w:type="dxa" w:w="15"/>
              <w:right w:type="dxa" w:w="60"/>
            </w:tcMar>
            <w:vAlign w:val="center"/>
          </w:tcPr>
          <w:p>
            <w:pPr>
              <w:spacing w:after="0" w:before="0" w:line="240"/>
              <w:jc w:val="left"/>
            </w:pPr>
            <w:r>
              <w:t xml:space="preserve">D</w:t>
            </w:r>
          </w:p>
        </w:tc>
        <w:tc>
          <w:tcPr>
            <w:tcW w:type="dxa" w:w="450"/>
            <w:tcMar>
              <w:top w:type="dxa" w:w="15"/>
              <w:left w:type="dxa" w:w="60"/>
              <w:bottom w:type="dxa" w:w="15"/>
              <w:right w:type="dxa" w:w="60"/>
            </w:tcMar>
            <w:vAlign w:val="center"/>
          </w:tcPr>
          <w:p>
            <w:pPr>
              <w:spacing w:after="0" w:before="0" w:line="240"/>
              <w:jc w:val="center"/>
            </w:pPr>
            <w:r>
              <w:t xml:space="preserve">4</w:t>
            </w:r>
          </w:p>
        </w:tc>
        <w:tc>
          <w:tcPr>
            <w:tcW w:type="dxa" w:w="450"/>
            <w:tcMar>
              <w:top w:type="dxa" w:w="15"/>
              <w:left w:type="dxa" w:w="60"/>
              <w:bottom w:type="dxa" w:w="15"/>
              <w:right w:type="dxa" w:w="60"/>
            </w:tcMar>
            <w:vAlign w:val="center"/>
          </w:tcPr>
          <w:p>
            <w:pPr>
              <w:spacing w:after="0" w:before="0" w:line="240"/>
              <w:jc w:val="center"/>
            </w:pPr>
            <w:r>
              <w:t xml:space="preserve">8</w:t>
            </w:r>
          </w:p>
        </w:tc>
        <w:tc>
          <w:tcPr>
            <w:tcW w:type="dxa" w:w="450"/>
            <w:tcMar>
              <w:top w:type="dxa" w:w="15"/>
              <w:left w:type="dxa" w:w="60"/>
              <w:bottom w:type="dxa" w:w="15"/>
              <w:right w:type="dxa" w:w="60"/>
            </w:tcMar>
            <w:vAlign w:val="center"/>
          </w:tcPr>
          <w:p>
            <w:pPr>
              <w:spacing w:after="0" w:before="0" w:line="240"/>
              <w:jc w:val="center"/>
            </w:pPr>
            <w:r>
              <w:t xml:space="preserve">12</w:t>
            </w:r>
          </w:p>
        </w:tc>
        <w:tc>
          <w:tcPr>
            <w:tcW w:type="dxa" w:w="450"/>
            <w:tcMar>
              <w:top w:type="dxa" w:w="15"/>
              <w:left w:type="dxa" w:w="60"/>
              <w:bottom w:type="dxa" w:w="15"/>
              <w:right w:type="dxa" w:w="60"/>
            </w:tcMar>
            <w:vAlign w:val="center"/>
          </w:tcPr>
          <w:p>
            <w:pPr>
              <w:spacing w:after="0" w:before="0" w:line="240"/>
              <w:jc w:val="center"/>
            </w:pPr>
            <w:r>
              <w:t xml:space="preserve">10</w:t>
            </w:r>
          </w:p>
        </w:tc>
        <w:tc>
          <w:tcPr>
            <w:tcW w:type="dxa" w:w="450"/>
            <w:tcMar>
              <w:top w:type="dxa" w:w="15"/>
              <w:left w:type="dxa" w:w="60"/>
              <w:bottom w:type="dxa" w:w="15"/>
              <w:right w:type="dxa" w:w="60"/>
            </w:tcMar>
            <w:vAlign w:val="center"/>
          </w:tcPr>
          <w:p>
            <w:pPr>
              <w:spacing w:after="0" w:before="0" w:line="240"/>
              <w:jc w:val="center"/>
            </w:pPr>
            <w:r>
              <w:t xml:space="preserve">14</w:t>
            </w:r>
          </w:p>
        </w:tc>
        <w:tc>
          <w:tcPr>
            <w:tcW w:type="dxa" w:w="671"/>
            <w:tcMar>
              <w:top w:type="dxa" w:w="15"/>
              <w:left w:type="dxa" w:w="60"/>
              <w:bottom w:type="dxa" w:w="15"/>
              <w:right w:type="dxa" w:w="60"/>
            </w:tcMar>
            <w:vAlign w:val="center"/>
          </w:tcPr>
          <w:p>
            <w:pPr>
              <w:spacing w:after="0" w:before="0" w:line="240"/>
              <w:jc w:val="center"/>
            </w:pPr>
            <w:r>
              <w:t xml:space="preserve">2</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H</w:t>
            </w:r>
          </w:p>
        </w:tc>
        <w:tc>
          <w:tcPr>
            <w:tcW w:type="dxa" w:w="4000"/>
            <w:tcMar>
              <w:top w:type="dxa" w:w="15"/>
              <w:left w:type="dxa" w:w="60"/>
              <w:bottom w:type="dxa" w:w="15"/>
              <w:right w:type="dxa" w:w="60"/>
            </w:tcMar>
            <w:vAlign w:val="center"/>
          </w:tcPr>
          <w:p>
            <w:pPr>
              <w:spacing w:after="0" w:before="0" w:line="240"/>
              <w:jc w:val="left"/>
            </w:pPr>
            <w:r>
              <w:t xml:space="preserve">Thiết bị đợt 1 (pilot) (5.1)</w:t>
            </w:r>
          </w:p>
        </w:tc>
        <w:tc>
          <w:tcPr>
            <w:tcW w:type="dxa" w:w="1700"/>
            <w:tcMar>
              <w:top w:type="dxa" w:w="15"/>
              <w:left w:type="dxa" w:w="60"/>
              <w:bottom w:type="dxa" w:w="15"/>
              <w:right w:type="dxa" w:w="60"/>
            </w:tcMar>
            <w:vAlign w:val="center"/>
          </w:tcPr>
          <w:p>
            <w:pPr>
              <w:spacing w:after="0" w:before="0" w:line="240"/>
              <w:jc w:val="left"/>
            </w:pPr>
            <w:r>
              <w:t xml:space="preserve">C</w:t>
            </w:r>
          </w:p>
        </w:tc>
        <w:tc>
          <w:tcPr>
            <w:tcW w:type="dxa" w:w="450"/>
            <w:tcMar>
              <w:top w:type="dxa" w:w="15"/>
              <w:left w:type="dxa" w:w="60"/>
              <w:bottom w:type="dxa" w:w="15"/>
              <w:right w:type="dxa" w:w="60"/>
            </w:tcMar>
            <w:vAlign w:val="center"/>
          </w:tcPr>
          <w:p>
            <w:pPr>
              <w:spacing w:after="0" w:before="0" w:line="240"/>
              <w:jc w:val="center"/>
            </w:pPr>
            <w:r>
              <w:t xml:space="preserve">4</w:t>
            </w:r>
          </w:p>
        </w:tc>
        <w:tc>
          <w:tcPr>
            <w:tcW w:type="dxa" w:w="450"/>
            <w:tcMar>
              <w:top w:type="dxa" w:w="15"/>
              <w:left w:type="dxa" w:w="60"/>
              <w:bottom w:type="dxa" w:w="15"/>
              <w:right w:type="dxa" w:w="60"/>
            </w:tcMar>
            <w:vAlign w:val="center"/>
          </w:tcPr>
          <w:p>
            <w:pPr>
              <w:spacing w:after="0" w:before="0" w:line="240"/>
              <w:jc w:val="center"/>
            </w:pPr>
            <w:r>
              <w:t xml:space="preserve">8</w:t>
            </w:r>
          </w:p>
        </w:tc>
        <w:tc>
          <w:tcPr>
            <w:tcW w:type="dxa" w:w="450"/>
            <w:tcMar>
              <w:top w:type="dxa" w:w="15"/>
              <w:left w:type="dxa" w:w="60"/>
              <w:bottom w:type="dxa" w:w="15"/>
              <w:right w:type="dxa" w:w="60"/>
            </w:tcMar>
            <w:vAlign w:val="center"/>
          </w:tcPr>
          <w:p>
            <w:pPr>
              <w:spacing w:after="0" w:before="0" w:line="240"/>
              <w:jc w:val="center"/>
            </w:pPr>
            <w:r>
              <w:t xml:space="preserve">12</w:t>
            </w:r>
          </w:p>
        </w:tc>
        <w:tc>
          <w:tcPr>
            <w:tcW w:type="dxa" w:w="450"/>
            <w:tcMar>
              <w:top w:type="dxa" w:w="15"/>
              <w:left w:type="dxa" w:w="60"/>
              <w:bottom w:type="dxa" w:w="15"/>
              <w:right w:type="dxa" w:w="60"/>
            </w:tcMar>
            <w:vAlign w:val="center"/>
          </w:tcPr>
          <w:p>
            <w:pPr>
              <w:spacing w:after="0" w:before="0" w:line="240"/>
              <w:jc w:val="center"/>
            </w:pPr>
            <w:r>
              <w:t xml:space="preserve">9</w:t>
            </w:r>
          </w:p>
        </w:tc>
        <w:tc>
          <w:tcPr>
            <w:tcW w:type="dxa" w:w="450"/>
            <w:tcMar>
              <w:top w:type="dxa" w:w="15"/>
              <w:left w:type="dxa" w:w="60"/>
              <w:bottom w:type="dxa" w:w="15"/>
              <w:right w:type="dxa" w:w="60"/>
            </w:tcMar>
            <w:vAlign w:val="center"/>
          </w:tcPr>
          <w:p>
            <w:pPr>
              <w:spacing w:after="0" w:before="0" w:line="240"/>
              <w:jc w:val="center"/>
            </w:pPr>
            <w:r>
              <w:t xml:space="preserve">13</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I</w:t>
            </w:r>
          </w:p>
        </w:tc>
        <w:tc>
          <w:tcPr>
            <w:tcW w:type="dxa" w:w="4000"/>
            <w:tcMar>
              <w:top w:type="dxa" w:w="15"/>
              <w:left w:type="dxa" w:w="60"/>
              <w:bottom w:type="dxa" w:w="15"/>
              <w:right w:type="dxa" w:w="60"/>
            </w:tcMar>
            <w:vAlign w:val="center"/>
          </w:tcPr>
          <w:p>
            <w:pPr>
              <w:spacing w:after="0" w:before="0" w:line="240"/>
              <w:jc w:val="left"/>
            </w:pPr>
            <w:r>
              <w:t xml:space="preserve">Thiết bị đợt 2 (5.2)</w:t>
            </w:r>
          </w:p>
        </w:tc>
        <w:tc>
          <w:tcPr>
            <w:tcW w:type="dxa" w:w="1700"/>
            <w:tcMar>
              <w:top w:type="dxa" w:w="15"/>
              <w:left w:type="dxa" w:w="60"/>
              <w:bottom w:type="dxa" w:w="15"/>
              <w:right w:type="dxa" w:w="60"/>
            </w:tcMar>
            <w:vAlign w:val="center"/>
          </w:tcPr>
          <w:p>
            <w:pPr>
              <w:spacing w:after="0" w:before="0" w:line="240"/>
              <w:jc w:val="left"/>
            </w:pPr>
            <w:r>
              <w:t xml:space="preserve">H</w:t>
            </w:r>
          </w:p>
        </w:tc>
        <w:tc>
          <w:tcPr>
            <w:tcW w:type="dxa" w:w="450"/>
            <w:tcMar>
              <w:top w:type="dxa" w:w="15"/>
              <w:left w:type="dxa" w:w="60"/>
              <w:bottom w:type="dxa" w:w="15"/>
              <w:right w:type="dxa" w:w="60"/>
            </w:tcMar>
            <w:vAlign w:val="center"/>
          </w:tcPr>
          <w:p>
            <w:pPr>
              <w:spacing w:after="0" w:before="0" w:line="240"/>
              <w:jc w:val="center"/>
            </w:pPr>
            <w:r>
              <w:t xml:space="preserve">5*</w:t>
            </w:r>
          </w:p>
        </w:tc>
        <w:tc>
          <w:tcPr>
            <w:tcW w:type="dxa" w:w="450"/>
            <w:tcMar>
              <w:top w:type="dxa" w:w="15"/>
              <w:left w:type="dxa" w:w="60"/>
              <w:bottom w:type="dxa" w:w="15"/>
              <w:right w:type="dxa" w:w="60"/>
            </w:tcMar>
            <w:vAlign w:val="center"/>
          </w:tcPr>
          <w:p>
            <w:pPr>
              <w:spacing w:after="0" w:before="0" w:line="240"/>
              <w:jc w:val="center"/>
            </w:pPr>
            <w:r>
              <w:t xml:space="preserve">12</w:t>
            </w:r>
          </w:p>
        </w:tc>
        <w:tc>
          <w:tcPr>
            <w:tcW w:type="dxa" w:w="450"/>
            <w:tcMar>
              <w:top w:type="dxa" w:w="15"/>
              <w:left w:type="dxa" w:w="60"/>
              <w:bottom w:type="dxa" w:w="15"/>
              <w:right w:type="dxa" w:w="60"/>
            </w:tcMar>
            <w:vAlign w:val="center"/>
          </w:tcPr>
          <w:p>
            <w:pPr>
              <w:spacing w:after="0" w:before="0" w:line="240"/>
              <w:jc w:val="center"/>
            </w:pPr>
            <w:r>
              <w:t xml:space="preserve">17</w:t>
            </w:r>
          </w:p>
        </w:tc>
        <w:tc>
          <w:tcPr>
            <w:tcW w:type="dxa" w:w="450"/>
            <w:tcMar>
              <w:top w:type="dxa" w:w="15"/>
              <w:left w:type="dxa" w:w="60"/>
              <w:bottom w:type="dxa" w:w="15"/>
              <w:right w:type="dxa" w:w="60"/>
            </w:tcMar>
            <w:vAlign w:val="center"/>
          </w:tcPr>
          <w:p>
            <w:pPr>
              <w:spacing w:after="0" w:before="0" w:line="240"/>
              <w:jc w:val="center"/>
            </w:pPr>
            <w:r>
              <w:t xml:space="preserve">13</w:t>
            </w:r>
          </w:p>
        </w:tc>
        <w:tc>
          <w:tcPr>
            <w:tcW w:type="dxa" w:w="450"/>
            <w:tcMar>
              <w:top w:type="dxa" w:w="15"/>
              <w:left w:type="dxa" w:w="60"/>
              <w:bottom w:type="dxa" w:w="15"/>
              <w:right w:type="dxa" w:w="60"/>
            </w:tcMar>
            <w:vAlign w:val="center"/>
          </w:tcPr>
          <w:p>
            <w:pPr>
              <w:spacing w:after="0" w:before="0" w:line="240"/>
              <w:jc w:val="center"/>
            </w:pPr>
            <w:r>
              <w:t xml:space="preserve">18</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J</w:t>
            </w:r>
          </w:p>
        </w:tc>
        <w:tc>
          <w:tcPr>
            <w:tcW w:type="dxa" w:w="4000"/>
            <w:tcMar>
              <w:top w:type="dxa" w:w="15"/>
              <w:left w:type="dxa" w:w="60"/>
              <w:bottom w:type="dxa" w:w="15"/>
              <w:right w:type="dxa" w:w="60"/>
            </w:tcMar>
            <w:vAlign w:val="center"/>
          </w:tcPr>
          <w:p>
            <w:pPr>
              <w:spacing w:after="0" w:before="0" w:line="240"/>
              <w:jc w:val="left"/>
            </w:pPr>
            <w:r>
              <w:t xml:space="preserve">Thực đơn, công thức (6.1)</w:t>
            </w:r>
          </w:p>
        </w:tc>
        <w:tc>
          <w:tcPr>
            <w:tcW w:type="dxa" w:w="1700"/>
            <w:tcMar>
              <w:top w:type="dxa" w:w="15"/>
              <w:left w:type="dxa" w:w="60"/>
              <w:bottom w:type="dxa" w:w="15"/>
              <w:right w:type="dxa" w:w="60"/>
            </w:tcMar>
            <w:vAlign w:val="center"/>
          </w:tcPr>
          <w:p>
            <w:pPr>
              <w:spacing w:after="0" w:before="0" w:line="240"/>
              <w:jc w:val="left"/>
            </w:pPr>
            <w:r>
              <w:t xml:space="preserve">C</w:t>
            </w:r>
          </w:p>
        </w:tc>
        <w:tc>
          <w:tcPr>
            <w:tcW w:type="dxa" w:w="450"/>
            <w:tcMar>
              <w:top w:type="dxa" w:w="15"/>
              <w:left w:type="dxa" w:w="60"/>
              <w:bottom w:type="dxa" w:w="15"/>
              <w:right w:type="dxa" w:w="60"/>
            </w:tcMar>
            <w:vAlign w:val="center"/>
          </w:tcPr>
          <w:p>
            <w:pPr>
              <w:spacing w:after="0" w:before="0" w:line="240"/>
              <w:jc w:val="center"/>
            </w:pPr>
            <w:r>
              <w:t xml:space="preserve">4</w:t>
            </w:r>
          </w:p>
        </w:tc>
        <w:tc>
          <w:tcPr>
            <w:tcW w:type="dxa" w:w="450"/>
            <w:tcMar>
              <w:top w:type="dxa" w:w="15"/>
              <w:left w:type="dxa" w:w="60"/>
              <w:bottom w:type="dxa" w:w="15"/>
              <w:right w:type="dxa" w:w="60"/>
            </w:tcMar>
            <w:vAlign w:val="center"/>
          </w:tcPr>
          <w:p>
            <w:pPr>
              <w:spacing w:after="0" w:before="0" w:line="240"/>
              <w:jc w:val="center"/>
            </w:pPr>
            <w:r>
              <w:t xml:space="preserve">8</w:t>
            </w:r>
          </w:p>
        </w:tc>
        <w:tc>
          <w:tcPr>
            <w:tcW w:type="dxa" w:w="450"/>
            <w:tcMar>
              <w:top w:type="dxa" w:w="15"/>
              <w:left w:type="dxa" w:w="60"/>
              <w:bottom w:type="dxa" w:w="15"/>
              <w:right w:type="dxa" w:w="60"/>
            </w:tcMar>
            <w:vAlign w:val="center"/>
          </w:tcPr>
          <w:p>
            <w:pPr>
              <w:spacing w:after="0" w:before="0" w:line="240"/>
              <w:jc w:val="center"/>
            </w:pPr>
            <w:r>
              <w:t xml:space="preserve">12</w:t>
            </w:r>
          </w:p>
        </w:tc>
        <w:tc>
          <w:tcPr>
            <w:tcW w:type="dxa" w:w="450"/>
            <w:tcMar>
              <w:top w:type="dxa" w:w="15"/>
              <w:left w:type="dxa" w:w="60"/>
              <w:bottom w:type="dxa" w:w="15"/>
              <w:right w:type="dxa" w:w="60"/>
            </w:tcMar>
            <w:vAlign w:val="center"/>
          </w:tcPr>
          <w:p>
            <w:pPr>
              <w:spacing w:after="0" w:before="0" w:line="240"/>
              <w:jc w:val="center"/>
            </w:pPr>
            <w:r>
              <w:t xml:space="preserve">9</w:t>
            </w:r>
          </w:p>
        </w:tc>
        <w:tc>
          <w:tcPr>
            <w:tcW w:type="dxa" w:w="450"/>
            <w:tcMar>
              <w:top w:type="dxa" w:w="15"/>
              <w:left w:type="dxa" w:w="60"/>
              <w:bottom w:type="dxa" w:w="15"/>
              <w:right w:type="dxa" w:w="60"/>
            </w:tcMar>
            <w:vAlign w:val="center"/>
          </w:tcPr>
          <w:p>
            <w:pPr>
              <w:spacing w:after="0" w:before="0" w:line="240"/>
              <w:jc w:val="center"/>
            </w:pPr>
            <w:r>
              <w:t xml:space="preserve">13</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K</w:t>
            </w:r>
          </w:p>
        </w:tc>
        <w:tc>
          <w:tcPr>
            <w:tcW w:type="dxa" w:w="4000"/>
            <w:tcMar>
              <w:top w:type="dxa" w:w="15"/>
              <w:left w:type="dxa" w:w="60"/>
              <w:bottom w:type="dxa" w:w="15"/>
              <w:right w:type="dxa" w:w="60"/>
            </w:tcMar>
            <w:vAlign w:val="center"/>
          </w:tcPr>
          <w:p>
            <w:pPr>
              <w:spacing w:after="0" w:before="0" w:line="240"/>
              <w:jc w:val="left"/>
            </w:pPr>
            <w:r>
              <w:t xml:space="preserve">Khách hàng, tồn kho đầu kỳ (6.2)</w:t>
            </w:r>
          </w:p>
        </w:tc>
        <w:tc>
          <w:tcPr>
            <w:tcW w:type="dxa" w:w="1700"/>
            <w:tcMar>
              <w:top w:type="dxa" w:w="15"/>
              <w:left w:type="dxa" w:w="60"/>
              <w:bottom w:type="dxa" w:w="15"/>
              <w:right w:type="dxa" w:w="60"/>
            </w:tcMar>
            <w:vAlign w:val="center"/>
          </w:tcPr>
          <w:p>
            <w:pPr>
              <w:spacing w:after="0" w:before="0" w:line="240"/>
              <w:jc w:val="left"/>
            </w:pPr>
            <w:r>
              <w:t xml:space="preserve">J</w:t>
            </w:r>
          </w:p>
        </w:tc>
        <w:tc>
          <w:tcPr>
            <w:tcW w:type="dxa" w:w="450"/>
            <w:tcMar>
              <w:top w:type="dxa" w:w="15"/>
              <w:left w:type="dxa" w:w="60"/>
              <w:bottom w:type="dxa" w:w="15"/>
              <w:right w:type="dxa" w:w="60"/>
            </w:tcMar>
            <w:vAlign w:val="center"/>
          </w:tcPr>
          <w:p>
            <w:pPr>
              <w:spacing w:after="0" w:before="0" w:line="240"/>
              <w:jc w:val="center"/>
            </w:pPr>
            <w:r>
              <w:t xml:space="preserve">3</w:t>
            </w:r>
          </w:p>
        </w:tc>
        <w:tc>
          <w:tcPr>
            <w:tcW w:type="dxa" w:w="450"/>
            <w:tcMar>
              <w:top w:type="dxa" w:w="15"/>
              <w:left w:type="dxa" w:w="60"/>
              <w:bottom w:type="dxa" w:w="15"/>
              <w:right w:type="dxa" w:w="60"/>
            </w:tcMar>
            <w:vAlign w:val="center"/>
          </w:tcPr>
          <w:p>
            <w:pPr>
              <w:spacing w:after="0" w:before="0" w:line="240"/>
              <w:jc w:val="center"/>
            </w:pPr>
            <w:r>
              <w:t xml:space="preserve">12</w:t>
            </w:r>
          </w:p>
        </w:tc>
        <w:tc>
          <w:tcPr>
            <w:tcW w:type="dxa" w:w="450"/>
            <w:tcMar>
              <w:top w:type="dxa" w:w="15"/>
              <w:left w:type="dxa" w:w="60"/>
              <w:bottom w:type="dxa" w:w="15"/>
              <w:right w:type="dxa" w:w="60"/>
            </w:tcMar>
            <w:vAlign w:val="center"/>
          </w:tcPr>
          <w:p>
            <w:pPr>
              <w:spacing w:after="0" w:before="0" w:line="240"/>
              <w:jc w:val="center"/>
            </w:pPr>
            <w:r>
              <w:t xml:space="preserve">15</w:t>
            </w:r>
          </w:p>
        </w:tc>
        <w:tc>
          <w:tcPr>
            <w:tcW w:type="dxa" w:w="450"/>
            <w:tcMar>
              <w:top w:type="dxa" w:w="15"/>
              <w:left w:type="dxa" w:w="60"/>
              <w:bottom w:type="dxa" w:w="15"/>
              <w:right w:type="dxa" w:w="60"/>
            </w:tcMar>
            <w:vAlign w:val="center"/>
          </w:tcPr>
          <w:p>
            <w:pPr>
              <w:spacing w:after="0" w:before="0" w:line="240"/>
              <w:jc w:val="center"/>
            </w:pPr>
            <w:r>
              <w:t xml:space="preserve">13</w:t>
            </w:r>
          </w:p>
        </w:tc>
        <w:tc>
          <w:tcPr>
            <w:tcW w:type="dxa" w:w="450"/>
            <w:tcMar>
              <w:top w:type="dxa" w:w="15"/>
              <w:left w:type="dxa" w:w="60"/>
              <w:bottom w:type="dxa" w:w="15"/>
              <w:right w:type="dxa" w:w="60"/>
            </w:tcMar>
            <w:vAlign w:val="center"/>
          </w:tcPr>
          <w:p>
            <w:pPr>
              <w:spacing w:after="0" w:before="0" w:line="240"/>
              <w:jc w:val="center"/>
            </w:pPr>
            <w:r>
              <w:t xml:space="preserve">16</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L</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SIT, kiểm thử tải (7.1)</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E, F, G, H, J</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14</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14</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15</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M</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UAT (7.2)</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L</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16</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N</w:t>
            </w:r>
          </w:p>
        </w:tc>
        <w:tc>
          <w:tcPr>
            <w:tcW w:type="dxa" w:w="4000"/>
            <w:tcMar>
              <w:top w:type="dxa" w:w="15"/>
              <w:left w:type="dxa" w:w="60"/>
              <w:bottom w:type="dxa" w:w="15"/>
              <w:right w:type="dxa" w:w="60"/>
            </w:tcMar>
            <w:vAlign w:val="center"/>
          </w:tcPr>
          <w:p>
            <w:pPr>
              <w:spacing w:after="0" w:before="0" w:line="240"/>
              <w:jc w:val="left"/>
            </w:pPr>
            <w:r>
              <w:t xml:space="preserve">Tài liệu, đào tạo trainer (8.1)</w:t>
            </w:r>
          </w:p>
        </w:tc>
        <w:tc>
          <w:tcPr>
            <w:tcW w:type="dxa" w:w="1700"/>
            <w:tcMar>
              <w:top w:type="dxa" w:w="15"/>
              <w:left w:type="dxa" w:w="60"/>
              <w:bottom w:type="dxa" w:w="15"/>
              <w:right w:type="dxa" w:w="60"/>
            </w:tcMar>
            <w:vAlign w:val="center"/>
          </w:tcPr>
          <w:p>
            <w:pPr>
              <w:spacing w:after="0" w:before="0" w:line="240"/>
              <w:jc w:val="left"/>
            </w:pPr>
            <w:r>
              <w:t xml:space="preserve">E (SS+3)</w:t>
            </w:r>
          </w:p>
        </w:tc>
        <w:tc>
          <w:tcPr>
            <w:tcW w:type="dxa" w:w="450"/>
            <w:tcMar>
              <w:top w:type="dxa" w:w="15"/>
              <w:left w:type="dxa" w:w="60"/>
              <w:bottom w:type="dxa" w:w="15"/>
              <w:right w:type="dxa" w:w="60"/>
            </w:tcMar>
            <w:vAlign w:val="center"/>
          </w:tcPr>
          <w:p>
            <w:pPr>
              <w:spacing w:after="0" w:before="0" w:line="240"/>
              <w:jc w:val="center"/>
            </w:pPr>
            <w:r>
              <w:t xml:space="preserve">3</w:t>
            </w:r>
          </w:p>
        </w:tc>
        <w:tc>
          <w:tcPr>
            <w:tcW w:type="dxa" w:w="450"/>
            <w:tcMar>
              <w:top w:type="dxa" w:w="15"/>
              <w:left w:type="dxa" w:w="60"/>
              <w:bottom w:type="dxa" w:w="15"/>
              <w:right w:type="dxa" w:w="60"/>
            </w:tcMar>
            <w:vAlign w:val="center"/>
          </w:tcPr>
          <w:p>
            <w:pPr>
              <w:spacing w:after="0" w:before="0" w:line="240"/>
              <w:jc w:val="center"/>
            </w:pPr>
            <w:r>
              <w:t xml:space="preserve">11</w:t>
            </w:r>
          </w:p>
        </w:tc>
        <w:tc>
          <w:tcPr>
            <w:tcW w:type="dxa" w:w="450"/>
            <w:tcMar>
              <w:top w:type="dxa" w:w="15"/>
              <w:left w:type="dxa" w:w="60"/>
              <w:bottom w:type="dxa" w:w="15"/>
              <w:right w:type="dxa" w:w="60"/>
            </w:tcMar>
            <w:vAlign w:val="center"/>
          </w:tcPr>
          <w:p>
            <w:pPr>
              <w:spacing w:after="0" w:before="0" w:line="240"/>
              <w:jc w:val="center"/>
            </w:pPr>
            <w:r>
              <w:t xml:space="preserve">14</w:t>
            </w:r>
          </w:p>
        </w:tc>
        <w:tc>
          <w:tcPr>
            <w:tcW w:type="dxa" w:w="450"/>
            <w:tcMar>
              <w:top w:type="dxa" w:w="15"/>
              <w:left w:type="dxa" w:w="60"/>
              <w:bottom w:type="dxa" w:w="15"/>
              <w:right w:type="dxa" w:w="60"/>
            </w:tcMar>
            <w:vAlign w:val="center"/>
          </w:tcPr>
          <w:p>
            <w:pPr>
              <w:spacing w:after="0" w:before="0" w:line="240"/>
              <w:jc w:val="center"/>
            </w:pPr>
            <w:r>
              <w:t xml:space="preserve">12</w:t>
            </w:r>
          </w:p>
        </w:tc>
        <w:tc>
          <w:tcPr>
            <w:tcW w:type="dxa" w:w="450"/>
            <w:tcMar>
              <w:top w:type="dxa" w:w="15"/>
              <w:left w:type="dxa" w:w="60"/>
              <w:bottom w:type="dxa" w:w="15"/>
              <w:right w:type="dxa" w:w="60"/>
            </w:tcMar>
            <w:vAlign w:val="center"/>
          </w:tcPr>
          <w:p>
            <w:pPr>
              <w:spacing w:after="0" w:before="0" w:line="240"/>
              <w:jc w:val="center"/>
            </w:pPr>
            <w:r>
              <w:t xml:space="preserve">15</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tcMar>
              <w:top w:type="dxa" w:w="15"/>
              <w:left w:type="dxa" w:w="60"/>
              <w:bottom w:type="dxa" w:w="15"/>
              <w:right w:type="dxa" w:w="60"/>
            </w:tcMar>
            <w:vAlign w:val="center"/>
          </w:tcPr>
          <w:p>
            <w:pPr>
              <w:spacing w:after="0" w:before="0" w:line="240"/>
              <w:jc w:val="center"/>
            </w:pPr>
            <w:r>
              <w:t xml:space="preserve">O</w:t>
            </w:r>
          </w:p>
        </w:tc>
        <w:tc>
          <w:tcPr>
            <w:tcW w:type="dxa" w:w="4000"/>
            <w:tcMar>
              <w:top w:type="dxa" w:w="15"/>
              <w:left w:type="dxa" w:w="60"/>
              <w:bottom w:type="dxa" w:w="15"/>
              <w:right w:type="dxa" w:w="60"/>
            </w:tcMar>
            <w:vAlign w:val="center"/>
          </w:tcPr>
          <w:p>
            <w:pPr>
              <w:spacing w:after="0" w:before="0" w:line="240"/>
              <w:jc w:val="left"/>
            </w:pPr>
            <w:r>
              <w:t xml:space="preserve">Đào tạo nhân viên theo đợt (8.2)</w:t>
            </w:r>
          </w:p>
        </w:tc>
        <w:tc>
          <w:tcPr>
            <w:tcW w:type="dxa" w:w="1700"/>
            <w:tcMar>
              <w:top w:type="dxa" w:w="15"/>
              <w:left w:type="dxa" w:w="60"/>
              <w:bottom w:type="dxa" w:w="15"/>
              <w:right w:type="dxa" w:w="60"/>
            </w:tcMar>
            <w:vAlign w:val="center"/>
          </w:tcPr>
          <w:p>
            <w:pPr>
              <w:spacing w:after="0" w:before="0" w:line="240"/>
              <w:jc w:val="left"/>
            </w:pPr>
            <w:r>
              <w:t xml:space="preserve">N</w:t>
            </w:r>
          </w:p>
        </w:tc>
        <w:tc>
          <w:tcPr>
            <w:tcW w:type="dxa" w:w="450"/>
            <w:tcMar>
              <w:top w:type="dxa" w:w="15"/>
              <w:left w:type="dxa" w:w="60"/>
              <w:bottom w:type="dxa" w:w="15"/>
              <w:right w:type="dxa" w:w="60"/>
            </w:tcMar>
            <w:vAlign w:val="center"/>
          </w:tcPr>
          <w:p>
            <w:pPr>
              <w:spacing w:after="0" w:before="0" w:line="240"/>
              <w:jc w:val="center"/>
            </w:pPr>
            <w:r>
              <w:t xml:space="preserve">6</w:t>
            </w:r>
          </w:p>
        </w:tc>
        <w:tc>
          <w:tcPr>
            <w:tcW w:type="dxa" w:w="450"/>
            <w:tcMar>
              <w:top w:type="dxa" w:w="15"/>
              <w:left w:type="dxa" w:w="60"/>
              <w:bottom w:type="dxa" w:w="15"/>
              <w:right w:type="dxa" w:w="60"/>
            </w:tcMar>
            <w:vAlign w:val="center"/>
          </w:tcPr>
          <w:p>
            <w:pPr>
              <w:spacing w:after="0" w:before="0" w:line="240"/>
              <w:jc w:val="center"/>
            </w:pPr>
            <w:r>
              <w:t xml:space="preserve">14</w:t>
            </w:r>
          </w:p>
        </w:tc>
        <w:tc>
          <w:tcPr>
            <w:tcW w:type="dxa" w:w="450"/>
            <w:tcMar>
              <w:top w:type="dxa" w:w="15"/>
              <w:left w:type="dxa" w:w="60"/>
              <w:bottom w:type="dxa" w:w="15"/>
              <w:right w:type="dxa" w:w="60"/>
            </w:tcMar>
            <w:vAlign w:val="center"/>
          </w:tcPr>
          <w:p>
            <w:pPr>
              <w:spacing w:after="0" w:before="0" w:line="240"/>
              <w:jc w:val="center"/>
            </w:pPr>
            <w:r>
              <w:t xml:space="preserve">20</w:t>
            </w:r>
          </w:p>
        </w:tc>
        <w:tc>
          <w:tcPr>
            <w:tcW w:type="dxa" w:w="450"/>
            <w:tcMar>
              <w:top w:type="dxa" w:w="15"/>
              <w:left w:type="dxa" w:w="60"/>
              <w:bottom w:type="dxa" w:w="15"/>
              <w:right w:type="dxa" w:w="60"/>
            </w:tcMar>
            <w:vAlign w:val="center"/>
          </w:tcPr>
          <w:p>
            <w:pPr>
              <w:spacing w:after="0" w:before="0" w:line="240"/>
              <w:jc w:val="center"/>
            </w:pPr>
            <w:r>
              <w:t xml:space="preserve">15</w:t>
            </w:r>
          </w:p>
        </w:tc>
        <w:tc>
          <w:tcPr>
            <w:tcW w:type="dxa" w:w="450"/>
            <w:tcMar>
              <w:top w:type="dxa" w:w="15"/>
              <w:left w:type="dxa" w:w="60"/>
              <w:bottom w:type="dxa" w:w="15"/>
              <w:right w:type="dxa" w:w="60"/>
            </w:tcMar>
            <w:vAlign w:val="center"/>
          </w:tcPr>
          <w:p>
            <w:pPr>
              <w:spacing w:after="0" w:before="0" w:line="240"/>
              <w:jc w:val="center"/>
            </w:pPr>
            <w:r>
              <w:t xml:space="preserve">21</w:t>
            </w:r>
          </w:p>
        </w:tc>
        <w:tc>
          <w:tcPr>
            <w:tcW w:type="dxa" w:w="671"/>
            <w:tcMar>
              <w:top w:type="dxa" w:w="15"/>
              <w:left w:type="dxa" w:w="60"/>
              <w:bottom w:type="dxa" w:w="15"/>
              <w:right w:type="dxa" w:w="60"/>
            </w:tcMar>
            <w:vAlign w:val="center"/>
          </w:tcPr>
          <w:p>
            <w:pPr>
              <w:spacing w:after="0" w:before="0" w:line="240"/>
              <w:jc w:val="center"/>
            </w:pPr>
            <w:r>
              <w:t xml:space="preserve">1</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P</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Pilot Cầu Giấy (9.1.1)</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M, K, O (SS+1)</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18</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18</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Q</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Rollout 4 nhà hàng (9.1.2)</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P, I, O (FF+1)</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4</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18</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22</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18</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22</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R</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Hỗ trợ sau go‑live (9.2)</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Q</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3</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22</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22</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25</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S</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Nghiệm thu, bàn giao (10.1)</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R</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26</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r>
        <w:trPr>
          <w:cantSplit/>
        </w:trPr>
        <w:tc>
          <w:tcPr>
            <w:tcW w:type="dxa" w:w="450"/>
            <w:shd w:fill="FBE7DC" w:color="auto" w:val="clear"/>
            <w:tcMar>
              <w:top w:type="dxa" w:w="15"/>
              <w:left w:type="dxa" w:w="60"/>
              <w:bottom w:type="dxa" w:w="15"/>
              <w:right w:type="dxa" w:w="60"/>
            </w:tcMar>
            <w:vAlign w:val="center"/>
          </w:tcPr>
          <w:p>
            <w:pPr>
              <w:spacing w:after="0" w:before="0" w:line="240"/>
              <w:jc w:val="center"/>
            </w:pPr>
            <w:r>
              <w:rPr>
                <w:b/>
                <w:bCs/>
              </w:rPr>
              <w:t xml:space="preserve">T</w:t>
            </w:r>
          </w:p>
        </w:tc>
        <w:tc>
          <w:tcPr>
            <w:tcW w:type="dxa" w:w="4000"/>
            <w:shd w:fill="FBE7DC" w:color="auto" w:val="clear"/>
            <w:tcMar>
              <w:top w:type="dxa" w:w="15"/>
              <w:left w:type="dxa" w:w="60"/>
              <w:bottom w:type="dxa" w:w="15"/>
              <w:right w:type="dxa" w:w="60"/>
            </w:tcMar>
            <w:vAlign w:val="center"/>
          </w:tcPr>
          <w:p>
            <w:pPr>
              <w:spacing w:after="0" w:before="0" w:line="240"/>
              <w:jc w:val="left"/>
            </w:pPr>
            <w:r>
              <w:t xml:space="preserve">Tổng kết, thanh lý hợp đồng (10.2)</w:t>
            </w:r>
          </w:p>
        </w:tc>
        <w:tc>
          <w:tcPr>
            <w:tcW w:type="dxa" w:w="1700"/>
            <w:shd w:fill="FBE7DC" w:color="auto" w:val="clear"/>
            <w:tcMar>
              <w:top w:type="dxa" w:w="15"/>
              <w:left w:type="dxa" w:w="60"/>
              <w:bottom w:type="dxa" w:w="15"/>
              <w:right w:type="dxa" w:w="60"/>
            </w:tcMar>
            <w:vAlign w:val="center"/>
          </w:tcPr>
          <w:p>
            <w:pPr>
              <w:spacing w:after="0" w:before="0" w:line="240"/>
              <w:jc w:val="left"/>
            </w:pPr>
            <w:r>
              <w:t xml:space="preserve">R</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1</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26</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25</w:t>
            </w:r>
          </w:p>
        </w:tc>
        <w:tc>
          <w:tcPr>
            <w:tcW w:type="dxa" w:w="450"/>
            <w:shd w:fill="FBE7DC" w:color="auto" w:val="clear"/>
            <w:tcMar>
              <w:top w:type="dxa" w:w="15"/>
              <w:left w:type="dxa" w:w="60"/>
              <w:bottom w:type="dxa" w:w="15"/>
              <w:right w:type="dxa" w:w="60"/>
            </w:tcMar>
            <w:vAlign w:val="center"/>
          </w:tcPr>
          <w:p>
            <w:pPr>
              <w:spacing w:after="0" w:before="0" w:line="240"/>
              <w:jc w:val="center"/>
            </w:pPr>
            <w:r>
              <w:t xml:space="preserve">26</w:t>
            </w:r>
          </w:p>
        </w:tc>
        <w:tc>
          <w:tcPr>
            <w:tcW w:type="dxa" w:w="671"/>
            <w:shd w:fill="FBE7DC" w:color="auto" w:val="clear"/>
            <w:tcMar>
              <w:top w:type="dxa" w:w="15"/>
              <w:left w:type="dxa" w:w="60"/>
              <w:bottom w:type="dxa" w:w="15"/>
              <w:right w:type="dxa" w:w="60"/>
            </w:tcMar>
            <w:vAlign w:val="center"/>
          </w:tcPr>
          <w:p>
            <w:pPr>
              <w:spacing w:after="0" w:before="0" w:line="240"/>
              <w:jc w:val="center"/>
            </w:pPr>
            <w:r>
              <w:t xml:space="preserve">0</w:t>
            </w:r>
          </w:p>
        </w:tc>
      </w:tr>
    </w:tbl>
    <w:p>
      <w:pPr>
        <w:sectPr>
          <w:headerReference w:type="default" r:id="rId6"/>
          <w:footerReference w:type="default" r:id="rId7"/>
          <w:pgSz w:w="11906" w:h="16838" w:orient="portrait"/>
          <w:pgMar w:top="1134" w:right="1134" w:bottom="1134" w:left="1701" w:header="708" w:footer="708" w:gutter="0"/>
          <w:pgNumType/>
          <w:docGrid w:linePitch="360"/>
        </w:sectPr>
      </w:pPr>
    </w:p>
    <w:p>
      <w:pPr>
        <w:keepNext/>
        <w:spacing w:after="0" w:before="120"/>
        <w:jc w:val="center"/>
      </w:pPr>
      <w:r>
        <w:drawing>
          <wp:inline distT="0" distB="0" distL="0" distR="0">
            <wp:extent cx="8382000" cy="3609975"/>
            <wp:effectExtent t="0" r="0" b="0" l="0"/>
            <wp:docPr id="2" name="aon.png" descr="Sơ đồ mạng AON Atlas RMS" title="Sơ đồ mạng AON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 cy="3609975"/>
                    </a:xfrm>
                    <a:prstGeom prst="rect">
                      <a:avLst/>
                    </a:prstGeom>
                  </pic:spPr>
                </pic:pic>
              </a:graphicData>
            </a:graphic>
          </wp:inline>
        </w:drawing>
      </w:r>
    </w:p>
    <w:p>
      <w:pPr>
        <w:spacing w:after="120" w:before="40"/>
        <w:jc w:val="center"/>
      </w:pPr>
      <w:r>
        <w:rPr>
          <w:b/>
          <w:bCs/>
        </w:rPr>
        <w:t xml:space="preserve">Hình 2. </w:t>
      </w:r>
      <w:r>
        <w:t xml:space="preserve">Sơ đồ mạng AON dự án Atlas RMS (đơn vị tuần; Critical Path màu cam, nhãn SS/FF là quan hệ khác FS)</w:t>
      </w:r>
    </w:p>
    <w:p>
      <w:pPr>
        <w:spacing w:after="60" w:line="264"/>
        <w:jc w:val="both"/>
      </w:pPr>
      <w:r>
        <w:rPr>
          <w:b/>
          <w:bCs/>
        </w:rPr>
        <w:t xml:space="preserve">Critical Path:</w:t>
      </w:r>
      <w:r>
        <w:t xml:space="preserve"> Start → A → B → C → E → L → M → P → Q → R → S/T → End = 3 + 3 + 2 + 6 + 1 + 1 + 2 + 4 + 3 + 1 = </w:t>
      </w:r>
      <w:r>
        <w:rPr>
          <w:b/>
          <w:bCs/>
        </w:rPr>
        <w:t xml:space="preserve">26 tuần</w:t>
      </w:r>
      <w:r>
        <w:t xml:space="preserve">, khớp thời gian của Charter (S và T song song trong tuần 26 nên có 2 path găng cùng dài); các mốc M1 – M7 đều nằm trên chuỗi này.</w:t>
      </w:r>
    </w:p>
    <w:p>
      <w:pPr>
        <w:spacing w:after="60" w:line="264"/>
        <w:jc w:val="both"/>
      </w:pPr>
      <w:r>
        <w:rPr>
          <w:b/>
          <w:bCs/>
        </w:rPr>
        <w:t xml:space="preserve">Mọi path</w:t>
      </w:r>
      <w:r>
        <w:t xml:space="preserve"> đều bắt đầu bằng Start → A → B và kết thúc bằng Q → R → S/T → End; độ dài tùy đoạn giữa: C → E → L → M → P dài </w:t>
      </w:r>
      <w:r>
        <w:rPr>
          <w:b/>
          <w:bCs/>
        </w:rPr>
        <w:t xml:space="preserve">26 tuần</w:t>
      </w:r>
      <w:r>
        <w:t xml:space="preserve"> (găng); C → E → N → O → P, C → E → N → O → Q, C → H → I, C → J → K → P hoặc D → F → L → M → P dài 25 tuần; C → H → L → M → P, C → J → L → M → P hoặc D → G → L → M → P dài 24 tuần. D, F, H, I, J, K, N, O chỉ có Slack 1 tuần (G có 2): trễ hơn mức đó là dự án trễ.</w:t>
      </w:r>
    </w:p>
    <w:p>
      <w:pPr>
        <w:spacing w:after="60" w:line="264"/>
        <w:jc w:val="both"/>
      </w:pPr>
      <w:r>
        <w:rPr>
          <w:b/>
          <w:bCs/>
        </w:rPr>
        <w:t xml:space="preserve">PERT:</w:t>
      </w:r>
      <w:r>
        <w:t xml:space="preserve"> trên Critical Path chỉ E có bất định, σ = √0,44 = 0,67 tuần; Te = 26 tuần bằng đúng hạn Charter nên Z = (26 − 26)/0,67 = 0, xác suất đúng hạn chỉ 50%. Đường gần găng D → F (Te = 25, σ = √1,78 = 1,33) có P(≤ 26) = Φ(0,75) ≈ 77%: rủi ro lớn nhất là bên thứ ba cấp API chậm. Vì vậy Ban QLDA xét nén lịch ở mục 3.4.</w:t>
      </w:r>
    </w:p>
    <w:p>
      <w:pPr>
        <w:pStyle w:val="Heading2"/>
        <w:pageBreakBefore/>
      </w:pPr>
      <w:r>
        <w:t xml:space="preserve">3.3. Biểu đồ Gantt</w:t>
      </w:r>
    </w:p>
    <w:p>
      <w:pPr>
        <w:keepNext/>
        <w:spacing w:after="0" w:before="120"/>
        <w:jc w:val="center"/>
      </w:pPr>
      <w:r>
        <w:drawing>
          <wp:inline distT="0" distB="0" distL="0" distR="0">
            <wp:extent cx="7429500" cy="4524375"/>
            <wp:effectExtent t="0" r="0" b="0" l="0"/>
            <wp:docPr id="3" name="gantt.png" descr="Gantt chart Atlas RMS" title="Gantt chart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429500" cy="4524375"/>
                    </a:xfrm>
                    <a:prstGeom prst="rect">
                      <a:avLst/>
                    </a:prstGeom>
                  </pic:spPr>
                </pic:pic>
              </a:graphicData>
            </a:graphic>
          </wp:inline>
        </w:drawing>
      </w:r>
    </w:p>
    <w:p>
      <w:pPr>
        <w:spacing w:after="120" w:before="40"/>
        <w:jc w:val="center"/>
      </w:pPr>
      <w:r>
        <w:rPr>
          <w:b/>
          <w:bCs/>
        </w:rPr>
        <w:t xml:space="preserve">Hình 3. </w:t>
      </w:r>
      <w:r>
        <w:t xml:space="preserve">Gantt chart 26 tuần có mốc M0 – M7 (vẽ trên Excel, sheet Gantt; số liệu lấy từ sheet Hoạt động, lịch)</w:t>
      </w:r>
    </w:p>
    <w:p>
      <w:pPr>
        <w:spacing w:after="60" w:line="264"/>
        <w:jc w:val="both"/>
      </w:pPr>
      <w:r>
        <w:rPr>
          <w:b/>
          <w:bCs/>
        </w:rPr>
        <w:t xml:space="preserve">Đọc Gantt (Hình 3):</w:t>
      </w:r>
      <w:r>
        <w:t xml:space="preserve"> khớp sơ đồ mạng (cùng ES, EF); 11 critical activity tô cam, nền nhạt sau thanh là Total Slack. Tuần 12 là đỉnh với 6 hoạt động song song (E, F, G, H, J, N), trong đó 4 việc của đối tác RMS, nên hợp đồng 1.1.3 phải cam kết đủ nhân sự đối tác cho tuần 9 – 14. Các mốc M1 – M7 khớp ngày trong Charter (09/04, 23/04, 11/06, 18/06, 21/06, 30/07, 27/08/2027).</w:t>
      </w:r>
    </w:p>
    <w:p>
      <w:pPr>
        <w:sectPr>
          <w:headerReference w:type="default" r:id="rId8"/>
          <w:footerReference w:type="default" r:id="rId9"/>
          <w:pgSz w:w="16838" w:h="11906" w:orient="landscape"/>
          <w:pgMar w:top="1134" w:right="1134" w:bottom="1134" w:left="1134" w:header="708" w:footer="708" w:gutter="0"/>
          <w:pgNumType/>
          <w:docGrid w:linePitch="360"/>
        </w:sectPr>
      </w:pPr>
    </w:p>
    <w:p>
      <w:pPr>
        <w:pStyle w:val="Heading2"/>
      </w:pPr>
      <w:r>
        <w:t xml:space="preserve">3.4. Phương án nén lịch</w:t>
      </w:r>
    </w:p>
    <w:p>
      <w:pPr>
        <w:keepNext/>
        <w:spacing w:after="60" w:line="264"/>
        <w:jc w:val="both"/>
      </w:pPr>
      <w:r>
        <w:rPr>
          <w:b/>
          <w:bCs/>
        </w:rPr>
        <w:t xml:space="preserve">Yêu cầu rút ngắn tiến độ:</w:t>
      </w:r>
      <w:r>
        <w:t xml:space="preserve"> Ban giám đốc muốn 5/5 nhà hàng go‑live sớm 2 tuần (trước 16/07/2027) để có thêm thời gian chạy ổn định trước mùa cao điểm cuối năm (thời gian là ràng buộc ưu tiên 1, Bảng 3). Chỉ rút ngắn critical activity mới rút ngắn dự án, nên Ban QLDA tính lại CPM cho 4 phương án trên Critical Path, với đơn giá như ở Phần 4: tư vấn đối tác 2.000.000 đồng/ngày công, BA đối tác 1.500.000 đồng/ngày công, nhân sự hỗ trợ 1.000.000 đồng/ngày công.</w:t>
      </w:r>
    </w:p>
    <w:p>
      <w:pPr>
        <w:keepNext/>
        <w:spacing w:after="60" w:before="100"/>
        <w:jc w:val="center"/>
      </w:pPr>
      <w:r>
        <w:rPr>
          <w:b/>
          <w:bCs/>
        </w:rPr>
        <w:t xml:space="preserve">Bảng 10. </w:t>
      </w:r>
      <w:r>
        <w:t xml:space="preserve">So sánh phương án nén lịch – mỗi phương án rút 1 tuần (26 → 25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3600"/>
        <w:gridCol w:w="2471"/>
      </w:tblGrid>
      <w:tr>
        <w:trPr>
          <w:tblHeader/>
        </w:trPr>
        <w:tc>
          <w:tcPr>
            <w:tcW w:type="dxa" w:w="3000"/>
            <w:shd w:fill="EDE6ED" w:color="auto" w:val="clear"/>
            <w:tcMar>
              <w:top w:type="dxa" w:w="15"/>
              <w:left w:type="dxa" w:w="60"/>
              <w:bottom w:type="dxa" w:w="15"/>
              <w:right w:type="dxa" w:w="60"/>
            </w:tcMar>
            <w:vAlign w:val="center"/>
          </w:tcPr>
          <w:p>
            <w:pPr>
              <w:keepNext/>
              <w:spacing w:after="0" w:before="0" w:line="240"/>
              <w:jc w:val="center"/>
            </w:pPr>
            <w:r>
              <w:rPr>
                <w:b/>
                <w:bCs/>
              </w:rPr>
              <w:t xml:space="preserve">Phương án</w:t>
            </w:r>
          </w:p>
        </w:tc>
        <w:tc>
          <w:tcPr>
            <w:tcW w:type="dxa" w:w="3600"/>
            <w:shd w:fill="EDE6ED" w:color="auto" w:val="clear"/>
            <w:tcMar>
              <w:top w:type="dxa" w:w="15"/>
              <w:left w:type="dxa" w:w="60"/>
              <w:bottom w:type="dxa" w:w="15"/>
              <w:right w:type="dxa" w:w="60"/>
            </w:tcMar>
            <w:vAlign w:val="center"/>
          </w:tcPr>
          <w:p>
            <w:pPr>
              <w:keepNext/>
              <w:spacing w:after="0" w:before="0" w:line="240"/>
              <w:jc w:val="center"/>
            </w:pPr>
            <w:r>
              <w:rPr>
                <w:b/>
                <w:bCs/>
              </w:rPr>
              <w:t xml:space="preserve">Chi phí tăng; rủi ro chính</w:t>
            </w:r>
          </w:p>
        </w:tc>
        <w:tc>
          <w:tcPr>
            <w:tcW w:type="dxa" w:w="2471"/>
            <w:shd w:fill="EDE6ED" w:color="auto" w:val="clear"/>
            <w:tcMar>
              <w:top w:type="dxa" w:w="15"/>
              <w:left w:type="dxa" w:w="60"/>
              <w:bottom w:type="dxa" w:w="15"/>
              <w:right w:type="dxa" w:w="60"/>
            </w:tcMar>
            <w:vAlign w:val="center"/>
          </w:tcPr>
          <w:p>
            <w:pPr>
              <w:keepNext/>
              <w:spacing w:after="0" w:before="0" w:line="240"/>
              <w:jc w:val="center"/>
            </w:pPr>
            <w:r>
              <w:rPr>
                <w:b/>
                <w:bCs/>
              </w:rPr>
              <w:t xml:space="preserve">Critical Path sau khi nén</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rPr>
                <w:b/>
                <w:bCs/>
              </w:rPr>
              <w:t xml:space="preserve">1. Fast Tracking A → B (SS+2):</w:t>
            </w:r>
            <w:r>
              <w:t xml:space="preserve"> viết SRS khi đã khảo sát xong 5 nhà hàng, song song phần tổng hợp</w:t>
            </w:r>
          </w:p>
        </w:tc>
        <w:tc>
          <w:tcPr>
            <w:tcW w:type="dxa" w:w="3600"/>
            <w:tcMar>
              <w:top w:type="dxa" w:w="15"/>
              <w:left w:type="dxa" w:w="60"/>
              <w:bottom w:type="dxa" w:w="15"/>
              <w:right w:type="dxa" w:w="60"/>
            </w:tcMar>
            <w:vAlign w:val="center"/>
          </w:tcPr>
          <w:p>
            <w:pPr>
              <w:keepNext w:val="false"/>
              <w:spacing w:after="0" w:before="0" w:line="240"/>
              <w:jc w:val="left"/>
            </w:pPr>
            <w:r>
              <w:t xml:space="preserve">≈ 7.500.000 đồng (thêm 1 BA × 5 ngày); sửa một phần SRS nếu phần tổng hợp phát hiện khác biệt</w:t>
            </w:r>
          </w:p>
        </w:tc>
        <w:tc>
          <w:tcPr>
            <w:tcW w:type="dxa" w:w="2471"/>
            <w:tcMar>
              <w:top w:type="dxa" w:w="15"/>
              <w:left w:type="dxa" w:w="60"/>
              <w:bottom w:type="dxa" w:w="15"/>
              <w:right w:type="dxa" w:w="60"/>
            </w:tcMar>
            <w:vAlign w:val="center"/>
          </w:tcPr>
          <w:p>
            <w:pPr>
              <w:keepNext w:val="false"/>
              <w:spacing w:after="0" w:before="0" w:line="240"/>
              <w:jc w:val="left"/>
            </w:pPr>
            <w:r>
              <w:t xml:space="preserve">Không đổi; P(≤ 26 tuần) = 93,3%</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rPr>
                <w:b/>
                <w:bCs/>
              </w:rPr>
              <w:t xml:space="preserve">2. Fast Tracking B → C, D (SS+2):</w:t>
            </w:r>
            <w:r>
              <w:t xml:space="preserve"> thiết kế khi SRS còn chờ duyệt</w:t>
            </w:r>
          </w:p>
        </w:tc>
        <w:tc>
          <w:tcPr>
            <w:tcW w:type="dxa" w:w="3600"/>
            <w:tcMar>
              <w:top w:type="dxa" w:w="15"/>
              <w:left w:type="dxa" w:w="60"/>
              <w:bottom w:type="dxa" w:w="15"/>
              <w:right w:type="dxa" w:w="60"/>
            </w:tcMar>
            <w:vAlign w:val="center"/>
          </w:tcPr>
          <w:p>
            <w:pPr>
              <w:keepNext w:val="false"/>
              <w:spacing w:after="0" w:before="0" w:line="240"/>
              <w:jc w:val="left"/>
            </w:pPr>
            <w:r>
              <w:t xml:space="preserve">≈ 0, làm lại ≈ 20.000.000 đồng nếu SRS đổi; bỏ qua cổng duyệt M1 (scope baseline)</w:t>
            </w:r>
          </w:p>
        </w:tc>
        <w:tc>
          <w:tcPr>
            <w:tcW w:type="dxa" w:w="2471"/>
            <w:tcMar>
              <w:top w:type="dxa" w:w="15"/>
              <w:left w:type="dxa" w:w="60"/>
              <w:bottom w:type="dxa" w:w="15"/>
              <w:right w:type="dxa" w:w="60"/>
            </w:tcMar>
            <w:vAlign w:val="center"/>
          </w:tcPr>
          <w:p>
            <w:pPr>
              <w:keepNext w:val="false"/>
              <w:spacing w:after="0" w:before="0" w:line="240"/>
              <w:jc w:val="left"/>
            </w:pPr>
            <w:r>
              <w:t xml:space="preserve">Không đổi</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rPr>
                <w:b/>
                <w:bCs/>
              </w:rPr>
              <w:t xml:space="preserve">3. Crashing E (6 → 5 tuần):</w:t>
            </w:r>
            <w:r>
              <w:t xml:space="preserve"> thêm 1 tư vấn đối tác trong 5 tuần</w:t>
            </w:r>
          </w:p>
        </w:tc>
        <w:tc>
          <w:tcPr>
            <w:tcW w:type="dxa" w:w="3600"/>
            <w:tcMar>
              <w:top w:type="dxa" w:w="15"/>
              <w:left w:type="dxa" w:w="60"/>
              <w:bottom w:type="dxa" w:w="15"/>
              <w:right w:type="dxa" w:w="60"/>
            </w:tcMar>
            <w:vAlign w:val="center"/>
          </w:tcPr>
          <w:p>
            <w:pPr>
              <w:keepNext w:val="false"/>
              <w:spacing w:after="0" w:before="0" w:line="240"/>
              <w:jc w:val="left"/>
            </w:pPr>
            <w:r>
              <w:t xml:space="preserve">50.000.000 đồng (25 ngày công); Brooks's Law: người mới phải được kèm, dễ sai cấu hình</w:t>
            </w:r>
          </w:p>
        </w:tc>
        <w:tc>
          <w:tcPr>
            <w:tcW w:type="dxa" w:w="2471"/>
            <w:tcMar>
              <w:top w:type="dxa" w:w="15"/>
              <w:left w:type="dxa" w:w="60"/>
              <w:bottom w:type="dxa" w:w="15"/>
              <w:right w:type="dxa" w:w="60"/>
            </w:tcMar>
            <w:vAlign w:val="center"/>
          </w:tcPr>
          <w:p>
            <w:pPr>
              <w:keepNext w:val="false"/>
              <w:spacing w:after="0" w:before="0" w:line="240"/>
              <w:jc w:val="left"/>
            </w:pPr>
            <w:r>
              <w:t xml:space="preserve">19/20 hoạt động thành găng; P(≤ 26 tuần) = 77,3%</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rPr>
                <w:b/>
                <w:bCs/>
              </w:rPr>
              <w:t xml:space="preserve">4. Crashing Q (4 → 3 tuần):</w:t>
            </w:r>
            <w:r>
              <w:t xml:space="preserve"> go‑live 2 nhà hàng trong tuần cuối</w:t>
            </w:r>
          </w:p>
        </w:tc>
        <w:tc>
          <w:tcPr>
            <w:tcW w:type="dxa" w:w="3600"/>
            <w:tcMar>
              <w:top w:type="dxa" w:w="15"/>
              <w:left w:type="dxa" w:w="60"/>
              <w:bottom w:type="dxa" w:w="15"/>
              <w:right w:type="dxa" w:w="60"/>
            </w:tcMar>
            <w:vAlign w:val="center"/>
          </w:tcPr>
          <w:p>
            <w:pPr>
              <w:keepNext w:val="false"/>
              <w:spacing w:after="0" w:before="0" w:line="240"/>
              <w:jc w:val="left"/>
            </w:pPr>
            <w:r>
              <w:t xml:space="preserve">≈ 10.000.000 đồng (thêm 1 đội hỗ trợ); trái Charter (mỗi tuần 1 nhà hàng)</w:t>
            </w:r>
          </w:p>
        </w:tc>
        <w:tc>
          <w:tcPr>
            <w:tcW w:type="dxa" w:w="2471"/>
            <w:tcMar>
              <w:top w:type="dxa" w:w="15"/>
              <w:left w:type="dxa" w:w="60"/>
              <w:bottom w:type="dxa" w:w="15"/>
              <w:right w:type="dxa" w:w="60"/>
            </w:tcMar>
            <w:vAlign w:val="center"/>
          </w:tcPr>
          <w:p>
            <w:pPr>
              <w:keepNext w:val="false"/>
              <w:spacing w:after="0" w:before="0" w:line="240"/>
              <w:jc w:val="left"/>
            </w:pPr>
            <w:r>
              <w:t xml:space="preserve">Thêm N → O → Q găng</w:t>
            </w:r>
          </w:p>
        </w:tc>
      </w:tr>
    </w:tbl>
    <w:p>
      <w:pPr>
        <w:pStyle w:val="ListParagraph"/>
        <w:numPr>
          <w:ilvl w:val="0"/>
          <w:numId w:val="2"/>
        </w:numPr>
        <w:spacing w:after="60" w:line="264"/>
        <w:jc w:val="both"/>
      </w:pPr>
      <w:r>
        <w:rPr>
          <w:b/>
          <w:bCs/>
        </w:rPr>
        <w:t xml:space="preserve">Nên làm phương án 1:</w:t>
      </w:r>
      <w:r>
        <w:t xml:space="preserve"> rẻ nhất (≈ 7.500.000 đồng cho 1 tuần, so với 50.000.000 đồng của phương án 3); A, B là đoạn chung của mọi path nên Critical Path và Slack các việc khác giữ nguyên. Kiểm soát rủi ro: khảo sát trước 2 nhà hàng khác biệt nhất, BA tham gia từ tuần 3, rà chéo SRS trước workshop. </w:t>
      </w:r>
      <w:r>
        <w:rPr>
          <w:b/>
          <w:bCs/>
        </w:rPr>
        <w:t xml:space="preserve">Không nên rút tuần thứ hai:</w:t>
      </w:r>
      <w:r>
        <w:t xml:space="preserve"> phương án 2 bỏ qua cổng duyệt M1; phương án 3 đắt nhất và làm gần hết hoạt động thành găng nên xác suất đúng hạn giảm; phương án 4 trái cách tiếp cận đã duyệt.</w:t>
      </w:r>
    </w:p>
    <w:p>
      <w:pPr>
        <w:pStyle w:val="ListParagraph"/>
        <w:numPr>
          <w:ilvl w:val="0"/>
          <w:numId w:val="2"/>
        </w:numPr>
        <w:spacing w:after="60" w:line="264"/>
        <w:jc w:val="both"/>
      </w:pPr>
      <w:r>
        <w:rPr>
          <w:b/>
          <w:bCs/>
        </w:rPr>
        <w:t xml:space="preserve">Trả lời Ban giám đốc:</w:t>
      </w:r>
      <w:r>
        <w:t xml:space="preserve"> go‑live 5/5 sớm 1 tuần (trước 23/07/2027) là khả thi với ≈ 7.500.000 đồng; sớm 2 tuần không đáng chi phí và rủi ro. Nếu giữ mốc 30/07, vẫn nên áp dụng phương án 1 để có 1 tuần dự phòng: Z = (26 − 25)/0,67 = 1,5 nên P(hoàn thành ≤ 26 tuần) tăng từ 50% lên 93,3%; thay đổi lịch trình CCB duyệt.</w:t>
      </w:r>
    </w:p>
    <w:p>
      <w:pPr>
        <w:pStyle w:val="Heading1"/>
      </w:pPr>
      <w:r>
        <w:t xml:space="preserve">PHẦN 4. CHI PHÍ VÀ HIỆU QUẢ TÀI CHÍNH</w:t>
      </w:r>
    </w:p>
    <w:p>
      <w:pPr>
        <w:spacing w:after="60" w:line="264"/>
        <w:jc w:val="both"/>
      </w:pPr>
      <w:r>
        <w:t xml:space="preserve">Chi phí được ước tính bottom‑up: mỗi work package của WBS tính theo ngày công × đơn giá (nhân sự) hoặc số lượng × đơn giá (thiết bị, dịch vụ), rồi cộng lên nhóm công việc và toàn dự án; công thức đầy đủ ở file Excel kèm theo (sheet Nguồn lực, Chi phí, Cost baseline, Dòng tiền).</w:t>
      </w:r>
    </w:p>
    <w:p>
      <w:pPr>
        <w:pStyle w:val="Heading2"/>
      </w:pPr>
      <w:r>
        <w:t xml:space="preserve">4.1. Kế hoạch nguồn lực</w:t>
      </w:r>
    </w:p>
    <w:p>
      <w:pPr>
        <w:keepNext/>
        <w:spacing w:after="60" w:before="100"/>
        <w:jc w:val="center"/>
      </w:pPr>
      <w:r>
        <w:rPr>
          <w:b/>
          <w:bCs/>
        </w:rPr>
        <w:t xml:space="preserve">Bảng 11. </w:t>
      </w:r>
      <w:r>
        <w:t xml:space="preserve">Kế hoạch nguồn lực và đơn giá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4371"/>
        <w:gridCol w:w="1900"/>
        <w:gridCol w:w="1900"/>
        <w:gridCol w:w="900"/>
      </w:tblGrid>
      <w:tr>
        <w:trPr>
          <w:tblHeader/>
        </w:trPr>
        <w:tc>
          <w:tcPr>
            <w:tcW w:type="dxa" w:w="4371"/>
            <w:shd w:fill="EDE6ED" w:color="auto" w:val="clear"/>
            <w:tcMar>
              <w:top w:type="dxa" w:w="15"/>
              <w:left w:type="dxa" w:w="60"/>
              <w:bottom w:type="dxa" w:w="15"/>
              <w:right w:type="dxa" w:w="60"/>
            </w:tcMar>
            <w:vAlign w:val="center"/>
          </w:tcPr>
          <w:p>
            <w:pPr>
              <w:keepNext/>
              <w:spacing w:after="0" w:before="0" w:line="240"/>
              <w:jc w:val="center"/>
            </w:pPr>
            <w:r>
              <w:rPr>
                <w:b/>
                <w:bCs/>
              </w:rPr>
              <w:t xml:space="preserve">Nguồn lực (thời gian tham gia)</w:t>
            </w:r>
          </w:p>
        </w:tc>
        <w:tc>
          <w:tcPr>
            <w:tcW w:type="dxa" w:w="1900"/>
            <w:shd w:fill="EDE6ED" w:color="auto" w:val="clear"/>
            <w:tcMar>
              <w:top w:type="dxa" w:w="15"/>
              <w:left w:type="dxa" w:w="60"/>
              <w:bottom w:type="dxa" w:w="15"/>
              <w:right w:type="dxa" w:w="60"/>
            </w:tcMar>
            <w:vAlign w:val="center"/>
          </w:tcPr>
          <w:p>
            <w:pPr>
              <w:keepNext/>
              <w:spacing w:after="0" w:before="0" w:line="240"/>
              <w:jc w:val="center"/>
            </w:pPr>
            <w:r>
              <w:rPr>
                <w:b/>
                <w:bCs/>
              </w:rPr>
              <w:t xml:space="preserve">Khối lượng</w:t>
            </w:r>
          </w:p>
        </w:tc>
        <w:tc>
          <w:tcPr>
            <w:tcW w:type="dxa" w:w="1900"/>
            <w:shd w:fill="EDE6ED" w:color="auto" w:val="clear"/>
            <w:tcMar>
              <w:top w:type="dxa" w:w="15"/>
              <w:left w:type="dxa" w:w="60"/>
              <w:bottom w:type="dxa" w:w="15"/>
              <w:right w:type="dxa" w:w="60"/>
            </w:tcMar>
            <w:vAlign w:val="center"/>
          </w:tcPr>
          <w:p>
            <w:pPr>
              <w:keepNext/>
              <w:spacing w:after="0" w:before="0" w:line="240"/>
              <w:jc w:val="center"/>
            </w:pPr>
            <w:r>
              <w:rPr>
                <w:b/>
                <w:bCs/>
              </w:rPr>
              <w:t xml:space="preserve">Đơn giá</w:t>
            </w:r>
          </w:p>
        </w:tc>
        <w:tc>
          <w:tcPr>
            <w:tcW w:type="dxa" w:w="900"/>
            <w:shd w:fill="EDE6ED" w:color="auto" w:val="clear"/>
            <w:tcMar>
              <w:top w:type="dxa" w:w="15"/>
              <w:left w:type="dxa" w:w="60"/>
              <w:bottom w:type="dxa" w:w="15"/>
              <w:right w:type="dxa" w:w="60"/>
            </w:tcMar>
            <w:vAlign w:val="center"/>
          </w:tcPr>
          <w:p>
            <w:pPr>
              <w:keepNext/>
              <w:spacing w:after="0" w:before="0" w:line="240"/>
              <w:jc w:val="center"/>
            </w:pPr>
            <w:r>
              <w:rPr>
                <w:b/>
                <w:bCs/>
              </w:rPr>
              <w:t xml:space="preserve">Thành tiền</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Tư vấn đối tác RMS, 1 – 2 người (tuần 7 – 26)</w:t>
            </w:r>
          </w:p>
        </w:tc>
        <w:tc>
          <w:tcPr>
            <w:tcW w:type="dxa" w:w="1900"/>
            <w:tcMar>
              <w:top w:type="dxa" w:w="15"/>
              <w:left w:type="dxa" w:w="60"/>
              <w:bottom w:type="dxa" w:w="15"/>
              <w:right w:type="dxa" w:w="60"/>
            </w:tcMar>
            <w:vAlign w:val="center"/>
          </w:tcPr>
          <w:p>
            <w:pPr>
              <w:keepNext w:val="false"/>
              <w:spacing w:after="0" w:before="0" w:line="240"/>
              <w:jc w:val="center"/>
            </w:pPr>
            <w:r>
              <w:t xml:space="preserve">180 ngày công</w:t>
            </w:r>
          </w:p>
        </w:tc>
        <w:tc>
          <w:tcPr>
            <w:tcW w:type="dxa" w:w="1900"/>
            <w:tcMar>
              <w:top w:type="dxa" w:w="15"/>
              <w:left w:type="dxa" w:w="60"/>
              <w:bottom w:type="dxa" w:w="15"/>
              <w:right w:type="dxa" w:w="60"/>
            </w:tcMar>
            <w:vAlign w:val="center"/>
          </w:tcPr>
          <w:p>
            <w:pPr>
              <w:keepNext w:val="false"/>
              <w:spacing w:after="0" w:before="0" w:line="240"/>
              <w:jc w:val="center"/>
            </w:pPr>
            <w:r>
              <w:t xml:space="preserve">2,0/ngày công</w:t>
            </w:r>
          </w:p>
        </w:tc>
        <w:tc>
          <w:tcPr>
            <w:tcW w:type="dxa" w:w="900"/>
            <w:tcMar>
              <w:top w:type="dxa" w:w="15"/>
              <w:left w:type="dxa" w:w="60"/>
              <w:bottom w:type="dxa" w:w="15"/>
              <w:right w:type="dxa" w:w="60"/>
            </w:tcMar>
            <w:vAlign w:val="center"/>
          </w:tcPr>
          <w:p>
            <w:pPr>
              <w:keepNext w:val="false"/>
              <w:spacing w:after="0" w:before="0" w:line="240"/>
              <w:jc w:val="center"/>
            </w:pPr>
            <w:r>
              <w:t xml:space="preserve">360</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BA đối tác, 1 người (tuần 1 – 8, 16)</w:t>
            </w:r>
          </w:p>
        </w:tc>
        <w:tc>
          <w:tcPr>
            <w:tcW w:type="dxa" w:w="1900"/>
            <w:tcMar>
              <w:top w:type="dxa" w:w="15"/>
              <w:left w:type="dxa" w:w="60"/>
              <w:bottom w:type="dxa" w:w="15"/>
              <w:right w:type="dxa" w:w="60"/>
            </w:tcMar>
            <w:vAlign w:val="center"/>
          </w:tcPr>
          <w:p>
            <w:pPr>
              <w:keepNext w:val="false"/>
              <w:spacing w:after="0" w:before="0" w:line="240"/>
              <w:jc w:val="center"/>
            </w:pPr>
            <w:r>
              <w:t xml:space="preserve">40 ngày công</w:t>
            </w:r>
          </w:p>
        </w:tc>
        <w:tc>
          <w:tcPr>
            <w:tcW w:type="dxa" w:w="1900"/>
            <w:tcMar>
              <w:top w:type="dxa" w:w="15"/>
              <w:left w:type="dxa" w:w="60"/>
              <w:bottom w:type="dxa" w:w="15"/>
              <w:right w:type="dxa" w:w="60"/>
            </w:tcMar>
            <w:vAlign w:val="center"/>
          </w:tcPr>
          <w:p>
            <w:pPr>
              <w:keepNext w:val="false"/>
              <w:spacing w:after="0" w:before="0" w:line="240"/>
              <w:jc w:val="center"/>
            </w:pPr>
            <w:r>
              <w:t xml:space="preserve">1,5/ngày công</w:t>
            </w:r>
          </w:p>
        </w:tc>
        <w:tc>
          <w:tcPr>
            <w:tcW w:type="dxa" w:w="900"/>
            <w:tcMar>
              <w:top w:type="dxa" w:w="15"/>
              <w:left w:type="dxa" w:w="60"/>
              <w:bottom w:type="dxa" w:w="15"/>
              <w:right w:type="dxa" w:w="60"/>
            </w:tcMar>
            <w:vAlign w:val="center"/>
          </w:tcPr>
          <w:p>
            <w:pPr>
              <w:keepNext w:val="false"/>
              <w:spacing w:after="0" w:before="0" w:line="240"/>
              <w:jc w:val="center"/>
            </w:pPr>
            <w:r>
              <w:t xml:space="preserve">60</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PM nội bộ (tuần 1 – 26, ≈ 30%)</w:t>
            </w:r>
          </w:p>
        </w:tc>
        <w:tc>
          <w:tcPr>
            <w:tcW w:type="dxa" w:w="1900"/>
            <w:tcMar>
              <w:top w:type="dxa" w:w="15"/>
              <w:left w:type="dxa" w:w="60"/>
              <w:bottom w:type="dxa" w:w="15"/>
              <w:right w:type="dxa" w:w="60"/>
            </w:tcMar>
            <w:vAlign w:val="center"/>
          </w:tcPr>
          <w:p>
            <w:pPr>
              <w:keepNext w:val="false"/>
              <w:spacing w:after="0" w:before="0" w:line="240"/>
              <w:jc w:val="center"/>
            </w:pPr>
            <w:r>
              <w:t xml:space="preserve">40 ngày công</w:t>
            </w:r>
          </w:p>
        </w:tc>
        <w:tc>
          <w:tcPr>
            <w:tcW w:type="dxa" w:w="1900"/>
            <w:tcMar>
              <w:top w:type="dxa" w:w="15"/>
              <w:left w:type="dxa" w:w="60"/>
              <w:bottom w:type="dxa" w:w="15"/>
              <w:right w:type="dxa" w:w="60"/>
            </w:tcMar>
            <w:vAlign w:val="center"/>
          </w:tcPr>
          <w:p>
            <w:pPr>
              <w:keepNext w:val="false"/>
              <w:spacing w:after="0" w:before="0" w:line="240"/>
              <w:jc w:val="center"/>
            </w:pPr>
            <w:r>
              <w:t xml:space="preserve">1,5/ngày công</w:t>
            </w:r>
          </w:p>
        </w:tc>
        <w:tc>
          <w:tcPr>
            <w:tcW w:type="dxa" w:w="900"/>
            <w:tcMar>
              <w:top w:type="dxa" w:w="15"/>
              <w:left w:type="dxa" w:w="60"/>
              <w:bottom w:type="dxa" w:w="15"/>
              <w:right w:type="dxa" w:w="60"/>
            </w:tcMar>
            <w:vAlign w:val="center"/>
          </w:tcPr>
          <w:p>
            <w:pPr>
              <w:keepNext w:val="false"/>
              <w:spacing w:after="0" w:before="0" w:line="240"/>
              <w:jc w:val="center"/>
            </w:pPr>
            <w:r>
              <w:t xml:space="preserve">60</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Nội bộ: 4 thành viên Ban QLDA, 2 IT, 2 trainer, 2 nhập liệu</w:t>
            </w:r>
          </w:p>
        </w:tc>
        <w:tc>
          <w:tcPr>
            <w:tcW w:type="dxa" w:w="1900"/>
            <w:tcMar>
              <w:top w:type="dxa" w:w="15"/>
              <w:left w:type="dxa" w:w="60"/>
              <w:bottom w:type="dxa" w:w="15"/>
              <w:right w:type="dxa" w:w="60"/>
            </w:tcMar>
            <w:vAlign w:val="center"/>
          </w:tcPr>
          <w:p>
            <w:pPr>
              <w:keepNext w:val="false"/>
              <w:spacing w:after="0" w:before="0" w:line="240"/>
              <w:jc w:val="center"/>
            </w:pPr>
            <w:r>
              <w:t xml:space="preserve">160 ngày công</w:t>
            </w:r>
          </w:p>
        </w:tc>
        <w:tc>
          <w:tcPr>
            <w:tcW w:type="dxa" w:w="1900"/>
            <w:tcMar>
              <w:top w:type="dxa" w:w="15"/>
              <w:left w:type="dxa" w:w="60"/>
              <w:bottom w:type="dxa" w:w="15"/>
              <w:right w:type="dxa" w:w="60"/>
            </w:tcMar>
            <w:vAlign w:val="center"/>
          </w:tcPr>
          <w:p>
            <w:pPr>
              <w:keepNext w:val="false"/>
              <w:spacing w:after="0" w:before="0" w:line="240"/>
              <w:jc w:val="center"/>
            </w:pPr>
            <w:r>
              <w:t xml:space="preserve">1,0/ngày công</w:t>
            </w:r>
          </w:p>
        </w:tc>
        <w:tc>
          <w:tcPr>
            <w:tcW w:type="dxa" w:w="900"/>
            <w:tcMar>
              <w:top w:type="dxa" w:w="15"/>
              <w:left w:type="dxa" w:w="60"/>
              <w:bottom w:type="dxa" w:w="15"/>
              <w:right w:type="dxa" w:w="60"/>
            </w:tcMar>
            <w:vAlign w:val="center"/>
          </w:tcPr>
          <w:p>
            <w:pPr>
              <w:keepNext w:val="false"/>
              <w:spacing w:after="0" w:before="0" w:line="240"/>
              <w:jc w:val="center"/>
            </w:pPr>
            <w:r>
              <w:t xml:space="preserve">160</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Thiết bị 5 nhà hàng (92/bộ), văn phòng (20): đợt 1 tuần 9 – 12, đợt 2 tuần 13 – 17</w:t>
            </w:r>
          </w:p>
        </w:tc>
        <w:tc>
          <w:tcPr>
            <w:tcW w:type="dxa" w:w="1900"/>
            <w:tcMar>
              <w:top w:type="dxa" w:w="15"/>
              <w:left w:type="dxa" w:w="60"/>
              <w:bottom w:type="dxa" w:w="15"/>
              <w:right w:type="dxa" w:w="60"/>
            </w:tcMar>
            <w:vAlign w:val="center"/>
          </w:tcPr>
          <w:p>
            <w:pPr>
              <w:keepNext w:val="false"/>
              <w:spacing w:after="0" w:before="0" w:line="240"/>
              <w:jc w:val="center"/>
            </w:pPr>
            <w:r>
              <w:t xml:space="preserve">5 bộ + 1 bộ</w:t>
            </w:r>
          </w:p>
        </w:tc>
        <w:tc>
          <w:tcPr>
            <w:tcW w:type="dxa" w:w="1900"/>
            <w:tcMar>
              <w:top w:type="dxa" w:w="15"/>
              <w:left w:type="dxa" w:w="60"/>
              <w:bottom w:type="dxa" w:w="15"/>
              <w:right w:type="dxa" w:w="60"/>
            </w:tcMar>
            <w:vAlign w:val="center"/>
          </w:tcPr>
          <w:p>
            <w:pPr>
              <w:keepNext w:val="false"/>
              <w:spacing w:after="0" w:before="0" w:line="240"/>
              <w:jc w:val="center"/>
            </w:pPr>
            <w:r>
              <w:t xml:space="preserve">Báo giá</w:t>
            </w:r>
          </w:p>
        </w:tc>
        <w:tc>
          <w:tcPr>
            <w:tcW w:type="dxa" w:w="900"/>
            <w:tcMar>
              <w:top w:type="dxa" w:w="15"/>
              <w:left w:type="dxa" w:w="60"/>
              <w:bottom w:type="dxa" w:w="15"/>
              <w:right w:type="dxa" w:w="60"/>
            </w:tcMar>
            <w:vAlign w:val="center"/>
          </w:tcPr>
          <w:p>
            <w:pPr>
              <w:keepNext w:val="false"/>
              <w:spacing w:after="0" w:before="0" w:line="240"/>
              <w:jc w:val="center"/>
            </w:pPr>
            <w:r>
              <w:t xml:space="preserve">480</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Thuê bao RMS chính thức (từ go‑live đến 27/08)</w:t>
            </w:r>
          </w:p>
        </w:tc>
        <w:tc>
          <w:tcPr>
            <w:tcW w:type="dxa" w:w="1900"/>
            <w:tcMar>
              <w:top w:type="dxa" w:w="15"/>
              <w:left w:type="dxa" w:w="60"/>
              <w:bottom w:type="dxa" w:w="15"/>
              <w:right w:type="dxa" w:w="60"/>
            </w:tcMar>
            <w:vAlign w:val="center"/>
          </w:tcPr>
          <w:p>
            <w:pPr>
              <w:keepNext w:val="false"/>
              <w:spacing w:after="0" w:before="0" w:line="240"/>
              <w:jc w:val="center"/>
            </w:pPr>
            <w:r>
              <w:t xml:space="preserve">11 nhà hàng‑tháng</w:t>
            </w:r>
          </w:p>
        </w:tc>
        <w:tc>
          <w:tcPr>
            <w:tcW w:type="dxa" w:w="1900"/>
            <w:tcMar>
              <w:top w:type="dxa" w:w="15"/>
              <w:left w:type="dxa" w:w="60"/>
              <w:bottom w:type="dxa" w:w="15"/>
              <w:right w:type="dxa" w:w="60"/>
            </w:tcMar>
            <w:vAlign w:val="center"/>
          </w:tcPr>
          <w:p>
            <w:pPr>
              <w:keepNext w:val="false"/>
              <w:spacing w:after="0" w:before="0" w:line="240"/>
              <w:jc w:val="center"/>
            </w:pPr>
            <w:r>
              <w:t xml:space="preserve">3,0/tháng</w:t>
            </w:r>
          </w:p>
        </w:tc>
        <w:tc>
          <w:tcPr>
            <w:tcW w:type="dxa" w:w="900"/>
            <w:tcMar>
              <w:top w:type="dxa" w:w="15"/>
              <w:left w:type="dxa" w:w="60"/>
              <w:bottom w:type="dxa" w:w="15"/>
              <w:right w:type="dxa" w:w="60"/>
            </w:tcMar>
            <w:vAlign w:val="center"/>
          </w:tcPr>
          <w:p>
            <w:pPr>
              <w:keepNext w:val="false"/>
              <w:spacing w:after="0" w:before="0" w:line="240"/>
              <w:jc w:val="center"/>
            </w:pPr>
            <w:r>
              <w:t xml:space="preserve">33</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Nền tảng, môi trường thử, tích hợp, in QR, kiểm thử tải (tuần 9 – 16)</w:t>
            </w:r>
          </w:p>
        </w:tc>
        <w:tc>
          <w:tcPr>
            <w:tcW w:type="dxa" w:w="1900"/>
            <w:tcMar>
              <w:top w:type="dxa" w:w="15"/>
              <w:left w:type="dxa" w:w="60"/>
              <w:bottom w:type="dxa" w:w="15"/>
              <w:right w:type="dxa" w:w="60"/>
            </w:tcMar>
            <w:vAlign w:val="center"/>
          </w:tcPr>
          <w:p>
            <w:pPr>
              <w:keepNext w:val="false"/>
              <w:spacing w:after="0" w:before="0" w:line="240"/>
              <w:jc w:val="center"/>
            </w:pPr>
            <w:r>
              <w:t xml:space="preserve">Trọn gói</w:t>
            </w:r>
          </w:p>
        </w:tc>
        <w:tc>
          <w:tcPr>
            <w:tcW w:type="dxa" w:w="1900"/>
            <w:tcMar>
              <w:top w:type="dxa" w:w="15"/>
              <w:left w:type="dxa" w:w="60"/>
              <w:bottom w:type="dxa" w:w="15"/>
              <w:right w:type="dxa" w:w="60"/>
            </w:tcMar>
            <w:vAlign w:val="center"/>
          </w:tcPr>
          <w:p>
            <w:pPr>
              <w:keepNext w:val="false"/>
              <w:spacing w:after="0" w:before="0" w:line="240"/>
              <w:jc w:val="center"/>
            </w:pPr>
            <w:r>
              <w:t xml:space="preserve">Báo giá</w:t>
            </w:r>
          </w:p>
        </w:tc>
        <w:tc>
          <w:tcPr>
            <w:tcW w:type="dxa" w:w="900"/>
            <w:tcMar>
              <w:top w:type="dxa" w:w="15"/>
              <w:left w:type="dxa" w:w="60"/>
              <w:bottom w:type="dxa" w:w="15"/>
              <w:right w:type="dxa" w:w="60"/>
            </w:tcMar>
            <w:vAlign w:val="center"/>
          </w:tcPr>
          <w:p>
            <w:pPr>
              <w:keepNext w:val="false"/>
              <w:spacing w:after="0" w:before="0" w:line="240"/>
              <w:jc w:val="center"/>
            </w:pPr>
            <w:r>
              <w:t xml:space="preserve">107</w:t>
            </w:r>
          </w:p>
        </w:tc>
      </w:tr>
      <w:tr>
        <w:trPr>
          <w:cantSplit w:val="off"/>
        </w:trPr>
        <w:tc>
          <w:tcPr>
            <w:tcW w:type="dxa" w:w="4371"/>
            <w:tcMar>
              <w:top w:type="dxa" w:w="15"/>
              <w:left w:type="dxa" w:w="60"/>
              <w:bottom w:type="dxa" w:w="15"/>
              <w:right w:type="dxa" w:w="60"/>
            </w:tcMar>
            <w:vAlign w:val="center"/>
          </w:tcPr>
          <w:p>
            <w:pPr>
              <w:keepNext w:val="false"/>
              <w:spacing w:after="0" w:before="0" w:line="240"/>
              <w:jc w:val="left"/>
            </w:pPr>
            <w:r>
              <w:t xml:space="preserve">Đào tạo, tài liệu: video, in ấn, phụ cấp học 210 nhân viên (tuần 12 – 20)</w:t>
            </w:r>
          </w:p>
        </w:tc>
        <w:tc>
          <w:tcPr>
            <w:tcW w:type="dxa" w:w="1900"/>
            <w:tcMar>
              <w:top w:type="dxa" w:w="15"/>
              <w:left w:type="dxa" w:w="60"/>
              <w:bottom w:type="dxa" w:w="15"/>
              <w:right w:type="dxa" w:w="60"/>
            </w:tcMar>
            <w:vAlign w:val="center"/>
          </w:tcPr>
          <w:p>
            <w:pPr>
              <w:keepNext w:val="false"/>
              <w:spacing w:after="0" w:before="0" w:line="240"/>
              <w:jc w:val="center"/>
            </w:pPr>
            <w:r>
              <w:t xml:space="preserve">Trọn gói</w:t>
            </w:r>
          </w:p>
        </w:tc>
        <w:tc>
          <w:tcPr>
            <w:tcW w:type="dxa" w:w="1900"/>
            <w:tcMar>
              <w:top w:type="dxa" w:w="15"/>
              <w:left w:type="dxa" w:w="60"/>
              <w:bottom w:type="dxa" w:w="15"/>
              <w:right w:type="dxa" w:w="60"/>
            </w:tcMar>
            <w:vAlign w:val="center"/>
          </w:tcPr>
          <w:p>
            <w:pPr>
              <w:keepNext w:val="false"/>
              <w:spacing w:after="0" w:before="0" w:line="240"/>
              <w:jc w:val="center"/>
            </w:pPr>
            <w:r>
              <w:t xml:space="preserve">Báo giá</w:t>
            </w:r>
          </w:p>
        </w:tc>
        <w:tc>
          <w:tcPr>
            <w:tcW w:type="dxa" w:w="900"/>
            <w:tcMar>
              <w:top w:type="dxa" w:w="15"/>
              <w:left w:type="dxa" w:w="60"/>
              <w:bottom w:type="dxa" w:w="15"/>
              <w:right w:type="dxa" w:w="60"/>
            </w:tcMar>
            <w:vAlign w:val="center"/>
          </w:tcPr>
          <w:p>
            <w:pPr>
              <w:keepNext w:val="false"/>
              <w:spacing w:after="0" w:before="0" w:line="240"/>
              <w:jc w:val="center"/>
            </w:pPr>
            <w:r>
              <w:t xml:space="preserve">40</w:t>
            </w:r>
          </w:p>
        </w:tc>
      </w:tr>
      <w:tr>
        <w:trPr>
          <w:cantSplit w:val="off"/>
        </w:trPr>
        <w:tc>
          <w:tcPr>
            <w:tcW w:type="dxa" w:w="4371"/>
            <w:tcMar>
              <w:top w:type="dxa" w:w="15"/>
              <w:left w:type="dxa" w:w="60"/>
              <w:bottom w:type="dxa" w:w="15"/>
              <w:right w:type="dxa" w:w="60"/>
            </w:tcMar>
            <w:vAlign w:val="center"/>
          </w:tcPr>
          <w:p>
            <w:pPr>
              <w:keepNext/>
              <w:spacing w:after="0" w:before="0" w:line="240"/>
              <w:jc w:val="left"/>
            </w:pPr>
            <w:r>
              <w:t xml:space="preserve">Gián tiếp: văn phòng, đi lại, công cụ QLDA, pháp lý</w:t>
            </w:r>
          </w:p>
        </w:tc>
        <w:tc>
          <w:tcPr>
            <w:tcW w:type="dxa" w:w="1900"/>
            <w:tcMar>
              <w:top w:type="dxa" w:w="15"/>
              <w:left w:type="dxa" w:w="60"/>
              <w:bottom w:type="dxa" w:w="15"/>
              <w:right w:type="dxa" w:w="60"/>
            </w:tcMar>
            <w:vAlign w:val="center"/>
          </w:tcPr>
          <w:p>
            <w:pPr>
              <w:keepNext/>
              <w:spacing w:after="0" w:before="0" w:line="240"/>
              <w:jc w:val="center"/>
            </w:pPr>
            <w:r>
              <w:t xml:space="preserve">6 tháng</w:t>
            </w:r>
          </w:p>
        </w:tc>
        <w:tc>
          <w:tcPr>
            <w:tcW w:type="dxa" w:w="1900"/>
            <w:tcMar>
              <w:top w:type="dxa" w:w="15"/>
              <w:left w:type="dxa" w:w="60"/>
              <w:bottom w:type="dxa" w:w="15"/>
              <w:right w:type="dxa" w:w="60"/>
            </w:tcMar>
            <w:vAlign w:val="center"/>
          </w:tcPr>
          <w:p>
            <w:pPr>
              <w:keepNext/>
              <w:spacing w:after="0" w:before="0" w:line="240"/>
              <w:jc w:val="center"/>
            </w:pPr>
            <w:r>
              <w:t xml:space="preserve">–</w:t>
            </w:r>
          </w:p>
        </w:tc>
        <w:tc>
          <w:tcPr>
            <w:tcW w:type="dxa" w:w="900"/>
            <w:tcMar>
              <w:top w:type="dxa" w:w="15"/>
              <w:left w:type="dxa" w:w="60"/>
              <w:bottom w:type="dxa" w:w="15"/>
              <w:right w:type="dxa" w:w="60"/>
            </w:tcMar>
            <w:vAlign w:val="center"/>
          </w:tcPr>
          <w:p>
            <w:pPr>
              <w:keepNext/>
              <w:spacing w:after="0" w:before="0" w:line="240"/>
              <w:jc w:val="center"/>
            </w:pPr>
            <w:r>
              <w:t xml:space="preserve">60</w:t>
            </w:r>
          </w:p>
        </w:tc>
      </w:tr>
      <w:tr>
        <w:trPr>
          <w:cantSplit w:val="off"/>
        </w:trPr>
        <w:tc>
          <w:tcPr>
            <w:tcW w:type="dxa" w:w="4371"/>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Tổng chi phí ước tính</w:t>
            </w:r>
          </w:p>
        </w:tc>
        <w:tc>
          <w:tcPr>
            <w:tcW w:type="dxa" w:w="19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420 ngày công</w:t>
            </w:r>
          </w:p>
        </w:tc>
        <w:tc>
          <w:tcPr>
            <w:tcW w:type="dxa" w:w="190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1.360</w:t>
            </w:r>
          </w:p>
        </w:tc>
      </w:tr>
    </w:tbl>
    <w:p>
      <w:pPr>
        <w:spacing w:after="100" w:before="120" w:line="264"/>
        <w:jc w:val="left"/>
      </w:pPr>
      <w:r>
        <w:rPr>
          <w:b/>
          <w:bCs/>
        </w:rPr>
        <w:t xml:space="preserve">Cơ sở đơn giá</w:t>
      </w:r>
      <w:r>
        <w:t xml:space="preserve"> (1 tháng = 22 ngày công): tư vấn đối tác 2.000.000 đồng/ngày công, BA đối tác 1.500.000 đồng/ngày công (báo giá dịch vụ triển khai); PM nội bộ 1.500.000 đồng/ngày công, nhân sự nội bộ 1.000.000 đồng/ngày công (≈ 22.000.000 đồng/tháng gồm lương, bảo hiểm, theo mặt bằng lương thị trường); thiết bị theo báo giá. </w:t>
      </w:r>
      <w:r>
        <w:rPr>
          <w:b/>
          <w:bCs/>
        </w:rPr>
        <w:t xml:space="preserve">Tối ưu chi phí – chỉ chi khi dùng:</w:t>
      </w:r>
      <w:r>
        <w:t xml:space="preserve"> BA đối tác chỉ 40 ngày công thay vì 130 ngày nếu ở cả 26 tuần (tránh ≈ 135.000.000 đồng); thuê bao RMS tính từ ngày go‑live (33.000.000 đồng + 6.000.000 đồng môi trường thử, thay vì ≈ 90.000.000 đồng); thiết bị đợt 2 (368.000.000 đồng) chỉ đặt khi đợt 1 chạy thử ổn tại Cầu Giấy.</w:t>
      </w:r>
    </w:p>
    <w:p>
      <w:pPr>
        <w:pStyle w:val="Heading2"/>
      </w:pPr>
      <w:r>
        <w:t xml:space="preserve">4.2. Ước tính chi phí bottom-up</w:t>
      </w:r>
    </w:p>
    <w:p>
      <w:pPr>
        <w:keepNext/>
        <w:spacing w:after="60" w:before="100"/>
        <w:jc w:val="center"/>
      </w:pPr>
      <w:r>
        <w:rPr>
          <w:b/>
          <w:bCs/>
        </w:rPr>
        <w:t xml:space="preserve">Bảng 12. </w:t>
      </w:r>
      <w:r>
        <w:t xml:space="preserve">Chi phí theo nhóm công việc cấp 1 của WBS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800"/>
        <w:gridCol w:w="900"/>
        <w:gridCol w:w="900"/>
        <w:gridCol w:w="1200"/>
        <w:gridCol w:w="800"/>
        <w:gridCol w:w="1671"/>
      </w:tblGrid>
      <w:tr>
        <w:trPr>
          <w:tblHeader/>
        </w:trPr>
        <w:tc>
          <w:tcPr>
            <w:tcW w:type="dxa" w:w="2800"/>
            <w:shd w:fill="EDE6ED" w:color="auto" w:val="clear"/>
            <w:tcMar>
              <w:top w:type="dxa" w:w="15"/>
              <w:left w:type="dxa" w:w="60"/>
              <w:bottom w:type="dxa" w:w="15"/>
              <w:right w:type="dxa" w:w="60"/>
            </w:tcMar>
            <w:vAlign w:val="center"/>
          </w:tcPr>
          <w:p>
            <w:pPr>
              <w:keepNext/>
              <w:spacing w:after="0" w:before="0" w:line="240"/>
              <w:jc w:val="center"/>
            </w:pPr>
            <w:r>
              <w:rPr>
                <w:b/>
                <w:bCs/>
              </w:rPr>
              <w:t xml:space="preserve">Nhóm công việc</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Ngày công</w:t>
            </w:r>
          </w:p>
        </w:tc>
        <w:tc>
          <w:tcPr>
            <w:tcW w:type="dxa" w:w="900"/>
            <w:shd w:fill="EDE6ED" w:color="auto" w:val="clear"/>
            <w:tcMar>
              <w:top w:type="dxa" w:w="15"/>
              <w:left w:type="dxa" w:w="60"/>
              <w:bottom w:type="dxa" w:w="15"/>
              <w:right w:type="dxa" w:w="60"/>
            </w:tcMar>
            <w:vAlign w:val="center"/>
          </w:tcPr>
          <w:p>
            <w:pPr>
              <w:keepNext/>
              <w:spacing w:after="0" w:before="0" w:line="240"/>
              <w:jc w:val="center"/>
            </w:pPr>
            <w:r>
              <w:rPr>
                <w:b/>
                <w:bCs/>
              </w:rPr>
              <w:t xml:space="preserve">Nhân sự</w:t>
            </w:r>
          </w:p>
        </w:tc>
        <w:tc>
          <w:tcPr>
            <w:tcW w:type="dxa" w:w="900"/>
            <w:shd w:fill="EDE6ED" w:color="auto" w:val="clear"/>
            <w:tcMar>
              <w:top w:type="dxa" w:w="15"/>
              <w:left w:type="dxa" w:w="60"/>
              <w:bottom w:type="dxa" w:w="15"/>
              <w:right w:type="dxa" w:w="60"/>
            </w:tcMar>
            <w:vAlign w:val="center"/>
          </w:tcPr>
          <w:p>
            <w:pPr>
              <w:keepNext/>
              <w:spacing w:after="0" w:before="0" w:line="240"/>
              <w:jc w:val="center"/>
            </w:pPr>
            <w:r>
              <w:rPr>
                <w:b/>
                <w:bCs/>
              </w:rPr>
              <w:t xml:space="preserve">Thiết bị</w:t>
            </w:r>
          </w:p>
        </w:tc>
        <w:tc>
          <w:tcPr>
            <w:tcW w:type="dxa" w:w="1200"/>
            <w:shd w:fill="EDE6ED" w:color="auto" w:val="clear"/>
            <w:tcMar>
              <w:top w:type="dxa" w:w="15"/>
              <w:left w:type="dxa" w:w="60"/>
              <w:bottom w:type="dxa" w:w="15"/>
              <w:right w:type="dxa" w:w="60"/>
            </w:tcMar>
            <w:vAlign w:val="center"/>
          </w:tcPr>
          <w:p>
            <w:pPr>
              <w:keepNext/>
              <w:spacing w:after="0" w:before="0" w:line="240"/>
              <w:jc w:val="center"/>
            </w:pPr>
            <w:r>
              <w:rPr>
                <w:b/>
                <w:bCs/>
              </w:rPr>
              <w:t xml:space="preserve">Phần mềm, dịch vụ</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Đào tạo</w:t>
            </w:r>
          </w:p>
        </w:tc>
        <w:tc>
          <w:tcPr>
            <w:tcW w:type="dxa" w:w="1671"/>
            <w:shd w:fill="EDE6ED" w:color="auto" w:val="clear"/>
            <w:tcMar>
              <w:top w:type="dxa" w:w="15"/>
              <w:left w:type="dxa" w:w="60"/>
              <w:bottom w:type="dxa" w:w="15"/>
              <w:right w:type="dxa" w:w="60"/>
            </w:tcMar>
            <w:vAlign w:val="center"/>
          </w:tcPr>
          <w:p>
            <w:pPr>
              <w:keepNext/>
              <w:spacing w:after="0" w:before="0" w:line="240"/>
              <w:jc w:val="center"/>
            </w:pPr>
            <w:r>
              <w:rPr>
                <w:b/>
                <w:bCs/>
              </w:rPr>
              <w:t xml:space="preserve">Tổng</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1. Quản lý dự án</w:t>
            </w:r>
          </w:p>
        </w:tc>
        <w:tc>
          <w:tcPr>
            <w:tcW w:type="dxa" w:w="800"/>
            <w:tcMar>
              <w:top w:type="dxa" w:w="15"/>
              <w:left w:type="dxa" w:w="60"/>
              <w:bottom w:type="dxa" w:w="15"/>
              <w:right w:type="dxa" w:w="60"/>
            </w:tcMar>
            <w:vAlign w:val="center"/>
          </w:tcPr>
          <w:p>
            <w:pPr>
              <w:keepNext w:val="false"/>
              <w:spacing w:after="0" w:before="0" w:line="240"/>
              <w:jc w:val="center"/>
            </w:pPr>
            <w:r>
              <w:t xml:space="preserve">78</w:t>
            </w:r>
          </w:p>
        </w:tc>
        <w:tc>
          <w:tcPr>
            <w:tcW w:type="dxa" w:w="900"/>
            <w:tcMar>
              <w:top w:type="dxa" w:w="15"/>
              <w:left w:type="dxa" w:w="60"/>
              <w:bottom w:type="dxa" w:w="15"/>
              <w:right w:type="dxa" w:w="60"/>
            </w:tcMar>
            <w:vAlign w:val="center"/>
          </w:tcPr>
          <w:p>
            <w:pPr>
              <w:keepNext w:val="false"/>
              <w:spacing w:after="0" w:before="0" w:line="240"/>
              <w:jc w:val="center"/>
            </w:pPr>
            <w:r>
              <w:t xml:space="preserve">94</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94</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2. Khảo sát, phân tích yêu cầu</w:t>
            </w:r>
          </w:p>
        </w:tc>
        <w:tc>
          <w:tcPr>
            <w:tcW w:type="dxa" w:w="800"/>
            <w:tcMar>
              <w:top w:type="dxa" w:w="15"/>
              <w:left w:type="dxa" w:w="60"/>
              <w:bottom w:type="dxa" w:w="15"/>
              <w:right w:type="dxa" w:w="60"/>
            </w:tcMar>
            <w:vAlign w:val="center"/>
          </w:tcPr>
          <w:p>
            <w:pPr>
              <w:keepNext w:val="false"/>
              <w:spacing w:after="0" w:before="0" w:line="240"/>
              <w:jc w:val="center"/>
            </w:pPr>
            <w:r>
              <w:t xml:space="preserve">43</w:t>
            </w:r>
          </w:p>
        </w:tc>
        <w:tc>
          <w:tcPr>
            <w:tcW w:type="dxa" w:w="900"/>
            <w:tcMar>
              <w:top w:type="dxa" w:w="15"/>
              <w:left w:type="dxa" w:w="60"/>
              <w:bottom w:type="dxa" w:w="15"/>
              <w:right w:type="dxa" w:w="60"/>
            </w:tcMar>
            <w:vAlign w:val="center"/>
          </w:tcPr>
          <w:p>
            <w:pPr>
              <w:keepNext w:val="false"/>
              <w:spacing w:after="0" w:before="0" w:line="240"/>
              <w:jc w:val="center"/>
            </w:pPr>
            <w:r>
              <w:t xml:space="preserve">55,5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55,5</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3. Thiết kế giải pháp</w:t>
            </w:r>
          </w:p>
        </w:tc>
        <w:tc>
          <w:tcPr>
            <w:tcW w:type="dxa" w:w="800"/>
            <w:tcMar>
              <w:top w:type="dxa" w:w="15"/>
              <w:left w:type="dxa" w:w="60"/>
              <w:bottom w:type="dxa" w:w="15"/>
              <w:right w:type="dxa" w:w="60"/>
            </w:tcMar>
            <w:vAlign w:val="center"/>
          </w:tcPr>
          <w:p>
            <w:pPr>
              <w:keepNext w:val="false"/>
              <w:spacing w:after="0" w:before="0" w:line="240"/>
              <w:jc w:val="center"/>
            </w:pPr>
            <w:r>
              <w:t xml:space="preserve">40</w:t>
            </w:r>
          </w:p>
        </w:tc>
        <w:tc>
          <w:tcPr>
            <w:tcW w:type="dxa" w:w="900"/>
            <w:tcMar>
              <w:top w:type="dxa" w:w="15"/>
              <w:left w:type="dxa" w:w="60"/>
              <w:bottom w:type="dxa" w:w="15"/>
              <w:right w:type="dxa" w:w="60"/>
            </w:tcMar>
            <w:vAlign w:val="center"/>
          </w:tcPr>
          <w:p>
            <w:pPr>
              <w:keepNext w:val="false"/>
              <w:spacing w:after="0" w:before="0" w:line="240"/>
              <w:jc w:val="center"/>
            </w:pPr>
            <w:r>
              <w:t xml:space="preserve">75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75</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4. Cấu hình, tích hợp</w:t>
            </w:r>
          </w:p>
        </w:tc>
        <w:tc>
          <w:tcPr>
            <w:tcW w:type="dxa" w:w="800"/>
            <w:tcMar>
              <w:top w:type="dxa" w:w="15"/>
              <w:left w:type="dxa" w:w="60"/>
              <w:bottom w:type="dxa" w:w="15"/>
              <w:right w:type="dxa" w:w="60"/>
            </w:tcMar>
            <w:vAlign w:val="center"/>
          </w:tcPr>
          <w:p>
            <w:pPr>
              <w:keepNext w:val="false"/>
              <w:spacing w:after="0" w:before="0" w:line="240"/>
              <w:jc w:val="center"/>
            </w:pPr>
            <w:r>
              <w:t xml:space="preserve">105</w:t>
            </w:r>
          </w:p>
        </w:tc>
        <w:tc>
          <w:tcPr>
            <w:tcW w:type="dxa" w:w="900"/>
            <w:tcMar>
              <w:top w:type="dxa" w:w="15"/>
              <w:left w:type="dxa" w:w="60"/>
              <w:bottom w:type="dxa" w:w="15"/>
              <w:right w:type="dxa" w:w="60"/>
            </w:tcMar>
            <w:vAlign w:val="center"/>
          </w:tcPr>
          <w:p>
            <w:pPr>
              <w:keepNext w:val="false"/>
              <w:spacing w:after="0" w:before="0" w:line="240"/>
              <w:jc w:val="center"/>
            </w:pPr>
            <w:r>
              <w:t xml:space="preserve">210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r>
              <w:t xml:space="preserve">102</w:t>
            </w: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312</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5. Thiết bị, mạng</w:t>
            </w:r>
          </w:p>
        </w:tc>
        <w:tc>
          <w:tcPr>
            <w:tcW w:type="dxa" w:w="800"/>
            <w:tcMar>
              <w:top w:type="dxa" w:w="15"/>
              <w:left w:type="dxa" w:w="60"/>
              <w:bottom w:type="dxa" w:w="15"/>
              <w:right w:type="dxa" w:w="60"/>
            </w:tcMar>
            <w:vAlign w:val="center"/>
          </w:tcPr>
          <w:p>
            <w:pPr>
              <w:keepNext w:val="false"/>
              <w:spacing w:after="0" w:before="0" w:line="240"/>
              <w:jc w:val="center"/>
            </w:pPr>
            <w:r>
              <w:t xml:space="preserve">18</w:t>
            </w:r>
          </w:p>
        </w:tc>
        <w:tc>
          <w:tcPr>
            <w:tcW w:type="dxa" w:w="900"/>
            <w:tcMar>
              <w:top w:type="dxa" w:w="15"/>
              <w:left w:type="dxa" w:w="60"/>
              <w:bottom w:type="dxa" w:w="15"/>
              <w:right w:type="dxa" w:w="60"/>
            </w:tcMar>
            <w:vAlign w:val="center"/>
          </w:tcPr>
          <w:p>
            <w:pPr>
              <w:keepNext w:val="false"/>
              <w:spacing w:after="0" w:before="0" w:line="240"/>
              <w:jc w:val="center"/>
            </w:pPr>
            <w:r>
              <w:t xml:space="preserve">18</w:t>
            </w:r>
          </w:p>
        </w:tc>
        <w:tc>
          <w:tcPr>
            <w:tcW w:type="dxa" w:w="900"/>
            <w:tcMar>
              <w:top w:type="dxa" w:w="15"/>
              <w:left w:type="dxa" w:w="60"/>
              <w:bottom w:type="dxa" w:w="15"/>
              <w:right w:type="dxa" w:w="60"/>
            </w:tcMar>
            <w:vAlign w:val="center"/>
          </w:tcPr>
          <w:p>
            <w:pPr>
              <w:keepNext w:val="false"/>
              <w:spacing w:after="0" w:before="0" w:line="240"/>
              <w:jc w:val="center"/>
            </w:pPr>
            <w:r>
              <w:t xml:space="preserve">480</w:t>
            </w:r>
          </w:p>
        </w:tc>
        <w:tc>
          <w:tcPr>
            <w:tcW w:type="dxa" w:w="1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498</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6. Chuyển đổi dữ liệu</w:t>
            </w:r>
          </w:p>
        </w:tc>
        <w:tc>
          <w:tcPr>
            <w:tcW w:type="dxa" w:w="800"/>
            <w:tcMar>
              <w:top w:type="dxa" w:w="15"/>
              <w:left w:type="dxa" w:w="60"/>
              <w:bottom w:type="dxa" w:w="15"/>
              <w:right w:type="dxa" w:w="60"/>
            </w:tcMar>
            <w:vAlign w:val="center"/>
          </w:tcPr>
          <w:p>
            <w:pPr>
              <w:keepNext w:val="false"/>
              <w:spacing w:after="0" w:before="0" w:line="240"/>
              <w:jc w:val="center"/>
            </w:pPr>
            <w:r>
              <w:t xml:space="preserve">20</w:t>
            </w:r>
          </w:p>
        </w:tc>
        <w:tc>
          <w:tcPr>
            <w:tcW w:type="dxa" w:w="900"/>
            <w:tcMar>
              <w:top w:type="dxa" w:w="15"/>
              <w:left w:type="dxa" w:w="60"/>
              <w:bottom w:type="dxa" w:w="15"/>
              <w:right w:type="dxa" w:w="60"/>
            </w:tcMar>
            <w:vAlign w:val="center"/>
          </w:tcPr>
          <w:p>
            <w:pPr>
              <w:keepNext w:val="false"/>
              <w:spacing w:after="0" w:before="0" w:line="240"/>
              <w:jc w:val="center"/>
            </w:pPr>
            <w:r>
              <w:t xml:space="preserve">20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20</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7. Kiểm thử</w:t>
            </w:r>
          </w:p>
        </w:tc>
        <w:tc>
          <w:tcPr>
            <w:tcW w:type="dxa" w:w="800"/>
            <w:tcMar>
              <w:top w:type="dxa" w:w="15"/>
              <w:left w:type="dxa" w:w="60"/>
              <w:bottom w:type="dxa" w:w="15"/>
              <w:right w:type="dxa" w:w="60"/>
            </w:tcMar>
            <w:vAlign w:val="center"/>
          </w:tcPr>
          <w:p>
            <w:pPr>
              <w:keepNext w:val="false"/>
              <w:spacing w:after="0" w:before="0" w:line="240"/>
              <w:jc w:val="center"/>
            </w:pPr>
            <w:r>
              <w:t xml:space="preserve">28</w:t>
            </w:r>
          </w:p>
        </w:tc>
        <w:tc>
          <w:tcPr>
            <w:tcW w:type="dxa" w:w="900"/>
            <w:tcMar>
              <w:top w:type="dxa" w:w="15"/>
              <w:left w:type="dxa" w:w="60"/>
              <w:bottom w:type="dxa" w:w="15"/>
              <w:right w:type="dxa" w:w="60"/>
            </w:tcMar>
            <w:vAlign w:val="center"/>
          </w:tcPr>
          <w:p>
            <w:pPr>
              <w:keepNext w:val="false"/>
              <w:spacing w:after="0" w:before="0" w:line="240"/>
              <w:jc w:val="center"/>
            </w:pPr>
            <w:r>
              <w:t xml:space="preserve">45,5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r>
              <w:t xml:space="preserve">5</w:t>
            </w: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50,5</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8. Đào tạo, tài liệu</w:t>
            </w:r>
          </w:p>
        </w:tc>
        <w:tc>
          <w:tcPr>
            <w:tcW w:type="dxa" w:w="800"/>
            <w:tcMar>
              <w:top w:type="dxa" w:w="15"/>
              <w:left w:type="dxa" w:w="60"/>
              <w:bottom w:type="dxa" w:w="15"/>
              <w:right w:type="dxa" w:w="60"/>
            </w:tcMar>
            <w:vAlign w:val="center"/>
          </w:tcPr>
          <w:p>
            <w:pPr>
              <w:keepNext w:val="false"/>
              <w:spacing w:after="0" w:before="0" w:line="240"/>
              <w:jc w:val="center"/>
            </w:pPr>
            <w:r>
              <w:t xml:space="preserve">35</w:t>
            </w:r>
          </w:p>
        </w:tc>
        <w:tc>
          <w:tcPr>
            <w:tcW w:type="dxa" w:w="900"/>
            <w:tcMar>
              <w:top w:type="dxa" w:w="15"/>
              <w:left w:type="dxa" w:w="60"/>
              <w:bottom w:type="dxa" w:w="15"/>
              <w:right w:type="dxa" w:w="60"/>
            </w:tcMar>
            <w:vAlign w:val="center"/>
          </w:tcPr>
          <w:p>
            <w:pPr>
              <w:keepNext w:val="false"/>
              <w:spacing w:after="0" w:before="0" w:line="240"/>
              <w:jc w:val="center"/>
            </w:pPr>
            <w:r>
              <w:t xml:space="preserve">45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r>
              <w:t xml:space="preserve">40</w:t>
            </w: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85</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9. Triển khai</w:t>
            </w:r>
          </w:p>
        </w:tc>
        <w:tc>
          <w:tcPr>
            <w:tcW w:type="dxa" w:w="800"/>
            <w:tcMar>
              <w:top w:type="dxa" w:w="15"/>
              <w:left w:type="dxa" w:w="60"/>
              <w:bottom w:type="dxa" w:w="15"/>
              <w:right w:type="dxa" w:w="60"/>
            </w:tcMar>
            <w:vAlign w:val="center"/>
          </w:tcPr>
          <w:p>
            <w:pPr>
              <w:keepNext w:val="false"/>
              <w:spacing w:after="0" w:before="0" w:line="240"/>
              <w:jc w:val="center"/>
            </w:pPr>
            <w:r>
              <w:t xml:space="preserve">39</w:t>
            </w:r>
          </w:p>
        </w:tc>
        <w:tc>
          <w:tcPr>
            <w:tcW w:type="dxa" w:w="900"/>
            <w:tcMar>
              <w:top w:type="dxa" w:w="15"/>
              <w:left w:type="dxa" w:w="60"/>
              <w:bottom w:type="dxa" w:w="15"/>
              <w:right w:type="dxa" w:w="60"/>
            </w:tcMar>
            <w:vAlign w:val="center"/>
          </w:tcPr>
          <w:p>
            <w:pPr>
              <w:keepNext w:val="false"/>
              <w:spacing w:after="0" w:before="0" w:line="240"/>
              <w:jc w:val="center"/>
            </w:pPr>
            <w:r>
              <w:t xml:space="preserve">58</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r>
              <w:t xml:space="preserve">33</w:t>
            </w: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91</w:t>
            </w:r>
          </w:p>
        </w:tc>
      </w:tr>
      <w:tr>
        <w:trPr>
          <w:cantSplit w:val="off"/>
        </w:trPr>
        <w:tc>
          <w:tcPr>
            <w:tcW w:type="dxa" w:w="2800"/>
            <w:tcMar>
              <w:top w:type="dxa" w:w="15"/>
              <w:left w:type="dxa" w:w="60"/>
              <w:bottom w:type="dxa" w:w="15"/>
              <w:right w:type="dxa" w:w="60"/>
            </w:tcMar>
            <w:vAlign w:val="center"/>
          </w:tcPr>
          <w:p>
            <w:pPr>
              <w:keepNext w:val="false"/>
              <w:spacing w:after="0" w:before="0" w:line="240"/>
              <w:jc w:val="left"/>
            </w:pPr>
            <w:r>
              <w:t xml:space="preserve">10. Nghiệm thu, đóng dự án</w:t>
            </w:r>
          </w:p>
        </w:tc>
        <w:tc>
          <w:tcPr>
            <w:tcW w:type="dxa" w:w="800"/>
            <w:tcMar>
              <w:top w:type="dxa" w:w="15"/>
              <w:left w:type="dxa" w:w="60"/>
              <w:bottom w:type="dxa" w:w="15"/>
              <w:right w:type="dxa" w:w="60"/>
            </w:tcMar>
            <w:vAlign w:val="center"/>
          </w:tcPr>
          <w:p>
            <w:pPr>
              <w:keepNext w:val="false"/>
              <w:spacing w:after="0" w:before="0" w:line="240"/>
              <w:jc w:val="center"/>
            </w:pPr>
            <w:r>
              <w:t xml:space="preserve">14</w:t>
            </w:r>
          </w:p>
        </w:tc>
        <w:tc>
          <w:tcPr>
            <w:tcW w:type="dxa" w:w="900"/>
            <w:tcMar>
              <w:top w:type="dxa" w:w="15"/>
              <w:left w:type="dxa" w:w="60"/>
              <w:bottom w:type="dxa" w:w="15"/>
              <w:right w:type="dxa" w:w="60"/>
            </w:tcMar>
            <w:vAlign w:val="center"/>
          </w:tcPr>
          <w:p>
            <w:pPr>
              <w:keepNext w:val="false"/>
              <w:spacing w:after="0" w:before="0" w:line="240"/>
              <w:jc w:val="center"/>
            </w:pPr>
            <w:r>
              <w:t xml:space="preserve">19</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200"/>
            <w:tcMar>
              <w:top w:type="dxa" w:w="15"/>
              <w:left w:type="dxa" w:w="60"/>
              <w:bottom w:type="dxa" w:w="15"/>
              <w:right w:type="dxa" w:w="60"/>
            </w:tcMar>
            <w:vAlign w:val="center"/>
          </w:tcPr>
          <w:p>
            <w:pPr>
              <w:keepNext w:val="false"/>
              <w:spacing w:after="0" w:before="0" w:line="240"/>
              <w:jc w:val="center"/>
            </w:pPr>
          </w:p>
        </w:tc>
        <w:tc>
          <w:tcPr>
            <w:tcW w:type="dxa" w:w="800"/>
            <w:tcMar>
              <w:top w:type="dxa" w:w="15"/>
              <w:left w:type="dxa" w:w="60"/>
              <w:bottom w:type="dxa" w:w="15"/>
              <w:right w:type="dxa" w:w="60"/>
            </w:tcMar>
            <w:vAlign w:val="center"/>
          </w:tcPr>
          <w:p>
            <w:pPr>
              <w:keepNext w:val="false"/>
              <w:spacing w:after="0" w:before="0" w:line="240"/>
              <w:jc w:val="center"/>
            </w:pPr>
          </w:p>
        </w:tc>
        <w:tc>
          <w:tcPr>
            <w:tcW w:type="dxa" w:w="1671"/>
            <w:tcMar>
              <w:top w:type="dxa" w:w="15"/>
              <w:left w:type="dxa" w:w="60"/>
              <w:bottom w:type="dxa" w:w="15"/>
              <w:right w:type="dxa" w:w="60"/>
            </w:tcMar>
            <w:vAlign w:val="center"/>
          </w:tcPr>
          <w:p>
            <w:pPr>
              <w:keepNext w:val="false"/>
              <w:spacing w:after="0" w:before="0" w:line="240"/>
              <w:jc w:val="center"/>
            </w:pPr>
            <w:r>
              <w:rPr>
                <w:b/>
                <w:bCs/>
              </w:rPr>
              <w:t xml:space="preserve">19</w:t>
            </w:r>
          </w:p>
        </w:tc>
      </w:tr>
      <w:tr>
        <w:trPr>
          <w:cantSplit w:val="off"/>
        </w:trPr>
        <w:tc>
          <w:tcPr>
            <w:tcW w:type="dxa" w:w="2800"/>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Cộng chi phí trực tiếp</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420</w:t>
            </w: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640</w:t>
            </w: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480</w:t>
            </w: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140</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40</w:t>
            </w:r>
          </w:p>
        </w:tc>
        <w:tc>
          <w:tcPr>
            <w:tcW w:type="dxa" w:w="1671"/>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1.300</w:t>
            </w:r>
          </w:p>
        </w:tc>
      </w:tr>
      <w:tr>
        <w:trPr>
          <w:cantSplit w:val="off"/>
        </w:trPr>
        <w:tc>
          <w:tcPr>
            <w:tcW w:type="dxa" w:w="2800"/>
            <w:shd w:fill="F7F4F7" w:color="auto" w:val="clear"/>
            <w:tcMar>
              <w:top w:type="dxa" w:w="15"/>
              <w:left w:type="dxa" w:w="60"/>
              <w:bottom w:type="dxa" w:w="15"/>
              <w:right w:type="dxa" w:w="60"/>
            </w:tcMar>
            <w:vAlign w:val="center"/>
          </w:tcPr>
          <w:p>
            <w:pPr>
              <w:keepNext w:val="false"/>
              <w:spacing w:after="0" w:before="0" w:line="240"/>
              <w:jc w:val="left"/>
            </w:pPr>
            <w:r>
              <w:t xml:space="preserve">Chi phí gián tiếp</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p>
        </w:tc>
        <w:tc>
          <w:tcPr>
            <w:tcW w:type="dxa" w:w="1671"/>
            <w:shd w:fill="F7F4F7" w:color="auto" w:val="clear"/>
            <w:tcMar>
              <w:top w:type="dxa" w:w="15"/>
              <w:left w:type="dxa" w:w="60"/>
              <w:bottom w:type="dxa" w:w="15"/>
              <w:right w:type="dxa" w:w="60"/>
            </w:tcMar>
            <w:vAlign w:val="center"/>
          </w:tcPr>
          <w:p>
            <w:pPr>
              <w:keepNext w:val="false"/>
              <w:spacing w:after="0" w:before="0" w:line="240"/>
              <w:jc w:val="center"/>
            </w:pPr>
            <w:r>
              <w:t xml:space="preserve">60</w:t>
            </w:r>
          </w:p>
        </w:tc>
      </w:tr>
      <w:tr>
        <w:trPr>
          <w:cantSplit w:val="off"/>
        </w:trPr>
        <w:tc>
          <w:tcPr>
            <w:tcW w:type="dxa" w:w="2800"/>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Chi phí ước tính (BAC)</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p>
        </w:tc>
        <w:tc>
          <w:tcPr>
            <w:tcW w:type="dxa" w:w="1671"/>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1.360</w:t>
            </w:r>
          </w:p>
        </w:tc>
      </w:tr>
      <w:tr>
        <w:trPr>
          <w:cantSplit w:val="off"/>
        </w:trPr>
        <w:tc>
          <w:tcPr>
            <w:tcW w:type="dxa" w:w="2800"/>
            <w:shd w:fill="F7F4F7" w:color="auto" w:val="clear"/>
            <w:tcMar>
              <w:top w:type="dxa" w:w="15"/>
              <w:left w:type="dxa" w:w="60"/>
              <w:bottom w:type="dxa" w:w="15"/>
              <w:right w:type="dxa" w:w="60"/>
            </w:tcMar>
            <w:vAlign w:val="center"/>
          </w:tcPr>
          <w:p>
            <w:pPr>
              <w:keepNext/>
              <w:spacing w:after="0" w:before="0" w:line="240"/>
              <w:jc w:val="left"/>
            </w:pPr>
            <w:r>
              <w:t xml:space="preserve">Dự phòng rủi ro</w:t>
            </w:r>
          </w:p>
        </w:tc>
        <w:tc>
          <w:tcPr>
            <w:tcW w:type="dxa" w:w="800"/>
            <w:shd w:fill="F7F4F7" w:color="auto" w:val="clear"/>
            <w:tcMar>
              <w:top w:type="dxa" w:w="15"/>
              <w:left w:type="dxa" w:w="60"/>
              <w:bottom w:type="dxa" w:w="15"/>
              <w:right w:type="dxa" w:w="60"/>
            </w:tcMar>
            <w:vAlign w:val="center"/>
          </w:tcPr>
          <w:p>
            <w:pPr>
              <w:keepNext/>
              <w:spacing w:after="0" w:before="0" w:line="240"/>
              <w:jc w:val="center"/>
            </w:pPr>
          </w:p>
        </w:tc>
        <w:tc>
          <w:tcPr>
            <w:tcW w:type="dxa" w:w="900"/>
            <w:shd w:fill="F7F4F7" w:color="auto" w:val="clear"/>
            <w:tcMar>
              <w:top w:type="dxa" w:w="15"/>
              <w:left w:type="dxa" w:w="60"/>
              <w:bottom w:type="dxa" w:w="15"/>
              <w:right w:type="dxa" w:w="60"/>
            </w:tcMar>
            <w:vAlign w:val="center"/>
          </w:tcPr>
          <w:p>
            <w:pPr>
              <w:keepNext/>
              <w:spacing w:after="0" w:before="0" w:line="240"/>
              <w:jc w:val="center"/>
            </w:pPr>
          </w:p>
        </w:tc>
        <w:tc>
          <w:tcPr>
            <w:tcW w:type="dxa" w:w="900"/>
            <w:shd w:fill="F7F4F7" w:color="auto" w:val="clear"/>
            <w:tcMar>
              <w:top w:type="dxa" w:w="15"/>
              <w:left w:type="dxa" w:w="60"/>
              <w:bottom w:type="dxa" w:w="15"/>
              <w:right w:type="dxa" w:w="60"/>
            </w:tcMar>
            <w:vAlign w:val="center"/>
          </w:tcPr>
          <w:p>
            <w:pPr>
              <w:keepNext/>
              <w:spacing w:after="0" w:before="0" w:line="240"/>
              <w:jc w:val="center"/>
            </w:pPr>
          </w:p>
        </w:tc>
        <w:tc>
          <w:tcPr>
            <w:tcW w:type="dxa" w:w="1200"/>
            <w:shd w:fill="F7F4F7" w:color="auto" w:val="clear"/>
            <w:tcMar>
              <w:top w:type="dxa" w:w="15"/>
              <w:left w:type="dxa" w:w="60"/>
              <w:bottom w:type="dxa" w:w="15"/>
              <w:right w:type="dxa" w:w="60"/>
            </w:tcMar>
            <w:vAlign w:val="center"/>
          </w:tcPr>
          <w:p>
            <w:pPr>
              <w:keepNext/>
              <w:spacing w:after="0" w:before="0" w:line="240"/>
              <w:jc w:val="center"/>
            </w:pPr>
          </w:p>
        </w:tc>
        <w:tc>
          <w:tcPr>
            <w:tcW w:type="dxa" w:w="800"/>
            <w:shd w:fill="F7F4F7" w:color="auto" w:val="clear"/>
            <w:tcMar>
              <w:top w:type="dxa" w:w="15"/>
              <w:left w:type="dxa" w:w="60"/>
              <w:bottom w:type="dxa" w:w="15"/>
              <w:right w:type="dxa" w:w="60"/>
            </w:tcMar>
            <w:vAlign w:val="center"/>
          </w:tcPr>
          <w:p>
            <w:pPr>
              <w:keepNext/>
              <w:spacing w:after="0" w:before="0" w:line="240"/>
              <w:jc w:val="center"/>
            </w:pPr>
          </w:p>
        </w:tc>
        <w:tc>
          <w:tcPr>
            <w:tcW w:type="dxa" w:w="1671"/>
            <w:shd w:fill="F7F4F7" w:color="auto" w:val="clear"/>
            <w:tcMar>
              <w:top w:type="dxa" w:w="15"/>
              <w:left w:type="dxa" w:w="60"/>
              <w:bottom w:type="dxa" w:w="15"/>
              <w:right w:type="dxa" w:w="60"/>
            </w:tcMar>
            <w:vAlign w:val="center"/>
          </w:tcPr>
          <w:p>
            <w:pPr>
              <w:keepNext/>
              <w:spacing w:after="0" w:before="0" w:line="240"/>
              <w:jc w:val="center"/>
            </w:pPr>
            <w:r>
              <w:t xml:space="preserve">140</w:t>
            </w:r>
          </w:p>
        </w:tc>
      </w:tr>
      <w:tr>
        <w:trPr>
          <w:cantSplit w:val="off"/>
        </w:trPr>
        <w:tc>
          <w:tcPr>
            <w:tcW w:type="dxa" w:w="2800"/>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Ngân sách dự án</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p>
        </w:tc>
        <w:tc>
          <w:tcPr>
            <w:tcW w:type="dxa" w:w="1671"/>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1.500</w:t>
            </w:r>
          </w:p>
        </w:tc>
      </w:tr>
    </w:tbl>
    <w:p>
      <w:pPr>
        <w:spacing w:after="100" w:before="120" w:line="264"/>
        <w:jc w:val="left"/>
      </w:pPr>
      <w:r>
        <w:rPr>
          <w:b/>
          <w:bCs/>
        </w:rPr>
        <w:t xml:space="preserve">Trực tiếp, gián tiếp:</w:t>
      </w:r>
      <w:r>
        <w:t xml:space="preserve"> chi phí trực tiếp 1.300.000.000 đồng gắn được vào từng work package (đủ 25 gói ở Phụ lục D, Bảng 23); chi phí gián tiếp 60.000.000 đồng (văn phòng, đi lại, công cụ QLDA, tư vấn pháp lý) phục vụ chung nên không phân bổ cho gói nào. </w:t>
      </w:r>
      <w:r>
        <w:rPr>
          <w:b/>
          <w:bCs/>
        </w:rPr>
        <w:t xml:space="preserve">Dự phòng 140.000.000 đồng (10,3%)</w:t>
      </w:r>
      <w:r>
        <w:t xml:space="preserve"> bằng tổng tác động của 6 rủi ro đã nhận diện: cấu hình chuẩn đáp ứng &lt; 80% yêu cầu 40.000.000 đồng; bên thứ ba cấp API chậm 30.000.000 đồng; giá thiết bị tăng 5% 24.000.000 đồng; nâng cấp đường truyền 2 nhà hàng 20.000.000 đồng; hỗ trợ thêm 1 tuần sau go‑live 20.000.000 đồng; đào tạo lại 6.000.000 đồng. Đây là contingency reserve, chỉ dùng khi CCB duyệt; không có management reserve – vượt 1.500.000.000 đồng phải Sponsor duyệt.</w:t>
      </w:r>
    </w:p>
    <w:p>
      <w:pPr>
        <w:pStyle w:val="Heading2"/>
      </w:pPr>
      <w:r>
        <w:t xml:space="preserve">4.3. Ngân sách theo thời gian (cost baseline)</w:t>
      </w:r>
    </w:p>
    <w:p>
      <w:pPr>
        <w:spacing w:after="60" w:line="264"/>
        <w:jc w:val="both"/>
      </w:pPr>
      <w:r>
        <w:t xml:space="preserve">Chi phí mỗi dòng chia đều cho các tuần của hoạt động trong lịch; một tuần tính vào tháng chứa ngày thứ Tư của tuần đó. Dự phòng không đưa vào baseline nên BAC = 1.360.000.000 đồng; đường lũy kế là PV dùng cho EVM ở Phần 5. Tháng 5 – 6 chi nhiều nhất (cấu hình, tích hợp, hai đợt thiết bị: ≈ 916.000.000 đồng, 67% BAC) nên công ty cần chuẩn bị tiền chủ yếu cho hai tháng này.</w:t>
      </w:r>
    </w:p>
    <w:p>
      <w:pPr>
        <w:keepNext/>
        <w:spacing w:after="60" w:before="100"/>
        <w:jc w:val="center"/>
      </w:pPr>
      <w:r>
        <w:rPr>
          <w:b/>
          <w:bCs/>
        </w:rPr>
        <w:t xml:space="preserve">Bảng 13. </w:t>
      </w:r>
      <w:r>
        <w:t xml:space="preserve">Cost baseline theo tháng năm 2027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311"/>
        <w:gridCol w:w="960"/>
        <w:gridCol w:w="960"/>
        <w:gridCol w:w="960"/>
        <w:gridCol w:w="960"/>
        <w:gridCol w:w="960"/>
        <w:gridCol w:w="960"/>
        <w:gridCol w:w="1000"/>
      </w:tblGrid>
      <w:tr>
        <w:trPr>
          <w:tblHeader/>
        </w:trPr>
        <w:tc>
          <w:tcPr>
            <w:tcW w:type="dxa" w:w="2311"/>
            <w:shd w:fill="EDE6ED" w:color="auto" w:val="clear"/>
            <w:tcMar>
              <w:top w:type="dxa" w:w="15"/>
              <w:left w:type="dxa" w:w="60"/>
              <w:bottom w:type="dxa" w:w="15"/>
              <w:right w:type="dxa" w:w="60"/>
            </w:tcMar>
            <w:vAlign w:val="center"/>
          </w:tcPr>
          <w:p>
            <w:pPr>
              <w:keepNext/>
              <w:spacing w:after="0" w:before="0" w:line="240"/>
              <w:jc w:val="center"/>
            </w:pPr>
            <w:r>
              <w:rPr>
                <w:b/>
                <w:bCs/>
              </w:rPr>
              <w:t xml:space="preserve">Khoản mục</w:t>
            </w:r>
          </w:p>
        </w:tc>
        <w:tc>
          <w:tcPr>
            <w:tcW w:type="dxa" w:w="960"/>
            <w:shd w:fill="EDE6ED" w:color="auto" w:val="clear"/>
            <w:tcMar>
              <w:top w:type="dxa" w:w="15"/>
              <w:left w:type="dxa" w:w="60"/>
              <w:bottom w:type="dxa" w:w="15"/>
              <w:right w:type="dxa" w:w="60"/>
            </w:tcMar>
            <w:vAlign w:val="center"/>
          </w:tcPr>
          <w:p>
            <w:pPr>
              <w:keepNext/>
              <w:spacing w:after="0" w:before="0" w:line="240"/>
              <w:jc w:val="center"/>
            </w:pPr>
            <w:r>
              <w:rPr>
                <w:b/>
                <w:bCs/>
              </w:rPr>
              <w:t xml:space="preserve">T3</w:t>
            </w:r>
          </w:p>
        </w:tc>
        <w:tc>
          <w:tcPr>
            <w:tcW w:type="dxa" w:w="960"/>
            <w:shd w:fill="EDE6ED" w:color="auto" w:val="clear"/>
            <w:tcMar>
              <w:top w:type="dxa" w:w="15"/>
              <w:left w:type="dxa" w:w="60"/>
              <w:bottom w:type="dxa" w:w="15"/>
              <w:right w:type="dxa" w:w="60"/>
            </w:tcMar>
            <w:vAlign w:val="center"/>
          </w:tcPr>
          <w:p>
            <w:pPr>
              <w:keepNext/>
              <w:spacing w:after="0" w:before="0" w:line="240"/>
              <w:jc w:val="center"/>
            </w:pPr>
            <w:r>
              <w:rPr>
                <w:b/>
                <w:bCs/>
              </w:rPr>
              <w:t xml:space="preserve">T4</w:t>
            </w:r>
          </w:p>
        </w:tc>
        <w:tc>
          <w:tcPr>
            <w:tcW w:type="dxa" w:w="960"/>
            <w:shd w:fill="EDE6ED" w:color="auto" w:val="clear"/>
            <w:tcMar>
              <w:top w:type="dxa" w:w="15"/>
              <w:left w:type="dxa" w:w="60"/>
              <w:bottom w:type="dxa" w:w="15"/>
              <w:right w:type="dxa" w:w="60"/>
            </w:tcMar>
            <w:vAlign w:val="center"/>
          </w:tcPr>
          <w:p>
            <w:pPr>
              <w:keepNext/>
              <w:spacing w:after="0" w:before="0" w:line="240"/>
              <w:jc w:val="center"/>
            </w:pPr>
            <w:r>
              <w:rPr>
                <w:b/>
                <w:bCs/>
              </w:rPr>
              <w:t xml:space="preserve">T5</w:t>
            </w:r>
          </w:p>
        </w:tc>
        <w:tc>
          <w:tcPr>
            <w:tcW w:type="dxa" w:w="960"/>
            <w:shd w:fill="EDE6ED" w:color="auto" w:val="clear"/>
            <w:tcMar>
              <w:top w:type="dxa" w:w="15"/>
              <w:left w:type="dxa" w:w="60"/>
              <w:bottom w:type="dxa" w:w="15"/>
              <w:right w:type="dxa" w:w="60"/>
            </w:tcMar>
            <w:vAlign w:val="center"/>
          </w:tcPr>
          <w:p>
            <w:pPr>
              <w:keepNext/>
              <w:spacing w:after="0" w:before="0" w:line="240"/>
              <w:jc w:val="center"/>
            </w:pPr>
            <w:r>
              <w:rPr>
                <w:b/>
                <w:bCs/>
              </w:rPr>
              <w:t xml:space="preserve">T6</w:t>
            </w:r>
          </w:p>
        </w:tc>
        <w:tc>
          <w:tcPr>
            <w:tcW w:type="dxa" w:w="960"/>
            <w:shd w:fill="EDE6ED" w:color="auto" w:val="clear"/>
            <w:tcMar>
              <w:top w:type="dxa" w:w="15"/>
              <w:left w:type="dxa" w:w="60"/>
              <w:bottom w:type="dxa" w:w="15"/>
              <w:right w:type="dxa" w:w="60"/>
            </w:tcMar>
            <w:vAlign w:val="center"/>
          </w:tcPr>
          <w:p>
            <w:pPr>
              <w:keepNext/>
              <w:spacing w:after="0" w:before="0" w:line="240"/>
              <w:jc w:val="center"/>
            </w:pPr>
            <w:r>
              <w:rPr>
                <w:b/>
                <w:bCs/>
              </w:rPr>
              <w:t xml:space="preserve">T7</w:t>
            </w:r>
          </w:p>
        </w:tc>
        <w:tc>
          <w:tcPr>
            <w:tcW w:type="dxa" w:w="960"/>
            <w:shd w:fill="EDE6ED" w:color="auto" w:val="clear"/>
            <w:tcMar>
              <w:top w:type="dxa" w:w="15"/>
              <w:left w:type="dxa" w:w="60"/>
              <w:bottom w:type="dxa" w:w="15"/>
              <w:right w:type="dxa" w:w="60"/>
            </w:tcMar>
            <w:vAlign w:val="center"/>
          </w:tcPr>
          <w:p>
            <w:pPr>
              <w:keepNext/>
              <w:spacing w:after="0" w:before="0" w:line="240"/>
              <w:jc w:val="center"/>
            </w:pPr>
            <w:r>
              <w:rPr>
                <w:b/>
                <w:bCs/>
              </w:rPr>
              <w:t xml:space="preserve">T8</w:t>
            </w:r>
          </w:p>
        </w:tc>
        <w:tc>
          <w:tcPr>
            <w:tcW w:type="dxa" w:w="1000"/>
            <w:shd w:fill="EDE6ED" w:color="auto" w:val="clear"/>
            <w:tcMar>
              <w:top w:type="dxa" w:w="15"/>
              <w:left w:type="dxa" w:w="60"/>
              <w:bottom w:type="dxa" w:w="15"/>
              <w:right w:type="dxa" w:w="60"/>
            </w:tcMar>
            <w:vAlign w:val="center"/>
          </w:tcPr>
          <w:p>
            <w:pPr>
              <w:keepNext/>
              <w:spacing w:after="0" w:before="0" w:line="240"/>
              <w:jc w:val="center"/>
            </w:pPr>
            <w:r>
              <w:rPr>
                <w:b/>
                <w:bCs/>
              </w:rPr>
              <w:t xml:space="preserve">Tổng</w:t>
            </w:r>
          </w:p>
        </w:tc>
      </w:tr>
      <w:tr>
        <w:trPr>
          <w:cantSplit w:val="off"/>
        </w:trPr>
        <w:tc>
          <w:tcPr>
            <w:tcW w:type="dxa" w:w="2311"/>
            <w:tcMar>
              <w:top w:type="dxa" w:w="15"/>
              <w:left w:type="dxa" w:w="60"/>
              <w:bottom w:type="dxa" w:w="15"/>
              <w:right w:type="dxa" w:w="60"/>
            </w:tcMar>
            <w:vAlign w:val="center"/>
          </w:tcPr>
          <w:p>
            <w:pPr>
              <w:keepNext w:val="false"/>
              <w:spacing w:after="0" w:before="0" w:line="240"/>
              <w:jc w:val="left"/>
            </w:pPr>
            <w:r>
              <w:rPr>
                <w:b/>
                <w:bCs/>
              </w:rPr>
              <w:t xml:space="preserve">Chi phí tháng</w:t>
            </w:r>
          </w:p>
        </w:tc>
        <w:tc>
          <w:tcPr>
            <w:tcW w:type="dxa" w:w="960"/>
            <w:tcMar>
              <w:top w:type="dxa" w:w="15"/>
              <w:left w:type="dxa" w:w="60"/>
              <w:bottom w:type="dxa" w:w="15"/>
              <w:right w:type="dxa" w:w="60"/>
            </w:tcMar>
            <w:vAlign w:val="center"/>
          </w:tcPr>
          <w:p>
            <w:pPr>
              <w:keepNext w:val="false"/>
              <w:spacing w:after="0" w:before="0" w:line="240"/>
              <w:jc w:val="center"/>
            </w:pPr>
            <w:r>
              <w:rPr>
                <w:b/>
                <w:bCs/>
              </w:rPr>
              <w:t xml:space="preserve">110,5</w:t>
            </w:r>
          </w:p>
        </w:tc>
        <w:tc>
          <w:tcPr>
            <w:tcW w:type="dxa" w:w="960"/>
            <w:tcMar>
              <w:top w:type="dxa" w:w="15"/>
              <w:left w:type="dxa" w:w="60"/>
              <w:bottom w:type="dxa" w:w="15"/>
              <w:right w:type="dxa" w:w="60"/>
            </w:tcMar>
            <w:vAlign w:val="center"/>
          </w:tcPr>
          <w:p>
            <w:pPr>
              <w:keepNext w:val="false"/>
              <w:spacing w:after="0" w:before="0" w:line="240"/>
              <w:jc w:val="center"/>
            </w:pPr>
            <w:r>
              <w:rPr>
                <w:b/>
                <w:bCs/>
              </w:rPr>
              <w:t xml:space="preserve">197,1</w:t>
            </w:r>
          </w:p>
        </w:tc>
        <w:tc>
          <w:tcPr>
            <w:tcW w:type="dxa" w:w="960"/>
            <w:tcMar>
              <w:top w:type="dxa" w:w="15"/>
              <w:left w:type="dxa" w:w="60"/>
              <w:bottom w:type="dxa" w:w="15"/>
              <w:right w:type="dxa" w:w="60"/>
            </w:tcMar>
            <w:vAlign w:val="center"/>
          </w:tcPr>
          <w:p>
            <w:pPr>
              <w:keepNext w:val="false"/>
              <w:spacing w:after="0" w:before="0" w:line="240"/>
              <w:jc w:val="center"/>
            </w:pPr>
            <w:r>
              <w:rPr>
                <w:b/>
                <w:bCs/>
              </w:rPr>
              <w:t xml:space="preserve">446,3</w:t>
            </w:r>
          </w:p>
        </w:tc>
        <w:tc>
          <w:tcPr>
            <w:tcW w:type="dxa" w:w="960"/>
            <w:tcMar>
              <w:top w:type="dxa" w:w="15"/>
              <w:left w:type="dxa" w:w="60"/>
              <w:bottom w:type="dxa" w:w="15"/>
              <w:right w:type="dxa" w:w="60"/>
            </w:tcMar>
            <w:vAlign w:val="center"/>
          </w:tcPr>
          <w:p>
            <w:pPr>
              <w:keepNext w:val="false"/>
              <w:spacing w:after="0" w:before="0" w:line="240"/>
              <w:jc w:val="center"/>
            </w:pPr>
            <w:r>
              <w:rPr>
                <w:b/>
                <w:bCs/>
              </w:rPr>
              <w:t xml:space="preserve">469,5</w:t>
            </w:r>
          </w:p>
        </w:tc>
        <w:tc>
          <w:tcPr>
            <w:tcW w:type="dxa" w:w="960"/>
            <w:tcMar>
              <w:top w:type="dxa" w:w="15"/>
              <w:left w:type="dxa" w:w="60"/>
              <w:bottom w:type="dxa" w:w="15"/>
              <w:right w:type="dxa" w:w="60"/>
            </w:tcMar>
            <w:vAlign w:val="center"/>
          </w:tcPr>
          <w:p>
            <w:pPr>
              <w:keepNext w:val="false"/>
              <w:spacing w:after="0" w:before="0" w:line="240"/>
              <w:jc w:val="center"/>
            </w:pPr>
            <w:r>
              <w:rPr>
                <w:b/>
                <w:bCs/>
              </w:rPr>
              <w:t xml:space="preserve">65,8</w:t>
            </w:r>
          </w:p>
        </w:tc>
        <w:tc>
          <w:tcPr>
            <w:tcW w:type="dxa" w:w="960"/>
            <w:tcMar>
              <w:top w:type="dxa" w:w="15"/>
              <w:left w:type="dxa" w:w="60"/>
              <w:bottom w:type="dxa" w:w="15"/>
              <w:right w:type="dxa" w:w="60"/>
            </w:tcMar>
            <w:vAlign w:val="center"/>
          </w:tcPr>
          <w:p>
            <w:pPr>
              <w:keepNext w:val="false"/>
              <w:spacing w:after="0" w:before="0" w:line="240"/>
              <w:jc w:val="center"/>
            </w:pPr>
            <w:r>
              <w:rPr>
                <w:b/>
                <w:bCs/>
              </w:rPr>
              <w:t xml:space="preserve">70,8</w:t>
            </w:r>
          </w:p>
        </w:tc>
        <w:tc>
          <w:tcPr>
            <w:tcW w:type="dxa" w:w="1000"/>
            <w:tcMar>
              <w:top w:type="dxa" w:w="15"/>
              <w:left w:type="dxa" w:w="60"/>
              <w:bottom w:type="dxa" w:w="15"/>
              <w:right w:type="dxa" w:w="60"/>
            </w:tcMar>
            <w:vAlign w:val="center"/>
          </w:tcPr>
          <w:p>
            <w:pPr>
              <w:keepNext w:val="false"/>
              <w:spacing w:after="0" w:before="0" w:line="240"/>
              <w:jc w:val="center"/>
            </w:pPr>
            <w:r>
              <w:rPr>
                <w:b/>
                <w:bCs/>
              </w:rPr>
              <w:t xml:space="preserve">1.360</w:t>
            </w:r>
          </w:p>
        </w:tc>
      </w:tr>
      <w:tr>
        <w:trPr>
          <w:cantSplit w:val="off"/>
        </w:trPr>
        <w:tc>
          <w:tcPr>
            <w:tcW w:type="dxa" w:w="2311"/>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Lũy kế (cost baseline)</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110,5</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307,6</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753,8</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1.223,3</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1.289,2</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1.360,0</w:t>
            </w:r>
          </w:p>
        </w:tc>
        <w:tc>
          <w:tcPr>
            <w:tcW w:type="dxa" w:w="1000"/>
            <w:shd w:fill="F7F4F7" w:color="auto" w:val="clear"/>
            <w:tcMar>
              <w:top w:type="dxa" w:w="15"/>
              <w:left w:type="dxa" w:w="60"/>
              <w:bottom w:type="dxa" w:w="15"/>
              <w:right w:type="dxa" w:w="60"/>
            </w:tcMar>
            <w:vAlign w:val="center"/>
          </w:tcPr>
          <w:p>
            <w:pPr>
              <w:keepNext w:val="false"/>
              <w:spacing w:after="0" w:before="0" w:line="240"/>
              <w:jc w:val="center"/>
            </w:pPr>
          </w:p>
        </w:tc>
      </w:tr>
      <w:tr>
        <w:trPr>
          <w:cantSplit w:val="off"/>
        </w:trPr>
        <w:tc>
          <w:tcPr>
            <w:tcW w:type="dxa" w:w="2311"/>
            <w:shd w:fill="F7F4F7" w:color="auto" w:val="clear"/>
            <w:tcMar>
              <w:top w:type="dxa" w:w="15"/>
              <w:left w:type="dxa" w:w="60"/>
              <w:bottom w:type="dxa" w:w="15"/>
              <w:right w:type="dxa" w:w="60"/>
            </w:tcMar>
            <w:vAlign w:val="center"/>
          </w:tcPr>
          <w:p>
            <w:pPr>
              <w:keepNext w:val="false"/>
              <w:spacing w:after="0" w:before="0" w:line="240"/>
              <w:jc w:val="left"/>
            </w:pPr>
            <w:r>
              <w:t xml:space="preserve">% BAC</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t xml:space="preserve">8,1%</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t xml:space="preserve">22,6%</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t xml:space="preserve">55,4%</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t xml:space="preserve">90,0%</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t xml:space="preserve">94,8%</w:t>
            </w:r>
          </w:p>
        </w:tc>
        <w:tc>
          <w:tcPr>
            <w:tcW w:type="dxa" w:w="960"/>
            <w:shd w:fill="F7F4F7" w:color="auto" w:val="clear"/>
            <w:tcMar>
              <w:top w:type="dxa" w:w="15"/>
              <w:left w:type="dxa" w:w="60"/>
              <w:bottom w:type="dxa" w:w="15"/>
              <w:right w:type="dxa" w:w="60"/>
            </w:tcMar>
            <w:vAlign w:val="center"/>
          </w:tcPr>
          <w:p>
            <w:pPr>
              <w:keepNext w:val="false"/>
              <w:spacing w:after="0" w:before="0" w:line="240"/>
              <w:jc w:val="center"/>
            </w:pPr>
            <w:r>
              <w:t xml:space="preserve">100,0%</w:t>
            </w:r>
          </w:p>
        </w:tc>
        <w:tc>
          <w:tcPr>
            <w:tcW w:type="dxa" w:w="1000"/>
            <w:shd w:fill="F7F4F7" w:color="auto" w:val="clear"/>
            <w:tcMar>
              <w:top w:type="dxa" w:w="15"/>
              <w:left w:type="dxa" w:w="60"/>
              <w:bottom w:type="dxa" w:w="15"/>
              <w:right w:type="dxa" w:w="60"/>
            </w:tcMar>
            <w:vAlign w:val="center"/>
          </w:tcPr>
          <w:p>
            <w:pPr>
              <w:keepNext w:val="false"/>
              <w:spacing w:after="0" w:before="0" w:line="240"/>
              <w:jc w:val="center"/>
            </w:pPr>
          </w:p>
        </w:tc>
      </w:tr>
    </w:tbl>
    <w:p>
      <w:pPr>
        <w:keepNext/>
        <w:spacing w:after="0" w:before="120"/>
        <w:jc w:val="center"/>
      </w:pPr>
      <w:r>
        <w:drawing>
          <wp:inline distT="0" distB="0" distL="0" distR="0">
            <wp:extent cx="4191000" cy="2333625"/>
            <wp:effectExtent t="0" r="0" b="0" l="0"/>
            <wp:docPr id="4" name="scurve.png" descr="Cost baseline lũy kế Atlas RMS" title="Cost baseline lũy kế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33625"/>
                    </a:xfrm>
                    <a:prstGeom prst="rect">
                      <a:avLst/>
                    </a:prstGeom>
                  </pic:spPr>
                </pic:pic>
              </a:graphicData>
            </a:graphic>
          </wp:inline>
        </w:drawing>
      </w:r>
    </w:p>
    <w:p>
      <w:pPr>
        <w:spacing w:after="120" w:before="40"/>
        <w:jc w:val="center"/>
      </w:pPr>
      <w:r>
        <w:rPr>
          <w:b/>
          <w:bCs/>
        </w:rPr>
        <w:t xml:space="preserve">Hình 4. </w:t>
      </w:r>
      <w:r>
        <w:t xml:space="preserve">Cost baseline: chi phí từng tháng và lũy kế (triệu đồng)</w:t>
      </w:r>
    </w:p>
    <w:p>
      <w:pPr>
        <w:pStyle w:val="Heading2"/>
      </w:pPr>
      <w:r>
        <w:t xml:space="preserve">4.4. Phân tích tài chính: NPV, ROI, thời gian hoàn vốn</w:t>
      </w:r>
    </w:p>
    <w:p>
      <w:pPr>
        <w:keepNext/>
        <w:spacing w:after="60" w:line="264"/>
        <w:jc w:val="both"/>
      </w:pPr>
      <w:r>
        <w:rPr>
          <w:b/>
          <w:bCs/>
        </w:rPr>
        <w:t xml:space="preserve">Cơ sở tính toán</w:t>
      </w:r>
      <w:r>
        <w:t xml:space="preserve"> (chọn theo hướng thận trọng):</w:t>
      </w:r>
    </w:p>
    <w:p>
      <w:pPr>
        <w:pStyle w:val="ListParagraph"/>
        <w:numPr>
          <w:ilvl w:val="0"/>
          <w:numId w:val="2"/>
        </w:numPr>
        <w:spacing w:after="60" w:line="264"/>
        <w:jc w:val="left"/>
      </w:pPr>
      <w:r>
        <w:t xml:space="preserve">Phân tích 2027 – 2030: năm 0 = 2027 chi đầu tư 1.500.000.000 đồng (coi như dùng hết dự phòng); lợi ích, chi phí vận hành tính từ 2028; không tính giá trị còn lại của thiết bị. Tỷ lệ chiết khấu 12%/năm (lãi vay trung hạn ≈ 9% + 3% bù rủi ro dự án CNTT); doanh thu giữ mức 62 tỷ đồng/năm của 2026, chưa tính tăng trưởng và 3 nhà hàng mở năm 2028.</w:t>
      </w:r>
    </w:p>
    <w:p>
      <w:pPr>
        <w:pStyle w:val="ListParagraph"/>
        <w:numPr>
          <w:ilvl w:val="0"/>
          <w:numId w:val="2"/>
        </w:numPr>
        <w:spacing w:after="60" w:line="264"/>
        <w:jc w:val="left"/>
      </w:pPr>
      <w:r>
        <w:t xml:space="preserve">Lợi ích hữu hình mỗi năm: giảm hao hụt 1,5% doanh thu (O5) 930.000.000 đồng; lãi gộp từ doanh thu online tăng thêm (7% × 62 tỷ đồng × 50% thực sự tăng thêm × 20% lãi gộp) 434.000.000 đồng; bớt 1 kế toán tổng hợp 180.000.000 đồng; bỏ 5 phần mềm thu ngân cũ 30.000.000 đồng; năm 2028 mới đạt 70% (hao hụt) và 50% (online), lợi ích vô hình không tính. Chi phí vận hành 247.500.000 đồng/năm: thuê bao RMS, dashboard 192.000.000 đồng; gia hạn connector 24.000.000 đồng; hóa đơn điện tử, chữ ký số 7.500.000 đồng; bảo trì, thay thế thiết bị (5% giá trị) 24.000.000 đồng.</w:t>
      </w:r>
    </w:p>
    <w:p>
      <w:pPr>
        <w:keepNext/>
        <w:spacing w:after="60" w:before="100"/>
        <w:jc w:val="center"/>
      </w:pPr>
      <w:r>
        <w:rPr>
          <w:b/>
          <w:bCs/>
        </w:rPr>
        <w:t xml:space="preserve">Bảng 14. </w:t>
      </w:r>
      <w:r>
        <w:t xml:space="preserve">Dòng tiền và giá trị hiện tại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971"/>
        <w:gridCol w:w="1200"/>
        <w:gridCol w:w="1200"/>
        <w:gridCol w:w="1200"/>
        <w:gridCol w:w="1200"/>
        <w:gridCol w:w="1300"/>
      </w:tblGrid>
      <w:tr>
        <w:trPr>
          <w:tblHeader/>
        </w:trPr>
        <w:tc>
          <w:tcPr>
            <w:tcW w:type="dxa" w:w="2971"/>
            <w:shd w:fill="EDE6ED" w:color="auto" w:val="clear"/>
            <w:tcMar>
              <w:top w:type="dxa" w:w="15"/>
              <w:left w:type="dxa" w:w="60"/>
              <w:bottom w:type="dxa" w:w="15"/>
              <w:right w:type="dxa" w:w="60"/>
            </w:tcMar>
            <w:vAlign w:val="center"/>
          </w:tcPr>
          <w:p>
            <w:pPr>
              <w:keepNext/>
              <w:spacing w:after="0" w:before="0" w:line="240"/>
              <w:jc w:val="center"/>
            </w:pPr>
            <w:r>
              <w:rPr>
                <w:b/>
                <w:bCs/>
              </w:rPr>
              <w:t xml:space="preserve">Khoản mục</w:t>
            </w:r>
          </w:p>
        </w:tc>
        <w:tc>
          <w:tcPr>
            <w:tcW w:type="dxa" w:w="1200"/>
            <w:shd w:fill="EDE6ED" w:color="auto" w:val="clear"/>
            <w:tcMar>
              <w:top w:type="dxa" w:w="15"/>
              <w:left w:type="dxa" w:w="60"/>
              <w:bottom w:type="dxa" w:w="15"/>
              <w:right w:type="dxa" w:w="60"/>
            </w:tcMar>
            <w:vAlign w:val="center"/>
          </w:tcPr>
          <w:p>
            <w:pPr>
              <w:keepNext/>
              <w:spacing w:after="0" w:before="0" w:line="240"/>
              <w:jc w:val="center"/>
            </w:pPr>
            <w:r>
              <w:rPr>
                <w:b/>
                <w:bCs/>
              </w:rPr>
              <w:t xml:space="preserve">2027 (t = 0)</w:t>
            </w:r>
          </w:p>
        </w:tc>
        <w:tc>
          <w:tcPr>
            <w:tcW w:type="dxa" w:w="1200"/>
            <w:shd w:fill="EDE6ED" w:color="auto" w:val="clear"/>
            <w:tcMar>
              <w:top w:type="dxa" w:w="15"/>
              <w:left w:type="dxa" w:w="60"/>
              <w:bottom w:type="dxa" w:w="15"/>
              <w:right w:type="dxa" w:w="60"/>
            </w:tcMar>
            <w:vAlign w:val="center"/>
          </w:tcPr>
          <w:p>
            <w:pPr>
              <w:keepNext/>
              <w:spacing w:after="0" w:before="0" w:line="240"/>
              <w:jc w:val="center"/>
            </w:pPr>
            <w:r>
              <w:rPr>
                <w:b/>
                <w:bCs/>
              </w:rPr>
              <w:t xml:space="preserve">2028 (t = 1)</w:t>
            </w:r>
          </w:p>
        </w:tc>
        <w:tc>
          <w:tcPr>
            <w:tcW w:type="dxa" w:w="1200"/>
            <w:shd w:fill="EDE6ED" w:color="auto" w:val="clear"/>
            <w:tcMar>
              <w:top w:type="dxa" w:w="15"/>
              <w:left w:type="dxa" w:w="60"/>
              <w:bottom w:type="dxa" w:w="15"/>
              <w:right w:type="dxa" w:w="60"/>
            </w:tcMar>
            <w:vAlign w:val="center"/>
          </w:tcPr>
          <w:p>
            <w:pPr>
              <w:keepNext/>
              <w:spacing w:after="0" w:before="0" w:line="240"/>
              <w:jc w:val="center"/>
            </w:pPr>
            <w:r>
              <w:rPr>
                <w:b/>
                <w:bCs/>
              </w:rPr>
              <w:t xml:space="preserve">2029 (t = 2)</w:t>
            </w:r>
          </w:p>
        </w:tc>
        <w:tc>
          <w:tcPr>
            <w:tcW w:type="dxa" w:w="1200"/>
            <w:shd w:fill="EDE6ED" w:color="auto" w:val="clear"/>
            <w:tcMar>
              <w:top w:type="dxa" w:w="15"/>
              <w:left w:type="dxa" w:w="60"/>
              <w:bottom w:type="dxa" w:w="15"/>
              <w:right w:type="dxa" w:w="60"/>
            </w:tcMar>
            <w:vAlign w:val="center"/>
          </w:tcPr>
          <w:p>
            <w:pPr>
              <w:keepNext/>
              <w:spacing w:after="0" w:before="0" w:line="240"/>
              <w:jc w:val="center"/>
            </w:pPr>
            <w:r>
              <w:rPr>
                <w:b/>
                <w:bCs/>
              </w:rPr>
              <w:t xml:space="preserve">2030 (t = 3)</w:t>
            </w:r>
          </w:p>
        </w:tc>
        <w:tc>
          <w:tcPr>
            <w:tcW w:type="dxa" w:w="1300"/>
            <w:shd w:fill="EDE6ED" w:color="auto" w:val="clear"/>
            <w:tcMar>
              <w:top w:type="dxa" w:w="15"/>
              <w:left w:type="dxa" w:w="60"/>
              <w:bottom w:type="dxa" w:w="15"/>
              <w:right w:type="dxa" w:w="60"/>
            </w:tcMar>
            <w:vAlign w:val="center"/>
          </w:tcPr>
          <w:p>
            <w:pPr>
              <w:keepNext/>
              <w:spacing w:after="0" w:before="0" w:line="240"/>
              <w:jc w:val="center"/>
            </w:pPr>
            <w:r>
              <w:rPr>
                <w:b/>
                <w:bCs/>
              </w:rPr>
              <w:t xml:space="preserve">Tổng</w:t>
            </w:r>
          </w:p>
        </w:tc>
      </w:tr>
      <w:tr>
        <w:trPr>
          <w:cantSplit w:val="off"/>
        </w:trPr>
        <w:tc>
          <w:tcPr>
            <w:tcW w:type="dxa" w:w="2971"/>
            <w:tcMar>
              <w:top w:type="dxa" w:w="15"/>
              <w:left w:type="dxa" w:w="60"/>
              <w:bottom w:type="dxa" w:w="15"/>
              <w:right w:type="dxa" w:w="60"/>
            </w:tcMar>
            <w:vAlign w:val="center"/>
          </w:tcPr>
          <w:p>
            <w:pPr>
              <w:keepNext w:val="false"/>
              <w:spacing w:after="0" w:before="0" w:line="240"/>
              <w:jc w:val="left"/>
            </w:pPr>
            <w:r>
              <w:t xml:space="preserve">Tổng lợi ích</w:t>
            </w:r>
          </w:p>
        </w:tc>
        <w:tc>
          <w:tcPr>
            <w:tcW w:type="dxa" w:w="1200"/>
            <w:tcMar>
              <w:top w:type="dxa" w:w="15"/>
              <w:left w:type="dxa" w:w="60"/>
              <w:bottom w:type="dxa" w:w="15"/>
              <w:right w:type="dxa" w:w="60"/>
            </w:tcMar>
            <w:vAlign w:val="center"/>
          </w:tcPr>
          <w:p>
            <w:pPr>
              <w:keepNext w:val="false"/>
              <w:spacing w:after="0" w:before="0" w:line="240"/>
              <w:jc w:val="center"/>
            </w:pPr>
            <w:r>
              <w:t xml:space="preserve">0,0</w:t>
            </w:r>
          </w:p>
        </w:tc>
        <w:tc>
          <w:tcPr>
            <w:tcW w:type="dxa" w:w="1200"/>
            <w:tcMar>
              <w:top w:type="dxa" w:w="15"/>
              <w:left w:type="dxa" w:w="60"/>
              <w:bottom w:type="dxa" w:w="15"/>
              <w:right w:type="dxa" w:w="60"/>
            </w:tcMar>
            <w:vAlign w:val="center"/>
          </w:tcPr>
          <w:p>
            <w:pPr>
              <w:keepNext w:val="false"/>
              <w:spacing w:after="0" w:before="0" w:line="240"/>
              <w:jc w:val="center"/>
            </w:pPr>
            <w:r>
              <w:t xml:space="preserve">1.078,0</w:t>
            </w:r>
          </w:p>
        </w:tc>
        <w:tc>
          <w:tcPr>
            <w:tcW w:type="dxa" w:w="1200"/>
            <w:tcMar>
              <w:top w:type="dxa" w:w="15"/>
              <w:left w:type="dxa" w:w="60"/>
              <w:bottom w:type="dxa" w:w="15"/>
              <w:right w:type="dxa" w:w="60"/>
            </w:tcMar>
            <w:vAlign w:val="center"/>
          </w:tcPr>
          <w:p>
            <w:pPr>
              <w:keepNext w:val="false"/>
              <w:spacing w:after="0" w:before="0" w:line="240"/>
              <w:jc w:val="center"/>
            </w:pPr>
            <w:r>
              <w:t xml:space="preserve">1.574,0</w:t>
            </w:r>
          </w:p>
        </w:tc>
        <w:tc>
          <w:tcPr>
            <w:tcW w:type="dxa" w:w="1200"/>
            <w:tcMar>
              <w:top w:type="dxa" w:w="15"/>
              <w:left w:type="dxa" w:w="60"/>
              <w:bottom w:type="dxa" w:w="15"/>
              <w:right w:type="dxa" w:w="60"/>
            </w:tcMar>
            <w:vAlign w:val="center"/>
          </w:tcPr>
          <w:p>
            <w:pPr>
              <w:keepNext w:val="false"/>
              <w:spacing w:after="0" w:before="0" w:line="240"/>
              <w:jc w:val="center"/>
            </w:pPr>
            <w:r>
              <w:t xml:space="preserve">1.574,0</w:t>
            </w:r>
          </w:p>
        </w:tc>
        <w:tc>
          <w:tcPr>
            <w:tcW w:type="dxa" w:w="1300"/>
            <w:tcMar>
              <w:top w:type="dxa" w:w="15"/>
              <w:left w:type="dxa" w:w="60"/>
              <w:bottom w:type="dxa" w:w="15"/>
              <w:right w:type="dxa" w:w="60"/>
            </w:tcMar>
            <w:vAlign w:val="center"/>
          </w:tcPr>
          <w:p>
            <w:pPr>
              <w:keepNext w:val="false"/>
              <w:spacing w:after="0" w:before="0" w:line="240"/>
              <w:jc w:val="center"/>
            </w:pPr>
            <w:r>
              <w:t xml:space="preserve">4.226,0</w:t>
            </w:r>
          </w:p>
        </w:tc>
      </w:tr>
      <w:tr>
        <w:trPr>
          <w:cantSplit w:val="off"/>
        </w:trPr>
        <w:tc>
          <w:tcPr>
            <w:tcW w:type="dxa" w:w="2971"/>
            <w:tcMar>
              <w:top w:type="dxa" w:w="15"/>
              <w:left w:type="dxa" w:w="60"/>
              <w:bottom w:type="dxa" w:w="15"/>
              <w:right w:type="dxa" w:w="60"/>
            </w:tcMar>
            <w:vAlign w:val="center"/>
          </w:tcPr>
          <w:p>
            <w:pPr>
              <w:keepNext w:val="false"/>
              <w:spacing w:after="0" w:before="0" w:line="240"/>
              <w:jc w:val="left"/>
            </w:pPr>
            <w:r>
              <w:t xml:space="preserve">Chi phí (đầu tư; vận hành)</w:t>
            </w:r>
          </w:p>
        </w:tc>
        <w:tc>
          <w:tcPr>
            <w:tcW w:type="dxa" w:w="1200"/>
            <w:tcMar>
              <w:top w:type="dxa" w:w="15"/>
              <w:left w:type="dxa" w:w="60"/>
              <w:bottom w:type="dxa" w:w="15"/>
              <w:right w:type="dxa" w:w="60"/>
            </w:tcMar>
            <w:vAlign w:val="center"/>
          </w:tcPr>
          <w:p>
            <w:pPr>
              <w:keepNext w:val="false"/>
              <w:spacing w:after="0" w:before="0" w:line="240"/>
              <w:jc w:val="center"/>
            </w:pPr>
            <w:r>
              <w:t xml:space="preserve">1.500,0</w:t>
            </w:r>
          </w:p>
        </w:tc>
        <w:tc>
          <w:tcPr>
            <w:tcW w:type="dxa" w:w="1200"/>
            <w:tcMar>
              <w:top w:type="dxa" w:w="15"/>
              <w:left w:type="dxa" w:w="60"/>
              <w:bottom w:type="dxa" w:w="15"/>
              <w:right w:type="dxa" w:w="60"/>
            </w:tcMar>
            <w:vAlign w:val="center"/>
          </w:tcPr>
          <w:p>
            <w:pPr>
              <w:keepNext w:val="false"/>
              <w:spacing w:after="0" w:before="0" w:line="240"/>
              <w:jc w:val="center"/>
            </w:pPr>
            <w:r>
              <w:t xml:space="preserve">247,5</w:t>
            </w:r>
          </w:p>
        </w:tc>
        <w:tc>
          <w:tcPr>
            <w:tcW w:type="dxa" w:w="1200"/>
            <w:tcMar>
              <w:top w:type="dxa" w:w="15"/>
              <w:left w:type="dxa" w:w="60"/>
              <w:bottom w:type="dxa" w:w="15"/>
              <w:right w:type="dxa" w:w="60"/>
            </w:tcMar>
            <w:vAlign w:val="center"/>
          </w:tcPr>
          <w:p>
            <w:pPr>
              <w:keepNext w:val="false"/>
              <w:spacing w:after="0" w:before="0" w:line="240"/>
              <w:jc w:val="center"/>
            </w:pPr>
            <w:r>
              <w:t xml:space="preserve">247,5</w:t>
            </w:r>
          </w:p>
        </w:tc>
        <w:tc>
          <w:tcPr>
            <w:tcW w:type="dxa" w:w="1200"/>
            <w:tcMar>
              <w:top w:type="dxa" w:w="15"/>
              <w:left w:type="dxa" w:w="60"/>
              <w:bottom w:type="dxa" w:w="15"/>
              <w:right w:type="dxa" w:w="60"/>
            </w:tcMar>
            <w:vAlign w:val="center"/>
          </w:tcPr>
          <w:p>
            <w:pPr>
              <w:keepNext w:val="false"/>
              <w:spacing w:after="0" w:before="0" w:line="240"/>
              <w:jc w:val="center"/>
            </w:pPr>
            <w:r>
              <w:t xml:space="preserve">247,5</w:t>
            </w:r>
          </w:p>
        </w:tc>
        <w:tc>
          <w:tcPr>
            <w:tcW w:type="dxa" w:w="1300"/>
            <w:tcMar>
              <w:top w:type="dxa" w:w="15"/>
              <w:left w:type="dxa" w:w="60"/>
              <w:bottom w:type="dxa" w:w="15"/>
              <w:right w:type="dxa" w:w="60"/>
            </w:tcMar>
            <w:vAlign w:val="center"/>
          </w:tcPr>
          <w:p>
            <w:pPr>
              <w:keepNext w:val="false"/>
              <w:spacing w:after="0" w:before="0" w:line="240"/>
              <w:jc w:val="center"/>
            </w:pPr>
            <w:r>
              <w:t xml:space="preserve">2.242,5</w:t>
            </w:r>
          </w:p>
        </w:tc>
      </w:tr>
      <w:tr>
        <w:trPr>
          <w:cantSplit w:val="off"/>
        </w:trPr>
        <w:tc>
          <w:tcPr>
            <w:tcW w:type="dxa" w:w="2971"/>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Dòng tiền ròng</w:t>
            </w: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−1.500,0</w:t>
            </w: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830,5</w:t>
            </w: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1.326,5</w:t>
            </w:r>
          </w:p>
        </w:tc>
        <w:tc>
          <w:tcPr>
            <w:tcW w:type="dxa" w:w="12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1.326,5</w:t>
            </w:r>
          </w:p>
        </w:tc>
        <w:tc>
          <w:tcPr>
            <w:tcW w:type="dxa" w:w="13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1.983,5</w:t>
            </w:r>
          </w:p>
        </w:tc>
      </w:tr>
      <w:tr>
        <w:trPr>
          <w:cantSplit w:val="off"/>
        </w:trPr>
        <w:tc>
          <w:tcPr>
            <w:tcW w:type="dxa" w:w="2971"/>
            <w:tcMar>
              <w:top w:type="dxa" w:w="15"/>
              <w:left w:type="dxa" w:w="60"/>
              <w:bottom w:type="dxa" w:w="15"/>
              <w:right w:type="dxa" w:w="60"/>
            </w:tcMar>
            <w:vAlign w:val="center"/>
          </w:tcPr>
          <w:p>
            <w:pPr>
              <w:keepNext w:val="false"/>
              <w:spacing w:after="0" w:before="0" w:line="240"/>
              <w:jc w:val="left"/>
            </w:pPr>
            <w:r>
              <w:t xml:space="preserve">Hệ số chiết khấu 1/(1 + 12%)^t</w:t>
            </w:r>
          </w:p>
        </w:tc>
        <w:tc>
          <w:tcPr>
            <w:tcW w:type="dxa" w:w="1200"/>
            <w:tcMar>
              <w:top w:type="dxa" w:w="15"/>
              <w:left w:type="dxa" w:w="60"/>
              <w:bottom w:type="dxa" w:w="15"/>
              <w:right w:type="dxa" w:w="60"/>
            </w:tcMar>
            <w:vAlign w:val="center"/>
          </w:tcPr>
          <w:p>
            <w:pPr>
              <w:keepNext w:val="false"/>
              <w:spacing w:after="0" w:before="0" w:line="240"/>
              <w:jc w:val="center"/>
            </w:pPr>
            <w:r>
              <w:t xml:space="preserve">1,0000</w:t>
            </w:r>
          </w:p>
        </w:tc>
        <w:tc>
          <w:tcPr>
            <w:tcW w:type="dxa" w:w="1200"/>
            <w:tcMar>
              <w:top w:type="dxa" w:w="15"/>
              <w:left w:type="dxa" w:w="60"/>
              <w:bottom w:type="dxa" w:w="15"/>
              <w:right w:type="dxa" w:w="60"/>
            </w:tcMar>
            <w:vAlign w:val="center"/>
          </w:tcPr>
          <w:p>
            <w:pPr>
              <w:keepNext w:val="false"/>
              <w:spacing w:after="0" w:before="0" w:line="240"/>
              <w:jc w:val="center"/>
            </w:pPr>
            <w:r>
              <w:t xml:space="preserve">0,8929</w:t>
            </w:r>
          </w:p>
        </w:tc>
        <w:tc>
          <w:tcPr>
            <w:tcW w:type="dxa" w:w="1200"/>
            <w:tcMar>
              <w:top w:type="dxa" w:w="15"/>
              <w:left w:type="dxa" w:w="60"/>
              <w:bottom w:type="dxa" w:w="15"/>
              <w:right w:type="dxa" w:w="60"/>
            </w:tcMar>
            <w:vAlign w:val="center"/>
          </w:tcPr>
          <w:p>
            <w:pPr>
              <w:keepNext w:val="false"/>
              <w:spacing w:after="0" w:before="0" w:line="240"/>
              <w:jc w:val="center"/>
            </w:pPr>
            <w:r>
              <w:t xml:space="preserve">0,7972</w:t>
            </w:r>
          </w:p>
        </w:tc>
        <w:tc>
          <w:tcPr>
            <w:tcW w:type="dxa" w:w="1200"/>
            <w:tcMar>
              <w:top w:type="dxa" w:w="15"/>
              <w:left w:type="dxa" w:w="60"/>
              <w:bottom w:type="dxa" w:w="15"/>
              <w:right w:type="dxa" w:w="60"/>
            </w:tcMar>
            <w:vAlign w:val="center"/>
          </w:tcPr>
          <w:p>
            <w:pPr>
              <w:keepNext w:val="false"/>
              <w:spacing w:after="0" w:before="0" w:line="240"/>
              <w:jc w:val="center"/>
            </w:pPr>
            <w:r>
              <w:t xml:space="preserve">0,7118</w:t>
            </w:r>
          </w:p>
        </w:tc>
        <w:tc>
          <w:tcPr>
            <w:tcW w:type="dxa" w:w="1300"/>
            <w:tcMar>
              <w:top w:type="dxa" w:w="15"/>
              <w:left w:type="dxa" w:w="60"/>
              <w:bottom w:type="dxa" w:w="15"/>
              <w:right w:type="dxa" w:w="60"/>
            </w:tcMar>
            <w:vAlign w:val="center"/>
          </w:tcPr>
          <w:p>
            <w:pPr>
              <w:keepNext w:val="false"/>
              <w:spacing w:after="0" w:before="0" w:line="240"/>
              <w:jc w:val="center"/>
            </w:pPr>
          </w:p>
        </w:tc>
      </w:tr>
      <w:tr>
        <w:trPr>
          <w:cantSplit w:val="off"/>
        </w:trPr>
        <w:tc>
          <w:tcPr>
            <w:tcW w:type="dxa" w:w="2971"/>
            <w:tcMar>
              <w:top w:type="dxa" w:w="15"/>
              <w:left w:type="dxa" w:w="60"/>
              <w:bottom w:type="dxa" w:w="15"/>
              <w:right w:type="dxa" w:w="60"/>
            </w:tcMar>
            <w:vAlign w:val="center"/>
          </w:tcPr>
          <w:p>
            <w:pPr>
              <w:keepNext w:val="false"/>
              <w:spacing w:after="0" w:before="0" w:line="240"/>
              <w:jc w:val="left"/>
            </w:pPr>
            <w:r>
              <w:t xml:space="preserve">PV lợi ích</w:t>
            </w:r>
          </w:p>
        </w:tc>
        <w:tc>
          <w:tcPr>
            <w:tcW w:type="dxa" w:w="1200"/>
            <w:tcMar>
              <w:top w:type="dxa" w:w="15"/>
              <w:left w:type="dxa" w:w="60"/>
              <w:bottom w:type="dxa" w:w="15"/>
              <w:right w:type="dxa" w:w="60"/>
            </w:tcMar>
            <w:vAlign w:val="center"/>
          </w:tcPr>
          <w:p>
            <w:pPr>
              <w:keepNext w:val="false"/>
              <w:spacing w:after="0" w:before="0" w:line="240"/>
              <w:jc w:val="center"/>
            </w:pPr>
            <w:r>
              <w:t xml:space="preserve">0,0</w:t>
            </w:r>
          </w:p>
        </w:tc>
        <w:tc>
          <w:tcPr>
            <w:tcW w:type="dxa" w:w="1200"/>
            <w:tcMar>
              <w:top w:type="dxa" w:w="15"/>
              <w:left w:type="dxa" w:w="60"/>
              <w:bottom w:type="dxa" w:w="15"/>
              <w:right w:type="dxa" w:w="60"/>
            </w:tcMar>
            <w:vAlign w:val="center"/>
          </w:tcPr>
          <w:p>
            <w:pPr>
              <w:keepNext w:val="false"/>
              <w:spacing w:after="0" w:before="0" w:line="240"/>
              <w:jc w:val="center"/>
            </w:pPr>
            <w:r>
              <w:t xml:space="preserve">962,5</w:t>
            </w:r>
          </w:p>
        </w:tc>
        <w:tc>
          <w:tcPr>
            <w:tcW w:type="dxa" w:w="1200"/>
            <w:tcMar>
              <w:top w:type="dxa" w:w="15"/>
              <w:left w:type="dxa" w:w="60"/>
              <w:bottom w:type="dxa" w:w="15"/>
              <w:right w:type="dxa" w:w="60"/>
            </w:tcMar>
            <w:vAlign w:val="center"/>
          </w:tcPr>
          <w:p>
            <w:pPr>
              <w:keepNext w:val="false"/>
              <w:spacing w:after="0" w:before="0" w:line="240"/>
              <w:jc w:val="center"/>
            </w:pPr>
            <w:r>
              <w:t xml:space="preserve">1.254,8</w:t>
            </w:r>
          </w:p>
        </w:tc>
        <w:tc>
          <w:tcPr>
            <w:tcW w:type="dxa" w:w="1200"/>
            <w:tcMar>
              <w:top w:type="dxa" w:w="15"/>
              <w:left w:type="dxa" w:w="60"/>
              <w:bottom w:type="dxa" w:w="15"/>
              <w:right w:type="dxa" w:w="60"/>
            </w:tcMar>
            <w:vAlign w:val="center"/>
          </w:tcPr>
          <w:p>
            <w:pPr>
              <w:keepNext w:val="false"/>
              <w:spacing w:after="0" w:before="0" w:line="240"/>
              <w:jc w:val="center"/>
            </w:pPr>
            <w:r>
              <w:t xml:space="preserve">1.120,3</w:t>
            </w:r>
          </w:p>
        </w:tc>
        <w:tc>
          <w:tcPr>
            <w:tcW w:type="dxa" w:w="1300"/>
            <w:tcMar>
              <w:top w:type="dxa" w:w="15"/>
              <w:left w:type="dxa" w:w="60"/>
              <w:bottom w:type="dxa" w:w="15"/>
              <w:right w:type="dxa" w:w="60"/>
            </w:tcMar>
            <w:vAlign w:val="center"/>
          </w:tcPr>
          <w:p>
            <w:pPr>
              <w:keepNext w:val="false"/>
              <w:spacing w:after="0" w:before="0" w:line="240"/>
              <w:jc w:val="center"/>
            </w:pPr>
            <w:r>
              <w:t xml:space="preserve">3.337,6</w:t>
            </w:r>
          </w:p>
        </w:tc>
      </w:tr>
      <w:tr>
        <w:trPr>
          <w:cantSplit w:val="off"/>
        </w:trPr>
        <w:tc>
          <w:tcPr>
            <w:tcW w:type="dxa" w:w="2971"/>
            <w:tcMar>
              <w:top w:type="dxa" w:w="15"/>
              <w:left w:type="dxa" w:w="60"/>
              <w:bottom w:type="dxa" w:w="15"/>
              <w:right w:type="dxa" w:w="60"/>
            </w:tcMar>
            <w:vAlign w:val="center"/>
          </w:tcPr>
          <w:p>
            <w:pPr>
              <w:keepNext w:val="false"/>
              <w:spacing w:after="0" w:before="0" w:line="240"/>
              <w:jc w:val="left"/>
            </w:pPr>
            <w:r>
              <w:t xml:space="preserve">PV chi phí</w:t>
            </w:r>
          </w:p>
        </w:tc>
        <w:tc>
          <w:tcPr>
            <w:tcW w:type="dxa" w:w="1200"/>
            <w:tcMar>
              <w:top w:type="dxa" w:w="15"/>
              <w:left w:type="dxa" w:w="60"/>
              <w:bottom w:type="dxa" w:w="15"/>
              <w:right w:type="dxa" w:w="60"/>
            </w:tcMar>
            <w:vAlign w:val="center"/>
          </w:tcPr>
          <w:p>
            <w:pPr>
              <w:keepNext w:val="false"/>
              <w:spacing w:after="0" w:before="0" w:line="240"/>
              <w:jc w:val="center"/>
            </w:pPr>
            <w:r>
              <w:t xml:space="preserve">1.500,0</w:t>
            </w:r>
          </w:p>
        </w:tc>
        <w:tc>
          <w:tcPr>
            <w:tcW w:type="dxa" w:w="1200"/>
            <w:tcMar>
              <w:top w:type="dxa" w:w="15"/>
              <w:left w:type="dxa" w:w="60"/>
              <w:bottom w:type="dxa" w:w="15"/>
              <w:right w:type="dxa" w:w="60"/>
            </w:tcMar>
            <w:vAlign w:val="center"/>
          </w:tcPr>
          <w:p>
            <w:pPr>
              <w:keepNext w:val="false"/>
              <w:spacing w:after="0" w:before="0" w:line="240"/>
              <w:jc w:val="center"/>
            </w:pPr>
            <w:r>
              <w:t xml:space="preserve">221,0</w:t>
            </w:r>
          </w:p>
        </w:tc>
        <w:tc>
          <w:tcPr>
            <w:tcW w:type="dxa" w:w="1200"/>
            <w:tcMar>
              <w:top w:type="dxa" w:w="15"/>
              <w:left w:type="dxa" w:w="60"/>
              <w:bottom w:type="dxa" w:w="15"/>
              <w:right w:type="dxa" w:w="60"/>
            </w:tcMar>
            <w:vAlign w:val="center"/>
          </w:tcPr>
          <w:p>
            <w:pPr>
              <w:keepNext w:val="false"/>
              <w:spacing w:after="0" w:before="0" w:line="240"/>
              <w:jc w:val="center"/>
            </w:pPr>
            <w:r>
              <w:t xml:space="preserve">197,3</w:t>
            </w:r>
          </w:p>
        </w:tc>
        <w:tc>
          <w:tcPr>
            <w:tcW w:type="dxa" w:w="1200"/>
            <w:tcMar>
              <w:top w:type="dxa" w:w="15"/>
              <w:left w:type="dxa" w:w="60"/>
              <w:bottom w:type="dxa" w:w="15"/>
              <w:right w:type="dxa" w:w="60"/>
            </w:tcMar>
            <w:vAlign w:val="center"/>
          </w:tcPr>
          <w:p>
            <w:pPr>
              <w:keepNext w:val="false"/>
              <w:spacing w:after="0" w:before="0" w:line="240"/>
              <w:jc w:val="center"/>
            </w:pPr>
            <w:r>
              <w:t xml:space="preserve">176,2</w:t>
            </w:r>
          </w:p>
        </w:tc>
        <w:tc>
          <w:tcPr>
            <w:tcW w:type="dxa" w:w="1300"/>
            <w:tcMar>
              <w:top w:type="dxa" w:w="15"/>
              <w:left w:type="dxa" w:w="60"/>
              <w:bottom w:type="dxa" w:w="15"/>
              <w:right w:type="dxa" w:w="60"/>
            </w:tcMar>
            <w:vAlign w:val="center"/>
          </w:tcPr>
          <w:p>
            <w:pPr>
              <w:keepNext w:val="false"/>
              <w:spacing w:after="0" w:before="0" w:line="240"/>
              <w:jc w:val="center"/>
            </w:pPr>
            <w:r>
              <w:t xml:space="preserve">2.094,5</w:t>
            </w:r>
          </w:p>
        </w:tc>
      </w:tr>
      <w:tr>
        <w:trPr>
          <w:cantSplit w:val="off"/>
        </w:trPr>
        <w:tc>
          <w:tcPr>
            <w:tcW w:type="dxa" w:w="2971"/>
            <w:shd w:fill="F7F4F7" w:color="auto" w:val="clear"/>
            <w:tcMar>
              <w:top w:type="dxa" w:w="15"/>
              <w:left w:type="dxa" w:w="60"/>
              <w:bottom w:type="dxa" w:w="15"/>
              <w:right w:type="dxa" w:w="60"/>
            </w:tcMar>
            <w:vAlign w:val="center"/>
          </w:tcPr>
          <w:p>
            <w:pPr>
              <w:keepNext/>
              <w:spacing w:after="0" w:before="0" w:line="240"/>
              <w:jc w:val="left"/>
            </w:pPr>
            <w:r>
              <w:rPr>
                <w:b/>
                <w:bCs/>
              </w:rPr>
              <w:t xml:space="preserve">PV dòng tiền ròng</w:t>
            </w:r>
          </w:p>
        </w:tc>
        <w:tc>
          <w:tcPr>
            <w:tcW w:type="dxa" w:w="1200"/>
            <w:shd w:fill="F7F4F7" w:color="auto" w:val="clear"/>
            <w:tcMar>
              <w:top w:type="dxa" w:w="15"/>
              <w:left w:type="dxa" w:w="60"/>
              <w:bottom w:type="dxa" w:w="15"/>
              <w:right w:type="dxa" w:w="60"/>
            </w:tcMar>
            <w:vAlign w:val="center"/>
          </w:tcPr>
          <w:p>
            <w:pPr>
              <w:keepNext/>
              <w:spacing w:after="0" w:before="0" w:line="240"/>
              <w:jc w:val="center"/>
            </w:pPr>
            <w:r>
              <w:rPr>
                <w:b/>
                <w:bCs/>
              </w:rPr>
              <w:t xml:space="preserve">−1.500,0</w:t>
            </w:r>
          </w:p>
        </w:tc>
        <w:tc>
          <w:tcPr>
            <w:tcW w:type="dxa" w:w="1200"/>
            <w:shd w:fill="F7F4F7" w:color="auto" w:val="clear"/>
            <w:tcMar>
              <w:top w:type="dxa" w:w="15"/>
              <w:left w:type="dxa" w:w="60"/>
              <w:bottom w:type="dxa" w:w="15"/>
              <w:right w:type="dxa" w:w="60"/>
            </w:tcMar>
            <w:vAlign w:val="center"/>
          </w:tcPr>
          <w:p>
            <w:pPr>
              <w:keepNext/>
              <w:spacing w:after="0" w:before="0" w:line="240"/>
              <w:jc w:val="center"/>
            </w:pPr>
            <w:r>
              <w:rPr>
                <w:b/>
                <w:bCs/>
              </w:rPr>
              <w:t xml:space="preserve">741,5</w:t>
            </w:r>
          </w:p>
        </w:tc>
        <w:tc>
          <w:tcPr>
            <w:tcW w:type="dxa" w:w="1200"/>
            <w:shd w:fill="F7F4F7" w:color="auto" w:val="clear"/>
            <w:tcMar>
              <w:top w:type="dxa" w:w="15"/>
              <w:left w:type="dxa" w:w="60"/>
              <w:bottom w:type="dxa" w:w="15"/>
              <w:right w:type="dxa" w:w="60"/>
            </w:tcMar>
            <w:vAlign w:val="center"/>
          </w:tcPr>
          <w:p>
            <w:pPr>
              <w:keepNext/>
              <w:spacing w:after="0" w:before="0" w:line="240"/>
              <w:jc w:val="center"/>
            </w:pPr>
            <w:r>
              <w:rPr>
                <w:b/>
                <w:bCs/>
              </w:rPr>
              <w:t xml:space="preserve">1.057,5</w:t>
            </w:r>
          </w:p>
        </w:tc>
        <w:tc>
          <w:tcPr>
            <w:tcW w:type="dxa" w:w="1200"/>
            <w:shd w:fill="F7F4F7" w:color="auto" w:val="clear"/>
            <w:tcMar>
              <w:top w:type="dxa" w:w="15"/>
              <w:left w:type="dxa" w:w="60"/>
              <w:bottom w:type="dxa" w:w="15"/>
              <w:right w:type="dxa" w:w="60"/>
            </w:tcMar>
            <w:vAlign w:val="center"/>
          </w:tcPr>
          <w:p>
            <w:pPr>
              <w:keepNext/>
              <w:spacing w:after="0" w:before="0" w:line="240"/>
              <w:jc w:val="center"/>
            </w:pPr>
            <w:r>
              <w:rPr>
                <w:b/>
                <w:bCs/>
              </w:rPr>
              <w:t xml:space="preserve">944,2</w:t>
            </w:r>
          </w:p>
        </w:tc>
        <w:tc>
          <w:tcPr>
            <w:tcW w:type="dxa" w:w="1300"/>
            <w:shd w:fill="F7F4F7" w:color="auto" w:val="clear"/>
            <w:tcMar>
              <w:top w:type="dxa" w:w="15"/>
              <w:left w:type="dxa" w:w="60"/>
              <w:bottom w:type="dxa" w:w="15"/>
              <w:right w:type="dxa" w:w="60"/>
            </w:tcMar>
            <w:vAlign w:val="center"/>
          </w:tcPr>
          <w:p>
            <w:pPr>
              <w:keepNext/>
              <w:spacing w:after="0" w:before="0" w:line="240"/>
              <w:jc w:val="center"/>
            </w:pPr>
            <w:r>
              <w:rPr>
                <w:b/>
                <w:bCs/>
              </w:rPr>
              <w:t xml:space="preserve">1.243,2</w:t>
            </w:r>
          </w:p>
        </w:tc>
      </w:tr>
      <w:tr>
        <w:trPr>
          <w:cantSplit w:val="off"/>
        </w:trPr>
        <w:tc>
          <w:tcPr>
            <w:tcW w:type="dxa" w:w="2971"/>
            <w:tcMar>
              <w:top w:type="dxa" w:w="15"/>
              <w:left w:type="dxa" w:w="60"/>
              <w:bottom w:type="dxa" w:w="15"/>
              <w:right w:type="dxa" w:w="60"/>
            </w:tcMar>
            <w:vAlign w:val="center"/>
          </w:tcPr>
          <w:p>
            <w:pPr>
              <w:keepNext w:val="false"/>
              <w:spacing w:after="0" w:before="0" w:line="240"/>
              <w:jc w:val="left"/>
            </w:pPr>
            <w:r>
              <w:t xml:space="preserve">Lũy kế PV dòng tiền ròng</w:t>
            </w:r>
          </w:p>
        </w:tc>
        <w:tc>
          <w:tcPr>
            <w:tcW w:type="dxa" w:w="1200"/>
            <w:tcMar>
              <w:top w:type="dxa" w:w="15"/>
              <w:left w:type="dxa" w:w="60"/>
              <w:bottom w:type="dxa" w:w="15"/>
              <w:right w:type="dxa" w:w="60"/>
            </w:tcMar>
            <w:vAlign w:val="center"/>
          </w:tcPr>
          <w:p>
            <w:pPr>
              <w:keepNext w:val="false"/>
              <w:spacing w:after="0" w:before="0" w:line="240"/>
              <w:jc w:val="center"/>
            </w:pPr>
            <w:r>
              <w:t xml:space="preserve">−1.500,0</w:t>
            </w:r>
          </w:p>
        </w:tc>
        <w:tc>
          <w:tcPr>
            <w:tcW w:type="dxa" w:w="1200"/>
            <w:tcMar>
              <w:top w:type="dxa" w:w="15"/>
              <w:left w:type="dxa" w:w="60"/>
              <w:bottom w:type="dxa" w:w="15"/>
              <w:right w:type="dxa" w:w="60"/>
            </w:tcMar>
            <w:vAlign w:val="center"/>
          </w:tcPr>
          <w:p>
            <w:pPr>
              <w:keepNext w:val="false"/>
              <w:spacing w:after="0" w:before="0" w:line="240"/>
              <w:jc w:val="center"/>
            </w:pPr>
            <w:r>
              <w:t xml:space="preserve">−758,5</w:t>
            </w:r>
          </w:p>
        </w:tc>
        <w:tc>
          <w:tcPr>
            <w:tcW w:type="dxa" w:w="1200"/>
            <w:tcMar>
              <w:top w:type="dxa" w:w="15"/>
              <w:left w:type="dxa" w:w="60"/>
              <w:bottom w:type="dxa" w:w="15"/>
              <w:right w:type="dxa" w:w="60"/>
            </w:tcMar>
            <w:vAlign w:val="center"/>
          </w:tcPr>
          <w:p>
            <w:pPr>
              <w:keepNext w:val="false"/>
              <w:spacing w:after="0" w:before="0" w:line="240"/>
              <w:jc w:val="center"/>
            </w:pPr>
            <w:r>
              <w:t xml:space="preserve">299,0</w:t>
            </w:r>
          </w:p>
        </w:tc>
        <w:tc>
          <w:tcPr>
            <w:tcW w:type="dxa" w:w="1200"/>
            <w:tcMar>
              <w:top w:type="dxa" w:w="15"/>
              <w:left w:type="dxa" w:w="60"/>
              <w:bottom w:type="dxa" w:w="15"/>
              <w:right w:type="dxa" w:w="60"/>
            </w:tcMar>
            <w:vAlign w:val="center"/>
          </w:tcPr>
          <w:p>
            <w:pPr>
              <w:keepNext w:val="false"/>
              <w:spacing w:after="0" w:before="0" w:line="240"/>
              <w:jc w:val="center"/>
            </w:pPr>
            <w:r>
              <w:t xml:space="preserve">1.243,2</w:t>
            </w:r>
          </w:p>
        </w:tc>
        <w:tc>
          <w:tcPr>
            <w:tcW w:type="dxa" w:w="1300"/>
            <w:tcMar>
              <w:top w:type="dxa" w:w="15"/>
              <w:left w:type="dxa" w:w="60"/>
              <w:bottom w:type="dxa" w:w="15"/>
              <w:right w:type="dxa" w:w="60"/>
            </w:tcMar>
            <w:vAlign w:val="center"/>
          </w:tcPr>
          <w:p>
            <w:pPr>
              <w:keepNext w:val="false"/>
              <w:spacing w:after="0" w:before="0" w:line="240"/>
              <w:jc w:val="center"/>
            </w:pPr>
          </w:p>
        </w:tc>
      </w:tr>
    </w:tbl>
    <w:p>
      <w:pPr>
        <w:keepNext/>
        <w:spacing w:after="60" w:before="120" w:line="264"/>
        <w:jc w:val="both"/>
      </w:pPr>
      <w:r>
        <w:rPr>
          <w:b/>
          <w:bCs/>
        </w:rPr>
        <w:t xml:space="preserve">Kết quả</w:t>
      </w:r>
      <w:r>
        <w:t xml:space="preserve"> (năm 0 không chiết khấu, các năm sau chiết khấu bằng hàm NPV() của Excel):</w:t>
      </w:r>
    </w:p>
    <w:p>
      <w:pPr>
        <w:pStyle w:val="ListParagraph"/>
        <w:numPr>
          <w:ilvl w:val="0"/>
          <w:numId w:val="2"/>
        </w:numPr>
        <w:spacing w:after="60" w:line="264"/>
        <w:jc w:val="both"/>
      </w:pPr>
      <w:r>
        <w:rPr>
          <w:b/>
          <w:bCs/>
        </w:rPr>
        <w:t xml:space="preserve">NPV</w:t>
      </w:r>
      <w:r>
        <w:t xml:space="preserve"> = Σ PV lợi ích − Σ PV chi phí = 3.337,6 − 2.094,5 = </w:t>
      </w:r>
      <w:r>
        <w:rPr>
          <w:b/>
          <w:bCs/>
          <w:color w:val="C4461A"/>
        </w:rPr>
        <w:t xml:space="preserve">1.243,2 triệu đồng &gt; 0</w:t>
      </w:r>
      <w:r>
        <w:t xml:space="preserve">. Ưu: tính giá trị thời gian của tiền, cho biết giá trị tuyệt đối dự án tạo thêm; hạn chế: phụ thuộc mạnh vào tỷ lệ chiết khấu và ước tính lợi ích.</w:t>
      </w:r>
    </w:p>
    <w:p>
      <w:pPr>
        <w:pStyle w:val="ListParagraph"/>
        <w:numPr>
          <w:ilvl w:val="0"/>
          <w:numId w:val="2"/>
        </w:numPr>
        <w:spacing w:after="60" w:line="264"/>
        <w:jc w:val="both"/>
      </w:pPr>
      <w:r>
        <w:rPr>
          <w:b/>
          <w:bCs/>
        </w:rPr>
        <w:t xml:space="preserve">ROI</w:t>
      </w:r>
      <w:r>
        <w:t xml:space="preserve"> = (Σ PV lợi ích − Σ PV chi phí) / Σ PV chi phí = 1.243,2 / 2.094,5 = </w:t>
      </w:r>
      <w:r>
        <w:rPr>
          <w:b/>
          <w:bCs/>
          <w:color w:val="C4461A"/>
        </w:rPr>
        <w:t xml:space="preserve">59,4%</w:t>
      </w:r>
      <w:r>
        <w:t xml:space="preserve"> sau 3 năm, cao hơn ngưỡng tối thiểu 20% công ty áp dụng cho dự án CNTT. Ưu: tỷ lệ % dễ so với ngưỡng và dự án khác quy mô; hạn chế: không cho biết khi nào thu tiền, dễ hiểu nhầm nếu không nói rõ có chiết khấu.</w:t>
      </w:r>
    </w:p>
    <w:p>
      <w:pPr>
        <w:pStyle w:val="ListParagraph"/>
        <w:numPr>
          <w:ilvl w:val="0"/>
          <w:numId w:val="2"/>
        </w:numPr>
        <w:spacing w:after="60" w:line="264"/>
        <w:jc w:val="both"/>
      </w:pPr>
      <w:r>
        <w:rPr>
          <w:b/>
          <w:bCs/>
        </w:rPr>
        <w:t xml:space="preserve">Thời gian hoàn vốn giản đơn</w:t>
      </w:r>
      <w:r>
        <w:t xml:space="preserve"> = vốn đầu tư / dòng tiền ròng trung bình năm = 1.500 / 1.161,2 = </w:t>
      </w:r>
      <w:r>
        <w:rPr>
          <w:b/>
          <w:bCs/>
          <w:color w:val="C4461A"/>
        </w:rPr>
        <w:t xml:space="preserve">1,29 năm</w:t>
      </w:r>
      <w:r>
        <w:t xml:space="preserve"> (≈ tháng 4/2029). </w:t>
      </w:r>
      <w:r>
        <w:rPr>
          <w:b/>
          <w:bCs/>
        </w:rPr>
        <w:t xml:space="preserve">Có chiết khấu:</w:t>
      </w:r>
      <w:r>
        <w:t xml:space="preserve"> lũy kế PV đổi dấu trong 2029, 1 + 758,5 / 1.057,5 = 1,72 năm (≈ tháng 9/2029). Ưu: đơn giản, cho biết bao lâu thu hồi vốn; hạn chế: bỏ qua giá trị thời gian của tiền và dòng tiền sau khi hoàn vốn.</w:t>
      </w:r>
    </w:p>
    <w:p>
      <w:pPr>
        <w:spacing w:after="100" w:before="120" w:line="264"/>
        <w:jc w:val="left"/>
      </w:pPr>
      <w:r>
        <w:rPr>
          <w:b/>
          <w:bCs/>
        </w:rPr>
        <w:t xml:space="preserve">Kết luận: nên thực hiện dự án.</w:t>
      </w:r>
      <w:r>
        <w:t xml:space="preserve"> NPV dương ≈ 1.243.000.000 đồng, ROI 59,4% vượt ngưỡng, hoàn vốn trong 1,3 – 1,7 năm, ngắn hơn nhiều so với 3 năm phân tích dù đã tính theo kịch bản thận trọng. Độ nhạy: NPV = 0 khi lợi ích chỉ đạt 62,8% ước tính; giảm hao hụt chiếm ≈ 59% tổng lợi ích nên cần đo hao hụt hằng tháng từ go‑live (FR‑05, O5).</w:t>
      </w:r>
    </w:p>
    <w:p>
      <w:pPr>
        <w:pStyle w:val="Heading1"/>
      </w:pPr>
      <w:r>
        <w:t xml:space="preserve">PHẦN 5. THEO DÕI VÀ KIỂM SOÁT</w:t>
      </w:r>
    </w:p>
    <w:p>
      <w:pPr>
        <w:spacing w:after="100" w:before="0" w:line="264"/>
        <w:jc w:val="left"/>
      </w:pPr>
      <w:r>
        <w:t xml:space="preserve">Ban QLDA theo dõi bằng EVM hằng tháng, so với baseline lịch 26 tuần (Bảng 9) và cost baseline (Bảng 13); baseline chưa gồm phương án nén lịch ở mục 3.4. Báo cáo kỳ tháng 5/2027 chốt hết tuần 13 (thứ Sáu 28/05/2027, 50% thời gian kế hoạch): PV là lũy kế cost baseline đến hết tháng 5 (753.800.000 đồng, 55,4% BAC); % hoàn thành do PM xác nhận theo đơn vị đo của work package (Bảng 7), EV = % hoàn thành × BAC; AC do Kế toán trưởng xác nhận từ sổ chi phí.</w:t>
      </w:r>
    </w:p>
    <w:p>
      <w:pPr>
        <w:pStyle w:val="Heading2"/>
      </w:pPr>
      <w:r>
        <w:t xml:space="preserve">5.1. Báo cáo giá trị thu được (EVM) kỳ tháng 5/2027</w:t>
      </w:r>
    </w:p>
    <w:p>
      <w:pPr>
        <w:keepNext/>
        <w:spacing w:after="60" w:before="100"/>
        <w:jc w:val="center"/>
      </w:pPr>
      <w:r>
        <w:rPr>
          <w:b/>
          <w:bCs/>
        </w:rPr>
        <w:t xml:space="preserve">Bảng 15. </w:t>
      </w:r>
      <w:r>
        <w:t xml:space="preserve">Báo cáo EVM theo work package, hết tuần 13 – 28/05/2027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571"/>
        <w:gridCol w:w="800"/>
        <w:gridCol w:w="800"/>
        <w:gridCol w:w="1000"/>
        <w:gridCol w:w="800"/>
        <w:gridCol w:w="800"/>
        <w:gridCol w:w="800"/>
        <w:gridCol w:w="800"/>
      </w:tblGrid>
      <w:tr>
        <w:trPr>
          <w:tblHeader/>
        </w:trPr>
        <w:tc>
          <w:tcPr>
            <w:tcW w:type="dxa" w:w="700"/>
            <w:shd w:fill="EDE6ED" w:color="auto" w:val="clear"/>
            <w:tcMar>
              <w:top w:type="dxa" w:w="15"/>
              <w:left w:type="dxa" w:w="60"/>
              <w:bottom w:type="dxa" w:w="15"/>
              <w:right w:type="dxa" w:w="60"/>
            </w:tcMar>
            <w:vAlign w:val="center"/>
          </w:tcPr>
          <w:p>
            <w:pPr>
              <w:keepNext/>
              <w:spacing w:after="0" w:before="0" w:line="240"/>
              <w:jc w:val="center"/>
            </w:pPr>
            <w:r>
              <w:rPr>
                <w:b/>
                <w:bCs/>
              </w:rPr>
              <w:t xml:space="preserve">WBS</w:t>
            </w:r>
          </w:p>
        </w:tc>
        <w:tc>
          <w:tcPr>
            <w:tcW w:type="dxa" w:w="2571"/>
            <w:shd w:fill="EDE6ED" w:color="auto" w:val="clear"/>
            <w:tcMar>
              <w:top w:type="dxa" w:w="15"/>
              <w:left w:type="dxa" w:w="60"/>
              <w:bottom w:type="dxa" w:w="15"/>
              <w:right w:type="dxa" w:w="60"/>
            </w:tcMar>
            <w:vAlign w:val="center"/>
          </w:tcPr>
          <w:p>
            <w:pPr>
              <w:keepNext/>
              <w:spacing w:after="0" w:before="0" w:line="240"/>
              <w:jc w:val="center"/>
            </w:pPr>
            <w:r>
              <w:rPr>
                <w:b/>
                <w:bCs/>
              </w:rPr>
              <w:t xml:space="preserve">Hạng mục</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BAC</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PV</w:t>
            </w:r>
          </w:p>
        </w:tc>
        <w:tc>
          <w:tcPr>
            <w:tcW w:type="dxa" w:w="1000"/>
            <w:shd w:fill="EDE6ED" w:color="auto" w:val="clear"/>
            <w:tcMar>
              <w:top w:type="dxa" w:w="15"/>
              <w:left w:type="dxa" w:w="60"/>
              <w:bottom w:type="dxa" w:w="15"/>
              <w:right w:type="dxa" w:w="60"/>
            </w:tcMar>
            <w:vAlign w:val="center"/>
          </w:tcPr>
          <w:p>
            <w:pPr>
              <w:keepNext/>
              <w:spacing w:after="0" w:before="0" w:line="240"/>
              <w:jc w:val="center"/>
            </w:pPr>
            <w:r>
              <w:rPr>
                <w:b/>
                <w:bCs/>
              </w:rPr>
              <w:t xml:space="preserve">% xong</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EV</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AC</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CV</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SV</w:t>
            </w:r>
          </w:p>
        </w:tc>
      </w:tr>
      <w:tr>
        <w:trPr>
          <w:cantSplit w:val="off"/>
        </w:trPr>
        <w:tc>
          <w:tcPr>
            <w:tcW w:type="dxa" w:w="700"/>
            <w:shd w:fill="FBE7DC" w:color="auto" w:val="clear"/>
            <w:tcMar>
              <w:top w:type="dxa" w:w="15"/>
              <w:left w:type="dxa" w:w="60"/>
              <w:bottom w:type="dxa" w:w="15"/>
              <w:right w:type="dxa" w:w="60"/>
            </w:tcMar>
            <w:vAlign w:val="center"/>
          </w:tcPr>
          <w:p>
            <w:pPr>
              <w:keepNext w:val="false"/>
              <w:spacing w:after="0" w:before="0" w:line="240"/>
              <w:jc w:val="center"/>
            </w:pPr>
            <w:r>
              <w:t xml:space="preserve">1.1.3</w:t>
            </w:r>
          </w:p>
        </w:tc>
        <w:tc>
          <w:tcPr>
            <w:tcW w:type="dxa" w:w="2571"/>
            <w:shd w:fill="FBE7DC" w:color="auto" w:val="clear"/>
            <w:tcMar>
              <w:top w:type="dxa" w:w="15"/>
              <w:left w:type="dxa" w:w="60"/>
              <w:bottom w:type="dxa" w:w="15"/>
              <w:right w:type="dxa" w:w="60"/>
            </w:tcMar>
            <w:vAlign w:val="center"/>
          </w:tcPr>
          <w:p>
            <w:pPr>
              <w:keepNext w:val="false"/>
              <w:spacing w:after="0" w:before="0" w:line="240"/>
              <w:jc w:val="left"/>
            </w:pPr>
            <w:r>
              <w:t xml:space="preserve">Hợp đồng đối tác</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10,5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10,5</w:t>
            </w:r>
          </w:p>
        </w:tc>
        <w:tc>
          <w:tcPr>
            <w:tcW w:type="dxa" w:w="1000"/>
            <w:shd w:fill="FBE7DC" w:color="auto" w:val="clear"/>
            <w:tcMar>
              <w:top w:type="dxa" w:w="15"/>
              <w:left w:type="dxa" w:w="60"/>
              <w:bottom w:type="dxa" w:w="15"/>
              <w:right w:type="dxa" w:w="60"/>
            </w:tcMar>
            <w:vAlign w:val="center"/>
          </w:tcPr>
          <w:p>
            <w:pPr>
              <w:keepNext w:val="false"/>
              <w:spacing w:after="0" w:before="0" w:line="240"/>
              <w:jc w:val="center"/>
            </w:pPr>
            <w:r>
              <w:t xml:space="preserve">100%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10,5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12,0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0,0</w:t>
            </w:r>
          </w:p>
        </w:tc>
      </w:tr>
      <w:tr>
        <w:trPr>
          <w:cantSplit w:val="off"/>
        </w:trPr>
        <w:tc>
          <w:tcPr>
            <w:tcW w:type="dxa" w:w="700"/>
            <w:shd w:fill="FBE7DC" w:color="auto" w:val="clear"/>
            <w:tcMar>
              <w:top w:type="dxa" w:w="15"/>
              <w:left w:type="dxa" w:w="60"/>
              <w:bottom w:type="dxa" w:w="15"/>
              <w:right w:type="dxa" w:w="60"/>
            </w:tcMar>
            <w:vAlign w:val="center"/>
          </w:tcPr>
          <w:p>
            <w:pPr>
              <w:keepNext w:val="false"/>
              <w:spacing w:after="0" w:before="0" w:line="240"/>
              <w:jc w:val="center"/>
            </w:pPr>
            <w:r>
              <w:t xml:space="preserve">2.2</w:t>
            </w:r>
          </w:p>
        </w:tc>
        <w:tc>
          <w:tcPr>
            <w:tcW w:type="dxa" w:w="2571"/>
            <w:shd w:fill="FBE7DC" w:color="auto" w:val="clear"/>
            <w:tcMar>
              <w:top w:type="dxa" w:w="15"/>
              <w:left w:type="dxa" w:w="60"/>
              <w:bottom w:type="dxa" w:w="15"/>
              <w:right w:type="dxa" w:w="60"/>
            </w:tcMar>
            <w:vAlign w:val="center"/>
          </w:tcPr>
          <w:p>
            <w:pPr>
              <w:keepNext w:val="false"/>
              <w:spacing w:after="0" w:before="0" w:line="240"/>
              <w:jc w:val="left"/>
            </w:pPr>
            <w:r>
              <w:t xml:space="preserve">Đặc tả yêu cầu (SRS)</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30,5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30,5</w:t>
            </w:r>
          </w:p>
        </w:tc>
        <w:tc>
          <w:tcPr>
            <w:tcW w:type="dxa" w:w="1000"/>
            <w:shd w:fill="FBE7DC" w:color="auto" w:val="clear"/>
            <w:tcMar>
              <w:top w:type="dxa" w:w="15"/>
              <w:left w:type="dxa" w:w="60"/>
              <w:bottom w:type="dxa" w:w="15"/>
              <w:right w:type="dxa" w:w="60"/>
            </w:tcMar>
            <w:vAlign w:val="center"/>
          </w:tcPr>
          <w:p>
            <w:pPr>
              <w:keepNext w:val="false"/>
              <w:spacing w:after="0" w:before="0" w:line="240"/>
              <w:jc w:val="center"/>
            </w:pPr>
            <w:r>
              <w:t xml:space="preserve">100%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30,5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33,5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0,0</w:t>
            </w:r>
          </w:p>
        </w:tc>
      </w:tr>
      <w:tr>
        <w:trPr>
          <w:cantSplit w:val="off"/>
        </w:trPr>
        <w:tc>
          <w:tcPr>
            <w:tcW w:type="dxa" w:w="700"/>
            <w:shd w:fill="FBE7DC" w:color="auto" w:val="clear"/>
            <w:tcMar>
              <w:top w:type="dxa" w:w="15"/>
              <w:left w:type="dxa" w:w="60"/>
              <w:bottom w:type="dxa" w:w="15"/>
              <w:right w:type="dxa" w:w="60"/>
            </w:tcMar>
            <w:vAlign w:val="center"/>
          </w:tcPr>
          <w:p>
            <w:pPr>
              <w:keepNext w:val="false"/>
              <w:spacing w:after="0" w:before="0" w:line="240"/>
              <w:jc w:val="center"/>
            </w:pPr>
            <w:r>
              <w:t xml:space="preserve">3.2</w:t>
            </w:r>
          </w:p>
        </w:tc>
        <w:tc>
          <w:tcPr>
            <w:tcW w:type="dxa" w:w="2571"/>
            <w:shd w:fill="FBE7DC" w:color="auto" w:val="clear"/>
            <w:tcMar>
              <w:top w:type="dxa" w:w="15"/>
              <w:left w:type="dxa" w:w="60"/>
              <w:bottom w:type="dxa" w:w="15"/>
              <w:right w:type="dxa" w:w="60"/>
            </w:tcMar>
            <w:vAlign w:val="center"/>
          </w:tcPr>
          <w:p>
            <w:pPr>
              <w:keepNext w:val="false"/>
              <w:spacing w:after="0" w:before="0" w:line="240"/>
              <w:jc w:val="left"/>
            </w:pPr>
            <w:r>
              <w:t xml:space="preserve">Kiến trúc tích hợp</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27,5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27,5</w:t>
            </w:r>
          </w:p>
        </w:tc>
        <w:tc>
          <w:tcPr>
            <w:tcW w:type="dxa" w:w="1000"/>
            <w:shd w:fill="FBE7DC" w:color="auto" w:val="clear"/>
            <w:tcMar>
              <w:top w:type="dxa" w:w="15"/>
              <w:left w:type="dxa" w:w="60"/>
              <w:bottom w:type="dxa" w:w="15"/>
              <w:right w:type="dxa" w:w="60"/>
            </w:tcMar>
            <w:vAlign w:val="center"/>
          </w:tcPr>
          <w:p>
            <w:pPr>
              <w:keepNext w:val="false"/>
              <w:spacing w:after="0" w:before="0" w:line="240"/>
              <w:jc w:val="center"/>
            </w:pPr>
            <w:r>
              <w:t xml:space="preserve">100%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27,5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31,0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−3,5</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0,0</w:t>
            </w:r>
          </w:p>
        </w:tc>
      </w:tr>
      <w:tr>
        <w:trPr>
          <w:cantSplit w:val="off"/>
        </w:trPr>
        <w:tc>
          <w:tcPr>
            <w:tcW w:type="dxa" w:w="700"/>
            <w:shd w:fill="FBE7DC" w:color="auto" w:val="clear"/>
            <w:tcMar>
              <w:top w:type="dxa" w:w="15"/>
              <w:left w:type="dxa" w:w="60"/>
              <w:bottom w:type="dxa" w:w="15"/>
              <w:right w:type="dxa" w:w="60"/>
            </w:tcMar>
            <w:vAlign w:val="center"/>
          </w:tcPr>
          <w:p>
            <w:pPr>
              <w:keepNext w:val="false"/>
              <w:spacing w:after="0" w:before="0" w:line="240"/>
              <w:jc w:val="center"/>
            </w:pPr>
            <w:r>
              <w:t xml:space="preserve">4.2.1</w:t>
            </w:r>
          </w:p>
        </w:tc>
        <w:tc>
          <w:tcPr>
            <w:tcW w:type="dxa" w:w="2571"/>
            <w:shd w:fill="FBE7DC" w:color="auto" w:val="clear"/>
            <w:tcMar>
              <w:top w:type="dxa" w:w="15"/>
              <w:left w:type="dxa" w:w="60"/>
              <w:bottom w:type="dxa" w:w="15"/>
              <w:right w:type="dxa" w:w="60"/>
            </w:tcMar>
            <w:vAlign w:val="center"/>
          </w:tcPr>
          <w:p>
            <w:pPr>
              <w:keepNext w:val="false"/>
              <w:spacing w:after="0" w:before="0" w:line="240"/>
              <w:jc w:val="left"/>
            </w:pPr>
            <w:r>
              <w:t xml:space="preserve">Tích hợp ngoài (P9)</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104,0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104,0</w:t>
            </w:r>
          </w:p>
        </w:tc>
        <w:tc>
          <w:tcPr>
            <w:tcW w:type="dxa" w:w="1000"/>
            <w:shd w:fill="FBE7DC" w:color="auto" w:val="clear"/>
            <w:tcMar>
              <w:top w:type="dxa" w:w="15"/>
              <w:left w:type="dxa" w:w="60"/>
              <w:bottom w:type="dxa" w:w="15"/>
              <w:right w:type="dxa" w:w="60"/>
            </w:tcMar>
            <w:vAlign w:val="center"/>
          </w:tcPr>
          <w:p>
            <w:pPr>
              <w:keepNext w:val="false"/>
              <w:spacing w:after="0" w:before="0" w:line="240"/>
              <w:jc w:val="center"/>
            </w:pPr>
            <w:r>
              <w:t xml:space="preserve">60%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62,4</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112,0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−49,6</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−41,6</w:t>
            </w:r>
          </w:p>
        </w:tc>
      </w:tr>
      <w:tr>
        <w:trPr>
          <w:cantSplit w:val="off"/>
        </w:trPr>
        <w:tc>
          <w:tcPr>
            <w:tcW w:type="dxa" w:w="700"/>
            <w:shd w:fill="FBE7DC" w:color="auto" w:val="clear"/>
            <w:tcMar>
              <w:top w:type="dxa" w:w="15"/>
              <w:left w:type="dxa" w:w="60"/>
              <w:bottom w:type="dxa" w:w="15"/>
              <w:right w:type="dxa" w:w="60"/>
            </w:tcMar>
            <w:vAlign w:val="center"/>
          </w:tcPr>
          <w:p>
            <w:pPr>
              <w:keepNext w:val="false"/>
              <w:spacing w:after="0" w:before="0" w:line="240"/>
              <w:jc w:val="center"/>
            </w:pPr>
            <w:r>
              <w:t xml:space="preserve">5.1</w:t>
            </w:r>
          </w:p>
        </w:tc>
        <w:tc>
          <w:tcPr>
            <w:tcW w:type="dxa" w:w="2571"/>
            <w:shd w:fill="FBE7DC" w:color="auto" w:val="clear"/>
            <w:tcMar>
              <w:top w:type="dxa" w:w="15"/>
              <w:left w:type="dxa" w:w="60"/>
              <w:bottom w:type="dxa" w:w="15"/>
              <w:right w:type="dxa" w:w="60"/>
            </w:tcMar>
            <w:vAlign w:val="center"/>
          </w:tcPr>
          <w:p>
            <w:pPr>
              <w:keepNext w:val="false"/>
              <w:spacing w:after="0" w:before="0" w:line="240"/>
              <w:jc w:val="left"/>
            </w:pPr>
            <w:r>
              <w:t xml:space="preserve">Thiết bị đợt 1 (pilot)</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118,0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118,0</w:t>
            </w:r>
          </w:p>
        </w:tc>
        <w:tc>
          <w:tcPr>
            <w:tcW w:type="dxa" w:w="1000"/>
            <w:shd w:fill="FBE7DC" w:color="auto" w:val="clear"/>
            <w:tcMar>
              <w:top w:type="dxa" w:w="15"/>
              <w:left w:type="dxa" w:w="60"/>
              <w:bottom w:type="dxa" w:w="15"/>
              <w:right w:type="dxa" w:w="60"/>
            </w:tcMar>
            <w:vAlign w:val="center"/>
          </w:tcPr>
          <w:p>
            <w:pPr>
              <w:keepNext w:val="false"/>
              <w:spacing w:after="0" w:before="0" w:line="240"/>
              <w:jc w:val="center"/>
            </w:pPr>
            <w:r>
              <w:t xml:space="preserve">100%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118,0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123,0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−5,0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0,0</w:t>
            </w:r>
          </w:p>
        </w:tc>
      </w:tr>
      <w:tr>
        <w:trPr>
          <w:cantSplit w:val="off"/>
        </w:trPr>
        <w:tc>
          <w:tcPr>
            <w:tcW w:type="dxa" w:w="700"/>
            <w:shd w:fill="FBE7DC" w:color="auto" w:val="clear"/>
            <w:tcMar>
              <w:top w:type="dxa" w:w="15"/>
              <w:left w:type="dxa" w:w="60"/>
              <w:bottom w:type="dxa" w:w="15"/>
              <w:right w:type="dxa" w:w="60"/>
            </w:tcMar>
            <w:vAlign w:val="center"/>
          </w:tcPr>
          <w:p>
            <w:pPr>
              <w:keepNext w:val="false"/>
              <w:spacing w:after="0" w:before="0" w:line="240"/>
              <w:jc w:val="center"/>
            </w:pPr>
            <w:r>
              <w:t xml:space="preserve">6.1</w:t>
            </w:r>
          </w:p>
        </w:tc>
        <w:tc>
          <w:tcPr>
            <w:tcW w:type="dxa" w:w="2571"/>
            <w:shd w:fill="FBE7DC" w:color="auto" w:val="clear"/>
            <w:tcMar>
              <w:top w:type="dxa" w:w="15"/>
              <w:left w:type="dxa" w:w="60"/>
              <w:bottom w:type="dxa" w:w="15"/>
              <w:right w:type="dxa" w:w="60"/>
            </w:tcMar>
            <w:vAlign w:val="center"/>
          </w:tcPr>
          <w:p>
            <w:pPr>
              <w:keepNext w:val="false"/>
              <w:spacing w:after="0" w:before="0" w:line="240"/>
              <w:jc w:val="left"/>
            </w:pPr>
            <w:r>
              <w:t xml:space="preserve">Thực đơn, công thức</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12,0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12,0</w:t>
            </w:r>
          </w:p>
        </w:tc>
        <w:tc>
          <w:tcPr>
            <w:tcW w:type="dxa" w:w="1000"/>
            <w:shd w:fill="FBE7DC" w:color="auto" w:val="clear"/>
            <w:tcMar>
              <w:top w:type="dxa" w:w="15"/>
              <w:left w:type="dxa" w:w="60"/>
              <w:bottom w:type="dxa" w:w="15"/>
              <w:right w:type="dxa" w:w="60"/>
            </w:tcMar>
            <w:vAlign w:val="center"/>
          </w:tcPr>
          <w:p>
            <w:pPr>
              <w:keepNext w:val="false"/>
              <w:spacing w:after="0" w:before="0" w:line="240"/>
              <w:jc w:val="center"/>
            </w:pPr>
            <w:r>
              <w:t xml:space="preserve">100%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12,0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14,0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−2,0</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0,0</w:t>
            </w:r>
          </w:p>
        </w:tc>
      </w:tr>
      <w:tr>
        <w:trPr>
          <w:cantSplit w:val="off"/>
        </w:trPr>
        <w:tc>
          <w:tcPr>
            <w:tcW w:type="dxa" w:w="700"/>
            <w:tcMar>
              <w:top w:type="dxa" w:w="15"/>
              <w:left w:type="dxa" w:w="60"/>
              <w:bottom w:type="dxa" w:w="15"/>
              <w:right w:type="dxa" w:w="60"/>
            </w:tcMar>
            <w:vAlign w:val="center"/>
          </w:tcPr>
          <w:p>
            <w:pPr>
              <w:keepNext w:val="false"/>
              <w:spacing w:after="0" w:before="0" w:line="240"/>
              <w:jc w:val="center"/>
            </w:pPr>
          </w:p>
        </w:tc>
        <w:tc>
          <w:tcPr>
            <w:tcW w:type="dxa" w:w="2571"/>
            <w:tcMar>
              <w:top w:type="dxa" w:w="15"/>
              <w:left w:type="dxa" w:w="60"/>
              <w:bottom w:type="dxa" w:w="15"/>
              <w:right w:type="dxa" w:w="60"/>
            </w:tcMar>
            <w:vAlign w:val="center"/>
          </w:tcPr>
          <w:p>
            <w:pPr>
              <w:keepNext w:val="false"/>
              <w:spacing w:after="0" w:before="0" w:line="240"/>
              <w:jc w:val="left"/>
            </w:pPr>
            <w:r>
              <w:t xml:space="preserve">12 hạng mục đúng kế hoạch</w:t>
            </w:r>
          </w:p>
        </w:tc>
        <w:tc>
          <w:tcPr>
            <w:tcW w:type="dxa" w:w="800"/>
            <w:tcMar>
              <w:top w:type="dxa" w:w="15"/>
              <w:left w:type="dxa" w:w="60"/>
              <w:bottom w:type="dxa" w:w="15"/>
              <w:right w:type="dxa" w:w="60"/>
            </w:tcMar>
            <w:vAlign w:val="center"/>
          </w:tcPr>
          <w:p>
            <w:pPr>
              <w:keepNext w:val="false"/>
              <w:spacing w:after="0" w:before="0" w:line="240"/>
              <w:jc w:val="center"/>
            </w:pPr>
            <w:r>
              <w:t xml:space="preserve">855,0</w:t>
            </w:r>
          </w:p>
        </w:tc>
        <w:tc>
          <w:tcPr>
            <w:tcW w:type="dxa" w:w="800"/>
            <w:tcMar>
              <w:top w:type="dxa" w:w="15"/>
              <w:left w:type="dxa" w:w="60"/>
              <w:bottom w:type="dxa" w:w="15"/>
              <w:right w:type="dxa" w:w="60"/>
            </w:tcMar>
            <w:vAlign w:val="center"/>
          </w:tcPr>
          <w:p>
            <w:pPr>
              <w:keepNext w:val="false"/>
              <w:spacing w:after="0" w:before="0" w:line="240"/>
              <w:jc w:val="center"/>
            </w:pPr>
            <w:r>
              <w:t xml:space="preserve">451,3</w:t>
            </w:r>
          </w:p>
        </w:tc>
        <w:tc>
          <w:tcPr>
            <w:tcW w:type="dxa" w:w="1000"/>
            <w:tcMar>
              <w:top w:type="dxa" w:w="15"/>
              <w:left w:type="dxa" w:w="60"/>
              <w:bottom w:type="dxa" w:w="15"/>
              <w:right w:type="dxa" w:w="60"/>
            </w:tcMar>
            <w:vAlign w:val="center"/>
          </w:tcPr>
          <w:p>
            <w:pPr>
              <w:keepNext w:val="false"/>
              <w:spacing w:after="0" w:before="0" w:line="240"/>
              <w:jc w:val="center"/>
            </w:pPr>
            <w:r>
              <w:t xml:space="preserve">52,8%</w:t>
            </w:r>
          </w:p>
        </w:tc>
        <w:tc>
          <w:tcPr>
            <w:tcW w:type="dxa" w:w="800"/>
            <w:tcMar>
              <w:top w:type="dxa" w:w="15"/>
              <w:left w:type="dxa" w:w="60"/>
              <w:bottom w:type="dxa" w:w="15"/>
              <w:right w:type="dxa" w:w="60"/>
            </w:tcMar>
            <w:vAlign w:val="center"/>
          </w:tcPr>
          <w:p>
            <w:pPr>
              <w:keepNext w:val="false"/>
              <w:spacing w:after="0" w:before="0" w:line="240"/>
              <w:jc w:val="center"/>
            </w:pPr>
            <w:r>
              <w:t xml:space="preserve">451,3</w:t>
            </w:r>
          </w:p>
        </w:tc>
        <w:tc>
          <w:tcPr>
            <w:tcW w:type="dxa" w:w="800"/>
            <w:tcMar>
              <w:top w:type="dxa" w:w="15"/>
              <w:left w:type="dxa" w:w="60"/>
              <w:bottom w:type="dxa" w:w="15"/>
              <w:right w:type="dxa" w:w="60"/>
            </w:tcMar>
            <w:vAlign w:val="center"/>
          </w:tcPr>
          <w:p>
            <w:pPr>
              <w:keepNext w:val="false"/>
              <w:spacing w:after="0" w:before="0" w:line="240"/>
              <w:jc w:val="center"/>
            </w:pPr>
            <w:r>
              <w:t xml:space="preserve">451,3</w:t>
            </w:r>
          </w:p>
        </w:tc>
        <w:tc>
          <w:tcPr>
            <w:tcW w:type="dxa" w:w="800"/>
            <w:tcMar>
              <w:top w:type="dxa" w:w="15"/>
              <w:left w:type="dxa" w:w="60"/>
              <w:bottom w:type="dxa" w:w="15"/>
              <w:right w:type="dxa" w:w="60"/>
            </w:tcMar>
            <w:vAlign w:val="center"/>
          </w:tcPr>
          <w:p>
            <w:pPr>
              <w:keepNext w:val="false"/>
              <w:spacing w:after="0" w:before="0" w:line="240"/>
              <w:jc w:val="center"/>
            </w:pPr>
            <w:r>
              <w:t xml:space="preserve">0,0</w:t>
            </w:r>
          </w:p>
        </w:tc>
        <w:tc>
          <w:tcPr>
            <w:tcW w:type="dxa" w:w="800"/>
            <w:tcMar>
              <w:top w:type="dxa" w:w="15"/>
              <w:left w:type="dxa" w:w="60"/>
              <w:bottom w:type="dxa" w:w="15"/>
              <w:right w:type="dxa" w:w="60"/>
            </w:tcMar>
            <w:vAlign w:val="center"/>
          </w:tcPr>
          <w:p>
            <w:pPr>
              <w:keepNext w:val="false"/>
              <w:spacing w:after="0" w:before="0" w:line="240"/>
              <w:jc w:val="center"/>
            </w:pPr>
            <w:r>
              <w:t xml:space="preserve">0,0</w:t>
            </w:r>
          </w:p>
        </w:tc>
      </w:tr>
      <w:tr>
        <w:trPr>
          <w:cantSplit w:val="off"/>
        </w:trPr>
        <w:tc>
          <w:tcPr>
            <w:tcW w:type="dxa" w:w="700"/>
            <w:tcMar>
              <w:top w:type="dxa" w:w="15"/>
              <w:left w:type="dxa" w:w="60"/>
              <w:bottom w:type="dxa" w:w="15"/>
              <w:right w:type="dxa" w:w="60"/>
            </w:tcMar>
            <w:vAlign w:val="center"/>
          </w:tcPr>
          <w:p>
            <w:pPr>
              <w:keepNext/>
              <w:spacing w:after="0" w:before="0" w:line="240"/>
              <w:jc w:val="center"/>
            </w:pPr>
          </w:p>
        </w:tc>
        <w:tc>
          <w:tcPr>
            <w:tcW w:type="dxa" w:w="2571"/>
            <w:tcMar>
              <w:top w:type="dxa" w:w="15"/>
              <w:left w:type="dxa" w:w="60"/>
              <w:bottom w:type="dxa" w:w="15"/>
              <w:right w:type="dxa" w:w="60"/>
            </w:tcMar>
            <w:vAlign w:val="center"/>
          </w:tcPr>
          <w:p>
            <w:pPr>
              <w:keepNext/>
              <w:spacing w:after="0" w:before="0" w:line="240"/>
              <w:jc w:val="left"/>
            </w:pPr>
            <w:r>
              <w:t xml:space="preserve">Chưa bắt đầu (7.1 – 10.2)</w:t>
            </w:r>
          </w:p>
        </w:tc>
        <w:tc>
          <w:tcPr>
            <w:tcW w:type="dxa" w:w="800"/>
            <w:tcMar>
              <w:top w:type="dxa" w:w="15"/>
              <w:left w:type="dxa" w:w="60"/>
              <w:bottom w:type="dxa" w:w="15"/>
              <w:right w:type="dxa" w:w="60"/>
            </w:tcMar>
            <w:vAlign w:val="center"/>
          </w:tcPr>
          <w:p>
            <w:pPr>
              <w:keepNext/>
              <w:spacing w:after="0" w:before="0" w:line="240"/>
              <w:jc w:val="center"/>
            </w:pPr>
            <w:r>
              <w:t xml:space="preserve">202,5</w:t>
            </w:r>
          </w:p>
        </w:tc>
        <w:tc>
          <w:tcPr>
            <w:tcW w:type="dxa" w:w="800"/>
            <w:tcMar>
              <w:top w:type="dxa" w:w="15"/>
              <w:left w:type="dxa" w:w="60"/>
              <w:bottom w:type="dxa" w:w="15"/>
              <w:right w:type="dxa" w:w="60"/>
            </w:tcMar>
            <w:vAlign w:val="center"/>
          </w:tcPr>
          <w:p>
            <w:pPr>
              <w:keepNext/>
              <w:spacing w:after="0" w:before="0" w:line="240"/>
              <w:jc w:val="center"/>
            </w:pPr>
          </w:p>
        </w:tc>
        <w:tc>
          <w:tcPr>
            <w:tcW w:type="dxa" w:w="1000"/>
            <w:tcMar>
              <w:top w:type="dxa" w:w="15"/>
              <w:left w:type="dxa" w:w="60"/>
              <w:bottom w:type="dxa" w:w="15"/>
              <w:right w:type="dxa" w:w="60"/>
            </w:tcMar>
            <w:vAlign w:val="center"/>
          </w:tcPr>
          <w:p>
            <w:pPr>
              <w:keepNext/>
              <w:spacing w:after="0" w:before="0" w:line="240"/>
              <w:jc w:val="center"/>
            </w:pPr>
          </w:p>
        </w:tc>
        <w:tc>
          <w:tcPr>
            <w:tcW w:type="dxa" w:w="800"/>
            <w:tcMar>
              <w:top w:type="dxa" w:w="15"/>
              <w:left w:type="dxa" w:w="60"/>
              <w:bottom w:type="dxa" w:w="15"/>
              <w:right w:type="dxa" w:w="60"/>
            </w:tcMar>
            <w:vAlign w:val="center"/>
          </w:tcPr>
          <w:p>
            <w:pPr>
              <w:keepNext/>
              <w:spacing w:after="0" w:before="0" w:line="240"/>
              <w:jc w:val="center"/>
            </w:pPr>
          </w:p>
        </w:tc>
        <w:tc>
          <w:tcPr>
            <w:tcW w:type="dxa" w:w="800"/>
            <w:tcMar>
              <w:top w:type="dxa" w:w="15"/>
              <w:left w:type="dxa" w:w="60"/>
              <w:bottom w:type="dxa" w:w="15"/>
              <w:right w:type="dxa" w:w="60"/>
            </w:tcMar>
            <w:vAlign w:val="center"/>
          </w:tcPr>
          <w:p>
            <w:pPr>
              <w:keepNext/>
              <w:spacing w:after="0" w:before="0" w:line="240"/>
              <w:jc w:val="center"/>
            </w:pPr>
          </w:p>
        </w:tc>
        <w:tc>
          <w:tcPr>
            <w:tcW w:type="dxa" w:w="800"/>
            <w:tcMar>
              <w:top w:type="dxa" w:w="15"/>
              <w:left w:type="dxa" w:w="60"/>
              <w:bottom w:type="dxa" w:w="15"/>
              <w:right w:type="dxa" w:w="60"/>
            </w:tcMar>
            <w:vAlign w:val="center"/>
          </w:tcPr>
          <w:p>
            <w:pPr>
              <w:keepNext/>
              <w:spacing w:after="0" w:before="0" w:line="240"/>
              <w:jc w:val="center"/>
            </w:pPr>
          </w:p>
        </w:tc>
        <w:tc>
          <w:tcPr>
            <w:tcW w:type="dxa" w:w="800"/>
            <w:tcMar>
              <w:top w:type="dxa" w:w="15"/>
              <w:left w:type="dxa" w:w="60"/>
              <w:bottom w:type="dxa" w:w="15"/>
              <w:right w:type="dxa" w:w="60"/>
            </w:tcMar>
            <w:vAlign w:val="center"/>
          </w:tcPr>
          <w:p>
            <w:pPr>
              <w:keepNext/>
              <w:spacing w:after="0" w:before="0" w:line="240"/>
              <w:jc w:val="center"/>
            </w:pPr>
          </w:p>
        </w:tc>
      </w:tr>
      <w:tr>
        <w:trPr>
          <w:cantSplit w:val="off"/>
        </w:trPr>
        <w:tc>
          <w:tcPr>
            <w:tcW w:type="dxa" w:w="700"/>
            <w:shd w:fill="F7F4F7" w:color="auto" w:val="clear"/>
            <w:tcMar>
              <w:top w:type="dxa" w:w="15"/>
              <w:left w:type="dxa" w:w="60"/>
              <w:bottom w:type="dxa" w:w="15"/>
              <w:right w:type="dxa" w:w="60"/>
            </w:tcMar>
            <w:vAlign w:val="center"/>
          </w:tcPr>
          <w:p>
            <w:pPr>
              <w:keepNext w:val="false"/>
              <w:spacing w:after="0" w:before="0" w:line="240"/>
              <w:jc w:val="center"/>
            </w:pPr>
          </w:p>
        </w:tc>
        <w:tc>
          <w:tcPr>
            <w:tcW w:type="dxa" w:w="2571"/>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Tổng dự án</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1.360,0</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753,8</w:t>
            </w:r>
          </w:p>
        </w:tc>
        <w:tc>
          <w:tcPr>
            <w:tcW w:type="dxa" w:w="10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52,4%</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712,2</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776,8</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−64,6</w:t>
            </w:r>
          </w:p>
        </w:tc>
        <w:tc>
          <w:tcPr>
            <w:tcW w:type="dxa" w:w="8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−41,6</w:t>
            </w:r>
          </w:p>
        </w:tc>
      </w:tr>
    </w:tbl>
    <w:p>
      <w:pPr>
        <w:keepNext/>
        <w:spacing w:after="60" w:before="100"/>
        <w:jc w:val="center"/>
      </w:pPr>
      <w:r>
        <w:rPr>
          <w:b/>
          <w:bCs/>
        </w:rPr>
        <w:t xml:space="preserve">Bảng 16. </w:t>
      </w:r>
      <w:r>
        <w:t xml:space="preserve">Chỉ số EVM và dự báo hoàn thành (triệu đồng; ETC, EAC, VAC: không điển hình / điển hình)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800"/>
        <w:gridCol w:w="3971"/>
        <w:gridCol w:w="4300"/>
      </w:tblGrid>
      <w:tr>
        <w:trPr>
          <w:tblHeader/>
        </w:trPr>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Chỉ số</w:t>
            </w:r>
          </w:p>
        </w:tc>
        <w:tc>
          <w:tcPr>
            <w:tcW w:type="dxa" w:w="3971"/>
            <w:shd w:fill="EDE6ED" w:color="auto" w:val="clear"/>
            <w:tcMar>
              <w:top w:type="dxa" w:w="15"/>
              <w:left w:type="dxa" w:w="60"/>
              <w:bottom w:type="dxa" w:w="15"/>
              <w:right w:type="dxa" w:w="60"/>
            </w:tcMar>
            <w:vAlign w:val="center"/>
          </w:tcPr>
          <w:p>
            <w:pPr>
              <w:keepNext/>
              <w:spacing w:after="0" w:before="0" w:line="240"/>
              <w:jc w:val="center"/>
            </w:pPr>
            <w:r>
              <w:rPr>
                <w:b/>
                <w:bCs/>
              </w:rPr>
              <w:t xml:space="preserve">Công thức và kết quả</w:t>
            </w:r>
          </w:p>
        </w:tc>
        <w:tc>
          <w:tcPr>
            <w:tcW w:type="dxa" w:w="4300"/>
            <w:shd w:fill="EDE6ED" w:color="auto" w:val="clear"/>
            <w:tcMar>
              <w:top w:type="dxa" w:w="15"/>
              <w:left w:type="dxa" w:w="60"/>
              <w:bottom w:type="dxa" w:w="15"/>
              <w:right w:type="dxa" w:w="60"/>
            </w:tcMar>
            <w:vAlign w:val="center"/>
          </w:tcPr>
          <w:p>
            <w:pPr>
              <w:keepNext/>
              <w:spacing w:after="0" w:before="0" w:line="240"/>
              <w:jc w:val="center"/>
            </w:pPr>
            <w:r>
              <w:rPr>
                <w:b/>
                <w:bCs/>
              </w:rPr>
              <w:t xml:space="preserve">Diễn giải</w:t>
            </w:r>
          </w:p>
        </w:tc>
      </w:tr>
      <w:tr>
        <w:trPr>
          <w:cantSplit w:val="off"/>
        </w:trPr>
        <w:tc>
          <w:tcPr>
            <w:tcW w:type="dxa" w:w="800"/>
            <w:tcMar>
              <w:top w:type="dxa" w:w="15"/>
              <w:left w:type="dxa" w:w="60"/>
              <w:bottom w:type="dxa" w:w="15"/>
              <w:right w:type="dxa" w:w="60"/>
            </w:tcMar>
            <w:vAlign w:val="center"/>
          </w:tcPr>
          <w:p>
            <w:pPr>
              <w:keepNext w:val="false"/>
              <w:spacing w:after="0" w:before="0" w:line="240"/>
              <w:jc w:val="center"/>
            </w:pPr>
            <w:r>
              <w:rPr>
                <w:b/>
                <w:bCs/>
              </w:rPr>
              <w:t xml:space="preserve">CV</w:t>
            </w:r>
          </w:p>
        </w:tc>
        <w:tc>
          <w:tcPr>
            <w:tcW w:type="dxa" w:w="3971"/>
            <w:tcMar>
              <w:top w:type="dxa" w:w="15"/>
              <w:left w:type="dxa" w:w="60"/>
              <w:bottom w:type="dxa" w:w="15"/>
              <w:right w:type="dxa" w:w="60"/>
            </w:tcMar>
            <w:vAlign w:val="center"/>
          </w:tcPr>
          <w:p>
            <w:pPr>
              <w:keepNext w:val="false"/>
              <w:spacing w:after="0" w:before="0" w:line="240"/>
              <w:jc w:val="left"/>
            </w:pPr>
            <w:r>
              <w:t xml:space="preserve">EV − AC = 712,2 − 776,8 = </w:t>
            </w:r>
            <w:r>
              <w:rPr>
                <w:b/>
                <w:bCs/>
              </w:rPr>
              <w:t xml:space="preserve">−64,6</w:t>
            </w:r>
          </w:p>
        </w:tc>
        <w:tc>
          <w:tcPr>
            <w:tcW w:type="dxa" w:w="4300"/>
            <w:tcMar>
              <w:top w:type="dxa" w:w="15"/>
              <w:left w:type="dxa" w:w="60"/>
              <w:bottom w:type="dxa" w:w="15"/>
              <w:right w:type="dxa" w:w="60"/>
            </w:tcMar>
            <w:vAlign w:val="center"/>
          </w:tcPr>
          <w:p>
            <w:pPr>
              <w:keepNext w:val="false"/>
              <w:spacing w:after="0" w:before="0" w:line="240"/>
              <w:jc w:val="left"/>
            </w:pPr>
            <w:r>
              <w:t xml:space="preserve">Vượt chi phí 64.600.000 đồng</w:t>
            </w:r>
          </w:p>
        </w:tc>
      </w:tr>
      <w:tr>
        <w:trPr>
          <w:cantSplit w:val="off"/>
        </w:trPr>
        <w:tc>
          <w:tcPr>
            <w:tcW w:type="dxa" w:w="800"/>
            <w:tcMar>
              <w:top w:type="dxa" w:w="15"/>
              <w:left w:type="dxa" w:w="60"/>
              <w:bottom w:type="dxa" w:w="15"/>
              <w:right w:type="dxa" w:w="60"/>
            </w:tcMar>
            <w:vAlign w:val="center"/>
          </w:tcPr>
          <w:p>
            <w:pPr>
              <w:keepNext w:val="false"/>
              <w:spacing w:after="0" w:before="0" w:line="240"/>
              <w:jc w:val="center"/>
            </w:pPr>
            <w:r>
              <w:rPr>
                <w:b/>
                <w:bCs/>
              </w:rPr>
              <w:t xml:space="preserve">SV</w:t>
            </w:r>
          </w:p>
        </w:tc>
        <w:tc>
          <w:tcPr>
            <w:tcW w:type="dxa" w:w="3971"/>
            <w:tcMar>
              <w:top w:type="dxa" w:w="15"/>
              <w:left w:type="dxa" w:w="60"/>
              <w:bottom w:type="dxa" w:w="15"/>
              <w:right w:type="dxa" w:w="60"/>
            </w:tcMar>
            <w:vAlign w:val="center"/>
          </w:tcPr>
          <w:p>
            <w:pPr>
              <w:keepNext w:val="false"/>
              <w:spacing w:after="0" w:before="0" w:line="240"/>
              <w:jc w:val="left"/>
            </w:pPr>
            <w:r>
              <w:t xml:space="preserve">EV − PV = 712,2 − 753,8 = </w:t>
            </w:r>
            <w:r>
              <w:rPr>
                <w:b/>
                <w:bCs/>
              </w:rPr>
              <w:t xml:space="preserve">−41,6</w:t>
            </w:r>
          </w:p>
        </w:tc>
        <w:tc>
          <w:tcPr>
            <w:tcW w:type="dxa" w:w="4300"/>
            <w:tcMar>
              <w:top w:type="dxa" w:w="15"/>
              <w:left w:type="dxa" w:w="60"/>
              <w:bottom w:type="dxa" w:w="15"/>
              <w:right w:type="dxa" w:w="60"/>
            </w:tcMar>
            <w:vAlign w:val="center"/>
          </w:tcPr>
          <w:p>
            <w:pPr>
              <w:keepNext w:val="false"/>
              <w:spacing w:after="0" w:before="0" w:line="240"/>
              <w:jc w:val="left"/>
            </w:pPr>
            <w:r>
              <w:t xml:space="preserve">Chậm 41.600.000 đồng giá trị so với kế hoạch</w:t>
            </w:r>
          </w:p>
        </w:tc>
      </w:tr>
      <w:tr>
        <w:trPr>
          <w:cantSplit w:val="off"/>
        </w:trPr>
        <w:tc>
          <w:tcPr>
            <w:tcW w:type="dxa" w:w="800"/>
            <w:tcMar>
              <w:top w:type="dxa" w:w="15"/>
              <w:left w:type="dxa" w:w="60"/>
              <w:bottom w:type="dxa" w:w="15"/>
              <w:right w:type="dxa" w:w="60"/>
            </w:tcMar>
            <w:vAlign w:val="center"/>
          </w:tcPr>
          <w:p>
            <w:pPr>
              <w:keepNext w:val="false"/>
              <w:spacing w:after="0" w:before="0" w:line="240"/>
              <w:jc w:val="center"/>
            </w:pPr>
            <w:r>
              <w:rPr>
                <w:b/>
                <w:bCs/>
              </w:rPr>
              <w:t xml:space="preserve">CPI</w:t>
            </w:r>
          </w:p>
        </w:tc>
        <w:tc>
          <w:tcPr>
            <w:tcW w:type="dxa" w:w="3971"/>
            <w:tcMar>
              <w:top w:type="dxa" w:w="15"/>
              <w:left w:type="dxa" w:w="60"/>
              <w:bottom w:type="dxa" w:w="15"/>
              <w:right w:type="dxa" w:w="60"/>
            </w:tcMar>
            <w:vAlign w:val="center"/>
          </w:tcPr>
          <w:p>
            <w:pPr>
              <w:keepNext w:val="false"/>
              <w:spacing w:after="0" w:before="0" w:line="240"/>
              <w:jc w:val="left"/>
            </w:pPr>
            <w:r>
              <w:t xml:space="preserve">EV / AC = </w:t>
            </w:r>
            <w:r>
              <w:rPr>
                <w:b/>
                <w:bCs/>
              </w:rPr>
              <w:t xml:space="preserve">0,92</w:t>
            </w:r>
          </w:p>
        </w:tc>
        <w:tc>
          <w:tcPr>
            <w:tcW w:type="dxa" w:w="4300"/>
            <w:tcMar>
              <w:top w:type="dxa" w:w="15"/>
              <w:left w:type="dxa" w:w="60"/>
              <w:bottom w:type="dxa" w:w="15"/>
              <w:right w:type="dxa" w:w="60"/>
            </w:tcMar>
            <w:vAlign w:val="center"/>
          </w:tcPr>
          <w:p>
            <w:pPr>
              <w:keepNext w:val="false"/>
              <w:spacing w:after="0" w:before="0" w:line="240"/>
              <w:jc w:val="left"/>
            </w:pPr>
            <w:r>
              <w:t xml:space="preserve">Mỗi 1.000 đồng chi chỉ tạo 917 đồng giá trị; dưới ngưỡng 0,95</w:t>
            </w:r>
          </w:p>
        </w:tc>
      </w:tr>
      <w:tr>
        <w:trPr>
          <w:cantSplit w:val="off"/>
        </w:trPr>
        <w:tc>
          <w:tcPr>
            <w:tcW w:type="dxa" w:w="800"/>
            <w:tcMar>
              <w:top w:type="dxa" w:w="15"/>
              <w:left w:type="dxa" w:w="60"/>
              <w:bottom w:type="dxa" w:w="15"/>
              <w:right w:type="dxa" w:w="60"/>
            </w:tcMar>
            <w:vAlign w:val="center"/>
          </w:tcPr>
          <w:p>
            <w:pPr>
              <w:keepNext w:val="false"/>
              <w:spacing w:after="0" w:before="0" w:line="240"/>
              <w:jc w:val="center"/>
            </w:pPr>
            <w:r>
              <w:rPr>
                <w:b/>
                <w:bCs/>
              </w:rPr>
              <w:t xml:space="preserve">SPI</w:t>
            </w:r>
          </w:p>
        </w:tc>
        <w:tc>
          <w:tcPr>
            <w:tcW w:type="dxa" w:w="3971"/>
            <w:tcMar>
              <w:top w:type="dxa" w:w="15"/>
              <w:left w:type="dxa" w:w="60"/>
              <w:bottom w:type="dxa" w:w="15"/>
              <w:right w:type="dxa" w:w="60"/>
            </w:tcMar>
            <w:vAlign w:val="center"/>
          </w:tcPr>
          <w:p>
            <w:pPr>
              <w:keepNext w:val="false"/>
              <w:spacing w:after="0" w:before="0" w:line="240"/>
              <w:jc w:val="left"/>
            </w:pPr>
            <w:r>
              <w:t xml:space="preserve">EV / PV = </w:t>
            </w:r>
            <w:r>
              <w:rPr>
                <w:b/>
                <w:bCs/>
              </w:rPr>
              <w:t xml:space="preserve">0,94</w:t>
            </w:r>
          </w:p>
        </w:tc>
        <w:tc>
          <w:tcPr>
            <w:tcW w:type="dxa" w:w="4300"/>
            <w:tcMar>
              <w:top w:type="dxa" w:w="15"/>
              <w:left w:type="dxa" w:w="60"/>
              <w:bottom w:type="dxa" w:w="15"/>
              <w:right w:type="dxa" w:w="60"/>
            </w:tcMar>
            <w:vAlign w:val="center"/>
          </w:tcPr>
          <w:p>
            <w:pPr>
              <w:keepNext w:val="false"/>
              <w:spacing w:after="0" w:before="0" w:line="240"/>
              <w:jc w:val="left"/>
            </w:pPr>
            <w:r>
              <w:t xml:space="preserve">Làm được 94% khối lượng kế hoạch; dưới ngưỡng 0,95</w:t>
            </w:r>
          </w:p>
        </w:tc>
      </w:tr>
      <w:tr>
        <w:trPr>
          <w:cantSplit w:val="off"/>
        </w:trPr>
        <w:tc>
          <w:tcPr>
            <w:tcW w:type="dxa" w:w="800"/>
            <w:tcMar>
              <w:top w:type="dxa" w:w="15"/>
              <w:left w:type="dxa" w:w="60"/>
              <w:bottom w:type="dxa" w:w="15"/>
              <w:right w:type="dxa" w:w="60"/>
            </w:tcMar>
            <w:vAlign w:val="center"/>
          </w:tcPr>
          <w:p>
            <w:pPr>
              <w:keepNext w:val="false"/>
              <w:spacing w:after="0" w:before="0" w:line="240"/>
              <w:jc w:val="center"/>
            </w:pPr>
            <w:r>
              <w:rPr>
                <w:b/>
                <w:bCs/>
              </w:rPr>
              <w:t xml:space="preserve">ETC</w:t>
            </w:r>
          </w:p>
        </w:tc>
        <w:tc>
          <w:tcPr>
            <w:tcW w:type="dxa" w:w="3971"/>
            <w:tcMar>
              <w:top w:type="dxa" w:w="15"/>
              <w:left w:type="dxa" w:w="60"/>
              <w:bottom w:type="dxa" w:w="15"/>
              <w:right w:type="dxa" w:w="60"/>
            </w:tcMar>
            <w:vAlign w:val="center"/>
          </w:tcPr>
          <w:p>
            <w:pPr>
              <w:keepNext w:val="false"/>
              <w:spacing w:after="0" w:before="0" w:line="240"/>
              <w:jc w:val="left"/>
            </w:pPr>
            <w:r>
              <w:t xml:space="preserve">BAC − EV = 647,8; (BAC − EV) / CPI = 706,5</w:t>
            </w:r>
          </w:p>
        </w:tc>
        <w:tc>
          <w:tcPr>
            <w:tcW w:type="dxa" w:w="4300"/>
            <w:tcMar>
              <w:top w:type="dxa" w:w="15"/>
              <w:left w:type="dxa" w:w="60"/>
              <w:bottom w:type="dxa" w:w="15"/>
              <w:right w:type="dxa" w:w="60"/>
            </w:tcMar>
            <w:vAlign w:val="center"/>
          </w:tcPr>
          <w:p>
            <w:pPr>
              <w:keepNext w:val="false"/>
              <w:spacing w:after="0" w:before="0" w:line="240"/>
              <w:jc w:val="left"/>
            </w:pPr>
            <w:r>
              <w:t xml:space="preserve">Chi phí còn lại: không điển hình / điển hình</w:t>
            </w:r>
          </w:p>
        </w:tc>
      </w:tr>
      <w:tr>
        <w:trPr>
          <w:cantSplit w:val="off"/>
        </w:trPr>
        <w:tc>
          <w:tcPr>
            <w:tcW w:type="dxa" w:w="800"/>
            <w:tcMar>
              <w:top w:type="dxa" w:w="15"/>
              <w:left w:type="dxa" w:w="60"/>
              <w:bottom w:type="dxa" w:w="15"/>
              <w:right w:type="dxa" w:w="60"/>
            </w:tcMar>
            <w:vAlign w:val="center"/>
          </w:tcPr>
          <w:p>
            <w:pPr>
              <w:keepNext/>
              <w:spacing w:after="0" w:before="0" w:line="240"/>
              <w:jc w:val="center"/>
            </w:pPr>
            <w:r>
              <w:rPr>
                <w:b/>
                <w:bCs/>
              </w:rPr>
              <w:t xml:space="preserve">EAC</w:t>
            </w:r>
          </w:p>
        </w:tc>
        <w:tc>
          <w:tcPr>
            <w:tcW w:type="dxa" w:w="3971"/>
            <w:tcMar>
              <w:top w:type="dxa" w:w="15"/>
              <w:left w:type="dxa" w:w="60"/>
              <w:bottom w:type="dxa" w:w="15"/>
              <w:right w:type="dxa" w:w="60"/>
            </w:tcMar>
            <w:vAlign w:val="center"/>
          </w:tcPr>
          <w:p>
            <w:pPr>
              <w:keepNext/>
              <w:spacing w:after="0" w:before="0" w:line="240"/>
              <w:jc w:val="left"/>
            </w:pPr>
            <w:r>
              <w:t xml:space="preserve">AC + ETC = </w:t>
            </w:r>
            <w:r>
              <w:rPr>
                <w:b/>
                <w:bCs/>
              </w:rPr>
              <w:t xml:space="preserve">1.424,6 / 1.483,4</w:t>
            </w:r>
          </w:p>
        </w:tc>
        <w:tc>
          <w:tcPr>
            <w:tcW w:type="dxa" w:w="4300"/>
            <w:tcMar>
              <w:top w:type="dxa" w:w="15"/>
              <w:left w:type="dxa" w:w="60"/>
              <w:bottom w:type="dxa" w:w="15"/>
              <w:right w:type="dxa" w:w="60"/>
            </w:tcMar>
            <w:vAlign w:val="center"/>
          </w:tcPr>
          <w:p>
            <w:pPr>
              <w:keepNext/>
              <w:spacing w:after="0" w:before="0" w:line="240"/>
              <w:jc w:val="left"/>
            </w:pPr>
            <w:r>
              <w:t xml:space="preserve">Dự báo cơ sở / xấu nhất; đều trong ngân sách 1.500.000.000 đồng</w:t>
            </w:r>
          </w:p>
        </w:tc>
      </w:tr>
      <w:tr>
        <w:trPr>
          <w:cantSplit w:val="off"/>
        </w:trPr>
        <w:tc>
          <w:tcPr>
            <w:tcW w:type="dxa" w:w="800"/>
            <w:tcMar>
              <w:top w:type="dxa" w:w="15"/>
              <w:left w:type="dxa" w:w="60"/>
              <w:bottom w:type="dxa" w:w="15"/>
              <w:right w:type="dxa" w:w="60"/>
            </w:tcMar>
            <w:vAlign w:val="center"/>
          </w:tcPr>
          <w:p>
            <w:pPr>
              <w:keepNext w:val="false"/>
              <w:spacing w:after="0" w:before="0" w:line="240"/>
              <w:jc w:val="center"/>
            </w:pPr>
            <w:r>
              <w:rPr>
                <w:b/>
                <w:bCs/>
              </w:rPr>
              <w:t xml:space="preserve">VAC</w:t>
            </w:r>
          </w:p>
        </w:tc>
        <w:tc>
          <w:tcPr>
            <w:tcW w:type="dxa" w:w="3971"/>
            <w:tcMar>
              <w:top w:type="dxa" w:w="15"/>
              <w:left w:type="dxa" w:w="60"/>
              <w:bottom w:type="dxa" w:w="15"/>
              <w:right w:type="dxa" w:w="60"/>
            </w:tcMar>
            <w:vAlign w:val="center"/>
          </w:tcPr>
          <w:p>
            <w:pPr>
              <w:keepNext w:val="false"/>
              <w:spacing w:after="0" w:before="0" w:line="240"/>
              <w:jc w:val="left"/>
            </w:pPr>
            <w:r>
              <w:t xml:space="preserve">BAC − EAC = −64,6 / −123,4</w:t>
            </w:r>
          </w:p>
        </w:tc>
        <w:tc>
          <w:tcPr>
            <w:tcW w:type="dxa" w:w="4300"/>
            <w:tcMar>
              <w:top w:type="dxa" w:w="15"/>
              <w:left w:type="dxa" w:w="60"/>
              <w:bottom w:type="dxa" w:w="15"/>
              <w:right w:type="dxa" w:w="60"/>
            </w:tcMar>
            <w:vAlign w:val="center"/>
          </w:tcPr>
          <w:p>
            <w:pPr>
              <w:keepNext w:val="false"/>
              <w:spacing w:after="0" w:before="0" w:line="240"/>
              <w:jc w:val="left"/>
            </w:pPr>
            <w:r>
              <w:t xml:space="preserve">Dự phòng đã dùng 46% / 88%</w:t>
            </w:r>
          </w:p>
        </w:tc>
      </w:tr>
    </w:tbl>
    <w:p>
      <w:pPr>
        <w:spacing w:after="60" w:before="100" w:line="264"/>
        <w:jc w:val="left"/>
      </w:pPr>
      <w:r>
        <w:rPr>
          <w:b/>
          <w:bCs/>
        </w:rPr>
        <w:t xml:space="preserve">Nguyên nhân chênh lệch</w:t>
      </w:r>
      <w:r>
        <w:t xml:space="preserve"> (6 hạng mục tô nền ở Bảng 15; đủ 18 hạng mục ở sheet EVM): </w:t>
      </w:r>
      <w:r>
        <w:rPr>
          <w:b/>
          <w:bCs/>
        </w:rPr>
        <w:t xml:space="preserve">4.2.1</w:t>
      </w:r>
      <w:r>
        <w:t xml:space="preserve"> quyền API ShopeeFood cấp chậm 2 tuần, tư vấn vẫn tính công khi chờ và làm lại 4 ngày công (8.000.000 đồng), mới xong 60%; </w:t>
      </w:r>
      <w:r>
        <w:rPr>
          <w:b/>
          <w:bCs/>
        </w:rPr>
        <w:t xml:space="preserve">5.1</w:t>
      </w:r>
      <w:r>
        <w:t xml:space="preserve"> giá bộ thiết bị pilot tăng ≈ 4,5% (≈ 5.000.000 đồng); </w:t>
      </w:r>
      <w:r>
        <w:rPr>
          <w:b/>
          <w:bCs/>
        </w:rPr>
        <w:t xml:space="preserve">3.2, 2.2, 6.1, 1.1.3</w:t>
      </w:r>
      <w:r>
        <w:t xml:space="preserve"> thêm công do tài liệu API bên thứ ba đổi 2 lần (3.500.000 đồng), 2 workshop Marketing và Kế toán (3.000.000 đồng), thực đơn 170 món thay vì 150 (2.000.000 đồng), 1 vòng đàm phán điều khoản SLA (1.500.000 đồng).</w:t>
      </w:r>
    </w:p>
    <w:p>
      <w:pPr>
        <w:pStyle w:val="Heading2"/>
      </w:pPr>
      <w:r>
        <w:t xml:space="preserve">5.2. Diễn giải và hành động khắc phục</w:t>
      </w:r>
    </w:p>
    <w:p>
      <w:pPr>
        <w:spacing w:after="60" w:before="0" w:line="264"/>
        <w:jc w:val="left"/>
      </w:pPr>
      <w:r>
        <w:rPr>
          <w:b/>
          <w:bCs/>
        </w:rPr>
        <w:t xml:space="preserve">Ngưỡng cảnh báo:</w:t>
      </w:r>
      <w:r>
        <w:t xml:space="preserve"> CPI, SPI ≥ 0,95 là bình thường (tiêu chí thành công); từ 0,90 đến dưới 0,95 là mức vàng, PM lập hành động khắc phục; dưới 0,90, hoặc EAC điển hình vượt ngân sách 1.500.000.000 đồng, là mức đỏ, họp CCB trong 5 ngày làm việc. Kỳ này CPI và SPI cùng ở mức vàng, xu hướng xấu dần (CPI 0,99 – 0,97 – 0,92; SPI 1,00 – 1,00 – 0,94); hai rủi ro đã dự phòng (bên thứ ba cấp API chậm, giá thiết bị tăng) đã xảy ra.</w:t>
      </w:r>
    </w:p>
    <w:p>
      <w:pPr>
        <w:pStyle w:val="ListParagraph"/>
        <w:numPr>
          <w:ilvl w:val="0"/>
          <w:numId w:val="2"/>
        </w:numPr>
        <w:spacing w:after="60" w:line="264"/>
        <w:jc w:val="left"/>
      </w:pPr>
      <w:r>
        <w:rPr>
          <w:b/>
          <w:bCs/>
        </w:rPr>
        <w:t xml:space="preserve">Chi phí (CPI 0,92):</w:t>
      </w:r>
      <w:r>
        <w:t xml:space="preserve"> chi nhiều hơn giá trị tạo ra 64.600.000 đồng; gói 4.2.1 chiếm 49.600.000 đồng (77%) vì mới xong 60% nhưng đã chi hết kế hoạch và thêm 4 ngày công làm lại; 5 hạng mục còn lại vượt 15.000.000 đồng.</w:t>
      </w:r>
    </w:p>
    <w:p>
      <w:pPr>
        <w:pStyle w:val="ListParagraph"/>
        <w:numPr>
          <w:ilvl w:val="0"/>
          <w:numId w:val="2"/>
        </w:numPr>
        <w:spacing w:after="60" w:line="264"/>
        <w:jc w:val="left"/>
      </w:pPr>
      <w:r>
        <w:rPr>
          <w:b/>
          <w:bCs/>
        </w:rPr>
        <w:t xml:space="preserve">Tiến độ (SPI 0,94):</w:t>
      </w:r>
      <w:r>
        <w:t xml:space="preserve"> toàn bộ chậm nằm ở 4.2.1. Hoạt động F không găng (Total Slack = 1 tuần) nhưng đã hết dự trữ: còn 2,0 tuần việc (10 ngày công), nếu giữ 1 tư vấn sẽ xong cuối tuần 15 so với hạn muộn nhất LF = 14; SIT (việc găng) bắt đầu muộn 1 tuần nên M3 trễ 1 tuần và nghiệm thu M7 chuyển từ 27/08 sang 03/09/2027, vượt hạn Charter.</w:t>
      </w:r>
    </w:p>
    <w:p>
      <w:pPr>
        <w:keepNext/>
        <w:spacing w:after="60" w:before="100"/>
        <w:jc w:val="center"/>
      </w:pPr>
      <w:r>
        <w:rPr>
          <w:b/>
          <w:bCs/>
        </w:rPr>
        <w:t xml:space="preserve">Bảng 17. </w:t>
      </w:r>
      <w:r>
        <w:t xml:space="preserve">Hành động khắc phục (chi phí: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4200"/>
        <w:gridCol w:w="1300"/>
        <w:gridCol w:w="1000"/>
        <w:gridCol w:w="971"/>
      </w:tblGrid>
      <w:tr>
        <w:trPr>
          <w:tblHeader/>
        </w:trPr>
        <w:tc>
          <w:tcPr>
            <w:tcW w:type="dxa" w:w="1600"/>
            <w:shd w:fill="EDE6ED" w:color="auto" w:val="clear"/>
            <w:tcMar>
              <w:top w:type="dxa" w:w="15"/>
              <w:left w:type="dxa" w:w="60"/>
              <w:bottom w:type="dxa" w:w="15"/>
              <w:right w:type="dxa" w:w="60"/>
            </w:tcMar>
            <w:vAlign w:val="center"/>
          </w:tcPr>
          <w:p>
            <w:pPr>
              <w:keepNext/>
              <w:spacing w:after="0" w:before="0" w:line="240"/>
              <w:jc w:val="center"/>
            </w:pPr>
            <w:r>
              <w:rPr>
                <w:b/>
                <w:bCs/>
              </w:rPr>
              <w:t xml:space="preserve">Vấn đề</w:t>
            </w:r>
          </w:p>
        </w:tc>
        <w:tc>
          <w:tcPr>
            <w:tcW w:type="dxa" w:w="4200"/>
            <w:shd w:fill="EDE6ED" w:color="auto" w:val="clear"/>
            <w:tcMar>
              <w:top w:type="dxa" w:w="15"/>
              <w:left w:type="dxa" w:w="60"/>
              <w:bottom w:type="dxa" w:w="15"/>
              <w:right w:type="dxa" w:w="60"/>
            </w:tcMar>
            <w:vAlign w:val="center"/>
          </w:tcPr>
          <w:p>
            <w:pPr>
              <w:keepNext/>
              <w:spacing w:after="0" w:before="0" w:line="240"/>
              <w:jc w:val="center"/>
            </w:pPr>
            <w:r>
              <w:rPr>
                <w:b/>
                <w:bCs/>
              </w:rPr>
              <w:t xml:space="preserve">Hành động</w:t>
            </w:r>
          </w:p>
        </w:tc>
        <w:tc>
          <w:tcPr>
            <w:tcW w:type="dxa" w:w="1300"/>
            <w:shd w:fill="EDE6ED" w:color="auto" w:val="clear"/>
            <w:tcMar>
              <w:top w:type="dxa" w:w="15"/>
              <w:left w:type="dxa" w:w="60"/>
              <w:bottom w:type="dxa" w:w="15"/>
              <w:right w:type="dxa" w:w="60"/>
            </w:tcMar>
            <w:vAlign w:val="center"/>
          </w:tcPr>
          <w:p>
            <w:pPr>
              <w:keepNext/>
              <w:spacing w:after="0" w:before="0" w:line="240"/>
              <w:jc w:val="center"/>
            </w:pPr>
            <w:r>
              <w:rPr>
                <w:b/>
                <w:bCs/>
              </w:rPr>
              <w:t xml:space="preserve">Phụ trách</w:t>
            </w:r>
          </w:p>
        </w:tc>
        <w:tc>
          <w:tcPr>
            <w:tcW w:type="dxa" w:w="1000"/>
            <w:shd w:fill="EDE6ED" w:color="auto" w:val="clear"/>
            <w:tcMar>
              <w:top w:type="dxa" w:w="15"/>
              <w:left w:type="dxa" w:w="60"/>
              <w:bottom w:type="dxa" w:w="15"/>
              <w:right w:type="dxa" w:w="60"/>
            </w:tcMar>
            <w:vAlign w:val="center"/>
          </w:tcPr>
          <w:p>
            <w:pPr>
              <w:keepNext/>
              <w:spacing w:after="0" w:before="0" w:line="240"/>
              <w:jc w:val="center"/>
            </w:pPr>
            <w:r>
              <w:rPr>
                <w:b/>
                <w:bCs/>
              </w:rPr>
              <w:t xml:space="preserve">Hạn</w:t>
            </w:r>
          </w:p>
        </w:tc>
        <w:tc>
          <w:tcPr>
            <w:tcW w:type="dxa" w:w="971"/>
            <w:shd w:fill="EDE6ED" w:color="auto" w:val="clear"/>
            <w:tcMar>
              <w:top w:type="dxa" w:w="15"/>
              <w:left w:type="dxa" w:w="60"/>
              <w:bottom w:type="dxa" w:w="15"/>
              <w:right w:type="dxa" w:w="60"/>
            </w:tcMar>
            <w:vAlign w:val="center"/>
          </w:tcPr>
          <w:p>
            <w:pPr>
              <w:keepNext/>
              <w:spacing w:after="0" w:before="0" w:line="240"/>
              <w:jc w:val="center"/>
            </w:pPr>
            <w:r>
              <w:rPr>
                <w:b/>
                <w:bCs/>
              </w:rPr>
              <w:t xml:space="preserve">Chi phí</w:t>
            </w:r>
          </w:p>
        </w:tc>
      </w:tr>
      <w:tr>
        <w:trPr>
          <w:cantSplit w:val="off"/>
        </w:trPr>
        <w:tc>
          <w:tcPr>
            <w:tcW w:type="dxa" w:w="1600"/>
            <w:tcMar>
              <w:top w:type="dxa" w:w="15"/>
              <w:left w:type="dxa" w:w="60"/>
              <w:bottom w:type="dxa" w:w="15"/>
              <w:right w:type="dxa" w:w="60"/>
            </w:tcMar>
            <w:vAlign w:val="center"/>
          </w:tcPr>
          <w:p>
            <w:pPr>
              <w:keepNext w:val="false"/>
              <w:spacing w:after="0" w:before="0" w:line="240"/>
              <w:jc w:val="left"/>
            </w:pPr>
            <w:r>
              <w:rPr>
                <w:b/>
                <w:bCs/>
              </w:rPr>
              <w:t xml:space="preserve">4.2.1 chậm 2 tuần</w:t>
            </w:r>
            <w:r>
              <w:t xml:space="preserve"> (CPI 0,56; SPI 0,60), kéo SIT trễ 1 tuần</w:t>
            </w:r>
          </w:p>
        </w:tc>
        <w:tc>
          <w:tcPr>
            <w:tcW w:type="dxa" w:w="4200"/>
            <w:tcMar>
              <w:top w:type="dxa" w:w="15"/>
              <w:left w:type="dxa" w:w="60"/>
              <w:bottom w:type="dxa" w:w="15"/>
              <w:right w:type="dxa" w:w="60"/>
            </w:tcMar>
            <w:vAlign w:val="center"/>
          </w:tcPr>
          <w:p>
            <w:pPr>
              <w:keepNext w:val="false"/>
              <w:spacing w:after="0" w:before="0" w:line="240"/>
              <w:jc w:val="left"/>
            </w:pPr>
            <w:r>
              <w:t xml:space="preserve">Thêm 1 tư vấn đối tác trong tuần 14 (2 tư vấn × 5 ngày công = 10 ngày công còn lại) để xong cuối tuần 14; chạy thử trên môi trường thử của ShopeeFood; PM làm việc với ShopeeFood để cấp quyền API</w:t>
            </w:r>
          </w:p>
        </w:tc>
        <w:tc>
          <w:tcPr>
            <w:tcW w:type="dxa" w:w="1300"/>
            <w:tcMar>
              <w:top w:type="dxa" w:w="15"/>
              <w:left w:type="dxa" w:w="60"/>
              <w:bottom w:type="dxa" w:w="15"/>
              <w:right w:type="dxa" w:w="60"/>
            </w:tcMar>
            <w:vAlign w:val="center"/>
          </w:tcPr>
          <w:p>
            <w:pPr>
              <w:keepNext w:val="false"/>
              <w:spacing w:after="0" w:before="0" w:line="240"/>
              <w:jc w:val="left"/>
            </w:pPr>
            <w:r>
              <w:t xml:space="preserve">Tuấn Anh; đối tác RMS</w:t>
            </w:r>
          </w:p>
        </w:tc>
        <w:tc>
          <w:tcPr>
            <w:tcW w:type="dxa" w:w="1000"/>
            <w:tcMar>
              <w:top w:type="dxa" w:w="15"/>
              <w:left w:type="dxa" w:w="60"/>
              <w:bottom w:type="dxa" w:w="15"/>
              <w:right w:type="dxa" w:w="60"/>
            </w:tcMar>
            <w:vAlign w:val="center"/>
          </w:tcPr>
          <w:p>
            <w:pPr>
              <w:keepNext w:val="false"/>
              <w:spacing w:after="0" w:before="0" w:line="240"/>
              <w:jc w:val="center"/>
            </w:pPr>
            <w:r>
              <w:t xml:space="preserve">04/06</w:t>
            </w:r>
          </w:p>
        </w:tc>
        <w:tc>
          <w:tcPr>
            <w:tcW w:type="dxa" w:w="971"/>
            <w:tcMar>
              <w:top w:type="dxa" w:w="15"/>
              <w:left w:type="dxa" w:w="60"/>
              <w:bottom w:type="dxa" w:w="15"/>
              <w:right w:type="dxa" w:w="60"/>
            </w:tcMar>
            <w:vAlign w:val="center"/>
          </w:tcPr>
          <w:p>
            <w:pPr>
              <w:keepNext w:val="false"/>
              <w:spacing w:after="0" w:before="0" w:line="240"/>
              <w:jc w:val="center"/>
            </w:pPr>
            <w:r>
              <w:t xml:space="preserve">2,0</w:t>
            </w:r>
          </w:p>
        </w:tc>
      </w:tr>
      <w:tr>
        <w:trPr>
          <w:cantSplit w:val="off"/>
        </w:trPr>
        <w:tc>
          <w:tcPr>
            <w:tcW w:type="dxa" w:w="1600"/>
            <w:tcMar>
              <w:top w:type="dxa" w:w="15"/>
              <w:left w:type="dxa" w:w="60"/>
              <w:bottom w:type="dxa" w:w="15"/>
              <w:right w:type="dxa" w:w="60"/>
            </w:tcMar>
            <w:vAlign w:val="center"/>
          </w:tcPr>
          <w:p>
            <w:pPr>
              <w:keepNext w:val="false"/>
              <w:spacing w:after="0" w:before="0" w:line="240"/>
              <w:jc w:val="left"/>
            </w:pPr>
            <w:r>
              <w:rPr>
                <w:b/>
                <w:bCs/>
              </w:rPr>
              <w:t xml:space="preserve">Đối tác tính công khi chờ API; giá thiết bị tăng</w:t>
            </w:r>
            <w:r>
              <w:t xml:space="preserve"> (5.1: +4,5%)</w:t>
            </w:r>
          </w:p>
        </w:tc>
        <w:tc>
          <w:tcPr>
            <w:tcW w:type="dxa" w:w="4200"/>
            <w:tcMar>
              <w:top w:type="dxa" w:w="15"/>
              <w:left w:type="dxa" w:w="60"/>
              <w:bottom w:type="dxa" w:w="15"/>
              <w:right w:type="dxa" w:w="60"/>
            </w:tcMar>
            <w:vAlign w:val="center"/>
          </w:tcPr>
          <w:p>
            <w:pPr>
              <w:keepNext w:val="false"/>
              <w:spacing w:after="0" w:before="0" w:line="240"/>
              <w:jc w:val="left"/>
            </w:pPr>
            <w:r>
              <w:t xml:space="preserve">Bổ sung phụ lục hợp đồng 1.1.3: thời gian chờ do bên thứ ba cấp quyền chậm không tính công; ký giá cố định cho các lô còn lại của đợt 2 (5.2: 368.000.000 đồng) để tránh tăng 5% ≈ 18.400.000 đồng</w:t>
            </w:r>
          </w:p>
        </w:tc>
        <w:tc>
          <w:tcPr>
            <w:tcW w:type="dxa" w:w="1300"/>
            <w:tcMar>
              <w:top w:type="dxa" w:w="15"/>
              <w:left w:type="dxa" w:w="60"/>
              <w:bottom w:type="dxa" w:w="15"/>
              <w:right w:type="dxa" w:w="60"/>
            </w:tcMar>
            <w:vAlign w:val="center"/>
          </w:tcPr>
          <w:p>
            <w:pPr>
              <w:keepNext w:val="false"/>
              <w:spacing w:after="0" w:before="0" w:line="240"/>
              <w:jc w:val="left"/>
            </w:pPr>
            <w:r>
              <w:t xml:space="preserve">Lê Anh</w:t>
            </w:r>
          </w:p>
        </w:tc>
        <w:tc>
          <w:tcPr>
            <w:tcW w:type="dxa" w:w="1000"/>
            <w:tcMar>
              <w:top w:type="dxa" w:w="15"/>
              <w:left w:type="dxa" w:w="60"/>
              <w:bottom w:type="dxa" w:w="15"/>
              <w:right w:type="dxa" w:w="60"/>
            </w:tcMar>
            <w:vAlign w:val="center"/>
          </w:tcPr>
          <w:p>
            <w:pPr>
              <w:keepNext w:val="false"/>
              <w:spacing w:after="0" w:before="0" w:line="240"/>
              <w:jc w:val="center"/>
            </w:pPr>
            <w:r>
              <w:t xml:space="preserve">Tuần 14 – 15</w:t>
            </w:r>
          </w:p>
        </w:tc>
        <w:tc>
          <w:tcPr>
            <w:tcW w:type="dxa" w:w="971"/>
            <w:tcMar>
              <w:top w:type="dxa" w:w="15"/>
              <w:left w:type="dxa" w:w="60"/>
              <w:bottom w:type="dxa" w:w="15"/>
              <w:right w:type="dxa" w:w="60"/>
            </w:tcMar>
            <w:vAlign w:val="center"/>
          </w:tcPr>
          <w:p>
            <w:pPr>
              <w:keepNext w:val="false"/>
              <w:spacing w:after="0" w:before="0" w:line="240"/>
              <w:jc w:val="center"/>
            </w:pPr>
            <w:r>
              <w:t xml:space="preserve">0,0</w:t>
            </w:r>
          </w:p>
        </w:tc>
      </w:tr>
      <w:tr>
        <w:trPr>
          <w:cantSplit w:val="off"/>
        </w:trPr>
        <w:tc>
          <w:tcPr>
            <w:tcW w:type="dxa" w:w="1600"/>
            <w:tcMar>
              <w:top w:type="dxa" w:w="15"/>
              <w:left w:type="dxa" w:w="60"/>
              <w:bottom w:type="dxa" w:w="15"/>
              <w:right w:type="dxa" w:w="60"/>
            </w:tcMar>
            <w:vAlign w:val="center"/>
          </w:tcPr>
          <w:p>
            <w:pPr>
              <w:keepNext w:val="false"/>
              <w:spacing w:after="0" w:before="0" w:line="240"/>
              <w:jc w:val="left"/>
            </w:pPr>
            <w:r>
              <w:rPr>
                <w:b/>
                <w:bCs/>
              </w:rPr>
              <w:t xml:space="preserve">CPI, SPI mức vàng</w:t>
            </w:r>
            <w:r>
              <w:t xml:space="preserve">, xu hướng xấu dần</w:t>
            </w:r>
          </w:p>
        </w:tc>
        <w:tc>
          <w:tcPr>
            <w:tcW w:type="dxa" w:w="4200"/>
            <w:tcMar>
              <w:top w:type="dxa" w:w="15"/>
              <w:left w:type="dxa" w:w="60"/>
              <w:bottom w:type="dxa" w:w="15"/>
              <w:right w:type="dxa" w:w="60"/>
            </w:tcMar>
            <w:vAlign w:val="center"/>
          </w:tcPr>
          <w:p>
            <w:pPr>
              <w:keepNext w:val="false"/>
              <w:spacing w:after="0" w:before="0" w:line="240"/>
              <w:jc w:val="left"/>
            </w:pPr>
            <w:r>
              <w:t xml:space="preserve">Báo cáo EVM 2 tuần/lần thay vì hằng tháng cho Sponsor đến khi CPI, SPI ≥ 0,95; chưa giải ngân dự phòng</w:t>
            </w:r>
          </w:p>
        </w:tc>
        <w:tc>
          <w:tcPr>
            <w:tcW w:type="dxa" w:w="1300"/>
            <w:tcMar>
              <w:top w:type="dxa" w:w="15"/>
              <w:left w:type="dxa" w:w="60"/>
              <w:bottom w:type="dxa" w:w="15"/>
              <w:right w:type="dxa" w:w="60"/>
            </w:tcMar>
            <w:vAlign w:val="center"/>
          </w:tcPr>
          <w:p>
            <w:pPr>
              <w:keepNext w:val="false"/>
              <w:spacing w:after="0" w:before="0" w:line="240"/>
              <w:jc w:val="left"/>
            </w:pPr>
            <w:r>
              <w:t xml:space="preserve">Phạm Duy An (PM)</w:t>
            </w:r>
          </w:p>
        </w:tc>
        <w:tc>
          <w:tcPr>
            <w:tcW w:type="dxa" w:w="1000"/>
            <w:tcMar>
              <w:top w:type="dxa" w:w="15"/>
              <w:left w:type="dxa" w:w="60"/>
              <w:bottom w:type="dxa" w:w="15"/>
              <w:right w:type="dxa" w:w="60"/>
            </w:tcMar>
            <w:vAlign w:val="center"/>
          </w:tcPr>
          <w:p>
            <w:pPr>
              <w:keepNext w:val="false"/>
              <w:spacing w:after="0" w:before="0" w:line="240"/>
              <w:jc w:val="center"/>
            </w:pPr>
            <w:r>
              <w:t xml:space="preserve">Từ tuần 14</w:t>
            </w:r>
          </w:p>
        </w:tc>
        <w:tc>
          <w:tcPr>
            <w:tcW w:type="dxa" w:w="971"/>
            <w:tcMar>
              <w:top w:type="dxa" w:w="15"/>
              <w:left w:type="dxa" w:w="60"/>
              <w:bottom w:type="dxa" w:w="15"/>
              <w:right w:type="dxa" w:w="60"/>
            </w:tcMar>
            <w:vAlign w:val="center"/>
          </w:tcPr>
          <w:p>
            <w:pPr>
              <w:keepNext w:val="false"/>
              <w:spacing w:after="0" w:before="0" w:line="240"/>
              <w:jc w:val="center"/>
            </w:pPr>
            <w:r>
              <w:t xml:space="preserve">0,0</w:t>
            </w:r>
          </w:p>
        </w:tc>
      </w:tr>
    </w:tbl>
    <w:p>
      <w:pPr>
        <w:spacing w:after="60" w:before="100" w:line="264"/>
        <w:jc w:val="left"/>
      </w:pPr>
      <w:r>
        <w:rPr>
          <w:b/>
          <w:bCs/>
        </w:rPr>
        <w:t xml:space="preserve">Kết quả kỳ vọng:</w:t>
      </w:r>
      <w:r>
        <w:t xml:space="preserve"> 4.2.1 xong cuối tuần 14 (04/06/2027), SV về 0 ở kỳ tháng 6; SIT giữ nguyên tuần 15, dự án giữ 26 tuần, nghiệm thu M7 ngày 27/08/2027; EAC không điển hình tăng 2.000.000 đồng lên 1.426.600.000 đồng, còn cách ngân sách 73.400.000 đồng.</w:t>
      </w:r>
    </w:p>
    <w:p>
      <w:pPr>
        <w:pStyle w:val="Heading2"/>
      </w:pPr>
      <w:r>
        <w:t xml:space="preserve">5.3. Kiểm soát thay đổi phạm vi: yêu cầu CR-01</w:t>
      </w:r>
    </w:p>
    <w:p>
      <w:pPr>
        <w:keepNext/>
        <w:spacing w:after="100" w:before="0" w:line="264"/>
        <w:jc w:val="left"/>
      </w:pPr>
      <w:r>
        <w:t xml:space="preserve">Thay đổi đi qua 4 bước (CCB gồm Sponsor, Giám đốc vận hành, Kế toán trưởng, PM): </w:t>
      </w:r>
      <w:r>
        <w:rPr>
          <w:b/>
          <w:bCs/>
        </w:rPr>
        <w:t xml:space="preserve">tiếp nhận</w:t>
      </w:r>
      <w:r>
        <w:t xml:space="preserve"> phiếu yêu cầu thay đổi (CR), ghi nhật ký thay đổi; </w:t>
      </w:r>
      <w:r>
        <w:rPr>
          <w:b/>
          <w:bCs/>
        </w:rPr>
        <w:t xml:space="preserve">đánh giá</w:t>
      </w:r>
      <w:r>
        <w:t xml:space="preserve"> trong 3 ngày làm việc tác động lên phạm vi (WBS), lịch (tính lại CPM), chi phí (bottom‑up, EAC), rủi ro; </w:t>
      </w:r>
      <w:r>
        <w:rPr>
          <w:b/>
          <w:bCs/>
        </w:rPr>
        <w:t xml:space="preserve">quyết định</w:t>
      </w:r>
      <w:r>
        <w:t xml:space="preserve"> – PM duyệt đến 50.000.000 đồng/khoản và không đổi mốc, CCB quyết định thay đổi phạm vi, mốc trong 5 ngày làm việc, Sponsor duyệt nếu vượt ngân sách 1.500.000.000 đồng hoặc nghiệm thu muộn hơn 27/08/2027; </w:t>
      </w:r>
      <w:r>
        <w:rPr>
          <w:b/>
          <w:bCs/>
        </w:rPr>
        <w:t xml:space="preserve">thực hiện</w:t>
      </w:r>
      <w:r>
        <w:t xml:space="preserve"> – cập nhật baseline, thông báo bên liên quan, lưu hồ sơ cả phiếu bị từ chối.</w:t>
      </w:r>
    </w:p>
    <w:p>
      <w:pPr>
        <w:keepNext/>
        <w:spacing w:after="60" w:before="100"/>
        <w:jc w:val="center"/>
      </w:pPr>
      <w:r>
        <w:rPr>
          <w:b/>
          <w:bCs/>
        </w:rPr>
        <w:t xml:space="preserve">Bảng 18. </w:t>
      </w:r>
      <w:r>
        <w:t xml:space="preserve">Phiếu yêu cầu thay đổi CR-01, đánh giá tác động và quyết định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7771"/>
      </w:tblGrid>
      <w:tr>
        <w:trPr>
          <w:cantSplit w:val="off"/>
        </w:trPr>
        <w:tc>
          <w:tcPr>
            <w:tcW w:type="dxa" w:w="1300"/>
            <w:shd w:fill="EDE6ED" w:color="auto" w:val="clear"/>
            <w:tcMar>
              <w:top w:type="dxa" w:w="15"/>
              <w:left w:type="dxa" w:w="60"/>
              <w:bottom w:type="dxa" w:w="15"/>
              <w:right w:type="dxa" w:w="60"/>
            </w:tcMar>
            <w:vAlign w:val="center"/>
          </w:tcPr>
          <w:p>
            <w:pPr>
              <w:spacing w:after="0" w:before="0" w:line="240"/>
              <w:jc w:val="left"/>
            </w:pPr>
            <w:r>
              <w:rPr>
                <w:b/>
                <w:bCs/>
              </w:rPr>
              <w:t xml:space="preserve">Mã phiếu, nội dung</w:t>
            </w:r>
          </w:p>
        </w:tc>
        <w:tc>
          <w:tcPr>
            <w:tcW w:type="dxa" w:w="7771"/>
            <w:tcMar>
              <w:top w:type="dxa" w:w="15"/>
              <w:left w:type="dxa" w:w="60"/>
              <w:bottom w:type="dxa" w:w="15"/>
              <w:right w:type="dxa" w:w="60"/>
            </w:tcMar>
            <w:vAlign w:val="center"/>
          </w:tcPr>
          <w:p>
            <w:pPr>
              <w:spacing w:after="0" w:before="0" w:line="240"/>
              <w:jc w:val="left"/>
            </w:pPr>
            <w:r>
              <w:rPr>
                <w:b/>
                <w:bCs/>
              </w:rPr>
              <w:t xml:space="preserve">CR‑01</w:t>
            </w:r>
            <w:r>
              <w:t xml:space="preserve"> · lập ngày 31/05/2027 (tuần 14) · người đề xuất: Trưởng phòng Marketing · loại thay đổi: phạm vi (hạng mục đang thuộc danh mục loại trừ, mục 2.1.3). Bổ sung ứng dụng di động riêng cho thực khách (iOS, Android): đặt bàn, đặt món, tích điểm, thông báo khuyến mãi. Lý do: tăng tỷ trọng doanh thu online (BR‑05: từ 8% lên ≥ 15%) và giữ chân khách thành viên bằng thông báo đẩy</w:t>
            </w:r>
          </w:p>
        </w:tc>
      </w:tr>
      <w:tr>
        <w:trPr>
          <w:cantSplit w:val="off"/>
        </w:trPr>
        <w:tc>
          <w:tcPr>
            <w:tcW w:type="dxa" w:w="1300"/>
            <w:shd w:fill="EDE6ED" w:color="auto" w:val="clear"/>
            <w:tcMar>
              <w:top w:type="dxa" w:w="15"/>
              <w:left w:type="dxa" w:w="60"/>
              <w:bottom w:type="dxa" w:w="15"/>
              <w:right w:type="dxa" w:w="60"/>
            </w:tcMar>
            <w:vAlign w:val="center"/>
          </w:tcPr>
          <w:p>
            <w:pPr>
              <w:spacing w:after="0" w:before="0" w:line="240"/>
              <w:jc w:val="left"/>
            </w:pPr>
            <w:r>
              <w:rPr>
                <w:b/>
                <w:bCs/>
              </w:rPr>
              <w:t xml:space="preserve">Tác động phạm vi</w:t>
            </w:r>
          </w:p>
        </w:tc>
        <w:tc>
          <w:tcPr>
            <w:tcW w:type="dxa" w:w="7771"/>
            <w:tcMar>
              <w:top w:type="dxa" w:w="15"/>
              <w:left w:type="dxa" w:w="60"/>
              <w:bottom w:type="dxa" w:w="15"/>
              <w:right w:type="dxa" w:w="60"/>
            </w:tcMar>
            <w:vAlign w:val="center"/>
          </w:tcPr>
          <w:p>
            <w:pPr>
              <w:spacing w:after="0" w:before="0" w:line="240"/>
              <w:jc w:val="left"/>
            </w:pPr>
            <w:r>
              <w:t xml:space="preserve">Thêm work package 4.3 (ứng dụng di động, nhánh 4) và hoạt động U vào sơ đồ mạng; sửa mục 2.1.3, bảng yêu cầu, WBS. Phạm vi là ưu tiên 3, linh hoạt nhất; yêu cầu mới thuộc mức Could</w:t>
            </w:r>
          </w:p>
        </w:tc>
      </w:tr>
      <w:tr>
        <w:trPr>
          <w:cantSplit w:val="off"/>
        </w:trPr>
        <w:tc>
          <w:tcPr>
            <w:tcW w:type="dxa" w:w="1300"/>
            <w:shd w:fill="EDE6ED" w:color="auto" w:val="clear"/>
            <w:tcMar>
              <w:top w:type="dxa" w:w="15"/>
              <w:left w:type="dxa" w:w="60"/>
              <w:bottom w:type="dxa" w:w="15"/>
              <w:right w:type="dxa" w:w="60"/>
            </w:tcMar>
            <w:vAlign w:val="center"/>
          </w:tcPr>
          <w:p>
            <w:pPr>
              <w:spacing w:after="0" w:before="0" w:line="240"/>
              <w:jc w:val="left"/>
            </w:pPr>
            <w:r>
              <w:rPr>
                <w:b/>
                <w:bCs/>
              </w:rPr>
              <w:t xml:space="preserve">Tác động thời gian</w:t>
            </w:r>
          </w:p>
        </w:tc>
        <w:tc>
          <w:tcPr>
            <w:tcW w:type="dxa" w:w="7771"/>
            <w:tcMar>
              <w:top w:type="dxa" w:w="15"/>
              <w:left w:type="dxa" w:w="60"/>
              <w:bottom w:type="dxa" w:w="15"/>
              <w:right w:type="dxa" w:w="60"/>
            </w:tcMar>
            <w:vAlign w:val="center"/>
          </w:tcPr>
          <w:p>
            <w:pPr>
              <w:spacing w:after="0" w:before="0" w:line="240"/>
              <w:jc w:val="left"/>
            </w:pPr>
            <w:r>
              <w:t xml:space="preserve">U kéo dài 8 tuần (2 lập trình viên) sau E (EF = tuần 14) và phải xong trước SIT (L): ES(L) từ 14 lên 22. Critical Path mới: Start → A → B → C → E → U → L → M → P → Q → R → S/T → End; dự án 26 → 34 tuần; M6 30/07 → 24/09/2027; M7 27/08 → 22/10/2027; thời gian chạy ổn định trước 01/12/2027 4,1 → 2,2 tháng (cần ≥ 3 tháng). Trễ 8 tuần so với hạn Charter, không đạt ưu tiên 1</w:t>
            </w:r>
          </w:p>
        </w:tc>
      </w:tr>
      <w:tr>
        <w:trPr>
          <w:cantSplit w:val="off"/>
        </w:trPr>
        <w:tc>
          <w:tcPr>
            <w:tcW w:type="dxa" w:w="1300"/>
            <w:shd w:fill="EDE6ED" w:color="auto" w:val="clear"/>
            <w:tcMar>
              <w:top w:type="dxa" w:w="15"/>
              <w:left w:type="dxa" w:w="60"/>
              <w:bottom w:type="dxa" w:w="15"/>
              <w:right w:type="dxa" w:w="60"/>
            </w:tcMar>
            <w:vAlign w:val="center"/>
          </w:tcPr>
          <w:p>
            <w:pPr>
              <w:spacing w:after="0" w:before="0" w:line="240"/>
              <w:jc w:val="left"/>
            </w:pPr>
            <w:r>
              <w:rPr>
                <w:b/>
                <w:bCs/>
              </w:rPr>
              <w:t xml:space="preserve">Tác động chi phí</w:t>
            </w:r>
          </w:p>
        </w:tc>
        <w:tc>
          <w:tcPr>
            <w:tcW w:type="dxa" w:w="7771"/>
            <w:tcMar>
              <w:top w:type="dxa" w:w="15"/>
              <w:left w:type="dxa" w:w="60"/>
              <w:bottom w:type="dxa" w:w="15"/>
              <w:right w:type="dxa" w:w="60"/>
            </w:tcMar>
            <w:vAlign w:val="center"/>
          </w:tcPr>
          <w:p>
            <w:pPr>
              <w:spacing w:after="0" w:before="0" w:line="240"/>
              <w:jc w:val="left"/>
            </w:pPr>
            <w:r>
              <w:t xml:space="preserve">300.000.000 đồng (bottom‑up): 110 ngày công tư vấn × 2.000.000 đồng = 220.000.000 đồng; 15 ngày công BA × 1.500.000 đồng = 22.500.000 đồng; 25 ngày công nội bộ × 1.000.000 đồng = 25.000.000 đồng; tài khoản nhà phát triển, thông báo đẩy, kiểm thử 32.500.000 đồng. EAC sau thay đổi 1.724.600.000 đồng (không điển hình) đến 1.783.400.000 đồng (điển hình): vượt ngân sách thêm 224.600.000 đồng – 283.400.000 đồng, dự phòng còn 75.400.000 đồng – 16.600.000 đồng không đủ</w:t>
            </w:r>
          </w:p>
        </w:tc>
      </w:tr>
      <w:tr>
        <w:trPr>
          <w:cantSplit w:val="off"/>
        </w:trPr>
        <w:tc>
          <w:tcPr>
            <w:tcW w:type="dxa" w:w="1300"/>
            <w:shd w:fill="EDE6ED" w:color="auto" w:val="clear"/>
            <w:tcMar>
              <w:top w:type="dxa" w:w="15"/>
              <w:left w:type="dxa" w:w="60"/>
              <w:bottom w:type="dxa" w:w="15"/>
              <w:right w:type="dxa" w:w="60"/>
            </w:tcMar>
            <w:vAlign w:val="center"/>
          </w:tcPr>
          <w:p>
            <w:pPr>
              <w:spacing w:after="0" w:before="0" w:line="240"/>
              <w:jc w:val="left"/>
            </w:pPr>
            <w:r>
              <w:rPr>
                <w:b/>
                <w:bCs/>
              </w:rPr>
              <w:t xml:space="preserve">Hiệu quả tài chính, rủi ro</w:t>
            </w:r>
          </w:p>
        </w:tc>
        <w:tc>
          <w:tcPr>
            <w:tcW w:type="dxa" w:w="7771"/>
            <w:tcMar>
              <w:top w:type="dxa" w:w="15"/>
              <w:left w:type="dxa" w:w="60"/>
              <w:bottom w:type="dxa" w:w="15"/>
              <w:right w:type="dxa" w:w="60"/>
            </w:tcMar>
            <w:vAlign w:val="center"/>
          </w:tcPr>
          <w:p>
            <w:pPr>
              <w:spacing w:after="0" w:before="0" w:line="240"/>
              <w:jc w:val="left"/>
            </w:pPr>
            <w:r>
              <w:t xml:space="preserve">NPV 1.243.200.000 đồng → 943.200.000 đồng; ROI 59,4% → 39,4% (vẫn trên ngưỡng 20%); hoàn vốn giản đơn 1,29 → 1,55 năm. Rủi ro: thêm 2 nền tảng cần kiểm thử, duyệt trên cửa hàng ứng dụng (ngoài kiểm soát của dự án, có thể thêm 1 – 2 tuần trên Critical Path); IT nội bộ chỉ có 2 người (mục 2.1.3) phải tiếp nhận vận hành thêm</w:t>
            </w:r>
          </w:p>
        </w:tc>
      </w:tr>
      <w:tr>
        <w:trPr>
          <w:cantSplit w:val="off"/>
        </w:trPr>
        <w:tc>
          <w:tcPr>
            <w:tcW w:type="dxa" w:w="1300"/>
            <w:shd w:fill="EDE6ED" w:color="auto" w:val="clear"/>
            <w:tcMar>
              <w:top w:type="dxa" w:w="15"/>
              <w:left w:type="dxa" w:w="60"/>
              <w:bottom w:type="dxa" w:w="15"/>
              <w:right w:type="dxa" w:w="60"/>
            </w:tcMar>
            <w:vAlign w:val="center"/>
          </w:tcPr>
          <w:p>
            <w:pPr>
              <w:spacing w:after="0" w:before="0" w:line="240"/>
              <w:jc w:val="left"/>
            </w:pPr>
            <w:r>
              <w:rPr>
                <w:b/>
                <w:bCs/>
              </w:rPr>
              <w:t xml:space="preserve">Quyết định, người phê duyệt</w:t>
            </w:r>
          </w:p>
        </w:tc>
        <w:tc>
          <w:tcPr>
            <w:tcW w:type="dxa" w:w="7771"/>
            <w:tcMar>
              <w:top w:type="dxa" w:w="15"/>
              <w:left w:type="dxa" w:w="60"/>
              <w:bottom w:type="dxa" w:w="15"/>
              <w:right w:type="dxa" w:w="60"/>
            </w:tcMar>
            <w:vAlign w:val="center"/>
          </w:tcPr>
          <w:p>
            <w:pPr>
              <w:spacing w:after="0" w:before="0" w:line="240"/>
              <w:jc w:val="left"/>
            </w:pPr>
            <w:r>
              <w:rPr>
                <w:b/>
                <w:bCs/>
              </w:rPr>
              <w:t xml:space="preserve">Từ chối đưa CR‑01 vào baseline hiện tại</w:t>
            </w:r>
            <w:r>
              <w:t xml:space="preserve"> (CCB họp ngày 04/06/2027), ghi vào danh mục giai đoạn 2. Lý do: (1) M7 trễ 8 tuần và chỉ còn 2,2 tháng chạy ổn định, vi phạm ràng buộc ưu tiên 1; (2) EAC vượt ngân sách 1.500.000.000 đồng và dự phòng không đủ; (3) lợi ích chưa lượng hóa, trong khi web đặt món và QR order (P6) đã phục vụ mục tiêu BR‑05. </w:t>
            </w:r>
            <w:r>
              <w:rPr>
                <w:b/>
                <w:bCs/>
              </w:rPr>
              <w:t xml:space="preserve">Người phê duyệt:</w:t>
            </w:r>
            <w:r>
              <w:t xml:space="preserve"> Lê Văn Thành (Tổng Giám đốc, chủ trì CCB); tham dự: Giám đốc vận hành, Kế toán trưởng, PM. </w:t>
            </w:r>
            <w:r>
              <w:rPr>
                <w:b/>
                <w:bCs/>
              </w:rPr>
              <w:t xml:space="preserve">Sau quyết định:</w:t>
            </w:r>
            <w:r>
              <w:t xml:space="preserve"> PM ghi nhật ký thay đổi, thông báo Marketing; scope, schedule, cost baseline giữ nguyên (BAC 1.360.000.000 đồng; 26 tuần; ngân sách 1.500.000.000 đồng); đề xuất được đánh giá lại khi có số liệu doanh thu online tháng 07/2028 (BR‑05), Marketing tạm dùng danh sách khách thành viên (SR‑05) để gửi khuyến mãi</w:t>
            </w:r>
          </w:p>
        </w:tc>
      </w:tr>
    </w:tbl>
    <w:p>
      <w:pPr>
        <w:pStyle w:val="Heading1"/>
        <w:pageBreakBefore/>
      </w:pPr>
      <w:r>
        <w:t xml:space="preserve">PHẦN 6. TỔNG HỢP</w:t>
      </w:r>
    </w:p>
    <w:p>
      <w:pPr>
        <w:pStyle w:val="Heading2"/>
      </w:pPr>
      <w:r>
        <w:t xml:space="preserve">6.1. Kiểm tra tính nhất quán</w:t>
      </w:r>
    </w:p>
    <w:p>
      <w:pPr>
        <w:keepNext/>
        <w:spacing w:after="60" w:before="0" w:line="264"/>
        <w:jc w:val="left"/>
      </w:pPr>
      <w:r>
        <w:t xml:space="preserve">Ban QLDA đối chiếu Charter, WBS, lịch và ngân sách bằng 26 công thức ở sheet Nhất quán (file Excel) và 3 phép truy vết WBS ↔ sản phẩm, yêu cầu, mốc: </w:t>
      </w:r>
      <w:r>
        <w:rPr>
          <w:b/>
          <w:bCs/>
        </w:rPr>
        <w:t xml:space="preserve">29/29 điểm khớp</w:t>
      </w:r>
      <w:r>
        <w:t xml:space="preserve">.</w:t>
      </w:r>
    </w:p>
    <w:p>
      <w:pPr>
        <w:keepNext/>
        <w:spacing w:after="60" w:before="100"/>
        <w:jc w:val="center"/>
      </w:pPr>
      <w:r>
        <w:rPr>
          <w:b/>
          <w:bCs/>
        </w:rPr>
        <w:t xml:space="preserve">Bảng 19. </w:t>
      </w:r>
      <w:r>
        <w:t xml:space="preserve">Đối chiếu Charter, WBS, lịch và ngân sách (tiền: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6471"/>
        <w:gridCol w:w="1100"/>
      </w:tblGrid>
      <w:tr>
        <w:trPr>
          <w:tblHeader/>
        </w:trPr>
        <w:tc>
          <w:tcPr>
            <w:tcW w:type="dxa" w:w="1500"/>
            <w:shd w:fill="EDE6ED" w:color="auto" w:val="clear"/>
            <w:tcMar>
              <w:top w:type="dxa" w:w="15"/>
              <w:left w:type="dxa" w:w="60"/>
              <w:bottom w:type="dxa" w:w="15"/>
              <w:right w:type="dxa" w:w="60"/>
            </w:tcMar>
            <w:vAlign w:val="center"/>
          </w:tcPr>
          <w:p>
            <w:pPr>
              <w:keepNext/>
              <w:spacing w:after="0" w:before="0" w:line="240"/>
              <w:jc w:val="center"/>
            </w:pPr>
            <w:r>
              <w:rPr>
                <w:b/>
                <w:bCs/>
              </w:rPr>
              <w:t xml:space="preserve">Đối chiếu</w:t>
            </w:r>
          </w:p>
        </w:tc>
        <w:tc>
          <w:tcPr>
            <w:tcW w:type="dxa" w:w="6471"/>
            <w:shd w:fill="EDE6ED" w:color="auto" w:val="clear"/>
            <w:tcMar>
              <w:top w:type="dxa" w:w="15"/>
              <w:left w:type="dxa" w:w="60"/>
              <w:bottom w:type="dxa" w:w="15"/>
              <w:right w:type="dxa" w:w="60"/>
            </w:tcMar>
            <w:vAlign w:val="center"/>
          </w:tcPr>
          <w:p>
            <w:pPr>
              <w:keepNext/>
              <w:spacing w:after="0" w:before="0" w:line="240"/>
              <w:jc w:val="center"/>
            </w:pPr>
            <w:r>
              <w:rPr>
                <w:b/>
                <w:bCs/>
              </w:rPr>
              <w:t xml:space="preserve">Số liệu Charter và kế hoạch chi tiết</w:t>
            </w:r>
          </w:p>
        </w:tc>
        <w:tc>
          <w:tcPr>
            <w:tcW w:type="dxa" w:w="1100"/>
            <w:shd w:fill="EDE6ED" w:color="auto" w:val="clear"/>
            <w:tcMar>
              <w:top w:type="dxa" w:w="15"/>
              <w:left w:type="dxa" w:w="60"/>
              <w:bottom w:type="dxa" w:w="15"/>
              <w:right w:type="dxa" w:w="60"/>
            </w:tcMar>
            <w:vAlign w:val="center"/>
          </w:tcPr>
          <w:p>
            <w:pPr>
              <w:keepNext/>
              <w:spacing w:after="0" w:before="0" w:line="240"/>
              <w:jc w:val="center"/>
            </w:pPr>
            <w:r>
              <w:rPr>
                <w:b/>
                <w:bCs/>
              </w:rPr>
              <w:t xml:space="preserve">Kết quả</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Thời gian, mốc</w:t>
            </w:r>
          </w:p>
        </w:tc>
        <w:tc>
          <w:tcPr>
            <w:tcW w:type="dxa" w:w="6471"/>
            <w:tcMar>
              <w:top w:type="dxa" w:w="15"/>
              <w:left w:type="dxa" w:w="60"/>
              <w:bottom w:type="dxa" w:w="15"/>
              <w:right w:type="dxa" w:w="60"/>
            </w:tcMar>
            <w:vAlign w:val="center"/>
          </w:tcPr>
          <w:p>
            <w:pPr>
              <w:keepNext w:val="false"/>
              <w:spacing w:after="0" w:before="0" w:line="240"/>
              <w:jc w:val="left"/>
            </w:pPr>
            <w:r>
              <w:t xml:space="preserve">Charter 26 tuần (01/03 – 27/08/2027) = Critical Path 26 tuần (Bảng 9); 8 mốc M0 – M7 trùng ngày cuối tuần của hoạt động gắn mốc (Hình 3)</w:t>
            </w:r>
          </w:p>
        </w:tc>
        <w:tc>
          <w:tcPr>
            <w:tcW w:type="dxa" w:w="1100"/>
            <w:tcMar>
              <w:top w:type="dxa" w:w="15"/>
              <w:left w:type="dxa" w:w="60"/>
              <w:bottom w:type="dxa" w:w="15"/>
              <w:right w:type="dxa" w:w="60"/>
            </w:tcMar>
            <w:vAlign w:val="center"/>
          </w:tcPr>
          <w:p>
            <w:pPr>
              <w:keepNext w:val="false"/>
              <w:spacing w:after="0" w:before="0" w:line="240"/>
              <w:jc w:val="center"/>
            </w:pPr>
            <w:r>
              <w:rPr>
                <w:b/>
                <w:bCs/>
              </w:rPr>
              <w:t xml:space="preserve">Khớp 9/9</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Ngân sách</w:t>
            </w:r>
          </w:p>
        </w:tc>
        <w:tc>
          <w:tcPr>
            <w:tcW w:type="dxa" w:w="6471"/>
            <w:tcMar>
              <w:top w:type="dxa" w:w="15"/>
              <w:left w:type="dxa" w:w="60"/>
              <w:bottom w:type="dxa" w:w="15"/>
              <w:right w:type="dxa" w:w="60"/>
            </w:tcMar>
            <w:vAlign w:val="center"/>
          </w:tcPr>
          <w:p>
            <w:pPr>
              <w:keepNext w:val="false"/>
              <w:spacing w:after="0" w:before="0" w:line="240"/>
              <w:jc w:val="left"/>
            </w:pPr>
            <w:r>
              <w:t xml:space="preserve">1.500 = BAC 1.360 + dự phòng 140; cơ cấu 640 – 480 – 140 – 40 – 60 (Bảng 1) = Bảng 12; cost baseline lũy kế tháng 8 = 1.360 (Bảng 13)</w:t>
            </w:r>
          </w:p>
        </w:tc>
        <w:tc>
          <w:tcPr>
            <w:tcW w:type="dxa" w:w="1100"/>
            <w:tcMar>
              <w:top w:type="dxa" w:w="15"/>
              <w:left w:type="dxa" w:w="60"/>
              <w:bottom w:type="dxa" w:w="15"/>
              <w:right w:type="dxa" w:w="60"/>
            </w:tcMar>
            <w:vAlign w:val="center"/>
          </w:tcPr>
          <w:p>
            <w:pPr>
              <w:keepNext w:val="false"/>
              <w:spacing w:after="0" w:before="0" w:line="240"/>
              <w:jc w:val="center"/>
            </w:pPr>
            <w:r>
              <w:rPr>
                <w:b/>
                <w:bCs/>
              </w:rPr>
              <w:t xml:space="preserve">Khớp 9/9</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Phạm vi, WBS, lịch, chi phí</w:t>
            </w:r>
          </w:p>
        </w:tc>
        <w:tc>
          <w:tcPr>
            <w:tcW w:type="dxa" w:w="6471"/>
            <w:tcMar>
              <w:top w:type="dxa" w:w="15"/>
              <w:left w:type="dxa" w:w="60"/>
              <w:bottom w:type="dxa" w:w="15"/>
              <w:right w:type="dxa" w:w="60"/>
            </w:tcMar>
            <w:vAlign w:val="center"/>
          </w:tcPr>
          <w:p>
            <w:pPr>
              <w:keepNext w:val="false"/>
              <w:spacing w:after="0" w:before="0" w:line="240"/>
              <w:jc w:val="left"/>
            </w:pPr>
            <w:r>
              <w:t xml:space="preserve">10 sản phẩm D1 – D10 (Bảng 4) đều có work package, yêu cầu truy vết (Bảng 6); 25 work package = 20 hoạt động A – T + 5 gói quản lý, cả 25 gói có chi phí (Bảng 23)</w:t>
            </w:r>
          </w:p>
        </w:tc>
        <w:tc>
          <w:tcPr>
            <w:tcW w:type="dxa" w:w="1100"/>
            <w:tcMar>
              <w:top w:type="dxa" w:w="15"/>
              <w:left w:type="dxa" w:w="60"/>
              <w:bottom w:type="dxa" w:w="15"/>
              <w:right w:type="dxa" w:w="60"/>
            </w:tcMar>
            <w:vAlign w:val="center"/>
          </w:tcPr>
          <w:p>
            <w:pPr>
              <w:keepNext w:val="false"/>
              <w:spacing w:after="0" w:before="0" w:line="240"/>
              <w:jc w:val="center"/>
            </w:pPr>
            <w:r>
              <w:rPr>
                <w:b/>
                <w:bCs/>
              </w:rPr>
              <w:t xml:space="preserve">Khớp 7/7</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Theo dõi, baseline</w:t>
            </w:r>
          </w:p>
        </w:tc>
        <w:tc>
          <w:tcPr>
            <w:tcW w:type="dxa" w:w="6471"/>
            <w:tcMar>
              <w:top w:type="dxa" w:w="15"/>
              <w:left w:type="dxa" w:w="60"/>
              <w:bottom w:type="dxa" w:w="15"/>
              <w:right w:type="dxa" w:w="60"/>
            </w:tcMar>
            <w:vAlign w:val="center"/>
          </w:tcPr>
          <w:p>
            <w:pPr>
              <w:keepNext w:val="false"/>
              <w:spacing w:after="0" w:before="0" w:line="240"/>
              <w:jc w:val="left"/>
            </w:pPr>
            <w:r>
              <w:t xml:space="preserve">PV tháng 5 = lũy kế cost baseline đến hết T5 (753,8; Bảng 15); CR‑01 tính ra 300 và 8 tuần, đúng ước tính của Charter; vốn đầu tư trong dòng tiền = ngân sách 1.500</w:t>
            </w:r>
          </w:p>
        </w:tc>
        <w:tc>
          <w:tcPr>
            <w:tcW w:type="dxa" w:w="1100"/>
            <w:tcMar>
              <w:top w:type="dxa" w:w="15"/>
              <w:left w:type="dxa" w:w="60"/>
              <w:bottom w:type="dxa" w:w="15"/>
              <w:right w:type="dxa" w:w="60"/>
            </w:tcMar>
            <w:vAlign w:val="center"/>
          </w:tcPr>
          <w:p>
            <w:pPr>
              <w:keepNext w:val="false"/>
              <w:spacing w:after="0" w:before="0" w:line="240"/>
              <w:jc w:val="center"/>
            </w:pPr>
            <w:r>
              <w:rPr>
                <w:b/>
                <w:bCs/>
              </w:rPr>
              <w:t xml:space="preserve">Khớp 4/4</w:t>
            </w:r>
          </w:p>
        </w:tc>
      </w:tr>
    </w:tbl>
    <w:p>
      <w:pPr>
        <w:pStyle w:val="Heading2"/>
      </w:pPr>
      <w:r>
        <w:t xml:space="preserve">6.2. Hạn chế của kế hoạch</w:t>
      </w:r>
    </w:p>
    <w:p>
      <w:pPr>
        <w:pStyle w:val="ListParagraph"/>
        <w:numPr>
          <w:ilvl w:val="0"/>
          <w:numId w:val="2"/>
        </w:numPr>
        <w:spacing w:after="60" w:line="264"/>
        <w:jc w:val="left"/>
      </w:pPr>
      <w:r>
        <w:rPr>
          <w:b/>
          <w:bCs/>
        </w:rPr>
        <w:t xml:space="preserve">Không có dự trữ thời gian:</w:t>
      </w:r>
      <w:r>
        <w:t xml:space="preserve"> hạn 27/08 bằng đúng Critical Path 26 tuần (xác suất đúng hạn 50%, σ = 0,67 tuần); chưa áp dụng Fast Tracking A → B (mục 3.4) nên mỗi tuần trễ trên đường găng đẩy thẳng mốc M7.</w:t>
      </w:r>
    </w:p>
    <w:p>
      <w:pPr>
        <w:pStyle w:val="ListParagraph"/>
        <w:numPr>
          <w:ilvl w:val="0"/>
          <w:numId w:val="2"/>
        </w:numPr>
        <w:spacing w:after="60" w:line="264"/>
        <w:jc w:val="left"/>
      </w:pPr>
      <w:r>
        <w:rPr>
          <w:b/>
          <w:bCs/>
        </w:rPr>
        <w:t xml:space="preserve">Rủi ro tập trung ở bên thứ ba, lợi ích chưa kiểm chứng:</w:t>
      </w:r>
      <w:r>
        <w:t xml:space="preserve"> E, F chiếm 260.000.000 đồng (19% BAC), quyền API ngoài kiểm soát đã gây 77% chênh lệch chi phí kỳ tháng 5; NPV = 0 khi lợi ích chỉ đạt 62,8% ước tính.</w:t>
      </w:r>
    </w:p>
    <w:p>
      <w:pPr>
        <w:pStyle w:val="ListParagraph"/>
        <w:numPr>
          <w:ilvl w:val="0"/>
          <w:numId w:val="2"/>
        </w:numPr>
        <w:spacing w:after="60" w:line="264"/>
        <w:jc w:val="left"/>
      </w:pPr>
      <w:r>
        <w:rPr>
          <w:b/>
          <w:bCs/>
        </w:rPr>
        <w:t xml:space="preserve">Dự phòng mỏng:</w:t>
      </w:r>
      <w:r>
        <w:t xml:space="preserve"> 140.000.000 đồng (10,3%) chỉ phủ 6 rủi ro đã nhận diện, không có management reserve; kỳ tháng 5 đã dùng 46% – 88% khi mới hết 50% thời gian.</w:t>
      </w:r>
    </w:p>
    <w:p>
      <w:pPr>
        <w:pStyle w:val="Heading2"/>
      </w:pPr>
      <w:r>
        <w:t xml:space="preserve">6.3. Bài học kinh nghiệm đến tuần 14</w:t>
      </w:r>
    </w:p>
    <w:p>
      <w:pPr>
        <w:pStyle w:val="ListParagraph"/>
        <w:numPr>
          <w:ilvl w:val="0"/>
          <w:numId w:val="2"/>
        </w:numPr>
        <w:spacing w:after="60" w:line="264"/>
        <w:jc w:val="left"/>
      </w:pPr>
      <w:r>
        <w:rPr>
          <w:b/>
          <w:bCs/>
        </w:rPr>
        <w:t xml:space="preserve">Đối chiếu top‑down với bottom‑up trước khi duyệt baseline:</w:t>
      </w:r>
      <w:r>
        <w:t xml:space="preserve"> Charter 1.500.000.000 đồng khớp bảng chi phí theo work package nên không phải điều chỉnh ngân sách về sau; lịch, chi phí, EVM cùng một file Excel nên CR‑01 được đánh giá bằng số trong 1 phiên CCB.</w:t>
      </w:r>
    </w:p>
    <w:p>
      <w:pPr>
        <w:pStyle w:val="ListParagraph"/>
        <w:numPr>
          <w:ilvl w:val="0"/>
          <w:numId w:val="2"/>
        </w:numPr>
        <w:spacing w:after="60" w:line="264"/>
        <w:jc w:val="left"/>
      </w:pPr>
      <w:r>
        <w:rPr>
          <w:b/>
          <w:bCs/>
        </w:rPr>
        <w:t xml:space="preserve">Chi theo thời điểm dùng:</w:t>
      </w:r>
      <w:r>
        <w:t xml:space="preserve"> BA theo gói và thuê bao từ ngày go‑live giảm ≈ 186.000.000 đồng (≈ 12% ngân sách); thiết bị 2 đợt giảm rủi ro mua sai mẫu.</w:t>
      </w:r>
    </w:p>
    <w:p>
      <w:pPr>
        <w:pStyle w:val="ListParagraph"/>
        <w:numPr>
          <w:ilvl w:val="0"/>
          <w:numId w:val="2"/>
        </w:numPr>
        <w:spacing w:after="60" w:line="264"/>
        <w:jc w:val="left"/>
      </w:pPr>
      <w:r>
        <w:rPr>
          <w:b/>
          <w:bCs/>
        </w:rPr>
        <w:t xml:space="preserve">Hợp đồng, dự trữ, theo dõi sớm:</w:t>
      </w:r>
      <w:r>
        <w:t xml:space="preserve"> cần điều khoản không tính công khi chờ API, môi trường thử và 1 tuần dự trữ từ phương án nén lịch rẻ nhất (≈ 7.500.000 đồng); CPI giảm 0,99 → 0,97 → 0,92 trong 3 kỳ nên đổi sang báo cáo EVM 2 tuần/lần.</w:t>
      </w:r>
    </w:p>
    <w:p>
      <w:pPr>
        <w:pStyle w:val="Heading1"/>
        <w:pageBreakBefore/>
      </w:pPr>
      <w:r>
        <w:t xml:space="preserve">PHỤ LỤC A. BẢNG YÊU CẦU ĐẦY ĐỦ</w:t>
      </w:r>
    </w:p>
    <w:p>
      <w:pPr>
        <w:keepNext/>
        <w:spacing w:after="60" w:line="264"/>
        <w:jc w:val="both"/>
      </w:pPr>
      <w:r>
        <w:t xml:space="preserve">Bảng yêu cầu 25 yêu cầu (20 Must, 3 Should, 2 Could), gồm 5 loại. Cột cuối cho biết sản phẩm bàn giao (D1 – D10) liên kết và cách kiểm chứng.</w:t>
      </w:r>
    </w:p>
    <w:p>
      <w:pPr>
        <w:keepNext/>
        <w:spacing w:after="60" w:before="100"/>
        <w:jc w:val="center"/>
      </w:pPr>
      <w:r>
        <w:rPr>
          <w:b/>
          <w:bCs/>
        </w:rPr>
        <w:t xml:space="preserve">Bảng 20. </w:t>
      </w:r>
      <w:r>
        <w:t xml:space="preserve">Bảng yêu cầu của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990"/>
        <w:gridCol w:w="6091"/>
        <w:gridCol w:w="1990"/>
      </w:tblGrid>
      <w:tr>
        <w:trPr>
          <w:tblHeader/>
        </w:trPr>
        <w:tc>
          <w:tcPr>
            <w:tcW w:type="dxa" w:w="990"/>
            <w:shd w:fill="EDE6ED" w:color="auto" w:val="clear"/>
            <w:tcMar>
              <w:top w:type="dxa" w:w="15"/>
              <w:left w:type="dxa" w:w="60"/>
              <w:bottom w:type="dxa" w:w="15"/>
              <w:right w:type="dxa" w:w="60"/>
            </w:tcMar>
            <w:vAlign w:val="center"/>
          </w:tcPr>
          <w:p>
            <w:pPr>
              <w:spacing w:after="0" w:before="0" w:line="240"/>
              <w:jc w:val="center"/>
            </w:pPr>
            <w:r>
              <w:rPr>
                <w:b/>
                <w:bCs/>
              </w:rPr>
              <w:t xml:space="preserve">Mã, ưu tiên</w:t>
            </w:r>
          </w:p>
        </w:tc>
        <w:tc>
          <w:tcPr>
            <w:tcW w:type="dxa" w:w="6091"/>
            <w:shd w:fill="EDE6ED" w:color="auto" w:val="clear"/>
            <w:tcMar>
              <w:top w:type="dxa" w:w="15"/>
              <w:left w:type="dxa" w:w="60"/>
              <w:bottom w:type="dxa" w:w="15"/>
              <w:right w:type="dxa" w:w="60"/>
            </w:tcMar>
            <w:vAlign w:val="center"/>
          </w:tcPr>
          <w:p>
            <w:pPr>
              <w:spacing w:after="0" w:before="0" w:line="240"/>
              <w:jc w:val="center"/>
            </w:pPr>
            <w:r>
              <w:rPr>
                <w:b/>
                <w:bCs/>
              </w:rPr>
              <w:t xml:space="preserve">Yêu cầu (kiểm chứng được)</w:t>
            </w:r>
          </w:p>
        </w:tc>
        <w:tc>
          <w:tcPr>
            <w:tcW w:type="dxa" w:w="1990"/>
            <w:shd w:fill="EDE6ED" w:color="auto" w:val="clear"/>
            <w:tcMar>
              <w:top w:type="dxa" w:w="15"/>
              <w:left w:type="dxa" w:w="60"/>
              <w:bottom w:type="dxa" w:w="15"/>
              <w:right w:type="dxa" w:w="60"/>
            </w:tcMar>
            <w:vAlign w:val="center"/>
          </w:tcPr>
          <w:p>
            <w:pPr>
              <w:spacing w:after="0" w:before="0" w:line="240"/>
              <w:jc w:val="center"/>
            </w:pPr>
            <w:r>
              <w:rPr>
                <w:b/>
                <w:bCs/>
              </w:rPr>
              <w:t xml:space="preserve">Sản phẩm, kiểm chứng</w:t>
            </w:r>
          </w:p>
        </w:tc>
      </w:tr>
      <w:tr>
        <w:trPr>
          <w:cantSplit/>
        </w:trPr>
        <w:tc>
          <w:tcPr>
            <w:tcW w:type="dxa" w:w="9071"/>
            <w:gridSpan w:val="3"/>
            <w:shd w:fill="F7F4F7" w:color="auto" w:val="clear"/>
            <w:tcMar>
              <w:top w:type="dxa" w:w="15"/>
              <w:left w:type="dxa" w:w="60"/>
              <w:bottom w:type="dxa" w:w="15"/>
              <w:right w:type="dxa" w:w="60"/>
            </w:tcMar>
            <w:vAlign w:val="center"/>
          </w:tcPr>
          <w:p>
            <w:pPr>
              <w:keepNext/>
              <w:spacing w:after="0" w:before="0" w:line="240"/>
            </w:pPr>
            <w:r>
              <w:rPr>
                <w:b/>
                <w:bCs/>
              </w:rPr>
              <w:t xml:space="preserve">Yêu cầu kinh doanh (BR) – nhu cầu cấp cao của công ty</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BR‑01</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Bán hàng (O4):</w:t>
            </w:r>
            <w:r>
              <w:t xml:space="preserve"> dashboard doanh thu, tồn kho toàn chuỗi có độ trễ ≤ 15 phút từ 30/07/2027 (hiện T+1).</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đo độ trễ</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BR‑02</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Order, bếp (O5):</w:t>
            </w:r>
            <w:r>
              <w:t xml:space="preserve"> thanh toán giờ cao điểm từ 7 còn ≤ 3 phút/bàn; món sai từ 3% còn ≤ 1% (đo 31/01/2028).</w:t>
            </w:r>
          </w:p>
        </w:tc>
        <w:tc>
          <w:tcPr>
            <w:tcW w:type="dxa" w:w="1990"/>
            <w:tcMar>
              <w:top w:type="dxa" w:w="15"/>
              <w:left w:type="dxa" w:w="60"/>
              <w:bottom w:type="dxa" w:w="15"/>
              <w:right w:type="dxa" w:w="60"/>
            </w:tcMar>
            <w:vAlign w:val="center"/>
          </w:tcPr>
          <w:p>
            <w:pPr>
              <w:spacing w:after="0" w:before="0" w:line="240"/>
              <w:jc w:val="left"/>
            </w:pPr>
            <w:r>
              <w:t xml:space="preserve">D1, D7</w:t>
            </w:r>
          </w:p>
          <w:p>
            <w:pPr>
              <w:spacing w:after="0" w:before="0" w:line="240"/>
              <w:jc w:val="left"/>
            </w:pPr>
            <w:r>
              <w:t xml:space="preserve">đo 31/01/2028</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BR‑03</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Kho (O5):</w:t>
            </w:r>
            <w:r>
              <w:t xml:space="preserve"> hao hụt nguyên liệu từ 4% còn ≤ 2,5% doanh thu (đo 31/01/2028).</w:t>
            </w:r>
          </w:p>
        </w:tc>
        <w:tc>
          <w:tcPr>
            <w:tcW w:type="dxa" w:w="1990"/>
            <w:tcMar>
              <w:top w:type="dxa" w:w="15"/>
              <w:left w:type="dxa" w:w="60"/>
              <w:bottom w:type="dxa" w:w="15"/>
              <w:right w:type="dxa" w:w="60"/>
            </w:tcMar>
            <w:vAlign w:val="center"/>
          </w:tcPr>
          <w:p>
            <w:pPr>
              <w:spacing w:after="0" w:before="0" w:line="240"/>
              <w:jc w:val="left"/>
            </w:pPr>
            <w:r>
              <w:t xml:space="preserve">D1, D5</w:t>
            </w:r>
          </w:p>
          <w:p>
            <w:pPr>
              <w:spacing w:after="0" w:before="0" w:line="240"/>
              <w:jc w:val="left"/>
            </w:pPr>
            <w:r>
              <w:t xml:space="preserve">đo 31/01/2028</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BR‑04</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Hóa đơn (O3):</w:t>
            </w:r>
            <w:r>
              <w:t xml:space="preserve"> 100% hóa đơn khởi tạo từ máy tính tiền ngay khi thanh toán, đúng Nghị định 254/2026/NĐ‑CP.</w:t>
            </w:r>
          </w:p>
        </w:tc>
        <w:tc>
          <w:tcPr>
            <w:tcW w:type="dxa" w:w="1990"/>
            <w:tcMar>
              <w:top w:type="dxa" w:w="15"/>
              <w:left w:type="dxa" w:w="60"/>
              <w:bottom w:type="dxa" w:w="15"/>
              <w:right w:type="dxa" w:w="60"/>
            </w:tcMar>
            <w:vAlign w:val="center"/>
          </w:tcPr>
          <w:p>
            <w:pPr>
              <w:spacing w:after="0" w:before="0" w:line="240"/>
              <w:jc w:val="left"/>
            </w:pPr>
            <w:r>
              <w:t xml:space="preserve">D2</w:t>
            </w:r>
          </w:p>
          <w:p>
            <w:pPr>
              <w:spacing w:after="0" w:before="0" w:line="240"/>
              <w:jc w:val="left"/>
            </w:pPr>
            <w:r>
              <w:t xml:space="preserve">đối chiếu thuế</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BR‑05</w:t>
            </w:r>
          </w:p>
          <w:p>
            <w:pPr>
              <w:spacing w:after="0" w:before="0" w:line="240"/>
              <w:jc w:val="center"/>
            </w:pPr>
            <w:r>
              <w:rPr>
                <w:b/>
                <w:bCs/>
              </w:rPr>
              <w:t xml:space="preserve">Should</w:t>
            </w:r>
          </w:p>
        </w:tc>
        <w:tc>
          <w:tcPr>
            <w:tcW w:type="dxa" w:w="6091"/>
            <w:tcMar>
              <w:top w:type="dxa" w:w="15"/>
              <w:left w:type="dxa" w:w="60"/>
              <w:bottom w:type="dxa" w:w="15"/>
              <w:right w:type="dxa" w:w="60"/>
            </w:tcMar>
            <w:vAlign w:val="center"/>
          </w:tcPr>
          <w:p>
            <w:pPr>
              <w:spacing w:after="0" w:before="0" w:line="240"/>
              <w:jc w:val="left"/>
            </w:pPr>
            <w:r>
              <w:rPr>
                <w:b/>
                <w:bCs/>
              </w:rPr>
              <w:t xml:space="preserve">Kênh online (tiêu chí thành công):</w:t>
            </w:r>
            <w:r>
              <w:t xml:space="preserve"> doanh thu online từ 8% lên ≥ 15% tổng doanh thu (đo 07/2028).</w:t>
            </w:r>
          </w:p>
        </w:tc>
        <w:tc>
          <w:tcPr>
            <w:tcW w:type="dxa" w:w="1990"/>
            <w:tcMar>
              <w:top w:type="dxa" w:w="15"/>
              <w:left w:type="dxa" w:w="60"/>
              <w:bottom w:type="dxa" w:w="15"/>
              <w:right w:type="dxa" w:w="60"/>
            </w:tcMar>
            <w:vAlign w:val="center"/>
          </w:tcPr>
          <w:p>
            <w:pPr>
              <w:spacing w:after="0" w:before="0" w:line="240"/>
              <w:jc w:val="left"/>
            </w:pPr>
            <w:r>
              <w:t xml:space="preserve">D2, D3</w:t>
            </w:r>
          </w:p>
          <w:p>
            <w:pPr>
              <w:spacing w:after="0" w:before="0" w:line="240"/>
              <w:jc w:val="left"/>
            </w:pPr>
            <w:r>
              <w:t xml:space="preserve">đo 07/2028</w:t>
            </w:r>
          </w:p>
        </w:tc>
      </w:tr>
      <w:tr>
        <w:trPr>
          <w:cantSplit/>
        </w:trPr>
        <w:tc>
          <w:tcPr>
            <w:tcW w:type="dxa" w:w="9071"/>
            <w:gridSpan w:val="3"/>
            <w:shd w:fill="F7F4F7" w:color="auto" w:val="clear"/>
            <w:tcMar>
              <w:top w:type="dxa" w:w="15"/>
              <w:left w:type="dxa" w:w="60"/>
              <w:bottom w:type="dxa" w:w="15"/>
              <w:right w:type="dxa" w:w="60"/>
            </w:tcMar>
            <w:vAlign w:val="center"/>
          </w:tcPr>
          <w:p>
            <w:pPr>
              <w:keepNext/>
              <w:spacing w:after="0" w:before="0" w:line="240"/>
            </w:pPr>
            <w:r>
              <w:rPr>
                <w:b/>
                <w:bCs/>
              </w:rPr>
              <w:t xml:space="preserve">Yêu cầu của bên liên quan (SR) – nhu cầu của từng bên trong danh sách bên liên quan (Phần 1)</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SR‑01</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Sponsor:</w:t>
            </w:r>
            <w:r>
              <w:t xml:space="preserve"> báo cáo tiến độ 2 tuần/lần (13 kỳ), có SPI, CPI và 5 rủi ro lớn nhất.</w:t>
            </w:r>
          </w:p>
        </w:tc>
        <w:tc>
          <w:tcPr>
            <w:tcW w:type="dxa" w:w="1990"/>
            <w:tcMar>
              <w:top w:type="dxa" w:w="15"/>
              <w:left w:type="dxa" w:w="60"/>
              <w:bottom w:type="dxa" w:w="15"/>
              <w:right w:type="dxa" w:w="60"/>
            </w:tcMar>
            <w:vAlign w:val="center"/>
          </w:tcPr>
          <w:p>
            <w:pPr>
              <w:spacing w:after="0" w:before="0" w:line="240"/>
              <w:jc w:val="left"/>
            </w:pPr>
            <w:r>
              <w:t xml:space="preserve">D8</w:t>
            </w:r>
          </w:p>
          <w:p>
            <w:pPr>
              <w:spacing w:after="0" w:before="0" w:line="240"/>
              <w:jc w:val="left"/>
            </w:pPr>
            <w:r>
              <w:t xml:space="preserve">13 báo cáo</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SR‑02</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Kế toán trưởng:</w:t>
            </w:r>
            <w:r>
              <w:t xml:space="preserve"> đối soát tiền mặt, thẻ, QR mỗi ca; số liệu ngày sang kế toán trước 8h00, khớp 100%.</w:t>
            </w:r>
          </w:p>
        </w:tc>
        <w:tc>
          <w:tcPr>
            <w:tcW w:type="dxa" w:w="1990"/>
            <w:tcMar>
              <w:top w:type="dxa" w:w="15"/>
              <w:left w:type="dxa" w:w="60"/>
              <w:bottom w:type="dxa" w:w="15"/>
              <w:right w:type="dxa" w:w="60"/>
            </w:tcMar>
            <w:vAlign w:val="center"/>
          </w:tcPr>
          <w:p>
            <w:pPr>
              <w:spacing w:after="0" w:before="0" w:line="240"/>
              <w:jc w:val="left"/>
            </w:pPr>
            <w:r>
              <w:t xml:space="preserve">D2</w:t>
            </w:r>
          </w:p>
          <w:p>
            <w:pPr>
              <w:spacing w:after="0" w:before="0" w:line="240"/>
              <w:jc w:val="left"/>
            </w:pPr>
            <w:r>
              <w:t xml:space="preserve">đối soát ca, UAT</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SR‑03</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QL nhà hàng:</w:t>
            </w:r>
            <w:r>
              <w:t xml:space="preserve"> 0 giờ đóng cửa vì dự án; lắp đặt, chuyển đổi chỉ 22h00 – 9h00; go‑live thứ Hai – thứ Năm.</w:t>
            </w:r>
          </w:p>
        </w:tc>
        <w:tc>
          <w:tcPr>
            <w:tcW w:type="dxa" w:w="1990"/>
            <w:tcMar>
              <w:top w:type="dxa" w:w="15"/>
              <w:left w:type="dxa" w:w="60"/>
              <w:bottom w:type="dxa" w:w="15"/>
              <w:right w:type="dxa" w:w="60"/>
            </w:tcMar>
            <w:vAlign w:val="center"/>
          </w:tcPr>
          <w:p>
            <w:pPr>
              <w:spacing w:after="0" w:before="0" w:line="240"/>
              <w:jc w:val="left"/>
            </w:pPr>
            <w:r>
              <w:t xml:space="preserve">D4, D7</w:t>
            </w:r>
          </w:p>
          <w:p>
            <w:pPr>
              <w:spacing w:after="0" w:before="0" w:line="240"/>
              <w:jc w:val="left"/>
            </w:pPr>
            <w:r>
              <w:t xml:space="preserve">nhật ký triển khai</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SR‑04</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IT nội bộ:</w:t>
            </w:r>
            <w:r>
              <w:t xml:space="preserve"> nhận 100% tài khoản quản trị, sơ đồ mạng, tài liệu vận hành; tự xử lý đúng 5 tình huống sự cố mẫu.</w:t>
            </w:r>
          </w:p>
        </w:tc>
        <w:tc>
          <w:tcPr>
            <w:tcW w:type="dxa" w:w="1990"/>
            <w:tcMar>
              <w:top w:type="dxa" w:w="15"/>
              <w:left w:type="dxa" w:w="60"/>
              <w:bottom w:type="dxa" w:w="15"/>
              <w:right w:type="dxa" w:w="60"/>
            </w:tcMar>
            <w:vAlign w:val="center"/>
          </w:tcPr>
          <w:p>
            <w:pPr>
              <w:spacing w:after="0" w:before="0" w:line="240"/>
              <w:jc w:val="left"/>
            </w:pPr>
            <w:r>
              <w:t xml:space="preserve">D10</w:t>
            </w:r>
          </w:p>
          <w:p>
            <w:pPr>
              <w:spacing w:after="0" w:before="0" w:line="240"/>
              <w:jc w:val="left"/>
            </w:pPr>
            <w:r>
              <w:t xml:space="preserve">thực hành 5 sự cố</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SR‑05</w:t>
            </w:r>
          </w:p>
          <w:p>
            <w:pPr>
              <w:spacing w:after="0" w:before="0" w:line="240"/>
              <w:jc w:val="center"/>
            </w:pPr>
            <w:r>
              <w:rPr>
                <w:b/>
                <w:bCs/>
              </w:rPr>
              <w:t xml:space="preserve">Could</w:t>
            </w:r>
          </w:p>
        </w:tc>
        <w:tc>
          <w:tcPr>
            <w:tcW w:type="dxa" w:w="6091"/>
            <w:tcMar>
              <w:top w:type="dxa" w:w="15"/>
              <w:left w:type="dxa" w:w="60"/>
              <w:bottom w:type="dxa" w:w="15"/>
              <w:right w:type="dxa" w:w="60"/>
            </w:tcMar>
            <w:vAlign w:val="center"/>
          </w:tcPr>
          <w:p>
            <w:pPr>
              <w:spacing w:after="0" w:before="0" w:line="240"/>
              <w:jc w:val="left"/>
            </w:pPr>
            <w:r>
              <w:rPr>
                <w:b/>
                <w:bCs/>
              </w:rPr>
              <w:t xml:space="preserve">Marketing:</w:t>
            </w:r>
            <w:r>
              <w:t xml:space="preserve"> lọc, xuất danh sách khách thành viên đã đồng ý theo số lần ghé, mức chi tiêu.</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UAT</w:t>
            </w:r>
          </w:p>
        </w:tc>
      </w:tr>
      <w:tr>
        <w:trPr>
          <w:cantSplit/>
        </w:trPr>
        <w:tc>
          <w:tcPr>
            <w:tcW w:type="dxa" w:w="9071"/>
            <w:gridSpan w:val="3"/>
            <w:shd w:fill="F7F4F7" w:color="auto" w:val="clear"/>
            <w:tcMar>
              <w:top w:type="dxa" w:w="15"/>
              <w:left w:type="dxa" w:w="60"/>
              <w:bottom w:type="dxa" w:w="15"/>
              <w:right w:type="dxa" w:w="60"/>
            </w:tcMar>
            <w:vAlign w:val="center"/>
          </w:tcPr>
          <w:p>
            <w:pPr>
              <w:keepNext/>
              <w:spacing w:after="0" w:before="0" w:line="240"/>
            </w:pPr>
            <w:r>
              <w:rPr>
                <w:b/>
                <w:bCs/>
              </w:rPr>
              <w:t xml:space="preserve">Yêu cầu chức năng (FR) – hành vi của hệ thống theo phân hệ P1 – P9</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FR‑01</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POS (P1):</w:t>
            </w:r>
            <w:r>
              <w:t xml:space="preserve"> tạo, gộp, tách hóa đơn; thanh toán tiền mặt, thẻ, QR; giảm giá &gt; 10%, hủy món cần PIN quản lý.</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UAT</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FR‑02</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Order, KDS (P2):</w:t>
            </w:r>
            <w:r>
              <w:t xml:space="preserve"> order từ máy tính bảng tới đúng bếp/bar; KDS xếp theo giờ, món chờ &gt; 15 phút đổi màu.</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UAT</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FR‑03</w:t>
            </w:r>
          </w:p>
          <w:p>
            <w:pPr>
              <w:spacing w:after="0" w:before="0" w:line="240"/>
              <w:jc w:val="center"/>
            </w:pPr>
            <w:r>
              <w:rPr>
                <w:b/>
                <w:bCs/>
              </w:rPr>
              <w:t xml:space="preserve">Should</w:t>
            </w:r>
          </w:p>
        </w:tc>
        <w:tc>
          <w:tcPr>
            <w:tcW w:type="dxa" w:w="6091"/>
            <w:tcMar>
              <w:top w:type="dxa" w:w="15"/>
              <w:left w:type="dxa" w:w="60"/>
              <w:bottom w:type="dxa" w:w="15"/>
              <w:right w:type="dxa" w:w="60"/>
            </w:tcMar>
            <w:vAlign w:val="center"/>
          </w:tcPr>
          <w:p>
            <w:pPr>
              <w:spacing w:after="0" w:before="0" w:line="240"/>
              <w:jc w:val="left"/>
            </w:pPr>
            <w:r>
              <w:rPr>
                <w:b/>
                <w:bCs/>
              </w:rPr>
              <w:t xml:space="preserve">Bàn, online (P3, P6):</w:t>
            </w:r>
            <w:r>
              <w:t xml:space="preserve"> sơ đồ bàn 4 trạng thái; đặt bàn, đặt món qua web; QR order vào thẳng KDS.</w:t>
            </w:r>
          </w:p>
        </w:tc>
        <w:tc>
          <w:tcPr>
            <w:tcW w:type="dxa" w:w="1990"/>
            <w:tcMar>
              <w:top w:type="dxa" w:w="15"/>
              <w:left w:type="dxa" w:w="60"/>
              <w:bottom w:type="dxa" w:w="15"/>
              <w:right w:type="dxa" w:w="60"/>
            </w:tcMar>
            <w:vAlign w:val="center"/>
          </w:tcPr>
          <w:p>
            <w:pPr>
              <w:spacing w:after="0" w:before="0" w:line="240"/>
              <w:jc w:val="left"/>
            </w:pPr>
            <w:r>
              <w:t xml:space="preserve">D1, D3</w:t>
            </w:r>
          </w:p>
          <w:p>
            <w:pPr>
              <w:spacing w:after="0" w:before="0" w:line="240"/>
              <w:jc w:val="left"/>
            </w:pPr>
            <w:r>
              <w:t xml:space="preserve">30 khách thử</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FR‑04</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Thực đơn (P4):</w:t>
            </w:r>
            <w:r>
              <w:t xml:space="preserve"> thực đơn chung; giá theo nhà hàng, kênh, khung giờ; đổi giá áp dụng toàn chuỗi ≤ 5 phút.</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UAT</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FR‑05</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Kho (P5):</w:t>
            </w:r>
            <w:r>
              <w:t xml:space="preserve"> tự trừ kho theo công thức khi bán; chênh lệch tồn thực tế – lý thuyết báo hằng ngày; cảnh báo tồn thấp.</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UAT, kiểm kê</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FR‑06</w:t>
            </w:r>
          </w:p>
          <w:p>
            <w:pPr>
              <w:spacing w:after="0" w:before="0" w:line="240"/>
              <w:jc w:val="center"/>
            </w:pPr>
            <w:r>
              <w:rPr>
                <w:b/>
                <w:bCs/>
              </w:rPr>
              <w:t xml:space="preserve">Could</w:t>
            </w:r>
          </w:p>
        </w:tc>
        <w:tc>
          <w:tcPr>
            <w:tcW w:type="dxa" w:w="6091"/>
            <w:tcMar>
              <w:top w:type="dxa" w:w="15"/>
              <w:left w:type="dxa" w:w="60"/>
              <w:bottom w:type="dxa" w:w="15"/>
              <w:right w:type="dxa" w:w="60"/>
            </w:tcMar>
            <w:vAlign w:val="center"/>
          </w:tcPr>
          <w:p>
            <w:pPr>
              <w:spacing w:after="0" w:before="0" w:line="240"/>
              <w:jc w:val="left"/>
            </w:pPr>
            <w:r>
              <w:rPr>
                <w:b/>
                <w:bCs/>
              </w:rPr>
              <w:t xml:space="preserve">Thành viên (P7):</w:t>
            </w:r>
            <w:r>
              <w:t xml:space="preserve"> hồ sơ khách theo số điện thoại; tích 1 điểm/10.000 đồng; đổi voucher ở cả 5 nhà hàng.</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UAT</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FR‑07</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Báo cáo (P8):</w:t>
            </w:r>
            <w:r>
              <w:t xml:space="preserve"> doanh thu theo nhà hàng, kênh, giờ; top 10 món; food cost; QL nhà hàng chỉ xem nhà hàng mình.</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UAT</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FR‑08</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Tích hợp (P9):</w:t>
            </w:r>
            <w:r>
              <w:t xml:space="preserve"> hóa đơn điện tử, QR tự xác nhận khi thanh toán; đơn GrabFood, ShopeeFood tự vào POS.</w:t>
            </w:r>
          </w:p>
        </w:tc>
        <w:tc>
          <w:tcPr>
            <w:tcW w:type="dxa" w:w="1990"/>
            <w:tcMar>
              <w:top w:type="dxa" w:w="15"/>
              <w:left w:type="dxa" w:w="60"/>
              <w:bottom w:type="dxa" w:w="15"/>
              <w:right w:type="dxa" w:w="60"/>
            </w:tcMar>
            <w:vAlign w:val="center"/>
          </w:tcPr>
          <w:p>
            <w:pPr>
              <w:spacing w:after="0" w:before="0" w:line="240"/>
              <w:jc w:val="left"/>
            </w:pPr>
            <w:r>
              <w:t xml:space="preserve">D2</w:t>
            </w:r>
          </w:p>
          <w:p>
            <w:pPr>
              <w:spacing w:after="0" w:before="0" w:line="240"/>
              <w:jc w:val="left"/>
            </w:pPr>
            <w:r>
              <w:t xml:space="preserve">SIT với đối tác</w:t>
            </w:r>
          </w:p>
        </w:tc>
      </w:tr>
      <w:tr>
        <w:trPr>
          <w:cantSplit/>
        </w:trPr>
        <w:tc>
          <w:tcPr>
            <w:tcW w:type="dxa" w:w="9071"/>
            <w:gridSpan w:val="3"/>
            <w:shd w:fill="F7F4F7" w:color="auto" w:val="clear"/>
            <w:tcMar>
              <w:top w:type="dxa" w:w="15"/>
              <w:left w:type="dxa" w:w="60"/>
              <w:bottom w:type="dxa" w:w="15"/>
              <w:right w:type="dxa" w:w="60"/>
            </w:tcMar>
            <w:vAlign w:val="center"/>
          </w:tcPr>
          <w:p>
            <w:pPr>
              <w:keepNext/>
              <w:spacing w:after="0" w:before="0" w:line="240"/>
            </w:pPr>
            <w:r>
              <w:rPr>
                <w:b/>
                <w:bCs/>
              </w:rPr>
              <w:t xml:space="preserve">Yêu cầu phi chức năng (NFR) – phẩm chất cần có để hệ thống hiệu quả</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NFR‑01</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Hiệu năng:</w:t>
            </w:r>
            <w:r>
              <w:t xml:space="preserve"> POS phản hồi ≤ 2 giây; phiếu tới KDS ≤ 3 giây; chịu tải 300 order/giờ, 60 thiết bị đồng thời.</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kiểm thử tải</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NFR‑02</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Liên tục:</w:t>
            </w:r>
            <w:r>
              <w:t xml:space="preserve"> POS bán offline ≥ 4 giờ, đồng bộ lại 0 giao dịch mất/trùng; chuyển 4G ≤ 1 phút; uptime ≥ 99,5%.</w:t>
            </w:r>
          </w:p>
        </w:tc>
        <w:tc>
          <w:tcPr>
            <w:tcW w:type="dxa" w:w="1990"/>
            <w:tcMar>
              <w:top w:type="dxa" w:w="15"/>
              <w:left w:type="dxa" w:w="60"/>
              <w:bottom w:type="dxa" w:w="15"/>
              <w:right w:type="dxa" w:w="60"/>
            </w:tcMar>
            <w:vAlign w:val="center"/>
          </w:tcPr>
          <w:p>
            <w:pPr>
              <w:spacing w:after="0" w:before="0" w:line="240"/>
              <w:jc w:val="left"/>
            </w:pPr>
            <w:r>
              <w:t xml:space="preserve">D1, D4</w:t>
            </w:r>
          </w:p>
          <w:p>
            <w:pPr>
              <w:spacing w:after="0" w:before="0" w:line="240"/>
              <w:jc w:val="left"/>
            </w:pPr>
            <w:r>
              <w:t xml:space="preserve">thử ngắt mạng</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NFR‑03</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Bảo mật:</w:t>
            </w:r>
            <w:r>
              <w:t xml:space="preserve"> 100% phép thử quyền theo vai trò đạt; nhật ký hủy món, giảm giá; chỉ lưu dữ liệu khách đã đồng ý.</w:t>
            </w:r>
          </w:p>
        </w:tc>
        <w:tc>
          <w:tcPr>
            <w:tcW w:type="dxa" w:w="1990"/>
            <w:tcMar>
              <w:top w:type="dxa" w:w="15"/>
              <w:left w:type="dxa" w:w="60"/>
              <w:bottom w:type="dxa" w:w="15"/>
              <w:right w:type="dxa" w:w="60"/>
            </w:tcMar>
            <w:vAlign w:val="center"/>
          </w:tcPr>
          <w:p>
            <w:pPr>
              <w:spacing w:after="0" w:before="0" w:line="240"/>
              <w:jc w:val="left"/>
            </w:pPr>
            <w:r>
              <w:t xml:space="preserve">D1, D5</w:t>
            </w:r>
          </w:p>
          <w:p>
            <w:pPr>
              <w:spacing w:after="0" w:before="0" w:line="240"/>
              <w:jc w:val="left"/>
            </w:pPr>
            <w:r>
              <w:t xml:space="preserve">thử phân quyền</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NFR‑04</w:t>
            </w:r>
          </w:p>
          <w:p>
            <w:pPr>
              <w:spacing w:after="0" w:before="0" w:line="240"/>
              <w:jc w:val="center"/>
            </w:pPr>
            <w:r>
              <w:rPr>
                <w:b/>
                <w:bCs/>
              </w:rPr>
              <w:t xml:space="preserve">Should</w:t>
            </w:r>
          </w:p>
        </w:tc>
        <w:tc>
          <w:tcPr>
            <w:tcW w:type="dxa" w:w="6091"/>
            <w:tcMar>
              <w:top w:type="dxa" w:w="15"/>
              <w:left w:type="dxa" w:w="60"/>
              <w:bottom w:type="dxa" w:w="15"/>
              <w:right w:type="dxa" w:w="60"/>
            </w:tcMar>
            <w:vAlign w:val="center"/>
          </w:tcPr>
          <w:p>
            <w:pPr>
              <w:spacing w:after="0" w:before="0" w:line="240"/>
              <w:jc w:val="left"/>
            </w:pPr>
            <w:r>
              <w:rPr>
                <w:b/>
                <w:bCs/>
              </w:rPr>
              <w:t xml:space="preserve">Mở rộng, chi phí:</w:t>
            </w:r>
            <w:r>
              <w:t xml:space="preserve"> thêm 1 nhà hàng chỉ bằng cấu hình, không chi phí lập trình, ≤ 3 ngày làm việc.</w:t>
            </w:r>
          </w:p>
        </w:tc>
        <w:tc>
          <w:tcPr>
            <w:tcW w:type="dxa" w:w="1990"/>
            <w:tcMar>
              <w:top w:type="dxa" w:w="15"/>
              <w:left w:type="dxa" w:w="60"/>
              <w:bottom w:type="dxa" w:w="15"/>
              <w:right w:type="dxa" w:w="60"/>
            </w:tcMar>
            <w:vAlign w:val="center"/>
          </w:tcPr>
          <w:p>
            <w:pPr>
              <w:spacing w:after="0" w:before="0" w:line="240"/>
              <w:jc w:val="left"/>
            </w:pPr>
            <w:r>
              <w:t xml:space="preserve">D1</w:t>
            </w:r>
          </w:p>
          <w:p>
            <w:pPr>
              <w:spacing w:after="0" w:before="0" w:line="240"/>
              <w:jc w:val="left"/>
            </w:pPr>
            <w:r>
              <w:t xml:space="preserve">thử nhà hàng mới</w:t>
            </w:r>
          </w:p>
        </w:tc>
      </w:tr>
      <w:tr>
        <w:trPr>
          <w:cantSplit/>
        </w:trPr>
        <w:tc>
          <w:tcPr>
            <w:tcW w:type="dxa" w:w="9071"/>
            <w:gridSpan w:val="3"/>
            <w:shd w:fill="F7F4F7" w:color="auto" w:val="clear"/>
            <w:tcMar>
              <w:top w:type="dxa" w:w="15"/>
              <w:left w:type="dxa" w:w="60"/>
              <w:bottom w:type="dxa" w:w="15"/>
              <w:right w:type="dxa" w:w="60"/>
            </w:tcMar>
            <w:vAlign w:val="center"/>
          </w:tcPr>
          <w:p>
            <w:pPr>
              <w:keepNext/>
              <w:spacing w:after="0" w:before="0" w:line="240"/>
            </w:pPr>
            <w:r>
              <w:rPr>
                <w:b/>
                <w:bCs/>
              </w:rPr>
              <w:t xml:space="preserve">Yêu cầu chất lượng (QR) – điều kiện xác nhận sản phẩm bàn giao hoàn thành</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QR‑01</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Kiểm thử:</w:t>
            </w:r>
            <w:r>
              <w:t xml:space="preserve"> 100% FR, NFR có test case; UAT ≥ 95% đạt, 100% Must đạt; 0 lỗi Critical/High khi go‑live.</w:t>
            </w:r>
          </w:p>
        </w:tc>
        <w:tc>
          <w:tcPr>
            <w:tcW w:type="dxa" w:w="1990"/>
            <w:tcMar>
              <w:top w:type="dxa" w:w="15"/>
              <w:left w:type="dxa" w:w="60"/>
              <w:bottom w:type="dxa" w:w="15"/>
              <w:right w:type="dxa" w:w="60"/>
            </w:tcMar>
            <w:vAlign w:val="center"/>
          </w:tcPr>
          <w:p>
            <w:pPr>
              <w:spacing w:after="0" w:before="0" w:line="240"/>
              <w:jc w:val="left"/>
            </w:pPr>
            <w:r>
              <w:t xml:space="preserve">D1, D9</w:t>
            </w:r>
          </w:p>
          <w:p>
            <w:pPr>
              <w:spacing w:after="0" w:before="0" w:line="240"/>
              <w:jc w:val="left"/>
            </w:pPr>
            <w:r>
              <w:t xml:space="preserve">báo cáo kiểm thử</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QR‑02</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Dữ liệu, tích hợp:</w:t>
            </w:r>
            <w:r>
              <w:t xml:space="preserve"> 100% hóa đơn thử được cơ quan thuế nhận; 100% món có giá, công thức đã duyệt.</w:t>
            </w:r>
          </w:p>
        </w:tc>
        <w:tc>
          <w:tcPr>
            <w:tcW w:type="dxa" w:w="1990"/>
            <w:tcMar>
              <w:top w:type="dxa" w:w="15"/>
              <w:left w:type="dxa" w:w="60"/>
              <w:bottom w:type="dxa" w:w="15"/>
              <w:right w:type="dxa" w:w="60"/>
            </w:tcMar>
            <w:vAlign w:val="center"/>
          </w:tcPr>
          <w:p>
            <w:pPr>
              <w:spacing w:after="0" w:before="0" w:line="240"/>
              <w:jc w:val="left"/>
            </w:pPr>
            <w:r>
              <w:t xml:space="preserve">D2, D5</w:t>
            </w:r>
          </w:p>
          <w:p>
            <w:pPr>
              <w:spacing w:after="0" w:before="0" w:line="240"/>
              <w:jc w:val="left"/>
            </w:pPr>
            <w:r>
              <w:t xml:space="preserve">đối chiếu, duyệt</w:t>
            </w:r>
          </w:p>
        </w:tc>
      </w:tr>
      <w:tr>
        <w:trPr>
          <w:cantSplit/>
        </w:trPr>
        <w:tc>
          <w:tcPr>
            <w:tcW w:type="dxa" w:w="990"/>
            <w:tcMar>
              <w:top w:type="dxa" w:w="15"/>
              <w:left w:type="dxa" w:w="60"/>
              <w:bottom w:type="dxa" w:w="15"/>
              <w:right w:type="dxa" w:w="60"/>
            </w:tcMar>
            <w:vAlign w:val="center"/>
          </w:tcPr>
          <w:p>
            <w:pPr>
              <w:spacing w:after="0" w:before="0" w:line="240"/>
              <w:jc w:val="center"/>
            </w:pPr>
            <w:r>
              <w:t xml:space="preserve">QR‑03</w:t>
            </w:r>
          </w:p>
          <w:p>
            <w:pPr>
              <w:spacing w:after="0" w:before="0" w:line="240"/>
              <w:jc w:val="center"/>
            </w:pPr>
            <w:r>
              <w:rPr>
                <w:b/>
                <w:bCs/>
              </w:rPr>
              <w:t xml:space="preserve">Must</w:t>
            </w:r>
          </w:p>
        </w:tc>
        <w:tc>
          <w:tcPr>
            <w:tcW w:type="dxa" w:w="6091"/>
            <w:tcMar>
              <w:top w:type="dxa" w:w="15"/>
              <w:left w:type="dxa" w:w="60"/>
              <w:bottom w:type="dxa" w:w="15"/>
              <w:right w:type="dxa" w:w="60"/>
            </w:tcMar>
            <w:vAlign w:val="center"/>
          </w:tcPr>
          <w:p>
            <w:pPr>
              <w:spacing w:after="0" w:before="0" w:line="240"/>
              <w:jc w:val="left"/>
            </w:pPr>
            <w:r>
              <w:rPr>
                <w:b/>
                <w:bCs/>
              </w:rPr>
              <w:t xml:space="preserve">Đào tạo, go‑live:</w:t>
            </w:r>
            <w:r>
              <w:t xml:space="preserve"> ≥ 95% nhân viên đạt ≥ 80% bài kiểm tra; mỗi nhà hàng chạy 7 ngày không quay lại order giấy.</w:t>
            </w:r>
          </w:p>
        </w:tc>
        <w:tc>
          <w:tcPr>
            <w:tcW w:type="dxa" w:w="1990"/>
            <w:tcMar>
              <w:top w:type="dxa" w:w="15"/>
              <w:left w:type="dxa" w:w="60"/>
              <w:bottom w:type="dxa" w:w="15"/>
              <w:right w:type="dxa" w:w="60"/>
            </w:tcMar>
            <w:vAlign w:val="center"/>
          </w:tcPr>
          <w:p>
            <w:pPr>
              <w:spacing w:after="0" w:before="0" w:line="240"/>
              <w:jc w:val="left"/>
            </w:pPr>
            <w:r>
              <w:t xml:space="preserve">D6, D7</w:t>
            </w:r>
          </w:p>
          <w:p>
            <w:pPr>
              <w:spacing w:after="0" w:before="0" w:line="240"/>
              <w:jc w:val="left"/>
            </w:pPr>
            <w:r>
              <w:t xml:space="preserve">kiểm tra, nhật ký</w:t>
            </w:r>
          </w:p>
        </w:tc>
      </w:tr>
    </w:tbl>
    <w:p>
      <w:pPr>
        <w:pStyle w:val="Heading1"/>
        <w:pageBreakBefore/>
      </w:pPr>
      <w:r>
        <w:t xml:space="preserve">PHỤ LỤC B. TỪ ĐIỂN WBS</w:t>
      </w:r>
    </w:p>
    <w:p>
      <w:pPr>
        <w:keepNext/>
        <w:spacing w:after="60" w:before="100"/>
        <w:jc w:val="center"/>
      </w:pPr>
      <w:r>
        <w:rPr>
          <w:b/>
          <w:bCs/>
        </w:rPr>
        <w:t xml:space="preserve">Bảng 21. </w:t>
      </w:r>
      <w:r>
        <w:t xml:space="preserve">Từ điển WBS rút gọn – sản phẩm và người phụ trách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850"/>
        <w:gridCol w:w="3501"/>
        <w:gridCol w:w="1500"/>
        <w:gridCol w:w="540"/>
      </w:tblGrid>
      <w:tr>
        <w:trPr>
          <w:tblHeader/>
        </w:trPr>
        <w:tc>
          <w:tcPr>
            <w:tcW w:type="dxa" w:w="680"/>
            <w:shd w:fill="EDE6ED" w:color="auto" w:val="clear"/>
            <w:tcMar>
              <w:top w:type="dxa" w:w="15"/>
              <w:left w:type="dxa" w:w="60"/>
              <w:bottom w:type="dxa" w:w="15"/>
              <w:right w:type="dxa" w:w="60"/>
            </w:tcMar>
            <w:vAlign w:val="center"/>
          </w:tcPr>
          <w:p>
            <w:pPr>
              <w:spacing w:after="0" w:before="0" w:line="240"/>
              <w:jc w:val="center"/>
            </w:pPr>
            <w:r>
              <w:rPr>
                <w:b/>
                <w:bCs/>
              </w:rPr>
              <w:t xml:space="preserve">Mã</w:t>
            </w:r>
          </w:p>
        </w:tc>
        <w:tc>
          <w:tcPr>
            <w:tcW w:type="dxa" w:w="2850"/>
            <w:shd w:fill="EDE6ED" w:color="auto" w:val="clear"/>
            <w:tcMar>
              <w:top w:type="dxa" w:w="15"/>
              <w:left w:type="dxa" w:w="60"/>
              <w:bottom w:type="dxa" w:w="15"/>
              <w:right w:type="dxa" w:w="60"/>
            </w:tcMar>
            <w:vAlign w:val="center"/>
          </w:tcPr>
          <w:p>
            <w:pPr>
              <w:spacing w:after="0" w:before="0" w:line="240"/>
              <w:jc w:val="center"/>
            </w:pPr>
            <w:r>
              <w:rPr>
                <w:b/>
                <w:bCs/>
              </w:rPr>
              <w:t xml:space="preserve">Tên phần tử</w:t>
            </w:r>
          </w:p>
        </w:tc>
        <w:tc>
          <w:tcPr>
            <w:tcW w:type="dxa" w:w="3501"/>
            <w:shd w:fill="EDE6ED" w:color="auto" w:val="clear"/>
            <w:tcMar>
              <w:top w:type="dxa" w:w="15"/>
              <w:left w:type="dxa" w:w="60"/>
              <w:bottom w:type="dxa" w:w="15"/>
              <w:right w:type="dxa" w:w="60"/>
            </w:tcMar>
            <w:vAlign w:val="center"/>
          </w:tcPr>
          <w:p>
            <w:pPr>
              <w:spacing w:after="0" w:before="0" w:line="240"/>
              <w:jc w:val="center"/>
            </w:pPr>
            <w:r>
              <w:rPr>
                <w:b/>
                <w:bCs/>
              </w:rPr>
              <w:t xml:space="preserve">Sản phẩm</w:t>
            </w:r>
          </w:p>
        </w:tc>
        <w:tc>
          <w:tcPr>
            <w:tcW w:type="dxa" w:w="1500"/>
            <w:shd w:fill="EDE6ED" w:color="auto" w:val="clear"/>
            <w:tcMar>
              <w:top w:type="dxa" w:w="15"/>
              <w:left w:type="dxa" w:w="60"/>
              <w:bottom w:type="dxa" w:w="15"/>
              <w:right w:type="dxa" w:w="60"/>
            </w:tcMar>
            <w:vAlign w:val="center"/>
          </w:tcPr>
          <w:p>
            <w:pPr>
              <w:spacing w:after="0" w:before="0" w:line="240"/>
              <w:jc w:val="center"/>
            </w:pPr>
            <w:r>
              <w:rPr>
                <w:b/>
                <w:bCs/>
              </w:rPr>
              <w:t xml:space="preserve">Phụ trách</w:t>
            </w:r>
          </w:p>
        </w:tc>
        <w:tc>
          <w:tcPr>
            <w:tcW w:type="dxa" w:w="540"/>
            <w:shd w:fill="EDE6ED" w:color="auto" w:val="clear"/>
            <w:tcMar>
              <w:top w:type="dxa" w:w="15"/>
              <w:left w:type="dxa" w:w="60"/>
              <w:bottom w:type="dxa" w:w="15"/>
              <w:right w:type="dxa" w:w="60"/>
            </w:tcMar>
            <w:vAlign w:val="center"/>
          </w:tcPr>
          <w:p>
            <w:pPr>
              <w:spacing w:after="0" w:before="0" w:line="240"/>
              <w:jc w:val="center"/>
            </w:pPr>
            <w:r>
              <w:rPr>
                <w:b/>
                <w:bCs/>
              </w:rPr>
              <w:t xml:space="preserve">HĐ</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1</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Quản lý dự án</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D8</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Duy An</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1.1</w:t>
            </w:r>
          </w:p>
        </w:tc>
        <w:tc>
          <w:tcPr>
            <w:tcW w:type="dxa" w:w="2850"/>
            <w:tcMar>
              <w:top w:type="dxa" w:w="15"/>
              <w:left w:type="dxa" w:w="60"/>
              <w:bottom w:type="dxa" w:w="15"/>
              <w:right w:type="dxa" w:w="60"/>
            </w:tcMar>
            <w:vAlign w:val="center"/>
          </w:tcPr>
          <w:p>
            <w:pPr>
              <w:spacing w:after="0" w:before="0" w:line="240"/>
              <w:ind w:left="220"/>
              <w:jc w:val="left"/>
            </w:pPr>
            <w:r>
              <w:t xml:space="preserve">Khởi tạo, kế hoạch</w:t>
            </w:r>
          </w:p>
        </w:tc>
        <w:tc>
          <w:tcPr>
            <w:tcW w:type="dxa" w:w="3501"/>
            <w:tcMar>
              <w:top w:type="dxa" w:w="15"/>
              <w:left w:type="dxa" w:w="60"/>
              <w:bottom w:type="dxa" w:w="15"/>
              <w:right w:type="dxa" w:w="60"/>
            </w:tcMar>
            <w:vAlign w:val="center"/>
          </w:tcPr>
          <w:p>
            <w:pPr>
              <w:spacing w:after="0" w:before="0" w:line="240"/>
              <w:jc w:val="left"/>
            </w:pPr>
            <w:r>
              <w:t xml:space="preserve">Hồ sơ khởi tạo, kế hoạch (D8)</w:t>
            </w:r>
          </w:p>
        </w:tc>
        <w:tc>
          <w:tcPr>
            <w:tcW w:type="dxa" w:w="1500"/>
            <w:tcMar>
              <w:top w:type="dxa" w:w="15"/>
              <w:left w:type="dxa" w:w="60"/>
              <w:bottom w:type="dxa" w:w="15"/>
              <w:right w:type="dxa" w:w="60"/>
            </w:tcMar>
            <w:vAlign w:val="center"/>
          </w:tcPr>
          <w:p>
            <w:pPr>
              <w:spacing w:after="0" w:before="0" w:line="240"/>
              <w:jc w:val="left"/>
            </w:pPr>
            <w:r>
              <w:t xml:space="preserve">Duy An</w:t>
            </w:r>
          </w:p>
        </w:tc>
        <w:tc>
          <w:tcPr>
            <w:tcW w:type="dxa" w:w="540"/>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1.1.1</w:t>
            </w:r>
          </w:p>
        </w:tc>
        <w:tc>
          <w:tcPr>
            <w:tcW w:type="dxa" w:w="2850"/>
            <w:tcMar>
              <w:top w:type="dxa" w:w="15"/>
              <w:left w:type="dxa" w:w="60"/>
              <w:bottom w:type="dxa" w:w="15"/>
              <w:right w:type="dxa" w:w="60"/>
            </w:tcMar>
            <w:vAlign w:val="center"/>
          </w:tcPr>
          <w:p>
            <w:pPr>
              <w:spacing w:after="0" w:before="0" w:line="240"/>
              <w:ind w:left="440"/>
              <w:jc w:val="left"/>
            </w:pPr>
            <w:r>
              <w:t xml:space="preserve">Charter, kick‑off</w:t>
            </w:r>
          </w:p>
        </w:tc>
        <w:tc>
          <w:tcPr>
            <w:tcW w:type="dxa" w:w="3501"/>
            <w:tcMar>
              <w:top w:type="dxa" w:w="15"/>
              <w:left w:type="dxa" w:w="60"/>
              <w:bottom w:type="dxa" w:w="15"/>
              <w:right w:type="dxa" w:w="60"/>
            </w:tcMar>
            <w:vAlign w:val="center"/>
          </w:tcPr>
          <w:p>
            <w:pPr>
              <w:spacing w:after="0" w:before="0" w:line="240"/>
              <w:jc w:val="left"/>
            </w:pPr>
            <w:r>
              <w:t xml:space="preserve">Charter ký, kick‑off (M0)</w:t>
            </w:r>
          </w:p>
        </w:tc>
        <w:tc>
          <w:tcPr>
            <w:tcW w:type="dxa" w:w="1500"/>
            <w:tcMar>
              <w:top w:type="dxa" w:w="15"/>
              <w:left w:type="dxa" w:w="60"/>
              <w:bottom w:type="dxa" w:w="15"/>
              <w:right w:type="dxa" w:w="60"/>
            </w:tcMar>
            <w:vAlign w:val="center"/>
          </w:tcPr>
          <w:p>
            <w:pPr>
              <w:spacing w:after="0" w:before="0" w:line="240"/>
              <w:jc w:val="left"/>
            </w:pPr>
            <w:r>
              <w:t xml:space="preserve">Duy An</w:t>
            </w:r>
          </w:p>
        </w:tc>
        <w:tc>
          <w:tcPr>
            <w:tcW w:type="dxa" w:w="540"/>
            <w:tcMar>
              <w:top w:type="dxa" w:w="15"/>
              <w:left w:type="dxa" w:w="60"/>
              <w:bottom w:type="dxa" w:w="15"/>
              <w:right w:type="dxa" w:w="60"/>
            </w:tcMar>
            <w:vAlign w:val="center"/>
          </w:tcPr>
          <w:p>
            <w:pPr>
              <w:spacing w:after="0" w:before="0" w:line="240"/>
              <w:jc w:val="center"/>
            </w:pPr>
            <w:r>
              <w:rPr>
                <w:b/>
                <w:bCs/>
              </w:rPr>
              <w:t xml:space="preserve">–</w:t>
            </w:r>
          </w:p>
        </w:tc>
      </w:tr>
      <w:tr>
        <w:trPr>
          <w:cantSplit/>
        </w:trPr>
        <w:tc>
          <w:tcPr>
            <w:tcW w:type="dxa" w:w="680"/>
            <w:tcMar>
              <w:top w:type="dxa" w:w="15"/>
              <w:left w:type="dxa" w:w="60"/>
              <w:bottom w:type="dxa" w:w="15"/>
              <w:right w:type="dxa" w:w="60"/>
            </w:tcMar>
            <w:vAlign w:val="center"/>
          </w:tcPr>
          <w:p>
            <w:pPr>
              <w:spacing w:after="0" w:before="0" w:line="240"/>
              <w:jc w:val="left"/>
            </w:pPr>
            <w:r>
              <w:t xml:space="preserve">1.1.2</w:t>
            </w:r>
          </w:p>
        </w:tc>
        <w:tc>
          <w:tcPr>
            <w:tcW w:type="dxa" w:w="2850"/>
            <w:tcMar>
              <w:top w:type="dxa" w:w="15"/>
              <w:left w:type="dxa" w:w="60"/>
              <w:bottom w:type="dxa" w:w="15"/>
              <w:right w:type="dxa" w:w="60"/>
            </w:tcMar>
            <w:vAlign w:val="center"/>
          </w:tcPr>
          <w:p>
            <w:pPr>
              <w:spacing w:after="0" w:before="0" w:line="240"/>
              <w:ind w:left="440"/>
              <w:jc w:val="left"/>
            </w:pPr>
            <w:r>
              <w:t xml:space="preserve">Kế hoạch dự án</w:t>
            </w:r>
          </w:p>
        </w:tc>
        <w:tc>
          <w:tcPr>
            <w:tcW w:type="dxa" w:w="3501"/>
            <w:tcMar>
              <w:top w:type="dxa" w:w="15"/>
              <w:left w:type="dxa" w:w="60"/>
              <w:bottom w:type="dxa" w:w="15"/>
              <w:right w:type="dxa" w:w="60"/>
            </w:tcMar>
            <w:vAlign w:val="center"/>
          </w:tcPr>
          <w:p>
            <w:pPr>
              <w:spacing w:after="0" w:before="0" w:line="240"/>
              <w:jc w:val="left"/>
            </w:pPr>
            <w:r>
              <w:t xml:space="preserve">Kế hoạch Sponsor duyệt (M1)</w:t>
            </w:r>
          </w:p>
        </w:tc>
        <w:tc>
          <w:tcPr>
            <w:tcW w:type="dxa" w:w="1500"/>
            <w:tcMar>
              <w:top w:type="dxa" w:w="15"/>
              <w:left w:type="dxa" w:w="60"/>
              <w:bottom w:type="dxa" w:w="15"/>
              <w:right w:type="dxa" w:w="60"/>
            </w:tcMar>
            <w:vAlign w:val="center"/>
          </w:tcPr>
          <w:p>
            <w:pPr>
              <w:spacing w:after="0" w:before="0" w:line="240"/>
              <w:jc w:val="left"/>
            </w:pPr>
            <w:r>
              <w:t xml:space="preserve">Duy An</w:t>
            </w:r>
          </w:p>
        </w:tc>
        <w:tc>
          <w:tcPr>
            <w:tcW w:type="dxa" w:w="540"/>
            <w:tcMar>
              <w:top w:type="dxa" w:w="15"/>
              <w:left w:type="dxa" w:w="60"/>
              <w:bottom w:type="dxa" w:w="15"/>
              <w:right w:type="dxa" w:w="60"/>
            </w:tcMar>
            <w:vAlign w:val="center"/>
          </w:tcPr>
          <w:p>
            <w:pPr>
              <w:spacing w:after="0" w:before="0" w:line="240"/>
              <w:jc w:val="center"/>
            </w:pPr>
            <w:r>
              <w:rPr>
                <w:b/>
                <w:bCs/>
              </w:rPr>
              <w:t xml:space="preserve">–</w:t>
            </w:r>
          </w:p>
        </w:tc>
      </w:tr>
      <w:tr>
        <w:trPr>
          <w:cantSplit/>
        </w:trPr>
        <w:tc>
          <w:tcPr>
            <w:tcW w:type="dxa" w:w="680"/>
            <w:tcMar>
              <w:top w:type="dxa" w:w="15"/>
              <w:left w:type="dxa" w:w="60"/>
              <w:bottom w:type="dxa" w:w="15"/>
              <w:right w:type="dxa" w:w="60"/>
            </w:tcMar>
            <w:vAlign w:val="center"/>
          </w:tcPr>
          <w:p>
            <w:pPr>
              <w:spacing w:after="0" w:before="0" w:line="240"/>
              <w:jc w:val="left"/>
            </w:pPr>
            <w:r>
              <w:t xml:space="preserve">1.1.3</w:t>
            </w:r>
          </w:p>
        </w:tc>
        <w:tc>
          <w:tcPr>
            <w:tcW w:type="dxa" w:w="2850"/>
            <w:tcMar>
              <w:top w:type="dxa" w:w="15"/>
              <w:left w:type="dxa" w:w="60"/>
              <w:bottom w:type="dxa" w:w="15"/>
              <w:right w:type="dxa" w:w="60"/>
            </w:tcMar>
            <w:vAlign w:val="center"/>
          </w:tcPr>
          <w:p>
            <w:pPr>
              <w:spacing w:after="0" w:before="0" w:line="240"/>
              <w:ind w:left="440"/>
              <w:jc w:val="left"/>
            </w:pPr>
            <w:r>
              <w:t xml:space="preserve">Hợp đồng đối tác</w:t>
            </w:r>
          </w:p>
        </w:tc>
        <w:tc>
          <w:tcPr>
            <w:tcW w:type="dxa" w:w="3501"/>
            <w:tcMar>
              <w:top w:type="dxa" w:w="15"/>
              <w:left w:type="dxa" w:w="60"/>
              <w:bottom w:type="dxa" w:w="15"/>
              <w:right w:type="dxa" w:w="60"/>
            </w:tcMar>
            <w:vAlign w:val="center"/>
          </w:tcPr>
          <w:p>
            <w:pPr>
              <w:spacing w:after="0" w:before="0" w:line="240"/>
              <w:jc w:val="left"/>
            </w:pPr>
            <w:r>
              <w:t xml:space="preserve">Hợp đồng RMS, hóa đơn, QR</w:t>
            </w:r>
          </w:p>
        </w:tc>
        <w:tc>
          <w:tcPr>
            <w:tcW w:type="dxa" w:w="1500"/>
            <w:tcMar>
              <w:top w:type="dxa" w:w="15"/>
              <w:left w:type="dxa" w:w="60"/>
              <w:bottom w:type="dxa" w:w="15"/>
              <w:right w:type="dxa" w:w="60"/>
            </w:tcMar>
            <w:vAlign w:val="center"/>
          </w:tcPr>
          <w:p>
            <w:pPr>
              <w:spacing w:after="0" w:before="0" w:line="240"/>
              <w:jc w:val="left"/>
            </w:pPr>
            <w:r>
              <w:t xml:space="preserve">Lê Anh</w:t>
            </w:r>
          </w:p>
        </w:tc>
        <w:tc>
          <w:tcPr>
            <w:tcW w:type="dxa" w:w="540"/>
            <w:tcMar>
              <w:top w:type="dxa" w:w="15"/>
              <w:left w:type="dxa" w:w="60"/>
              <w:bottom w:type="dxa" w:w="15"/>
              <w:right w:type="dxa" w:w="60"/>
            </w:tcMar>
            <w:vAlign w:val="center"/>
          </w:tcPr>
          <w:p>
            <w:pPr>
              <w:spacing w:after="0" w:before="0" w:line="240"/>
              <w:jc w:val="center"/>
            </w:pPr>
            <w:r>
              <w:rPr>
                <w:b/>
                <w:bCs/>
              </w:rPr>
              <w:t xml:space="preserve">–</w:t>
            </w:r>
          </w:p>
        </w:tc>
      </w:tr>
      <w:tr>
        <w:trPr>
          <w:cantSplit/>
        </w:trPr>
        <w:tc>
          <w:tcPr>
            <w:tcW w:type="dxa" w:w="680"/>
            <w:tcMar>
              <w:top w:type="dxa" w:w="15"/>
              <w:left w:type="dxa" w:w="60"/>
              <w:bottom w:type="dxa" w:w="15"/>
              <w:right w:type="dxa" w:w="60"/>
            </w:tcMar>
            <w:vAlign w:val="center"/>
          </w:tcPr>
          <w:p>
            <w:pPr>
              <w:spacing w:after="0" w:before="0" w:line="240"/>
              <w:jc w:val="left"/>
            </w:pPr>
            <w:r>
              <w:t xml:space="preserve">1.2</w:t>
            </w:r>
          </w:p>
        </w:tc>
        <w:tc>
          <w:tcPr>
            <w:tcW w:type="dxa" w:w="2850"/>
            <w:tcMar>
              <w:top w:type="dxa" w:w="15"/>
              <w:left w:type="dxa" w:w="60"/>
              <w:bottom w:type="dxa" w:w="15"/>
              <w:right w:type="dxa" w:w="60"/>
            </w:tcMar>
            <w:vAlign w:val="center"/>
          </w:tcPr>
          <w:p>
            <w:pPr>
              <w:spacing w:after="0" w:before="0" w:line="240"/>
              <w:ind w:left="220"/>
              <w:jc w:val="left"/>
            </w:pPr>
            <w:r>
              <w:t xml:space="preserve">Giám sát, kiểm soát</w:t>
            </w:r>
          </w:p>
        </w:tc>
        <w:tc>
          <w:tcPr>
            <w:tcW w:type="dxa" w:w="3501"/>
            <w:tcMar>
              <w:top w:type="dxa" w:w="15"/>
              <w:left w:type="dxa" w:w="60"/>
              <w:bottom w:type="dxa" w:w="15"/>
              <w:right w:type="dxa" w:w="60"/>
            </w:tcMar>
            <w:vAlign w:val="center"/>
          </w:tcPr>
          <w:p>
            <w:pPr>
              <w:spacing w:after="0" w:before="0" w:line="240"/>
              <w:jc w:val="left"/>
            </w:pPr>
            <w:r>
              <w:t xml:space="preserve">Hồ sơ giám sát (D8)</w:t>
            </w:r>
          </w:p>
        </w:tc>
        <w:tc>
          <w:tcPr>
            <w:tcW w:type="dxa" w:w="1500"/>
            <w:tcMar>
              <w:top w:type="dxa" w:w="15"/>
              <w:left w:type="dxa" w:w="60"/>
              <w:bottom w:type="dxa" w:w="15"/>
              <w:right w:type="dxa" w:w="60"/>
            </w:tcMar>
            <w:vAlign w:val="center"/>
          </w:tcPr>
          <w:p>
            <w:pPr>
              <w:spacing w:after="0" w:before="0" w:line="240"/>
              <w:jc w:val="left"/>
            </w:pPr>
            <w:r>
              <w:t xml:space="preserve">Duy An</w:t>
            </w:r>
          </w:p>
        </w:tc>
        <w:tc>
          <w:tcPr>
            <w:tcW w:type="dxa" w:w="540"/>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1.2.1</w:t>
            </w:r>
          </w:p>
        </w:tc>
        <w:tc>
          <w:tcPr>
            <w:tcW w:type="dxa" w:w="2850"/>
            <w:tcMar>
              <w:top w:type="dxa" w:w="15"/>
              <w:left w:type="dxa" w:w="60"/>
              <w:bottom w:type="dxa" w:w="15"/>
              <w:right w:type="dxa" w:w="60"/>
            </w:tcMar>
            <w:vAlign w:val="center"/>
          </w:tcPr>
          <w:p>
            <w:pPr>
              <w:spacing w:after="0" w:before="0" w:line="240"/>
              <w:ind w:left="440"/>
              <w:jc w:val="left"/>
            </w:pPr>
            <w:r>
              <w:t xml:space="preserve">Báo cáo, EVM</w:t>
            </w:r>
          </w:p>
        </w:tc>
        <w:tc>
          <w:tcPr>
            <w:tcW w:type="dxa" w:w="3501"/>
            <w:tcMar>
              <w:top w:type="dxa" w:w="15"/>
              <w:left w:type="dxa" w:w="60"/>
              <w:bottom w:type="dxa" w:w="15"/>
              <w:right w:type="dxa" w:w="60"/>
            </w:tcMar>
            <w:vAlign w:val="center"/>
          </w:tcPr>
          <w:p>
            <w:pPr>
              <w:spacing w:after="0" w:before="0" w:line="240"/>
              <w:jc w:val="left"/>
            </w:pPr>
            <w:r>
              <w:t xml:space="preserve">13 báo cáo có SPI, CPI</w:t>
            </w:r>
          </w:p>
        </w:tc>
        <w:tc>
          <w:tcPr>
            <w:tcW w:type="dxa" w:w="1500"/>
            <w:tcMar>
              <w:top w:type="dxa" w:w="15"/>
              <w:left w:type="dxa" w:w="60"/>
              <w:bottom w:type="dxa" w:w="15"/>
              <w:right w:type="dxa" w:w="60"/>
            </w:tcMar>
            <w:vAlign w:val="center"/>
          </w:tcPr>
          <w:p>
            <w:pPr>
              <w:spacing w:after="0" w:before="0" w:line="240"/>
              <w:jc w:val="left"/>
            </w:pPr>
            <w:r>
              <w:t xml:space="preserve">Tuấn Anh</w:t>
            </w:r>
          </w:p>
        </w:tc>
        <w:tc>
          <w:tcPr>
            <w:tcW w:type="dxa" w:w="540"/>
            <w:tcMar>
              <w:top w:type="dxa" w:w="15"/>
              <w:left w:type="dxa" w:w="60"/>
              <w:bottom w:type="dxa" w:w="15"/>
              <w:right w:type="dxa" w:w="60"/>
            </w:tcMar>
            <w:vAlign w:val="center"/>
          </w:tcPr>
          <w:p>
            <w:pPr>
              <w:spacing w:after="0" w:before="0" w:line="240"/>
              <w:jc w:val="center"/>
            </w:pPr>
            <w:r>
              <w:rPr>
                <w:b/>
                <w:bCs/>
              </w:rPr>
              <w:t xml:space="preserve">–</w:t>
            </w:r>
          </w:p>
        </w:tc>
      </w:tr>
      <w:tr>
        <w:trPr>
          <w:cantSplit/>
        </w:trPr>
        <w:tc>
          <w:tcPr>
            <w:tcW w:type="dxa" w:w="680"/>
            <w:tcMar>
              <w:top w:type="dxa" w:w="15"/>
              <w:left w:type="dxa" w:w="60"/>
              <w:bottom w:type="dxa" w:w="15"/>
              <w:right w:type="dxa" w:w="60"/>
            </w:tcMar>
            <w:vAlign w:val="center"/>
          </w:tcPr>
          <w:p>
            <w:pPr>
              <w:spacing w:after="0" w:before="0" w:line="240"/>
              <w:jc w:val="left"/>
            </w:pPr>
            <w:r>
              <w:t xml:space="preserve">1.2.2</w:t>
            </w:r>
          </w:p>
        </w:tc>
        <w:tc>
          <w:tcPr>
            <w:tcW w:type="dxa" w:w="2850"/>
            <w:tcMar>
              <w:top w:type="dxa" w:w="15"/>
              <w:left w:type="dxa" w:w="60"/>
              <w:bottom w:type="dxa" w:w="15"/>
              <w:right w:type="dxa" w:w="60"/>
            </w:tcMar>
            <w:vAlign w:val="center"/>
          </w:tcPr>
          <w:p>
            <w:pPr>
              <w:spacing w:after="0" w:before="0" w:line="240"/>
              <w:ind w:left="440"/>
              <w:jc w:val="left"/>
            </w:pPr>
            <w:r>
              <w:t xml:space="preserve">Thay đổi, rủi ro</w:t>
            </w:r>
          </w:p>
        </w:tc>
        <w:tc>
          <w:tcPr>
            <w:tcW w:type="dxa" w:w="3501"/>
            <w:tcMar>
              <w:top w:type="dxa" w:w="15"/>
              <w:left w:type="dxa" w:w="60"/>
              <w:bottom w:type="dxa" w:w="15"/>
              <w:right w:type="dxa" w:w="60"/>
            </w:tcMar>
            <w:vAlign w:val="center"/>
          </w:tcPr>
          <w:p>
            <w:pPr>
              <w:spacing w:after="0" w:before="0" w:line="240"/>
              <w:jc w:val="left"/>
            </w:pPr>
            <w:r>
              <w:t xml:space="preserve">Nhật ký thay đổi, risk register</w:t>
            </w:r>
          </w:p>
        </w:tc>
        <w:tc>
          <w:tcPr>
            <w:tcW w:type="dxa" w:w="1500"/>
            <w:tcMar>
              <w:top w:type="dxa" w:w="15"/>
              <w:left w:type="dxa" w:w="60"/>
              <w:bottom w:type="dxa" w:w="15"/>
              <w:right w:type="dxa" w:w="60"/>
            </w:tcMar>
            <w:vAlign w:val="center"/>
          </w:tcPr>
          <w:p>
            <w:pPr>
              <w:spacing w:after="0" w:before="0" w:line="240"/>
              <w:jc w:val="left"/>
            </w:pPr>
            <w:r>
              <w:t xml:space="preserve">Quang Hiếu</w:t>
            </w:r>
          </w:p>
        </w:tc>
        <w:tc>
          <w:tcPr>
            <w:tcW w:type="dxa" w:w="540"/>
            <w:tcMar>
              <w:top w:type="dxa" w:w="15"/>
              <w:left w:type="dxa" w:w="60"/>
              <w:bottom w:type="dxa" w:w="15"/>
              <w:right w:type="dxa" w:w="60"/>
            </w:tcMar>
            <w:vAlign w:val="center"/>
          </w:tcPr>
          <w:p>
            <w:pPr>
              <w:spacing w:after="0" w:before="0" w:line="240"/>
              <w:jc w:val="center"/>
            </w:pPr>
            <w:r>
              <w:rPr>
                <w:b/>
                <w:bCs/>
              </w:rPr>
              <w:t xml:space="preserve">–</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2</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Khảo sát, phân tích yêu cầu</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D9 (SRS)</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Đức Anh</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2.1</w:t>
            </w:r>
          </w:p>
        </w:tc>
        <w:tc>
          <w:tcPr>
            <w:tcW w:type="dxa" w:w="2850"/>
            <w:tcMar>
              <w:top w:type="dxa" w:w="15"/>
              <w:left w:type="dxa" w:w="60"/>
              <w:bottom w:type="dxa" w:w="15"/>
              <w:right w:type="dxa" w:w="60"/>
            </w:tcMar>
            <w:vAlign w:val="center"/>
          </w:tcPr>
          <w:p>
            <w:pPr>
              <w:spacing w:after="0" w:before="0" w:line="240"/>
              <w:ind w:left="220"/>
              <w:jc w:val="left"/>
            </w:pPr>
            <w:r>
              <w:t xml:space="preserve">Khảo sát hiện trạng</w:t>
            </w:r>
          </w:p>
        </w:tc>
        <w:tc>
          <w:tcPr>
            <w:tcW w:type="dxa" w:w="3501"/>
            <w:tcMar>
              <w:top w:type="dxa" w:w="15"/>
              <w:left w:type="dxa" w:w="60"/>
              <w:bottom w:type="dxa" w:w="15"/>
              <w:right w:type="dxa" w:w="60"/>
            </w:tcMar>
            <w:vAlign w:val="center"/>
          </w:tcPr>
          <w:p>
            <w:pPr>
              <w:spacing w:after="0" w:before="0" w:line="240"/>
              <w:jc w:val="left"/>
            </w:pPr>
            <w:r>
              <w:t xml:space="preserve">Báo cáo hiện trạng 5 nhà hàng</w:t>
            </w:r>
          </w:p>
        </w:tc>
        <w:tc>
          <w:tcPr>
            <w:tcW w:type="dxa" w:w="1500"/>
            <w:tcMar>
              <w:top w:type="dxa" w:w="15"/>
              <w:left w:type="dxa" w:w="60"/>
              <w:bottom w:type="dxa" w:w="15"/>
              <w:right w:type="dxa" w:w="60"/>
            </w:tcMar>
            <w:vAlign w:val="center"/>
          </w:tcPr>
          <w:p>
            <w:pPr>
              <w:spacing w:after="0" w:before="0" w:line="240"/>
              <w:jc w:val="left"/>
            </w:pPr>
            <w:r>
              <w:t xml:space="preserve">Đức Anh</w:t>
            </w:r>
          </w:p>
        </w:tc>
        <w:tc>
          <w:tcPr>
            <w:tcW w:type="dxa" w:w="540"/>
            <w:tcMar>
              <w:top w:type="dxa" w:w="15"/>
              <w:left w:type="dxa" w:w="60"/>
              <w:bottom w:type="dxa" w:w="15"/>
              <w:right w:type="dxa" w:w="60"/>
            </w:tcMar>
            <w:vAlign w:val="center"/>
          </w:tcPr>
          <w:p>
            <w:pPr>
              <w:spacing w:after="0" w:before="0" w:line="240"/>
              <w:jc w:val="center"/>
            </w:pPr>
            <w:r>
              <w:rPr>
                <w:b/>
                <w:bCs/>
              </w:rPr>
              <w:t xml:space="preserve">A</w:t>
            </w:r>
          </w:p>
        </w:tc>
      </w:tr>
      <w:tr>
        <w:trPr>
          <w:cantSplit/>
        </w:trPr>
        <w:tc>
          <w:tcPr>
            <w:tcW w:type="dxa" w:w="680"/>
            <w:tcMar>
              <w:top w:type="dxa" w:w="15"/>
              <w:left w:type="dxa" w:w="60"/>
              <w:bottom w:type="dxa" w:w="15"/>
              <w:right w:type="dxa" w:w="60"/>
            </w:tcMar>
            <w:vAlign w:val="center"/>
          </w:tcPr>
          <w:p>
            <w:pPr>
              <w:spacing w:after="0" w:before="0" w:line="240"/>
              <w:jc w:val="left"/>
            </w:pPr>
            <w:r>
              <w:t xml:space="preserve">2.2</w:t>
            </w:r>
          </w:p>
        </w:tc>
        <w:tc>
          <w:tcPr>
            <w:tcW w:type="dxa" w:w="2850"/>
            <w:tcMar>
              <w:top w:type="dxa" w:w="15"/>
              <w:left w:type="dxa" w:w="60"/>
              <w:bottom w:type="dxa" w:w="15"/>
              <w:right w:type="dxa" w:w="60"/>
            </w:tcMar>
            <w:vAlign w:val="center"/>
          </w:tcPr>
          <w:p>
            <w:pPr>
              <w:spacing w:after="0" w:before="0" w:line="240"/>
              <w:ind w:left="220"/>
              <w:jc w:val="left"/>
            </w:pPr>
            <w:r>
              <w:t xml:space="preserve">Đặc tả yêu cầu (SRS)</w:t>
            </w:r>
          </w:p>
        </w:tc>
        <w:tc>
          <w:tcPr>
            <w:tcW w:type="dxa" w:w="3501"/>
            <w:tcMar>
              <w:top w:type="dxa" w:w="15"/>
              <w:left w:type="dxa" w:w="60"/>
              <w:bottom w:type="dxa" w:w="15"/>
              <w:right w:type="dxa" w:w="60"/>
            </w:tcMar>
            <w:vAlign w:val="center"/>
          </w:tcPr>
          <w:p>
            <w:pPr>
              <w:spacing w:after="0" w:before="0" w:line="240"/>
              <w:jc w:val="left"/>
            </w:pPr>
            <w:r>
              <w:t xml:space="preserve">SRS, ma trận truy vết (M1)</w:t>
            </w:r>
          </w:p>
        </w:tc>
        <w:tc>
          <w:tcPr>
            <w:tcW w:type="dxa" w:w="1500"/>
            <w:tcMar>
              <w:top w:type="dxa" w:w="15"/>
              <w:left w:type="dxa" w:w="60"/>
              <w:bottom w:type="dxa" w:w="15"/>
              <w:right w:type="dxa" w:w="60"/>
            </w:tcMar>
            <w:vAlign w:val="center"/>
          </w:tcPr>
          <w:p>
            <w:pPr>
              <w:spacing w:after="0" w:before="0" w:line="240"/>
              <w:jc w:val="left"/>
            </w:pPr>
            <w:r>
              <w:t xml:space="preserve">Đức Anh</w:t>
            </w:r>
          </w:p>
        </w:tc>
        <w:tc>
          <w:tcPr>
            <w:tcW w:type="dxa" w:w="540"/>
            <w:tcMar>
              <w:top w:type="dxa" w:w="15"/>
              <w:left w:type="dxa" w:w="60"/>
              <w:bottom w:type="dxa" w:w="15"/>
              <w:right w:type="dxa" w:w="60"/>
            </w:tcMar>
            <w:vAlign w:val="center"/>
          </w:tcPr>
          <w:p>
            <w:pPr>
              <w:spacing w:after="0" w:before="0" w:line="240"/>
              <w:jc w:val="center"/>
            </w:pPr>
            <w:r>
              <w:rPr>
                <w:b/>
                <w:bCs/>
              </w:rPr>
              <w:t xml:space="preserve">B</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3</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Thiết kế giải pháp</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D9 (thiết kế)</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Đối tác RMS</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3.1</w:t>
            </w:r>
          </w:p>
        </w:tc>
        <w:tc>
          <w:tcPr>
            <w:tcW w:type="dxa" w:w="2850"/>
            <w:tcMar>
              <w:top w:type="dxa" w:w="15"/>
              <w:left w:type="dxa" w:w="60"/>
              <w:bottom w:type="dxa" w:w="15"/>
              <w:right w:type="dxa" w:w="60"/>
            </w:tcMar>
            <w:vAlign w:val="center"/>
          </w:tcPr>
          <w:p>
            <w:pPr>
              <w:spacing w:after="0" w:before="0" w:line="240"/>
              <w:ind w:left="220"/>
              <w:jc w:val="left"/>
            </w:pPr>
            <w:r>
              <w:t xml:space="preserve">Quy trình, cấu hình</w:t>
            </w:r>
          </w:p>
        </w:tc>
        <w:tc>
          <w:tcPr>
            <w:tcW w:type="dxa" w:w="3501"/>
            <w:tcMar>
              <w:top w:type="dxa" w:w="15"/>
              <w:left w:type="dxa" w:w="60"/>
              <w:bottom w:type="dxa" w:w="15"/>
              <w:right w:type="dxa" w:w="60"/>
            </w:tcMar>
            <w:vAlign w:val="center"/>
          </w:tcPr>
          <w:p>
            <w:pPr>
              <w:spacing w:after="0" w:before="0" w:line="240"/>
              <w:jc w:val="left"/>
            </w:pPr>
            <w:r>
              <w:t xml:space="preserve">Thiết kế to‑be được duyệt (M2)</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C</w:t>
            </w:r>
          </w:p>
        </w:tc>
      </w:tr>
      <w:tr>
        <w:trPr>
          <w:cantSplit/>
        </w:trPr>
        <w:tc>
          <w:tcPr>
            <w:tcW w:type="dxa" w:w="680"/>
            <w:tcMar>
              <w:top w:type="dxa" w:w="15"/>
              <w:left w:type="dxa" w:w="60"/>
              <w:bottom w:type="dxa" w:w="15"/>
              <w:right w:type="dxa" w:w="60"/>
            </w:tcMar>
            <w:vAlign w:val="center"/>
          </w:tcPr>
          <w:p>
            <w:pPr>
              <w:spacing w:after="0" w:before="0" w:line="240"/>
              <w:jc w:val="left"/>
            </w:pPr>
            <w:r>
              <w:t xml:space="preserve">3.2</w:t>
            </w:r>
          </w:p>
        </w:tc>
        <w:tc>
          <w:tcPr>
            <w:tcW w:type="dxa" w:w="2850"/>
            <w:tcMar>
              <w:top w:type="dxa" w:w="15"/>
              <w:left w:type="dxa" w:w="60"/>
              <w:bottom w:type="dxa" w:w="15"/>
              <w:right w:type="dxa" w:w="60"/>
            </w:tcMar>
            <w:vAlign w:val="center"/>
          </w:tcPr>
          <w:p>
            <w:pPr>
              <w:spacing w:after="0" w:before="0" w:line="240"/>
              <w:ind w:left="220"/>
              <w:jc w:val="left"/>
            </w:pPr>
            <w:r>
              <w:t xml:space="preserve">Kiến trúc tích hợp</w:t>
            </w:r>
          </w:p>
        </w:tc>
        <w:tc>
          <w:tcPr>
            <w:tcW w:type="dxa" w:w="3501"/>
            <w:tcMar>
              <w:top w:type="dxa" w:w="15"/>
              <w:left w:type="dxa" w:w="60"/>
              <w:bottom w:type="dxa" w:w="15"/>
              <w:right w:type="dxa" w:w="60"/>
            </w:tcMar>
            <w:vAlign w:val="center"/>
          </w:tcPr>
          <w:p>
            <w:pPr>
              <w:spacing w:after="0" w:before="0" w:line="240"/>
              <w:jc w:val="left"/>
            </w:pPr>
            <w:r>
              <w:t xml:space="preserve">Đặc tả 5 kết nối, web, QR (M2)</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D</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4</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Cấu hình, tích hợp</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D1, D2, D3</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Đối tác RMS</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4.1</w:t>
            </w:r>
          </w:p>
        </w:tc>
        <w:tc>
          <w:tcPr>
            <w:tcW w:type="dxa" w:w="2850"/>
            <w:tcMar>
              <w:top w:type="dxa" w:w="15"/>
              <w:left w:type="dxa" w:w="60"/>
              <w:bottom w:type="dxa" w:w="15"/>
              <w:right w:type="dxa" w:w="60"/>
            </w:tcMar>
            <w:vAlign w:val="center"/>
          </w:tcPr>
          <w:p>
            <w:pPr>
              <w:spacing w:after="0" w:before="0" w:line="240"/>
              <w:ind w:left="220"/>
              <w:jc w:val="left"/>
            </w:pPr>
            <w:r>
              <w:t xml:space="preserve">RMS lõi</w:t>
            </w:r>
          </w:p>
        </w:tc>
        <w:tc>
          <w:tcPr>
            <w:tcW w:type="dxa" w:w="3501"/>
            <w:tcMar>
              <w:top w:type="dxa" w:w="15"/>
              <w:left w:type="dxa" w:w="60"/>
              <w:bottom w:type="dxa" w:w="15"/>
              <w:right w:type="dxa" w:w="60"/>
            </w:tcMar>
            <w:vAlign w:val="center"/>
          </w:tcPr>
          <w:p>
            <w:pPr>
              <w:spacing w:after="0" w:before="0" w:line="240"/>
              <w:jc w:val="left"/>
            </w:pPr>
            <w:r>
              <w:t xml:space="preserve">P1 – P5, P7, P8 đạt demo</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E</w:t>
            </w:r>
          </w:p>
        </w:tc>
      </w:tr>
      <w:tr>
        <w:trPr>
          <w:cantSplit/>
        </w:trPr>
        <w:tc>
          <w:tcPr>
            <w:tcW w:type="dxa" w:w="680"/>
            <w:tcMar>
              <w:top w:type="dxa" w:w="15"/>
              <w:left w:type="dxa" w:w="60"/>
              <w:bottom w:type="dxa" w:w="15"/>
              <w:right w:type="dxa" w:w="60"/>
            </w:tcMar>
            <w:vAlign w:val="center"/>
          </w:tcPr>
          <w:p>
            <w:pPr>
              <w:spacing w:after="0" w:before="0" w:line="240"/>
              <w:jc w:val="left"/>
            </w:pPr>
            <w:r>
              <w:t xml:space="preserve">4.2</w:t>
            </w:r>
          </w:p>
        </w:tc>
        <w:tc>
          <w:tcPr>
            <w:tcW w:type="dxa" w:w="2850"/>
            <w:tcMar>
              <w:top w:type="dxa" w:w="15"/>
              <w:left w:type="dxa" w:w="60"/>
              <w:bottom w:type="dxa" w:w="15"/>
              <w:right w:type="dxa" w:w="60"/>
            </w:tcMar>
            <w:vAlign w:val="center"/>
          </w:tcPr>
          <w:p>
            <w:pPr>
              <w:spacing w:after="0" w:before="0" w:line="240"/>
              <w:ind w:left="220"/>
              <w:jc w:val="left"/>
            </w:pPr>
            <w:r>
              <w:t xml:space="preserve">Tích hợp, kênh online</w:t>
            </w:r>
          </w:p>
        </w:tc>
        <w:tc>
          <w:tcPr>
            <w:tcW w:type="dxa" w:w="3501"/>
            <w:tcMar>
              <w:top w:type="dxa" w:w="15"/>
              <w:left w:type="dxa" w:w="60"/>
              <w:bottom w:type="dxa" w:w="15"/>
              <w:right w:type="dxa" w:w="60"/>
            </w:tcMar>
            <w:vAlign w:val="center"/>
          </w:tcPr>
          <w:p>
            <w:pPr>
              <w:spacing w:after="0" w:before="0" w:line="240"/>
              <w:jc w:val="left"/>
            </w:pPr>
            <w:r>
              <w:t xml:space="preserve">D2, D3 trên môi trường thử</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4.2.1</w:t>
            </w:r>
          </w:p>
        </w:tc>
        <w:tc>
          <w:tcPr>
            <w:tcW w:type="dxa" w:w="2850"/>
            <w:tcMar>
              <w:top w:type="dxa" w:w="15"/>
              <w:left w:type="dxa" w:w="60"/>
              <w:bottom w:type="dxa" w:w="15"/>
              <w:right w:type="dxa" w:w="60"/>
            </w:tcMar>
            <w:vAlign w:val="center"/>
          </w:tcPr>
          <w:p>
            <w:pPr>
              <w:spacing w:after="0" w:before="0" w:line="240"/>
              <w:ind w:left="440"/>
              <w:jc w:val="left"/>
            </w:pPr>
            <w:r>
              <w:t xml:space="preserve">Tích hợp ngoài (P9)</w:t>
            </w:r>
          </w:p>
        </w:tc>
        <w:tc>
          <w:tcPr>
            <w:tcW w:type="dxa" w:w="3501"/>
            <w:tcMar>
              <w:top w:type="dxa" w:w="15"/>
              <w:left w:type="dxa" w:w="60"/>
              <w:bottom w:type="dxa" w:w="15"/>
              <w:right w:type="dxa" w:w="60"/>
            </w:tcMar>
            <w:vAlign w:val="center"/>
          </w:tcPr>
          <w:p>
            <w:pPr>
              <w:spacing w:after="0" w:before="0" w:line="240"/>
              <w:jc w:val="left"/>
            </w:pPr>
            <w:r>
              <w:t xml:space="preserve">5 kết nối ngoài chạy thử đạt</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F</w:t>
            </w:r>
          </w:p>
        </w:tc>
      </w:tr>
      <w:tr>
        <w:trPr>
          <w:cantSplit/>
        </w:trPr>
        <w:tc>
          <w:tcPr>
            <w:tcW w:type="dxa" w:w="680"/>
            <w:tcMar>
              <w:top w:type="dxa" w:w="15"/>
              <w:left w:type="dxa" w:w="60"/>
              <w:bottom w:type="dxa" w:w="15"/>
              <w:right w:type="dxa" w:w="60"/>
            </w:tcMar>
            <w:vAlign w:val="center"/>
          </w:tcPr>
          <w:p>
            <w:pPr>
              <w:spacing w:after="0" w:before="0" w:line="240"/>
              <w:jc w:val="left"/>
            </w:pPr>
            <w:r>
              <w:t xml:space="preserve">4.2.2</w:t>
            </w:r>
          </w:p>
        </w:tc>
        <w:tc>
          <w:tcPr>
            <w:tcW w:type="dxa" w:w="2850"/>
            <w:tcMar>
              <w:top w:type="dxa" w:w="15"/>
              <w:left w:type="dxa" w:w="60"/>
              <w:bottom w:type="dxa" w:w="15"/>
              <w:right w:type="dxa" w:w="60"/>
            </w:tcMar>
            <w:vAlign w:val="center"/>
          </w:tcPr>
          <w:p>
            <w:pPr>
              <w:spacing w:after="0" w:before="0" w:line="240"/>
              <w:ind w:left="440"/>
              <w:jc w:val="left"/>
            </w:pPr>
            <w:r>
              <w:t xml:space="preserve">Kênh online (P6)</w:t>
            </w:r>
          </w:p>
        </w:tc>
        <w:tc>
          <w:tcPr>
            <w:tcW w:type="dxa" w:w="3501"/>
            <w:tcMar>
              <w:top w:type="dxa" w:w="15"/>
              <w:left w:type="dxa" w:w="60"/>
              <w:bottom w:type="dxa" w:w="15"/>
              <w:right w:type="dxa" w:w="60"/>
            </w:tcMar>
            <w:vAlign w:val="center"/>
          </w:tcPr>
          <w:p>
            <w:pPr>
              <w:spacing w:after="0" w:before="0" w:line="240"/>
              <w:jc w:val="left"/>
            </w:pPr>
            <w:r>
              <w:t xml:space="preserve">Web, QR order chạy thử đạt</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G</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5</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Thiết bị, mạng</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D4</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Lê Anh</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5.1</w:t>
            </w:r>
          </w:p>
        </w:tc>
        <w:tc>
          <w:tcPr>
            <w:tcW w:type="dxa" w:w="2850"/>
            <w:tcMar>
              <w:top w:type="dxa" w:w="15"/>
              <w:left w:type="dxa" w:w="60"/>
              <w:bottom w:type="dxa" w:w="15"/>
              <w:right w:type="dxa" w:w="60"/>
            </w:tcMar>
            <w:vAlign w:val="center"/>
          </w:tcPr>
          <w:p>
            <w:pPr>
              <w:spacing w:after="0" w:before="0" w:line="240"/>
              <w:ind w:left="220"/>
              <w:jc w:val="left"/>
            </w:pPr>
            <w:r>
              <w:t xml:space="preserve">Thiết bị đợt 1 (pilot)</w:t>
            </w:r>
          </w:p>
        </w:tc>
        <w:tc>
          <w:tcPr>
            <w:tcW w:type="dxa" w:w="3501"/>
            <w:tcMar>
              <w:top w:type="dxa" w:w="15"/>
              <w:left w:type="dxa" w:w="60"/>
              <w:bottom w:type="dxa" w:w="15"/>
              <w:right w:type="dxa" w:w="60"/>
            </w:tcMar>
            <w:vAlign w:val="center"/>
          </w:tcPr>
          <w:p>
            <w:pPr>
              <w:spacing w:after="0" w:before="0" w:line="240"/>
              <w:jc w:val="left"/>
            </w:pPr>
            <w:r>
              <w:t xml:space="preserve">Bàn giao Cầu Giấy, văn phòng</w:t>
            </w:r>
          </w:p>
        </w:tc>
        <w:tc>
          <w:tcPr>
            <w:tcW w:type="dxa" w:w="1500"/>
            <w:tcMar>
              <w:top w:type="dxa" w:w="15"/>
              <w:left w:type="dxa" w:w="60"/>
              <w:bottom w:type="dxa" w:w="15"/>
              <w:right w:type="dxa" w:w="60"/>
            </w:tcMar>
            <w:vAlign w:val="center"/>
          </w:tcPr>
          <w:p>
            <w:pPr>
              <w:spacing w:after="0" w:before="0" w:line="240"/>
              <w:jc w:val="left"/>
            </w:pPr>
            <w:r>
              <w:t xml:space="preserve">Lê Anh</w:t>
            </w:r>
          </w:p>
        </w:tc>
        <w:tc>
          <w:tcPr>
            <w:tcW w:type="dxa" w:w="540"/>
            <w:tcMar>
              <w:top w:type="dxa" w:w="15"/>
              <w:left w:type="dxa" w:w="60"/>
              <w:bottom w:type="dxa" w:w="15"/>
              <w:right w:type="dxa" w:w="60"/>
            </w:tcMar>
            <w:vAlign w:val="center"/>
          </w:tcPr>
          <w:p>
            <w:pPr>
              <w:spacing w:after="0" w:before="0" w:line="240"/>
              <w:jc w:val="center"/>
            </w:pPr>
            <w:r>
              <w:rPr>
                <w:b/>
                <w:bCs/>
              </w:rPr>
              <w:t xml:space="preserve">H</w:t>
            </w:r>
          </w:p>
        </w:tc>
      </w:tr>
      <w:tr>
        <w:trPr>
          <w:cantSplit/>
        </w:trPr>
        <w:tc>
          <w:tcPr>
            <w:tcW w:type="dxa" w:w="680"/>
            <w:tcMar>
              <w:top w:type="dxa" w:w="15"/>
              <w:left w:type="dxa" w:w="60"/>
              <w:bottom w:type="dxa" w:w="15"/>
              <w:right w:type="dxa" w:w="60"/>
            </w:tcMar>
            <w:vAlign w:val="center"/>
          </w:tcPr>
          <w:p>
            <w:pPr>
              <w:spacing w:after="0" w:before="0" w:line="240"/>
              <w:jc w:val="left"/>
            </w:pPr>
            <w:r>
              <w:t xml:space="preserve">5.2</w:t>
            </w:r>
          </w:p>
        </w:tc>
        <w:tc>
          <w:tcPr>
            <w:tcW w:type="dxa" w:w="2850"/>
            <w:tcMar>
              <w:top w:type="dxa" w:w="15"/>
              <w:left w:type="dxa" w:w="60"/>
              <w:bottom w:type="dxa" w:w="15"/>
              <w:right w:type="dxa" w:w="60"/>
            </w:tcMar>
            <w:vAlign w:val="center"/>
          </w:tcPr>
          <w:p>
            <w:pPr>
              <w:spacing w:after="0" w:before="0" w:line="240"/>
              <w:ind w:left="220"/>
              <w:jc w:val="left"/>
            </w:pPr>
            <w:r>
              <w:t xml:space="preserve">Thiết bị đợt 2</w:t>
            </w:r>
          </w:p>
        </w:tc>
        <w:tc>
          <w:tcPr>
            <w:tcW w:type="dxa" w:w="3501"/>
            <w:tcMar>
              <w:top w:type="dxa" w:w="15"/>
              <w:left w:type="dxa" w:w="60"/>
              <w:bottom w:type="dxa" w:w="15"/>
              <w:right w:type="dxa" w:w="60"/>
            </w:tcMar>
            <w:vAlign w:val="center"/>
          </w:tcPr>
          <w:p>
            <w:pPr>
              <w:spacing w:after="0" w:before="0" w:line="240"/>
              <w:jc w:val="left"/>
            </w:pPr>
            <w:r>
              <w:t xml:space="preserve">4 nhà hàng, lắp trước go‑live</w:t>
            </w:r>
          </w:p>
        </w:tc>
        <w:tc>
          <w:tcPr>
            <w:tcW w:type="dxa" w:w="1500"/>
            <w:tcMar>
              <w:top w:type="dxa" w:w="15"/>
              <w:left w:type="dxa" w:w="60"/>
              <w:bottom w:type="dxa" w:w="15"/>
              <w:right w:type="dxa" w:w="60"/>
            </w:tcMar>
            <w:vAlign w:val="center"/>
          </w:tcPr>
          <w:p>
            <w:pPr>
              <w:spacing w:after="0" w:before="0" w:line="240"/>
              <w:jc w:val="left"/>
            </w:pPr>
            <w:r>
              <w:t xml:space="preserve">Lê Anh</w:t>
            </w:r>
          </w:p>
        </w:tc>
        <w:tc>
          <w:tcPr>
            <w:tcW w:type="dxa" w:w="540"/>
            <w:tcMar>
              <w:top w:type="dxa" w:w="15"/>
              <w:left w:type="dxa" w:w="60"/>
              <w:bottom w:type="dxa" w:w="15"/>
              <w:right w:type="dxa" w:w="60"/>
            </w:tcMar>
            <w:vAlign w:val="center"/>
          </w:tcPr>
          <w:p>
            <w:pPr>
              <w:spacing w:after="0" w:before="0" w:line="240"/>
              <w:jc w:val="center"/>
            </w:pPr>
            <w:r>
              <w:rPr>
                <w:b/>
                <w:bCs/>
              </w:rPr>
              <w:t xml:space="preserve">I</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6</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Chuyển đổi dữ liệu</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D5</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Đức Anh</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6.1</w:t>
            </w:r>
          </w:p>
        </w:tc>
        <w:tc>
          <w:tcPr>
            <w:tcW w:type="dxa" w:w="2850"/>
            <w:tcMar>
              <w:top w:type="dxa" w:w="15"/>
              <w:left w:type="dxa" w:w="60"/>
              <w:bottom w:type="dxa" w:w="15"/>
              <w:right w:type="dxa" w:w="60"/>
            </w:tcMar>
            <w:vAlign w:val="center"/>
          </w:tcPr>
          <w:p>
            <w:pPr>
              <w:spacing w:after="0" w:before="0" w:line="240"/>
              <w:ind w:left="220"/>
              <w:jc w:val="left"/>
            </w:pPr>
            <w:r>
              <w:t xml:space="preserve">Thực đơn, công thức</w:t>
            </w:r>
          </w:p>
        </w:tc>
        <w:tc>
          <w:tcPr>
            <w:tcW w:type="dxa" w:w="3501"/>
            <w:tcMar>
              <w:top w:type="dxa" w:w="15"/>
              <w:left w:type="dxa" w:w="60"/>
              <w:bottom w:type="dxa" w:w="15"/>
              <w:right w:type="dxa" w:w="60"/>
            </w:tcMar>
            <w:vAlign w:val="center"/>
          </w:tcPr>
          <w:p>
            <w:pPr>
              <w:spacing w:after="0" w:before="0" w:line="240"/>
              <w:jc w:val="left"/>
            </w:pPr>
            <w:r>
              <w:t xml:space="preserve">100% món có giá, công thức</w:t>
            </w:r>
          </w:p>
        </w:tc>
        <w:tc>
          <w:tcPr>
            <w:tcW w:type="dxa" w:w="1500"/>
            <w:tcMar>
              <w:top w:type="dxa" w:w="15"/>
              <w:left w:type="dxa" w:w="60"/>
              <w:bottom w:type="dxa" w:w="15"/>
              <w:right w:type="dxa" w:w="60"/>
            </w:tcMar>
            <w:vAlign w:val="center"/>
          </w:tcPr>
          <w:p>
            <w:pPr>
              <w:spacing w:after="0" w:before="0" w:line="240"/>
              <w:jc w:val="left"/>
            </w:pPr>
            <w:r>
              <w:t xml:space="preserve">Đức Anh</w:t>
            </w:r>
          </w:p>
        </w:tc>
        <w:tc>
          <w:tcPr>
            <w:tcW w:type="dxa" w:w="540"/>
            <w:tcMar>
              <w:top w:type="dxa" w:w="15"/>
              <w:left w:type="dxa" w:w="60"/>
              <w:bottom w:type="dxa" w:w="15"/>
              <w:right w:type="dxa" w:w="60"/>
            </w:tcMar>
            <w:vAlign w:val="center"/>
          </w:tcPr>
          <w:p>
            <w:pPr>
              <w:spacing w:after="0" w:before="0" w:line="240"/>
              <w:jc w:val="center"/>
            </w:pPr>
            <w:r>
              <w:rPr>
                <w:b/>
                <w:bCs/>
              </w:rPr>
              <w:t xml:space="preserve">J</w:t>
            </w:r>
          </w:p>
        </w:tc>
      </w:tr>
      <w:tr>
        <w:trPr>
          <w:cantSplit/>
        </w:trPr>
        <w:tc>
          <w:tcPr>
            <w:tcW w:type="dxa" w:w="680"/>
            <w:tcMar>
              <w:top w:type="dxa" w:w="15"/>
              <w:left w:type="dxa" w:w="60"/>
              <w:bottom w:type="dxa" w:w="15"/>
              <w:right w:type="dxa" w:w="60"/>
            </w:tcMar>
            <w:vAlign w:val="center"/>
          </w:tcPr>
          <w:p>
            <w:pPr>
              <w:spacing w:after="0" w:before="0" w:line="240"/>
              <w:jc w:val="left"/>
            </w:pPr>
            <w:r>
              <w:t xml:space="preserve">6.2</w:t>
            </w:r>
          </w:p>
        </w:tc>
        <w:tc>
          <w:tcPr>
            <w:tcW w:type="dxa" w:w="2850"/>
            <w:tcMar>
              <w:top w:type="dxa" w:w="15"/>
              <w:left w:type="dxa" w:w="60"/>
              <w:bottom w:type="dxa" w:w="15"/>
              <w:right w:type="dxa" w:w="60"/>
            </w:tcMar>
            <w:vAlign w:val="center"/>
          </w:tcPr>
          <w:p>
            <w:pPr>
              <w:spacing w:after="0" w:before="0" w:line="240"/>
              <w:ind w:left="220"/>
              <w:jc w:val="left"/>
            </w:pPr>
            <w:r>
              <w:t xml:space="preserve">Khách hàng, tồn kho</w:t>
            </w:r>
          </w:p>
        </w:tc>
        <w:tc>
          <w:tcPr>
            <w:tcW w:type="dxa" w:w="3501"/>
            <w:tcMar>
              <w:top w:type="dxa" w:w="15"/>
              <w:left w:type="dxa" w:w="60"/>
              <w:bottom w:type="dxa" w:w="15"/>
              <w:right w:type="dxa" w:w="60"/>
            </w:tcMar>
            <w:vAlign w:val="center"/>
          </w:tcPr>
          <w:p>
            <w:pPr>
              <w:spacing w:after="0" w:before="0" w:line="240"/>
              <w:jc w:val="left"/>
            </w:pPr>
            <w:r>
              <w:t xml:space="preserve">Tồn kho khớp 100% kiểm kê</w:t>
            </w:r>
          </w:p>
        </w:tc>
        <w:tc>
          <w:tcPr>
            <w:tcW w:type="dxa" w:w="1500"/>
            <w:tcMar>
              <w:top w:type="dxa" w:w="15"/>
              <w:left w:type="dxa" w:w="60"/>
              <w:bottom w:type="dxa" w:w="15"/>
              <w:right w:type="dxa" w:w="60"/>
            </w:tcMar>
            <w:vAlign w:val="center"/>
          </w:tcPr>
          <w:p>
            <w:pPr>
              <w:spacing w:after="0" w:before="0" w:line="240"/>
              <w:jc w:val="left"/>
            </w:pPr>
            <w:r>
              <w:t xml:space="preserve">Quang Hiếu</w:t>
            </w:r>
          </w:p>
        </w:tc>
        <w:tc>
          <w:tcPr>
            <w:tcW w:type="dxa" w:w="540"/>
            <w:tcMar>
              <w:top w:type="dxa" w:w="15"/>
              <w:left w:type="dxa" w:w="60"/>
              <w:bottom w:type="dxa" w:w="15"/>
              <w:right w:type="dxa" w:w="60"/>
            </w:tcMar>
            <w:vAlign w:val="center"/>
          </w:tcPr>
          <w:p>
            <w:pPr>
              <w:spacing w:after="0" w:before="0" w:line="240"/>
              <w:jc w:val="center"/>
            </w:pPr>
            <w:r>
              <w:rPr>
                <w:b/>
                <w:bCs/>
              </w:rPr>
              <w:t xml:space="preserve">K</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7</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Kiểm thử</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D9 (kiểm thử)</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Quang Hiếu</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7.1</w:t>
            </w:r>
          </w:p>
        </w:tc>
        <w:tc>
          <w:tcPr>
            <w:tcW w:type="dxa" w:w="2850"/>
            <w:tcMar>
              <w:top w:type="dxa" w:w="15"/>
              <w:left w:type="dxa" w:w="60"/>
              <w:bottom w:type="dxa" w:w="15"/>
              <w:right w:type="dxa" w:w="60"/>
            </w:tcMar>
            <w:vAlign w:val="center"/>
          </w:tcPr>
          <w:p>
            <w:pPr>
              <w:spacing w:after="0" w:before="0" w:line="240"/>
              <w:ind w:left="220"/>
              <w:jc w:val="left"/>
            </w:pPr>
            <w:r>
              <w:t xml:space="preserve">SIT, kiểm thử tải</w:t>
            </w:r>
          </w:p>
        </w:tc>
        <w:tc>
          <w:tcPr>
            <w:tcW w:type="dxa" w:w="3501"/>
            <w:tcMar>
              <w:top w:type="dxa" w:w="15"/>
              <w:left w:type="dxa" w:w="60"/>
              <w:bottom w:type="dxa" w:w="15"/>
              <w:right w:type="dxa" w:w="60"/>
            </w:tcMar>
            <w:vAlign w:val="center"/>
          </w:tcPr>
          <w:p>
            <w:pPr>
              <w:spacing w:after="0" w:before="0" w:line="240"/>
              <w:jc w:val="left"/>
            </w:pPr>
            <w:r>
              <w:t xml:space="preserve">SIT đạt; tải 300 order/giờ (M3)</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L</w:t>
            </w:r>
          </w:p>
        </w:tc>
      </w:tr>
      <w:tr>
        <w:trPr>
          <w:cantSplit/>
        </w:trPr>
        <w:tc>
          <w:tcPr>
            <w:tcW w:type="dxa" w:w="680"/>
            <w:tcMar>
              <w:top w:type="dxa" w:w="15"/>
              <w:left w:type="dxa" w:w="60"/>
              <w:bottom w:type="dxa" w:w="15"/>
              <w:right w:type="dxa" w:w="60"/>
            </w:tcMar>
            <w:vAlign w:val="center"/>
          </w:tcPr>
          <w:p>
            <w:pPr>
              <w:spacing w:after="0" w:before="0" w:line="240"/>
              <w:jc w:val="left"/>
            </w:pPr>
            <w:r>
              <w:t xml:space="preserve">7.2</w:t>
            </w:r>
          </w:p>
        </w:tc>
        <w:tc>
          <w:tcPr>
            <w:tcW w:type="dxa" w:w="2850"/>
            <w:tcMar>
              <w:top w:type="dxa" w:w="15"/>
              <w:left w:type="dxa" w:w="60"/>
              <w:bottom w:type="dxa" w:w="15"/>
              <w:right w:type="dxa" w:w="60"/>
            </w:tcMar>
            <w:vAlign w:val="center"/>
          </w:tcPr>
          <w:p>
            <w:pPr>
              <w:spacing w:after="0" w:before="0" w:line="240"/>
              <w:ind w:left="220"/>
              <w:jc w:val="left"/>
            </w:pPr>
            <w:r>
              <w:t xml:space="preserve">UAT</w:t>
            </w:r>
          </w:p>
        </w:tc>
        <w:tc>
          <w:tcPr>
            <w:tcW w:type="dxa" w:w="3501"/>
            <w:tcMar>
              <w:top w:type="dxa" w:w="15"/>
              <w:left w:type="dxa" w:w="60"/>
              <w:bottom w:type="dxa" w:w="15"/>
              <w:right w:type="dxa" w:w="60"/>
            </w:tcMar>
            <w:vAlign w:val="center"/>
          </w:tcPr>
          <w:p>
            <w:pPr>
              <w:spacing w:after="0" w:before="0" w:line="240"/>
              <w:jc w:val="left"/>
            </w:pPr>
            <w:r>
              <w:t xml:space="preserve">≥ 95% test case UAT đạt (M4)</w:t>
            </w:r>
          </w:p>
        </w:tc>
        <w:tc>
          <w:tcPr>
            <w:tcW w:type="dxa" w:w="1500"/>
            <w:tcMar>
              <w:top w:type="dxa" w:w="15"/>
              <w:left w:type="dxa" w:w="60"/>
              <w:bottom w:type="dxa" w:w="15"/>
              <w:right w:type="dxa" w:w="60"/>
            </w:tcMar>
            <w:vAlign w:val="center"/>
          </w:tcPr>
          <w:p>
            <w:pPr>
              <w:spacing w:after="0" w:before="0" w:line="240"/>
              <w:jc w:val="left"/>
            </w:pPr>
            <w:r>
              <w:t xml:space="preserve">Quang Hiếu</w:t>
            </w:r>
          </w:p>
        </w:tc>
        <w:tc>
          <w:tcPr>
            <w:tcW w:type="dxa" w:w="540"/>
            <w:tcMar>
              <w:top w:type="dxa" w:w="15"/>
              <w:left w:type="dxa" w:w="60"/>
              <w:bottom w:type="dxa" w:w="15"/>
              <w:right w:type="dxa" w:w="60"/>
            </w:tcMar>
            <w:vAlign w:val="center"/>
          </w:tcPr>
          <w:p>
            <w:pPr>
              <w:spacing w:after="0" w:before="0" w:line="240"/>
              <w:jc w:val="center"/>
            </w:pPr>
            <w:r>
              <w:rPr>
                <w:b/>
                <w:bCs/>
              </w:rPr>
              <w:t xml:space="preserve">M</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8</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Đào tạo, tài liệu</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D6</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Đối tác RMS</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8.1</w:t>
            </w:r>
          </w:p>
        </w:tc>
        <w:tc>
          <w:tcPr>
            <w:tcW w:type="dxa" w:w="2850"/>
            <w:tcMar>
              <w:top w:type="dxa" w:w="15"/>
              <w:left w:type="dxa" w:w="60"/>
              <w:bottom w:type="dxa" w:w="15"/>
              <w:right w:type="dxa" w:w="60"/>
            </w:tcMar>
            <w:vAlign w:val="center"/>
          </w:tcPr>
          <w:p>
            <w:pPr>
              <w:spacing w:after="0" w:before="0" w:line="240"/>
              <w:ind w:left="220"/>
              <w:jc w:val="left"/>
            </w:pPr>
            <w:r>
              <w:t xml:space="preserve">Tài liệu, trainer</w:t>
            </w:r>
          </w:p>
        </w:tc>
        <w:tc>
          <w:tcPr>
            <w:tcW w:type="dxa" w:w="3501"/>
            <w:tcMar>
              <w:top w:type="dxa" w:w="15"/>
              <w:left w:type="dxa" w:w="60"/>
              <w:bottom w:type="dxa" w:w="15"/>
              <w:right w:type="dxa" w:w="60"/>
            </w:tcMar>
            <w:vAlign w:val="center"/>
          </w:tcPr>
          <w:p>
            <w:pPr>
              <w:spacing w:after="0" w:before="0" w:line="240"/>
              <w:jc w:val="left"/>
            </w:pPr>
            <w:r>
              <w:t xml:space="preserve">Tài liệu 6 vai trò; trainer đạt</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N</w:t>
            </w:r>
          </w:p>
        </w:tc>
      </w:tr>
      <w:tr>
        <w:trPr>
          <w:cantSplit/>
        </w:trPr>
        <w:tc>
          <w:tcPr>
            <w:tcW w:type="dxa" w:w="680"/>
            <w:tcMar>
              <w:top w:type="dxa" w:w="15"/>
              <w:left w:type="dxa" w:w="60"/>
              <w:bottom w:type="dxa" w:w="15"/>
              <w:right w:type="dxa" w:w="60"/>
            </w:tcMar>
            <w:vAlign w:val="center"/>
          </w:tcPr>
          <w:p>
            <w:pPr>
              <w:spacing w:after="0" w:before="0" w:line="240"/>
              <w:jc w:val="left"/>
            </w:pPr>
            <w:r>
              <w:t xml:space="preserve">8.2</w:t>
            </w:r>
          </w:p>
        </w:tc>
        <w:tc>
          <w:tcPr>
            <w:tcW w:type="dxa" w:w="2850"/>
            <w:tcMar>
              <w:top w:type="dxa" w:w="15"/>
              <w:left w:type="dxa" w:w="60"/>
              <w:bottom w:type="dxa" w:w="15"/>
              <w:right w:type="dxa" w:w="60"/>
            </w:tcMar>
            <w:vAlign w:val="center"/>
          </w:tcPr>
          <w:p>
            <w:pPr>
              <w:spacing w:after="0" w:before="0" w:line="240"/>
              <w:ind w:left="220"/>
              <w:jc w:val="left"/>
            </w:pPr>
            <w:r>
              <w:t xml:space="preserve">Đào tạo theo đợt</w:t>
            </w:r>
          </w:p>
        </w:tc>
        <w:tc>
          <w:tcPr>
            <w:tcW w:type="dxa" w:w="3501"/>
            <w:tcMar>
              <w:top w:type="dxa" w:w="15"/>
              <w:left w:type="dxa" w:w="60"/>
              <w:bottom w:type="dxa" w:w="15"/>
              <w:right w:type="dxa" w:w="60"/>
            </w:tcMar>
            <w:vAlign w:val="center"/>
          </w:tcPr>
          <w:p>
            <w:pPr>
              <w:spacing w:after="0" w:before="0" w:line="240"/>
              <w:jc w:val="left"/>
            </w:pPr>
            <w:r>
              <w:t xml:space="preserve">≥ 95% đạt, trước mỗi go‑live</w:t>
            </w:r>
          </w:p>
        </w:tc>
        <w:tc>
          <w:tcPr>
            <w:tcW w:type="dxa" w:w="1500"/>
            <w:tcMar>
              <w:top w:type="dxa" w:w="15"/>
              <w:left w:type="dxa" w:w="60"/>
              <w:bottom w:type="dxa" w:w="15"/>
              <w:right w:type="dxa" w:w="60"/>
            </w:tcMar>
            <w:vAlign w:val="center"/>
          </w:tcPr>
          <w:p>
            <w:pPr>
              <w:spacing w:after="0" w:before="0" w:line="240"/>
              <w:jc w:val="left"/>
            </w:pPr>
            <w:r>
              <w:t xml:space="preserve">Tuấn Anh</w:t>
            </w:r>
          </w:p>
        </w:tc>
        <w:tc>
          <w:tcPr>
            <w:tcW w:type="dxa" w:w="540"/>
            <w:tcMar>
              <w:top w:type="dxa" w:w="15"/>
              <w:left w:type="dxa" w:w="60"/>
              <w:bottom w:type="dxa" w:w="15"/>
              <w:right w:type="dxa" w:w="60"/>
            </w:tcMar>
            <w:vAlign w:val="center"/>
          </w:tcPr>
          <w:p>
            <w:pPr>
              <w:spacing w:after="0" w:before="0" w:line="240"/>
              <w:jc w:val="center"/>
            </w:pPr>
            <w:r>
              <w:rPr>
                <w:b/>
                <w:bCs/>
              </w:rPr>
              <w:t xml:space="preserve">O</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9</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Triển khai</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D7</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Tuấn Anh</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9.1</w:t>
            </w:r>
          </w:p>
        </w:tc>
        <w:tc>
          <w:tcPr>
            <w:tcW w:type="dxa" w:w="2850"/>
            <w:tcMar>
              <w:top w:type="dxa" w:w="15"/>
              <w:left w:type="dxa" w:w="60"/>
              <w:bottom w:type="dxa" w:w="15"/>
              <w:right w:type="dxa" w:w="60"/>
            </w:tcMar>
            <w:vAlign w:val="center"/>
          </w:tcPr>
          <w:p>
            <w:pPr>
              <w:spacing w:after="0" w:before="0" w:line="240"/>
              <w:ind w:left="220"/>
              <w:jc w:val="left"/>
            </w:pPr>
            <w:r>
              <w:t xml:space="preserve">Go‑live 5 nhà hàng</w:t>
            </w:r>
          </w:p>
        </w:tc>
        <w:tc>
          <w:tcPr>
            <w:tcW w:type="dxa" w:w="3501"/>
            <w:tcMar>
              <w:top w:type="dxa" w:w="15"/>
              <w:left w:type="dxa" w:w="60"/>
              <w:bottom w:type="dxa" w:w="15"/>
              <w:right w:type="dxa" w:w="60"/>
            </w:tcMar>
            <w:vAlign w:val="center"/>
          </w:tcPr>
          <w:p>
            <w:pPr>
              <w:spacing w:after="0" w:before="0" w:line="240"/>
              <w:jc w:val="left"/>
            </w:pPr>
            <w:r>
              <w:t xml:space="preserve">5/5 nhà hàng go‑live</w:t>
            </w:r>
          </w:p>
        </w:tc>
        <w:tc>
          <w:tcPr>
            <w:tcW w:type="dxa" w:w="1500"/>
            <w:tcMar>
              <w:top w:type="dxa" w:w="15"/>
              <w:left w:type="dxa" w:w="60"/>
              <w:bottom w:type="dxa" w:w="15"/>
              <w:right w:type="dxa" w:w="60"/>
            </w:tcMar>
            <w:vAlign w:val="center"/>
          </w:tcPr>
          <w:p>
            <w:pPr>
              <w:spacing w:after="0" w:before="0" w:line="240"/>
              <w:jc w:val="left"/>
            </w:pPr>
            <w:r>
              <w:t xml:space="preserve">Tuấn Anh</w:t>
            </w:r>
          </w:p>
        </w:tc>
        <w:tc>
          <w:tcPr>
            <w:tcW w:type="dxa" w:w="540"/>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9.1.1</w:t>
            </w:r>
          </w:p>
        </w:tc>
        <w:tc>
          <w:tcPr>
            <w:tcW w:type="dxa" w:w="2850"/>
            <w:tcMar>
              <w:top w:type="dxa" w:w="15"/>
              <w:left w:type="dxa" w:w="60"/>
              <w:bottom w:type="dxa" w:w="15"/>
              <w:right w:type="dxa" w:w="60"/>
            </w:tcMar>
            <w:vAlign w:val="center"/>
          </w:tcPr>
          <w:p>
            <w:pPr>
              <w:spacing w:after="0" w:before="0" w:line="240"/>
              <w:ind w:left="440"/>
              <w:jc w:val="left"/>
            </w:pPr>
            <w:r>
              <w:t xml:space="preserve">Pilot Cầu Giấy</w:t>
            </w:r>
          </w:p>
        </w:tc>
        <w:tc>
          <w:tcPr>
            <w:tcW w:type="dxa" w:w="3501"/>
            <w:tcMar>
              <w:top w:type="dxa" w:w="15"/>
              <w:left w:type="dxa" w:w="60"/>
              <w:bottom w:type="dxa" w:w="15"/>
              <w:right w:type="dxa" w:w="60"/>
            </w:tcMar>
            <w:vAlign w:val="center"/>
          </w:tcPr>
          <w:p>
            <w:pPr>
              <w:spacing w:after="0" w:before="0" w:line="240"/>
              <w:jc w:val="left"/>
            </w:pPr>
            <w:r>
              <w:t xml:space="preserve">Go‑live (M5); nghiệm thu pilot</w:t>
            </w:r>
          </w:p>
        </w:tc>
        <w:tc>
          <w:tcPr>
            <w:tcW w:type="dxa" w:w="1500"/>
            <w:tcMar>
              <w:top w:type="dxa" w:w="15"/>
              <w:left w:type="dxa" w:w="60"/>
              <w:bottom w:type="dxa" w:w="15"/>
              <w:right w:type="dxa" w:w="60"/>
            </w:tcMar>
            <w:vAlign w:val="center"/>
          </w:tcPr>
          <w:p>
            <w:pPr>
              <w:spacing w:after="0" w:before="0" w:line="240"/>
              <w:jc w:val="left"/>
            </w:pPr>
            <w:r>
              <w:t xml:space="preserve">Tuấn Anh</w:t>
            </w:r>
          </w:p>
        </w:tc>
        <w:tc>
          <w:tcPr>
            <w:tcW w:type="dxa" w:w="540"/>
            <w:tcMar>
              <w:top w:type="dxa" w:w="15"/>
              <w:left w:type="dxa" w:w="60"/>
              <w:bottom w:type="dxa" w:w="15"/>
              <w:right w:type="dxa" w:w="60"/>
            </w:tcMar>
            <w:vAlign w:val="center"/>
          </w:tcPr>
          <w:p>
            <w:pPr>
              <w:spacing w:after="0" w:before="0" w:line="240"/>
              <w:jc w:val="center"/>
            </w:pPr>
            <w:r>
              <w:rPr>
                <w:b/>
                <w:bCs/>
              </w:rPr>
              <w:t xml:space="preserve">P</w:t>
            </w:r>
          </w:p>
        </w:tc>
      </w:tr>
      <w:tr>
        <w:trPr>
          <w:cantSplit/>
        </w:trPr>
        <w:tc>
          <w:tcPr>
            <w:tcW w:type="dxa" w:w="680"/>
            <w:tcMar>
              <w:top w:type="dxa" w:w="15"/>
              <w:left w:type="dxa" w:w="60"/>
              <w:bottom w:type="dxa" w:w="15"/>
              <w:right w:type="dxa" w:w="60"/>
            </w:tcMar>
            <w:vAlign w:val="center"/>
          </w:tcPr>
          <w:p>
            <w:pPr>
              <w:spacing w:after="0" w:before="0" w:line="240"/>
              <w:jc w:val="left"/>
            </w:pPr>
            <w:r>
              <w:t xml:space="preserve">9.1.2</w:t>
            </w:r>
          </w:p>
        </w:tc>
        <w:tc>
          <w:tcPr>
            <w:tcW w:type="dxa" w:w="2850"/>
            <w:tcMar>
              <w:top w:type="dxa" w:w="15"/>
              <w:left w:type="dxa" w:w="60"/>
              <w:bottom w:type="dxa" w:w="15"/>
              <w:right w:type="dxa" w:w="60"/>
            </w:tcMar>
            <w:vAlign w:val="center"/>
          </w:tcPr>
          <w:p>
            <w:pPr>
              <w:spacing w:after="0" w:before="0" w:line="240"/>
              <w:ind w:left="440"/>
              <w:jc w:val="left"/>
            </w:pPr>
            <w:r>
              <w:t xml:space="preserve">Rollout 4 nhà hàng</w:t>
            </w:r>
          </w:p>
        </w:tc>
        <w:tc>
          <w:tcPr>
            <w:tcW w:type="dxa" w:w="3501"/>
            <w:tcMar>
              <w:top w:type="dxa" w:w="15"/>
              <w:left w:type="dxa" w:w="60"/>
              <w:bottom w:type="dxa" w:w="15"/>
              <w:right w:type="dxa" w:w="60"/>
            </w:tcMar>
            <w:vAlign w:val="center"/>
          </w:tcPr>
          <w:p>
            <w:pPr>
              <w:spacing w:after="0" w:before="0" w:line="240"/>
              <w:jc w:val="left"/>
            </w:pPr>
            <w:r>
              <w:t xml:space="preserve">4 nhà hàng, mỗi tuần 1 (M6)</w:t>
            </w:r>
          </w:p>
        </w:tc>
        <w:tc>
          <w:tcPr>
            <w:tcW w:type="dxa" w:w="1500"/>
            <w:tcMar>
              <w:top w:type="dxa" w:w="15"/>
              <w:left w:type="dxa" w:w="60"/>
              <w:bottom w:type="dxa" w:w="15"/>
              <w:right w:type="dxa" w:w="60"/>
            </w:tcMar>
            <w:vAlign w:val="center"/>
          </w:tcPr>
          <w:p>
            <w:pPr>
              <w:spacing w:after="0" w:before="0" w:line="240"/>
              <w:jc w:val="left"/>
            </w:pPr>
            <w:r>
              <w:t xml:space="preserve">Tuấn Anh</w:t>
            </w:r>
          </w:p>
        </w:tc>
        <w:tc>
          <w:tcPr>
            <w:tcW w:type="dxa" w:w="540"/>
            <w:tcMar>
              <w:top w:type="dxa" w:w="15"/>
              <w:left w:type="dxa" w:w="60"/>
              <w:bottom w:type="dxa" w:w="15"/>
              <w:right w:type="dxa" w:w="60"/>
            </w:tcMar>
            <w:vAlign w:val="center"/>
          </w:tcPr>
          <w:p>
            <w:pPr>
              <w:spacing w:after="0" w:before="0" w:line="240"/>
              <w:jc w:val="center"/>
            </w:pPr>
            <w:r>
              <w:rPr>
                <w:b/>
                <w:bCs/>
              </w:rPr>
              <w:t xml:space="preserve">Q</w:t>
            </w:r>
          </w:p>
        </w:tc>
      </w:tr>
      <w:tr>
        <w:trPr>
          <w:cantSplit/>
        </w:trPr>
        <w:tc>
          <w:tcPr>
            <w:tcW w:type="dxa" w:w="680"/>
            <w:tcMar>
              <w:top w:type="dxa" w:w="15"/>
              <w:left w:type="dxa" w:w="60"/>
              <w:bottom w:type="dxa" w:w="15"/>
              <w:right w:type="dxa" w:w="60"/>
            </w:tcMar>
            <w:vAlign w:val="center"/>
          </w:tcPr>
          <w:p>
            <w:pPr>
              <w:spacing w:after="0" w:before="0" w:line="240"/>
              <w:jc w:val="left"/>
            </w:pPr>
            <w:r>
              <w:t xml:space="preserve">9.2</w:t>
            </w:r>
          </w:p>
        </w:tc>
        <w:tc>
          <w:tcPr>
            <w:tcW w:type="dxa" w:w="2850"/>
            <w:tcMar>
              <w:top w:type="dxa" w:w="15"/>
              <w:left w:type="dxa" w:w="60"/>
              <w:bottom w:type="dxa" w:w="15"/>
              <w:right w:type="dxa" w:w="60"/>
            </w:tcMar>
            <w:vAlign w:val="center"/>
          </w:tcPr>
          <w:p>
            <w:pPr>
              <w:spacing w:after="0" w:before="0" w:line="240"/>
              <w:ind w:left="220"/>
              <w:jc w:val="left"/>
            </w:pPr>
            <w:r>
              <w:t xml:space="preserve">Hỗ trợ sau go‑live</w:t>
            </w:r>
          </w:p>
        </w:tc>
        <w:tc>
          <w:tcPr>
            <w:tcW w:type="dxa" w:w="3501"/>
            <w:tcMar>
              <w:top w:type="dxa" w:w="15"/>
              <w:left w:type="dxa" w:w="60"/>
              <w:bottom w:type="dxa" w:w="15"/>
              <w:right w:type="dxa" w:w="60"/>
            </w:tcMar>
            <w:vAlign w:val="center"/>
          </w:tcPr>
          <w:p>
            <w:pPr>
              <w:spacing w:after="0" w:before="0" w:line="240"/>
              <w:jc w:val="left"/>
            </w:pPr>
            <w:r>
              <w:t xml:space="preserve">Nhật ký sự cố; uptime ≥ 99,5%</w:t>
            </w:r>
          </w:p>
        </w:tc>
        <w:tc>
          <w:tcPr>
            <w:tcW w:type="dxa" w:w="1500"/>
            <w:tcMar>
              <w:top w:type="dxa" w:w="15"/>
              <w:left w:type="dxa" w:w="60"/>
              <w:bottom w:type="dxa" w:w="15"/>
              <w:right w:type="dxa" w:w="60"/>
            </w:tcMar>
            <w:vAlign w:val="center"/>
          </w:tcPr>
          <w:p>
            <w:pPr>
              <w:spacing w:after="0" w:before="0" w:line="240"/>
              <w:jc w:val="left"/>
            </w:pPr>
            <w:r>
              <w:t xml:space="preserve">Đối tác RMS</w:t>
            </w:r>
          </w:p>
        </w:tc>
        <w:tc>
          <w:tcPr>
            <w:tcW w:type="dxa" w:w="540"/>
            <w:tcMar>
              <w:top w:type="dxa" w:w="15"/>
              <w:left w:type="dxa" w:w="60"/>
              <w:bottom w:type="dxa" w:w="15"/>
              <w:right w:type="dxa" w:w="60"/>
            </w:tcMar>
            <w:vAlign w:val="center"/>
          </w:tcPr>
          <w:p>
            <w:pPr>
              <w:spacing w:after="0" w:before="0" w:line="240"/>
              <w:jc w:val="center"/>
            </w:pPr>
            <w:r>
              <w:rPr>
                <w:b/>
                <w:bCs/>
              </w:rPr>
              <w:t xml:space="preserve">R</w:t>
            </w:r>
          </w:p>
        </w:tc>
      </w:tr>
      <w:tr>
        <w:trPr>
          <w:cantSplit/>
        </w:trPr>
        <w:tc>
          <w:tcPr>
            <w:tcW w:type="dxa" w:w="680"/>
            <w:shd w:fill="F7F4F7" w:color="auto" w:val="clear"/>
            <w:tcMar>
              <w:top w:type="dxa" w:w="15"/>
              <w:left w:type="dxa" w:w="60"/>
              <w:bottom w:type="dxa" w:w="15"/>
              <w:right w:type="dxa" w:w="60"/>
            </w:tcMar>
            <w:vAlign w:val="center"/>
          </w:tcPr>
          <w:p>
            <w:pPr>
              <w:spacing w:after="0" w:before="0" w:line="240"/>
              <w:jc w:val="left"/>
            </w:pPr>
            <w:r>
              <w:rPr>
                <w:b/>
                <w:bCs/>
              </w:rPr>
              <w:t xml:space="preserve">10</w:t>
            </w:r>
          </w:p>
        </w:tc>
        <w:tc>
          <w:tcPr>
            <w:tcW w:type="dxa" w:w="2850"/>
            <w:shd w:fill="F7F4F7" w:color="auto" w:val="clear"/>
            <w:tcMar>
              <w:top w:type="dxa" w:w="15"/>
              <w:left w:type="dxa" w:w="60"/>
              <w:bottom w:type="dxa" w:w="15"/>
              <w:right w:type="dxa" w:w="60"/>
            </w:tcMar>
            <w:vAlign w:val="center"/>
          </w:tcPr>
          <w:p>
            <w:pPr>
              <w:spacing w:after="0" w:before="0" w:line="240"/>
              <w:jc w:val="left"/>
            </w:pPr>
            <w:r>
              <w:rPr>
                <w:b/>
                <w:bCs/>
              </w:rPr>
              <w:t xml:space="preserve">Nghiệm thu, đóng dự án</w:t>
            </w:r>
          </w:p>
        </w:tc>
        <w:tc>
          <w:tcPr>
            <w:tcW w:type="dxa" w:w="3501"/>
            <w:shd w:fill="F7F4F7" w:color="auto" w:val="clear"/>
            <w:tcMar>
              <w:top w:type="dxa" w:w="15"/>
              <w:left w:type="dxa" w:w="60"/>
              <w:bottom w:type="dxa" w:w="15"/>
              <w:right w:type="dxa" w:w="60"/>
            </w:tcMar>
            <w:vAlign w:val="center"/>
          </w:tcPr>
          <w:p>
            <w:pPr>
              <w:spacing w:after="0" w:before="0" w:line="240"/>
              <w:jc w:val="left"/>
            </w:pPr>
            <w:r>
              <w:t xml:space="preserve">D10</w:t>
            </w:r>
          </w:p>
        </w:tc>
        <w:tc>
          <w:tcPr>
            <w:tcW w:type="dxa" w:w="1500"/>
            <w:shd w:fill="F7F4F7" w:color="auto" w:val="clear"/>
            <w:tcMar>
              <w:top w:type="dxa" w:w="15"/>
              <w:left w:type="dxa" w:w="60"/>
              <w:bottom w:type="dxa" w:w="15"/>
              <w:right w:type="dxa" w:w="60"/>
            </w:tcMar>
            <w:vAlign w:val="center"/>
          </w:tcPr>
          <w:p>
            <w:pPr>
              <w:spacing w:after="0" w:before="0" w:line="240"/>
              <w:jc w:val="left"/>
            </w:pPr>
            <w:r>
              <w:t xml:space="preserve">Duy An</w:t>
            </w:r>
          </w:p>
        </w:tc>
        <w:tc>
          <w:tcPr>
            <w:tcW w:type="dxa" w:w="540"/>
            <w:shd w:fill="F7F4F7" w:color="auto" w:val="clear"/>
            <w:tcMar>
              <w:top w:type="dxa" w:w="15"/>
              <w:left w:type="dxa" w:w="60"/>
              <w:bottom w:type="dxa" w:w="15"/>
              <w:right w:type="dxa" w:w="60"/>
            </w:tcMar>
            <w:vAlign w:val="center"/>
          </w:tcPr>
          <w:p>
            <w:pPr>
              <w:spacing w:after="0" w:before="0" w:line="240"/>
              <w:jc w:val="center"/>
            </w:pPr>
          </w:p>
        </w:tc>
      </w:tr>
      <w:tr>
        <w:trPr>
          <w:cantSplit/>
        </w:trPr>
        <w:tc>
          <w:tcPr>
            <w:tcW w:type="dxa" w:w="680"/>
            <w:tcMar>
              <w:top w:type="dxa" w:w="15"/>
              <w:left w:type="dxa" w:w="60"/>
              <w:bottom w:type="dxa" w:w="15"/>
              <w:right w:type="dxa" w:w="60"/>
            </w:tcMar>
            <w:vAlign w:val="center"/>
          </w:tcPr>
          <w:p>
            <w:pPr>
              <w:spacing w:after="0" w:before="0" w:line="240"/>
              <w:jc w:val="left"/>
            </w:pPr>
            <w:r>
              <w:t xml:space="preserve">10.1</w:t>
            </w:r>
          </w:p>
        </w:tc>
        <w:tc>
          <w:tcPr>
            <w:tcW w:type="dxa" w:w="2850"/>
            <w:tcMar>
              <w:top w:type="dxa" w:w="15"/>
              <w:left w:type="dxa" w:w="60"/>
              <w:bottom w:type="dxa" w:w="15"/>
              <w:right w:type="dxa" w:w="60"/>
            </w:tcMar>
            <w:vAlign w:val="center"/>
          </w:tcPr>
          <w:p>
            <w:pPr>
              <w:spacing w:after="0" w:before="0" w:line="240"/>
              <w:ind w:left="220"/>
              <w:jc w:val="left"/>
            </w:pPr>
            <w:r>
              <w:t xml:space="preserve">Nghiệm thu, bàn giao</w:t>
            </w:r>
          </w:p>
        </w:tc>
        <w:tc>
          <w:tcPr>
            <w:tcW w:type="dxa" w:w="3501"/>
            <w:tcMar>
              <w:top w:type="dxa" w:w="15"/>
              <w:left w:type="dxa" w:w="60"/>
              <w:bottom w:type="dxa" w:w="15"/>
              <w:right w:type="dxa" w:w="60"/>
            </w:tcMar>
            <w:vAlign w:val="center"/>
          </w:tcPr>
          <w:p>
            <w:pPr>
              <w:spacing w:after="0" w:before="0" w:line="240"/>
              <w:jc w:val="left"/>
            </w:pPr>
            <w:r>
              <w:t xml:space="preserve">Biên bản nghiệm thu (M7)</w:t>
            </w:r>
          </w:p>
        </w:tc>
        <w:tc>
          <w:tcPr>
            <w:tcW w:type="dxa" w:w="1500"/>
            <w:tcMar>
              <w:top w:type="dxa" w:w="15"/>
              <w:left w:type="dxa" w:w="60"/>
              <w:bottom w:type="dxa" w:w="15"/>
              <w:right w:type="dxa" w:w="60"/>
            </w:tcMar>
            <w:vAlign w:val="center"/>
          </w:tcPr>
          <w:p>
            <w:pPr>
              <w:spacing w:after="0" w:before="0" w:line="240"/>
              <w:jc w:val="left"/>
            </w:pPr>
            <w:r>
              <w:t xml:space="preserve">Duy An</w:t>
            </w:r>
          </w:p>
        </w:tc>
        <w:tc>
          <w:tcPr>
            <w:tcW w:type="dxa" w:w="540"/>
            <w:tcMar>
              <w:top w:type="dxa" w:w="15"/>
              <w:left w:type="dxa" w:w="60"/>
              <w:bottom w:type="dxa" w:w="15"/>
              <w:right w:type="dxa" w:w="60"/>
            </w:tcMar>
            <w:vAlign w:val="center"/>
          </w:tcPr>
          <w:p>
            <w:pPr>
              <w:spacing w:after="0" w:before="0" w:line="240"/>
              <w:jc w:val="center"/>
            </w:pPr>
            <w:r>
              <w:rPr>
                <w:b/>
                <w:bCs/>
              </w:rPr>
              <w:t xml:space="preserve">S</w:t>
            </w:r>
          </w:p>
        </w:tc>
      </w:tr>
      <w:tr>
        <w:trPr>
          <w:cantSplit/>
        </w:trPr>
        <w:tc>
          <w:tcPr>
            <w:tcW w:type="dxa" w:w="680"/>
            <w:tcMar>
              <w:top w:type="dxa" w:w="15"/>
              <w:left w:type="dxa" w:w="60"/>
              <w:bottom w:type="dxa" w:w="15"/>
              <w:right w:type="dxa" w:w="60"/>
            </w:tcMar>
            <w:vAlign w:val="center"/>
          </w:tcPr>
          <w:p>
            <w:pPr>
              <w:spacing w:after="0" w:before="0" w:line="240"/>
              <w:jc w:val="left"/>
            </w:pPr>
            <w:r>
              <w:t xml:space="preserve">10.2</w:t>
            </w:r>
          </w:p>
        </w:tc>
        <w:tc>
          <w:tcPr>
            <w:tcW w:type="dxa" w:w="2850"/>
            <w:tcMar>
              <w:top w:type="dxa" w:w="15"/>
              <w:left w:type="dxa" w:w="60"/>
              <w:bottom w:type="dxa" w:w="15"/>
              <w:right w:type="dxa" w:w="60"/>
            </w:tcMar>
            <w:vAlign w:val="center"/>
          </w:tcPr>
          <w:p>
            <w:pPr>
              <w:spacing w:after="0" w:before="0" w:line="240"/>
              <w:ind w:left="220"/>
              <w:jc w:val="left"/>
            </w:pPr>
            <w:r>
              <w:t xml:space="preserve">Tổng kết, thanh lý</w:t>
            </w:r>
          </w:p>
        </w:tc>
        <w:tc>
          <w:tcPr>
            <w:tcW w:type="dxa" w:w="3501"/>
            <w:tcMar>
              <w:top w:type="dxa" w:w="15"/>
              <w:left w:type="dxa" w:w="60"/>
              <w:bottom w:type="dxa" w:w="15"/>
              <w:right w:type="dxa" w:w="60"/>
            </w:tcMar>
            <w:vAlign w:val="center"/>
          </w:tcPr>
          <w:p>
            <w:pPr>
              <w:spacing w:after="0" w:before="0" w:line="240"/>
              <w:jc w:val="left"/>
            </w:pPr>
            <w:r>
              <w:t xml:space="preserve">Báo cáo tổng kết, bài học</w:t>
            </w:r>
          </w:p>
        </w:tc>
        <w:tc>
          <w:tcPr>
            <w:tcW w:type="dxa" w:w="1500"/>
            <w:tcMar>
              <w:top w:type="dxa" w:w="15"/>
              <w:left w:type="dxa" w:w="60"/>
              <w:bottom w:type="dxa" w:w="15"/>
              <w:right w:type="dxa" w:w="60"/>
            </w:tcMar>
            <w:vAlign w:val="center"/>
          </w:tcPr>
          <w:p>
            <w:pPr>
              <w:spacing w:after="0" w:before="0" w:line="240"/>
              <w:jc w:val="left"/>
            </w:pPr>
            <w:r>
              <w:t xml:space="preserve">Lê Anh</w:t>
            </w:r>
          </w:p>
        </w:tc>
        <w:tc>
          <w:tcPr>
            <w:tcW w:type="dxa" w:w="540"/>
            <w:tcMar>
              <w:top w:type="dxa" w:w="15"/>
              <w:left w:type="dxa" w:w="60"/>
              <w:bottom w:type="dxa" w:w="15"/>
              <w:right w:type="dxa" w:w="60"/>
            </w:tcMar>
            <w:vAlign w:val="center"/>
          </w:tcPr>
          <w:p>
            <w:pPr>
              <w:spacing w:after="0" w:before="0" w:line="240"/>
              <w:jc w:val="center"/>
            </w:pPr>
            <w:r>
              <w:rPr>
                <w:b/>
                <w:bCs/>
              </w:rPr>
              <w:t xml:space="preserve">T</w:t>
            </w:r>
          </w:p>
        </w:tc>
      </w:tr>
    </w:tbl>
    <w:p>
      <w:pPr>
        <w:spacing w:after="60" w:before="120" w:line="264"/>
        <w:jc w:val="both"/>
      </w:pPr>
      <w:r>
        <w:rPr>
          <w:b/>
          <w:bCs/>
        </w:rPr>
        <w:t xml:space="preserve">Phụ trách:</w:t>
      </w:r>
      <w:r>
        <w:t xml:space="preserve"> Duy An – PM; Đức Anh – phạm vi, yêu cầu; Tuấn Anh – lịch trình, triển khai; Lê Anh – chi phí, mua sắm; Quang Hiếu – chất lượng, kiểm soát thay đổi; đối tác RMS làm các gói thiết kế, cấu hình, SIT, đào tạo trainer, hỗ trợ. </w:t>
      </w:r>
      <w:r>
        <w:rPr>
          <w:b/>
          <w:bCs/>
        </w:rPr>
        <w:t xml:space="preserve">HĐ:</w:t>
      </w:r>
      <w:r>
        <w:t xml:space="preserve"> mã hoạt động ở Phần 3; "–": gói quản lý.</w:t>
      </w:r>
    </w:p>
    <w:p>
      <w:pPr>
        <w:pStyle w:val="Heading1"/>
        <w:pageBreakBefore/>
      </w:pPr>
      <w:r>
        <w:t xml:space="preserve">PHỤ LỤC C. CƠ SỞ ƯỚC LƯỢNG THỜI GIAN</w:t>
      </w:r>
    </w:p>
    <w:p>
      <w:pPr>
        <w:keepNext/>
        <w:spacing w:after="60" w:before="100"/>
        <w:jc w:val="center"/>
      </w:pPr>
      <w:r>
        <w:rPr>
          <w:b/>
          <w:bCs/>
        </w:rPr>
        <w:t xml:space="preserve">Bảng 22. </w:t>
      </w:r>
      <w:r>
        <w:t xml:space="preserve">Cơ sở ước lượng thời gian của từng hoạt động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900"/>
        <w:gridCol w:w="800"/>
        <w:gridCol w:w="4691"/>
      </w:tblGrid>
      <w:tr>
        <w:trPr>
          <w:tblHeader/>
        </w:trPr>
        <w:tc>
          <w:tcPr>
            <w:tcW w:type="dxa" w:w="680"/>
            <w:shd w:fill="EDE6ED" w:color="auto" w:val="clear"/>
            <w:tcMar>
              <w:top w:type="dxa" w:w="15"/>
              <w:left w:type="dxa" w:w="60"/>
              <w:bottom w:type="dxa" w:w="15"/>
              <w:right w:type="dxa" w:w="60"/>
            </w:tcMar>
            <w:vAlign w:val="center"/>
          </w:tcPr>
          <w:p>
            <w:pPr>
              <w:keepNext/>
              <w:spacing w:after="0" w:before="0" w:line="240"/>
              <w:jc w:val="center"/>
            </w:pPr>
            <w:r>
              <w:rPr>
                <w:b/>
                <w:bCs/>
              </w:rPr>
              <w:t xml:space="preserve">ID</w:t>
            </w:r>
          </w:p>
        </w:tc>
        <w:tc>
          <w:tcPr>
            <w:tcW w:type="dxa" w:w="2900"/>
            <w:shd w:fill="EDE6ED" w:color="auto" w:val="clear"/>
            <w:tcMar>
              <w:top w:type="dxa" w:w="15"/>
              <w:left w:type="dxa" w:w="60"/>
              <w:bottom w:type="dxa" w:w="15"/>
              <w:right w:type="dxa" w:w="60"/>
            </w:tcMar>
            <w:vAlign w:val="center"/>
          </w:tcPr>
          <w:p>
            <w:pPr>
              <w:keepNext/>
              <w:spacing w:after="0" w:before="0" w:line="240"/>
              <w:jc w:val="center"/>
            </w:pPr>
            <w:r>
              <w:rPr>
                <w:b/>
                <w:bCs/>
              </w:rPr>
              <w:t xml:space="preserve">Hoạt động (mã WBS)</w:t>
            </w:r>
          </w:p>
        </w:tc>
        <w:tc>
          <w:tcPr>
            <w:tcW w:type="dxa" w:w="800"/>
            <w:shd w:fill="EDE6ED" w:color="auto" w:val="clear"/>
            <w:tcMar>
              <w:top w:type="dxa" w:w="15"/>
              <w:left w:type="dxa" w:w="60"/>
              <w:bottom w:type="dxa" w:w="15"/>
              <w:right w:type="dxa" w:w="60"/>
            </w:tcMar>
            <w:vAlign w:val="center"/>
          </w:tcPr>
          <w:p>
            <w:pPr>
              <w:keepNext/>
              <w:spacing w:after="0" w:before="0" w:line="240"/>
              <w:jc w:val="center"/>
            </w:pPr>
            <w:r>
              <w:rPr>
                <w:b/>
                <w:bCs/>
              </w:rPr>
              <w:t xml:space="preserve">t (tuần)</w:t>
            </w:r>
          </w:p>
        </w:tc>
        <w:tc>
          <w:tcPr>
            <w:tcW w:type="dxa" w:w="4691"/>
            <w:shd w:fill="EDE6ED" w:color="auto" w:val="clear"/>
            <w:tcMar>
              <w:top w:type="dxa" w:w="15"/>
              <w:left w:type="dxa" w:w="60"/>
              <w:bottom w:type="dxa" w:w="15"/>
              <w:right w:type="dxa" w:w="60"/>
            </w:tcMar>
            <w:vAlign w:val="center"/>
          </w:tcPr>
          <w:p>
            <w:pPr>
              <w:keepNext/>
              <w:spacing w:after="0" w:before="0" w:line="240"/>
              <w:jc w:val="center"/>
            </w:pPr>
            <w:r>
              <w:rPr>
                <w:b/>
                <w:bCs/>
              </w:rPr>
              <w:t xml:space="preserve">Cơ sở ước lượng</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A</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Khảo sát hiện trạng (2.1)</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5 nhà hàng × 2 ngày + văn phòng 2 ngày + tổng hợp 3 ngày = 15 ngày</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B</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Đặc tả yêu cầu (SRS) (2.2)</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Viết SRS 8 ngày + 2 workshop 2 ngày + sửa 2 ngày + Sponsor duyệt ≤ 3 ngày</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C</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Quy trình to‑be, thiết kế cấu hình (3.1)</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2</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9 phân hệ × 1 ngày + workshop duyệt 1 ngày = 10 ngày</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D</w:t>
            </w:r>
          </w:p>
        </w:tc>
        <w:tc>
          <w:tcPr>
            <w:tcW w:type="dxa" w:w="2900"/>
            <w:tcMar>
              <w:top w:type="dxa" w:w="15"/>
              <w:left w:type="dxa" w:w="60"/>
              <w:bottom w:type="dxa" w:w="15"/>
              <w:right w:type="dxa" w:w="60"/>
            </w:tcMar>
            <w:vAlign w:val="center"/>
          </w:tcPr>
          <w:p>
            <w:pPr>
              <w:keepNext w:val="false"/>
              <w:spacing w:after="0" w:before="0" w:line="240"/>
              <w:jc w:val="left"/>
            </w:pPr>
            <w:r>
              <w:t xml:space="preserve">Kiến trúc tích hợp (3.2)</w:t>
            </w:r>
          </w:p>
        </w:tc>
        <w:tc>
          <w:tcPr>
            <w:tcW w:type="dxa" w:w="800"/>
            <w:tcMar>
              <w:top w:type="dxa" w:w="15"/>
              <w:left w:type="dxa" w:w="60"/>
              <w:bottom w:type="dxa" w:w="15"/>
              <w:right w:type="dxa" w:w="60"/>
            </w:tcMar>
            <w:vAlign w:val="center"/>
          </w:tcPr>
          <w:p>
            <w:pPr>
              <w:keepNext w:val="false"/>
              <w:spacing w:after="0" w:before="0" w:line="240"/>
              <w:jc w:val="center"/>
            </w:pPr>
            <w:r>
              <w:t xml:space="preserve">2</w:t>
            </w:r>
          </w:p>
        </w:tc>
        <w:tc>
          <w:tcPr>
            <w:tcW w:type="dxa" w:w="4691"/>
            <w:tcMar>
              <w:top w:type="dxa" w:w="15"/>
              <w:left w:type="dxa" w:w="60"/>
              <w:bottom w:type="dxa" w:w="15"/>
              <w:right w:type="dxa" w:w="60"/>
            </w:tcMar>
            <w:vAlign w:val="center"/>
          </w:tcPr>
          <w:p>
            <w:pPr>
              <w:keepNext w:val="false"/>
              <w:spacing w:after="0" w:before="0" w:line="240"/>
              <w:jc w:val="left"/>
            </w:pPr>
            <w:r>
              <w:t xml:space="preserve">5 kết nối × 1,5 ngày + web, QR 2 ngày + duyệt ≈ 10 ngày</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E</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Cấu hình RMS lõi (4.1)</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6 (PERT)</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PERT: 3 vòng × 2 tuần (m); 2 vòng nếu cấu hình chuẩn đủ (o); thêm 1 vòng tùy biến (p)</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F</w:t>
            </w:r>
          </w:p>
        </w:tc>
        <w:tc>
          <w:tcPr>
            <w:tcW w:type="dxa" w:w="2900"/>
            <w:tcMar>
              <w:top w:type="dxa" w:w="15"/>
              <w:left w:type="dxa" w:w="60"/>
              <w:bottom w:type="dxa" w:w="15"/>
              <w:right w:type="dxa" w:w="60"/>
            </w:tcMar>
            <w:vAlign w:val="center"/>
          </w:tcPr>
          <w:p>
            <w:pPr>
              <w:keepNext w:val="false"/>
              <w:spacing w:after="0" w:before="0" w:line="240"/>
              <w:jc w:val="left"/>
            </w:pPr>
            <w:r>
              <w:t xml:space="preserve">Tích hợp ngoài (P9) (4.2.1)</w:t>
            </w:r>
          </w:p>
        </w:tc>
        <w:tc>
          <w:tcPr>
            <w:tcW w:type="dxa" w:w="800"/>
            <w:tcMar>
              <w:top w:type="dxa" w:w="15"/>
              <w:left w:type="dxa" w:w="60"/>
              <w:bottom w:type="dxa" w:w="15"/>
              <w:right w:type="dxa" w:w="60"/>
            </w:tcMar>
            <w:vAlign w:val="center"/>
          </w:tcPr>
          <w:p>
            <w:pPr>
              <w:keepNext w:val="false"/>
              <w:spacing w:after="0" w:before="0" w:line="240"/>
              <w:jc w:val="center"/>
            </w:pPr>
            <w:r>
              <w:t xml:space="preserve">5 (PERT)</w:t>
            </w:r>
          </w:p>
        </w:tc>
        <w:tc>
          <w:tcPr>
            <w:tcW w:type="dxa" w:w="4691"/>
            <w:tcMar>
              <w:top w:type="dxa" w:w="15"/>
              <w:left w:type="dxa" w:w="60"/>
              <w:bottom w:type="dxa" w:w="15"/>
              <w:right w:type="dxa" w:w="60"/>
            </w:tcMar>
            <w:vAlign w:val="center"/>
          </w:tcPr>
          <w:p>
            <w:pPr>
              <w:keepNext w:val="false"/>
              <w:spacing w:after="0" w:before="0" w:line="240"/>
              <w:jc w:val="left"/>
            </w:pPr>
            <w:r>
              <w:t xml:space="preserve">PERT: 5 kết nối × 4 ngày (m); bên thứ ba cấp API chậm (p)</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G</w:t>
            </w:r>
          </w:p>
        </w:tc>
        <w:tc>
          <w:tcPr>
            <w:tcW w:type="dxa" w:w="2900"/>
            <w:tcMar>
              <w:top w:type="dxa" w:w="15"/>
              <w:left w:type="dxa" w:w="60"/>
              <w:bottom w:type="dxa" w:w="15"/>
              <w:right w:type="dxa" w:w="60"/>
            </w:tcMar>
            <w:vAlign w:val="center"/>
          </w:tcPr>
          <w:p>
            <w:pPr>
              <w:keepNext w:val="false"/>
              <w:spacing w:after="0" w:before="0" w:line="240"/>
              <w:jc w:val="left"/>
            </w:pPr>
            <w:r>
              <w:t xml:space="preserve">Kênh online (P6) (4.2.2)</w:t>
            </w:r>
          </w:p>
        </w:tc>
        <w:tc>
          <w:tcPr>
            <w:tcW w:type="dxa" w:w="800"/>
            <w:tcMar>
              <w:top w:type="dxa" w:w="15"/>
              <w:left w:type="dxa" w:w="60"/>
              <w:bottom w:type="dxa" w:w="15"/>
              <w:right w:type="dxa" w:w="60"/>
            </w:tcMar>
            <w:vAlign w:val="center"/>
          </w:tcPr>
          <w:p>
            <w:pPr>
              <w:keepNext w:val="false"/>
              <w:spacing w:after="0" w:before="0" w:line="240"/>
              <w:jc w:val="center"/>
            </w:pPr>
            <w:r>
              <w:t xml:space="preserve">4</w:t>
            </w:r>
          </w:p>
        </w:tc>
        <w:tc>
          <w:tcPr>
            <w:tcW w:type="dxa" w:w="4691"/>
            <w:tcMar>
              <w:top w:type="dxa" w:w="15"/>
              <w:left w:type="dxa" w:w="60"/>
              <w:bottom w:type="dxa" w:w="15"/>
              <w:right w:type="dxa" w:w="60"/>
            </w:tcMar>
            <w:vAlign w:val="center"/>
          </w:tcPr>
          <w:p>
            <w:pPr>
              <w:keepNext w:val="false"/>
              <w:spacing w:after="0" w:before="0" w:line="240"/>
              <w:jc w:val="left"/>
            </w:pPr>
            <w:r>
              <w:t xml:space="preserve">Web 1 tuần + thực đơn online, QR 1 tuần + thử 30 khách 1 tuần + sửa 1 tuần</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H</w:t>
            </w:r>
          </w:p>
        </w:tc>
        <w:tc>
          <w:tcPr>
            <w:tcW w:type="dxa" w:w="2900"/>
            <w:tcMar>
              <w:top w:type="dxa" w:w="15"/>
              <w:left w:type="dxa" w:w="60"/>
              <w:bottom w:type="dxa" w:w="15"/>
              <w:right w:type="dxa" w:w="60"/>
            </w:tcMar>
            <w:vAlign w:val="center"/>
          </w:tcPr>
          <w:p>
            <w:pPr>
              <w:keepNext w:val="false"/>
              <w:spacing w:after="0" w:before="0" w:line="240"/>
              <w:jc w:val="left"/>
            </w:pPr>
            <w:r>
              <w:t xml:space="preserve">Thiết bị đợt 1 (pilot) (5.1)</w:t>
            </w:r>
          </w:p>
        </w:tc>
        <w:tc>
          <w:tcPr>
            <w:tcW w:type="dxa" w:w="800"/>
            <w:tcMar>
              <w:top w:type="dxa" w:w="15"/>
              <w:left w:type="dxa" w:w="60"/>
              <w:bottom w:type="dxa" w:w="15"/>
              <w:right w:type="dxa" w:w="60"/>
            </w:tcMar>
            <w:vAlign w:val="center"/>
          </w:tcPr>
          <w:p>
            <w:pPr>
              <w:keepNext w:val="false"/>
              <w:spacing w:after="0" w:before="0" w:line="240"/>
              <w:jc w:val="center"/>
            </w:pPr>
            <w:r>
              <w:t xml:space="preserve">4</w:t>
            </w:r>
          </w:p>
        </w:tc>
        <w:tc>
          <w:tcPr>
            <w:tcW w:type="dxa" w:w="4691"/>
            <w:tcMar>
              <w:top w:type="dxa" w:w="15"/>
              <w:left w:type="dxa" w:w="60"/>
              <w:bottom w:type="dxa" w:w="15"/>
              <w:right w:type="dxa" w:w="60"/>
            </w:tcMar>
            <w:vAlign w:val="center"/>
          </w:tcPr>
          <w:p>
            <w:pPr>
              <w:keepNext w:val="false"/>
              <w:spacing w:after="0" w:before="0" w:line="240"/>
              <w:jc w:val="left"/>
            </w:pPr>
            <w:r>
              <w:t xml:space="preserve">Giao ≤ 3 tuần (assumption về thiết bị) + lắp đặt ban đêm, chạy thử 3 ngày</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I</w:t>
            </w:r>
          </w:p>
        </w:tc>
        <w:tc>
          <w:tcPr>
            <w:tcW w:type="dxa" w:w="2900"/>
            <w:tcMar>
              <w:top w:type="dxa" w:w="15"/>
              <w:left w:type="dxa" w:w="60"/>
              <w:bottom w:type="dxa" w:w="15"/>
              <w:right w:type="dxa" w:w="60"/>
            </w:tcMar>
            <w:vAlign w:val="center"/>
          </w:tcPr>
          <w:p>
            <w:pPr>
              <w:keepNext w:val="false"/>
              <w:spacing w:after="0" w:before="0" w:line="240"/>
              <w:jc w:val="left"/>
            </w:pPr>
            <w:r>
              <w:t xml:space="preserve">Thiết bị đợt 2 (5.2)</w:t>
            </w:r>
          </w:p>
        </w:tc>
        <w:tc>
          <w:tcPr>
            <w:tcW w:type="dxa" w:w="800"/>
            <w:tcMar>
              <w:top w:type="dxa" w:w="15"/>
              <w:left w:type="dxa" w:w="60"/>
              <w:bottom w:type="dxa" w:w="15"/>
              <w:right w:type="dxa" w:w="60"/>
            </w:tcMar>
            <w:vAlign w:val="center"/>
          </w:tcPr>
          <w:p>
            <w:pPr>
              <w:keepNext w:val="false"/>
              <w:spacing w:after="0" w:before="0" w:line="240"/>
              <w:jc w:val="center"/>
            </w:pPr>
            <w:r>
              <w:t xml:space="preserve">5 (PERT)</w:t>
            </w:r>
          </w:p>
        </w:tc>
        <w:tc>
          <w:tcPr>
            <w:tcW w:type="dxa" w:w="4691"/>
            <w:tcMar>
              <w:top w:type="dxa" w:w="15"/>
              <w:left w:type="dxa" w:w="60"/>
              <w:bottom w:type="dxa" w:w="15"/>
              <w:right w:type="dxa" w:w="60"/>
            </w:tcMar>
            <w:vAlign w:val="center"/>
          </w:tcPr>
          <w:p>
            <w:pPr>
              <w:keepNext w:val="false"/>
              <w:spacing w:after="0" w:before="0" w:line="240"/>
              <w:jc w:val="left"/>
            </w:pPr>
            <w:r>
              <w:t xml:space="preserve">PERT: giao 2 tuần + lắp 4 nhà hàng 2 tuần (m); hàng nhập khẩu giao chậm (p)</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J</w:t>
            </w:r>
          </w:p>
        </w:tc>
        <w:tc>
          <w:tcPr>
            <w:tcW w:type="dxa" w:w="2900"/>
            <w:tcMar>
              <w:top w:type="dxa" w:w="15"/>
              <w:left w:type="dxa" w:w="60"/>
              <w:bottom w:type="dxa" w:w="15"/>
              <w:right w:type="dxa" w:w="60"/>
            </w:tcMar>
            <w:vAlign w:val="center"/>
          </w:tcPr>
          <w:p>
            <w:pPr>
              <w:keepNext w:val="false"/>
              <w:spacing w:after="0" w:before="0" w:line="240"/>
              <w:jc w:val="left"/>
            </w:pPr>
            <w:r>
              <w:t xml:space="preserve">Thực đơn, công thức (6.1)</w:t>
            </w:r>
          </w:p>
        </w:tc>
        <w:tc>
          <w:tcPr>
            <w:tcW w:type="dxa" w:w="800"/>
            <w:tcMar>
              <w:top w:type="dxa" w:w="15"/>
              <w:left w:type="dxa" w:w="60"/>
              <w:bottom w:type="dxa" w:w="15"/>
              <w:right w:type="dxa" w:w="60"/>
            </w:tcMar>
            <w:vAlign w:val="center"/>
          </w:tcPr>
          <w:p>
            <w:pPr>
              <w:keepNext w:val="false"/>
              <w:spacing w:after="0" w:before="0" w:line="240"/>
              <w:jc w:val="center"/>
            </w:pPr>
            <w:r>
              <w:t xml:space="preserve">4</w:t>
            </w:r>
          </w:p>
        </w:tc>
        <w:tc>
          <w:tcPr>
            <w:tcW w:type="dxa" w:w="4691"/>
            <w:tcMar>
              <w:top w:type="dxa" w:w="15"/>
              <w:left w:type="dxa" w:w="60"/>
              <w:bottom w:type="dxa" w:w="15"/>
              <w:right w:type="dxa" w:w="60"/>
            </w:tcMar>
            <w:vAlign w:val="center"/>
          </w:tcPr>
          <w:p>
            <w:pPr>
              <w:keepNext w:val="false"/>
              <w:spacing w:after="0" w:before="0" w:line="240"/>
              <w:jc w:val="left"/>
            </w:pPr>
            <w:r>
              <w:t xml:space="preserve">Khoảng 150 món: làm sạch 2 tuần + nhập thử 1 tuần + bếp trưởng duyệt 1 tuần</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K</w:t>
            </w:r>
          </w:p>
        </w:tc>
        <w:tc>
          <w:tcPr>
            <w:tcW w:type="dxa" w:w="2900"/>
            <w:tcMar>
              <w:top w:type="dxa" w:w="15"/>
              <w:left w:type="dxa" w:w="60"/>
              <w:bottom w:type="dxa" w:w="15"/>
              <w:right w:type="dxa" w:w="60"/>
            </w:tcMar>
            <w:vAlign w:val="center"/>
          </w:tcPr>
          <w:p>
            <w:pPr>
              <w:keepNext w:val="false"/>
              <w:spacing w:after="0" w:before="0" w:line="240"/>
              <w:jc w:val="left"/>
            </w:pPr>
            <w:r>
              <w:t xml:space="preserve">Khách hàng, tồn kho đầu kỳ (6.2)</w:t>
            </w:r>
          </w:p>
        </w:tc>
        <w:tc>
          <w:tcPr>
            <w:tcW w:type="dxa" w:w="800"/>
            <w:tcMar>
              <w:top w:type="dxa" w:w="15"/>
              <w:left w:type="dxa" w:w="60"/>
              <w:bottom w:type="dxa" w:w="15"/>
              <w:right w:type="dxa" w:w="60"/>
            </w:tcMar>
            <w:vAlign w:val="center"/>
          </w:tcPr>
          <w:p>
            <w:pPr>
              <w:keepNext w:val="false"/>
              <w:spacing w:after="0" w:before="0" w:line="240"/>
              <w:jc w:val="center"/>
            </w:pPr>
            <w:r>
              <w:t xml:space="preserve">3</w:t>
            </w:r>
          </w:p>
        </w:tc>
        <w:tc>
          <w:tcPr>
            <w:tcW w:type="dxa" w:w="4691"/>
            <w:tcMar>
              <w:top w:type="dxa" w:w="15"/>
              <w:left w:type="dxa" w:w="60"/>
              <w:bottom w:type="dxa" w:w="15"/>
              <w:right w:type="dxa" w:w="60"/>
            </w:tcMar>
            <w:vAlign w:val="center"/>
          </w:tcPr>
          <w:p>
            <w:pPr>
              <w:keepNext w:val="false"/>
              <w:spacing w:after="0" w:before="0" w:line="240"/>
              <w:jc w:val="left"/>
            </w:pPr>
            <w:r>
              <w:t xml:space="preserve">Nhập khách đã đồng ý 1 tuần + danh mục nguyên liệu 1 tuần + kiểm kê thử 1 tuần</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L</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SIT, kiểm thử tải (7.1)</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Chạy bộ test case viết trong E + kiểm thử tải 300 order/giờ: 5 ngày</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M</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UAT (7.2)</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6 vai trò × 1 ngày key user (≤ 20% thời gian) + ký biên bản</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N</w:t>
            </w:r>
          </w:p>
        </w:tc>
        <w:tc>
          <w:tcPr>
            <w:tcW w:type="dxa" w:w="2900"/>
            <w:tcMar>
              <w:top w:type="dxa" w:w="15"/>
              <w:left w:type="dxa" w:w="60"/>
              <w:bottom w:type="dxa" w:w="15"/>
              <w:right w:type="dxa" w:w="60"/>
            </w:tcMar>
            <w:vAlign w:val="center"/>
          </w:tcPr>
          <w:p>
            <w:pPr>
              <w:keepNext w:val="false"/>
              <w:spacing w:after="0" w:before="0" w:line="240"/>
              <w:jc w:val="left"/>
            </w:pPr>
            <w:r>
              <w:t xml:space="preserve">Tài liệu, đào tạo trainer (8.1)</w:t>
            </w:r>
          </w:p>
        </w:tc>
        <w:tc>
          <w:tcPr>
            <w:tcW w:type="dxa" w:w="800"/>
            <w:tcMar>
              <w:top w:type="dxa" w:w="15"/>
              <w:left w:type="dxa" w:w="60"/>
              <w:bottom w:type="dxa" w:w="15"/>
              <w:right w:type="dxa" w:w="60"/>
            </w:tcMar>
            <w:vAlign w:val="center"/>
          </w:tcPr>
          <w:p>
            <w:pPr>
              <w:keepNext w:val="false"/>
              <w:spacing w:after="0" w:before="0" w:line="240"/>
              <w:jc w:val="center"/>
            </w:pPr>
            <w:r>
              <w:t xml:space="preserve">3</w:t>
            </w:r>
          </w:p>
        </w:tc>
        <w:tc>
          <w:tcPr>
            <w:tcW w:type="dxa" w:w="4691"/>
            <w:tcMar>
              <w:top w:type="dxa" w:w="15"/>
              <w:left w:type="dxa" w:w="60"/>
              <w:bottom w:type="dxa" w:w="15"/>
              <w:right w:type="dxa" w:w="60"/>
            </w:tcMar>
            <w:vAlign w:val="center"/>
          </w:tcPr>
          <w:p>
            <w:pPr>
              <w:keepNext w:val="false"/>
              <w:spacing w:after="0" w:before="0" w:line="240"/>
              <w:jc w:val="left"/>
            </w:pPr>
            <w:r>
              <w:t xml:space="preserve">Tài liệu, video 6 vai trò 2 tuần + đào tạo trainer nội bộ 1 tuần</w:t>
            </w:r>
          </w:p>
        </w:tc>
      </w:tr>
      <w:tr>
        <w:trPr>
          <w:cantSplit w:val="off"/>
        </w:trPr>
        <w:tc>
          <w:tcPr>
            <w:tcW w:type="dxa" w:w="680"/>
            <w:tcMar>
              <w:top w:type="dxa" w:w="15"/>
              <w:left w:type="dxa" w:w="60"/>
              <w:bottom w:type="dxa" w:w="15"/>
              <w:right w:type="dxa" w:w="60"/>
            </w:tcMar>
            <w:vAlign w:val="center"/>
          </w:tcPr>
          <w:p>
            <w:pPr>
              <w:keepNext w:val="false"/>
              <w:spacing w:after="0" w:before="0" w:line="240"/>
              <w:jc w:val="center"/>
            </w:pPr>
            <w:r>
              <w:t xml:space="preserve">O</w:t>
            </w:r>
          </w:p>
        </w:tc>
        <w:tc>
          <w:tcPr>
            <w:tcW w:type="dxa" w:w="2900"/>
            <w:tcMar>
              <w:top w:type="dxa" w:w="15"/>
              <w:left w:type="dxa" w:w="60"/>
              <w:bottom w:type="dxa" w:w="15"/>
              <w:right w:type="dxa" w:w="60"/>
            </w:tcMar>
            <w:vAlign w:val="center"/>
          </w:tcPr>
          <w:p>
            <w:pPr>
              <w:keepNext w:val="false"/>
              <w:spacing w:after="0" w:before="0" w:line="240"/>
              <w:jc w:val="left"/>
            </w:pPr>
            <w:r>
              <w:t xml:space="preserve">Đào tạo nhân viên theo đợt (8.2)</w:t>
            </w:r>
          </w:p>
        </w:tc>
        <w:tc>
          <w:tcPr>
            <w:tcW w:type="dxa" w:w="800"/>
            <w:tcMar>
              <w:top w:type="dxa" w:w="15"/>
              <w:left w:type="dxa" w:w="60"/>
              <w:bottom w:type="dxa" w:w="15"/>
              <w:right w:type="dxa" w:w="60"/>
            </w:tcMar>
            <w:vAlign w:val="center"/>
          </w:tcPr>
          <w:p>
            <w:pPr>
              <w:keepNext w:val="false"/>
              <w:spacing w:after="0" w:before="0" w:line="240"/>
              <w:jc w:val="center"/>
            </w:pPr>
            <w:r>
              <w:t xml:space="preserve">6</w:t>
            </w:r>
          </w:p>
        </w:tc>
        <w:tc>
          <w:tcPr>
            <w:tcW w:type="dxa" w:w="4691"/>
            <w:tcMar>
              <w:top w:type="dxa" w:w="15"/>
              <w:left w:type="dxa" w:w="60"/>
              <w:bottom w:type="dxa" w:w="15"/>
              <w:right w:type="dxa" w:w="60"/>
            </w:tcMar>
            <w:vAlign w:val="center"/>
          </w:tcPr>
          <w:p>
            <w:pPr>
              <w:keepNext w:val="false"/>
              <w:spacing w:after="0" w:before="0" w:line="240"/>
              <w:jc w:val="left"/>
            </w:pPr>
            <w:r>
              <w:t xml:space="preserve">Cầu Giấy 1 tuần + ôn lại trong tuần UAT + 4 nhà hàng × 1 tuần</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P</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Pilot Cầu Giấy (9.1.1)</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2</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Kiểm kê đầu kỳ, go‑live; chạy song song cách cũ 1 tuần (Charter) + 1 tuần nghiệm thu</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Q</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Rollout 4 nhà hàng (9.1.2)</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4</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1 nhà hàng/tuần × 4 (Charter): kiểm kê đêm Chủ nhật, go‑live thứ Hai</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R</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Hỗ trợ sau go‑live (9.2)</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3</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Charter: hỗ trợ 3 tuần sau go‑live nhà hàng cuối</w:t>
            </w:r>
          </w:p>
        </w:tc>
      </w:tr>
      <w:tr>
        <w:trPr>
          <w:cantSplit w:val="off"/>
        </w:trPr>
        <w:tc>
          <w:tcPr>
            <w:tcW w:type="dxa" w:w="680"/>
            <w:shd w:fill="FBE7DC" w:color="auto" w:val="clear"/>
            <w:tcMar>
              <w:top w:type="dxa" w:w="15"/>
              <w:left w:type="dxa" w:w="60"/>
              <w:bottom w:type="dxa" w:w="15"/>
              <w:right w:type="dxa" w:w="60"/>
            </w:tcMar>
            <w:vAlign w:val="center"/>
          </w:tcPr>
          <w:p>
            <w:pPr>
              <w:keepNext/>
              <w:spacing w:after="0" w:before="0" w:line="240"/>
              <w:jc w:val="center"/>
            </w:pPr>
            <w:r>
              <w:rPr>
                <w:b/>
                <w:bCs/>
              </w:rPr>
              <w:t xml:space="preserve">S</w:t>
            </w:r>
          </w:p>
        </w:tc>
        <w:tc>
          <w:tcPr>
            <w:tcW w:type="dxa" w:w="2900"/>
            <w:shd w:fill="FBE7DC" w:color="auto" w:val="clear"/>
            <w:tcMar>
              <w:top w:type="dxa" w:w="15"/>
              <w:left w:type="dxa" w:w="60"/>
              <w:bottom w:type="dxa" w:w="15"/>
              <w:right w:type="dxa" w:w="60"/>
            </w:tcMar>
            <w:vAlign w:val="center"/>
          </w:tcPr>
          <w:p>
            <w:pPr>
              <w:keepNext/>
              <w:spacing w:after="0" w:before="0" w:line="240"/>
              <w:jc w:val="left"/>
            </w:pPr>
            <w:r>
              <w:t xml:space="preserve">Nghiệm thu, bàn giao (10.1)</w:t>
            </w:r>
          </w:p>
        </w:tc>
        <w:tc>
          <w:tcPr>
            <w:tcW w:type="dxa" w:w="800"/>
            <w:shd w:fill="FBE7DC" w:color="auto" w:val="clear"/>
            <w:tcMar>
              <w:top w:type="dxa" w:w="15"/>
              <w:left w:type="dxa" w:w="60"/>
              <w:bottom w:type="dxa" w:w="15"/>
              <w:right w:type="dxa" w:w="60"/>
            </w:tcMar>
            <w:vAlign w:val="center"/>
          </w:tcPr>
          <w:p>
            <w:pPr>
              <w:keepNext/>
              <w:spacing w:after="0" w:before="0" w:line="240"/>
              <w:jc w:val="center"/>
            </w:pPr>
            <w:r>
              <w:t xml:space="preserve">1</w:t>
            </w:r>
          </w:p>
        </w:tc>
        <w:tc>
          <w:tcPr>
            <w:tcW w:type="dxa" w:w="4691"/>
            <w:shd w:fill="FBE7DC" w:color="auto" w:val="clear"/>
            <w:tcMar>
              <w:top w:type="dxa" w:w="15"/>
              <w:left w:type="dxa" w:w="60"/>
              <w:bottom w:type="dxa" w:w="15"/>
              <w:right w:type="dxa" w:w="60"/>
            </w:tcMar>
            <w:vAlign w:val="center"/>
          </w:tcPr>
          <w:p>
            <w:pPr>
              <w:keepNext/>
              <w:spacing w:after="0" w:before="0" w:line="240"/>
              <w:jc w:val="left"/>
            </w:pPr>
            <w:r>
              <w:t xml:space="preserve">Nghiệm thu D1 – D10, bàn giao IT nội bộ: 5 ngày</w:t>
            </w:r>
          </w:p>
        </w:tc>
      </w:tr>
      <w:tr>
        <w:trPr>
          <w:cantSplit w:val="off"/>
        </w:trPr>
        <w:tc>
          <w:tcPr>
            <w:tcW w:type="dxa" w:w="680"/>
            <w:shd w:fill="FBE7DC" w:color="auto" w:val="clear"/>
            <w:tcMar>
              <w:top w:type="dxa" w:w="15"/>
              <w:left w:type="dxa" w:w="60"/>
              <w:bottom w:type="dxa" w:w="15"/>
              <w:right w:type="dxa" w:w="60"/>
            </w:tcMar>
            <w:vAlign w:val="center"/>
          </w:tcPr>
          <w:p>
            <w:pPr>
              <w:keepNext w:val="false"/>
              <w:spacing w:after="0" w:before="0" w:line="240"/>
              <w:jc w:val="center"/>
            </w:pPr>
            <w:r>
              <w:rPr>
                <w:b/>
                <w:bCs/>
              </w:rPr>
              <w:t xml:space="preserve">T</w:t>
            </w:r>
          </w:p>
        </w:tc>
        <w:tc>
          <w:tcPr>
            <w:tcW w:type="dxa" w:w="2900"/>
            <w:shd w:fill="FBE7DC" w:color="auto" w:val="clear"/>
            <w:tcMar>
              <w:top w:type="dxa" w:w="15"/>
              <w:left w:type="dxa" w:w="60"/>
              <w:bottom w:type="dxa" w:w="15"/>
              <w:right w:type="dxa" w:w="60"/>
            </w:tcMar>
            <w:vAlign w:val="center"/>
          </w:tcPr>
          <w:p>
            <w:pPr>
              <w:keepNext w:val="false"/>
              <w:spacing w:after="0" w:before="0" w:line="240"/>
              <w:jc w:val="left"/>
            </w:pPr>
            <w:r>
              <w:t xml:space="preserve">Tổng kết, thanh lý hợp đồng (10.2)</w:t>
            </w:r>
          </w:p>
        </w:tc>
        <w:tc>
          <w:tcPr>
            <w:tcW w:type="dxa" w:w="800"/>
            <w:shd w:fill="FBE7DC" w:color="auto" w:val="clear"/>
            <w:tcMar>
              <w:top w:type="dxa" w:w="15"/>
              <w:left w:type="dxa" w:w="60"/>
              <w:bottom w:type="dxa" w:w="15"/>
              <w:right w:type="dxa" w:w="60"/>
            </w:tcMar>
            <w:vAlign w:val="center"/>
          </w:tcPr>
          <w:p>
            <w:pPr>
              <w:keepNext w:val="false"/>
              <w:spacing w:after="0" w:before="0" w:line="240"/>
              <w:jc w:val="center"/>
            </w:pPr>
            <w:r>
              <w:t xml:space="preserve">1</w:t>
            </w:r>
          </w:p>
        </w:tc>
        <w:tc>
          <w:tcPr>
            <w:tcW w:type="dxa" w:w="4691"/>
            <w:shd w:fill="FBE7DC" w:color="auto" w:val="clear"/>
            <w:tcMar>
              <w:top w:type="dxa" w:w="15"/>
              <w:left w:type="dxa" w:w="60"/>
              <w:bottom w:type="dxa" w:w="15"/>
              <w:right w:type="dxa" w:w="60"/>
            </w:tcMar>
            <w:vAlign w:val="center"/>
          </w:tcPr>
          <w:p>
            <w:pPr>
              <w:keepNext w:val="false"/>
              <w:spacing w:after="0" w:before="0" w:line="240"/>
              <w:jc w:val="left"/>
            </w:pPr>
            <w:r>
              <w:t xml:space="preserve">Báo cáo tổng kết, bài học, thanh lý hợp đồng: 5 ngày</w:t>
            </w:r>
          </w:p>
        </w:tc>
      </w:tr>
    </w:tbl>
    <w:p>
      <w:pPr>
        <w:pStyle w:val="Heading1"/>
        <w:pageBreakBefore/>
      </w:pPr>
      <w:r>
        <w:t xml:space="preserve">PHỤ LỤC D. CHI PHÍ THEO WORK PACKAGE</w:t>
      </w:r>
    </w:p>
    <w:p>
      <w:pPr>
        <w:keepNext/>
        <w:spacing w:after="60" w:before="100"/>
        <w:jc w:val="center"/>
      </w:pPr>
      <w:r>
        <w:rPr>
          <w:b/>
          <w:bCs/>
        </w:rPr>
        <w:t xml:space="preserve">Bảng 23. </w:t>
      </w:r>
      <w:r>
        <w:t xml:space="preserve">Chi phí bottom-up theo work package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60"/>
        <w:gridCol w:w="2600"/>
        <w:gridCol w:w="830"/>
        <w:gridCol w:w="920"/>
        <w:gridCol w:w="900"/>
        <w:gridCol w:w="1150"/>
        <w:gridCol w:w="900"/>
        <w:gridCol w:w="1111"/>
      </w:tblGrid>
      <w:tr>
        <w:trPr>
          <w:tblHeader/>
        </w:trPr>
        <w:tc>
          <w:tcPr>
            <w:tcW w:type="dxa" w:w="660"/>
            <w:shd w:fill="EDE6ED" w:color="auto" w:val="clear"/>
            <w:tcMar>
              <w:top w:type="dxa" w:w="15"/>
              <w:left w:type="dxa" w:w="60"/>
              <w:bottom w:type="dxa" w:w="15"/>
              <w:right w:type="dxa" w:w="60"/>
            </w:tcMar>
            <w:vAlign w:val="center"/>
          </w:tcPr>
          <w:p>
            <w:pPr>
              <w:keepNext/>
              <w:spacing w:after="0" w:before="0" w:line="240"/>
              <w:jc w:val="center"/>
            </w:pPr>
            <w:r>
              <w:rPr>
                <w:b/>
                <w:bCs/>
              </w:rPr>
              <w:t xml:space="preserve">WBS</w:t>
            </w:r>
          </w:p>
        </w:tc>
        <w:tc>
          <w:tcPr>
            <w:tcW w:type="dxa" w:w="2600"/>
            <w:shd w:fill="EDE6ED" w:color="auto" w:val="clear"/>
            <w:tcMar>
              <w:top w:type="dxa" w:w="15"/>
              <w:left w:type="dxa" w:w="60"/>
              <w:bottom w:type="dxa" w:w="15"/>
              <w:right w:type="dxa" w:w="60"/>
            </w:tcMar>
            <w:vAlign w:val="center"/>
          </w:tcPr>
          <w:p>
            <w:pPr>
              <w:keepNext/>
              <w:spacing w:after="0" w:before="0" w:line="240"/>
              <w:jc w:val="center"/>
            </w:pPr>
            <w:r>
              <w:rPr>
                <w:b/>
                <w:bCs/>
              </w:rPr>
              <w:t xml:space="preserve">Work package</w:t>
            </w:r>
          </w:p>
        </w:tc>
        <w:tc>
          <w:tcPr>
            <w:tcW w:type="dxa" w:w="830"/>
            <w:shd w:fill="EDE6ED" w:color="auto" w:val="clear"/>
            <w:tcMar>
              <w:top w:type="dxa" w:w="15"/>
              <w:left w:type="dxa" w:w="60"/>
              <w:bottom w:type="dxa" w:w="15"/>
              <w:right w:type="dxa" w:w="60"/>
            </w:tcMar>
            <w:vAlign w:val="center"/>
          </w:tcPr>
          <w:p>
            <w:pPr>
              <w:keepNext/>
              <w:spacing w:after="0" w:before="0" w:line="240"/>
              <w:jc w:val="center"/>
            </w:pPr>
            <w:r>
              <w:rPr>
                <w:b/>
                <w:bCs/>
              </w:rPr>
              <w:t xml:space="preserve">Ngày công</w:t>
            </w:r>
          </w:p>
        </w:tc>
        <w:tc>
          <w:tcPr>
            <w:tcW w:type="dxa" w:w="920"/>
            <w:shd w:fill="EDE6ED" w:color="auto" w:val="clear"/>
            <w:tcMar>
              <w:top w:type="dxa" w:w="15"/>
              <w:left w:type="dxa" w:w="60"/>
              <w:bottom w:type="dxa" w:w="15"/>
              <w:right w:type="dxa" w:w="60"/>
            </w:tcMar>
            <w:vAlign w:val="center"/>
          </w:tcPr>
          <w:p>
            <w:pPr>
              <w:keepNext/>
              <w:spacing w:after="0" w:before="0" w:line="240"/>
              <w:jc w:val="center"/>
            </w:pPr>
            <w:r>
              <w:rPr>
                <w:b/>
                <w:bCs/>
              </w:rPr>
              <w:t xml:space="preserve">Nhân sự</w:t>
            </w:r>
          </w:p>
        </w:tc>
        <w:tc>
          <w:tcPr>
            <w:tcW w:type="dxa" w:w="900"/>
            <w:shd w:fill="EDE6ED" w:color="auto" w:val="clear"/>
            <w:tcMar>
              <w:top w:type="dxa" w:w="15"/>
              <w:left w:type="dxa" w:w="60"/>
              <w:bottom w:type="dxa" w:w="15"/>
              <w:right w:type="dxa" w:w="60"/>
            </w:tcMar>
            <w:vAlign w:val="center"/>
          </w:tcPr>
          <w:p>
            <w:pPr>
              <w:keepNext/>
              <w:spacing w:after="0" w:before="0" w:line="240"/>
              <w:jc w:val="center"/>
            </w:pPr>
            <w:r>
              <w:rPr>
                <w:b/>
                <w:bCs/>
              </w:rPr>
              <w:t xml:space="preserve">Thiết bị</w:t>
            </w:r>
          </w:p>
        </w:tc>
        <w:tc>
          <w:tcPr>
            <w:tcW w:type="dxa" w:w="1150"/>
            <w:shd w:fill="EDE6ED" w:color="auto" w:val="clear"/>
            <w:tcMar>
              <w:top w:type="dxa" w:w="15"/>
              <w:left w:type="dxa" w:w="60"/>
              <w:bottom w:type="dxa" w:w="15"/>
              <w:right w:type="dxa" w:w="60"/>
            </w:tcMar>
            <w:vAlign w:val="center"/>
          </w:tcPr>
          <w:p>
            <w:pPr>
              <w:keepNext/>
              <w:spacing w:after="0" w:before="0" w:line="240"/>
              <w:jc w:val="center"/>
            </w:pPr>
            <w:r>
              <w:rPr>
                <w:b/>
                <w:bCs/>
              </w:rPr>
              <w:t xml:space="preserve">Phần mềm, dịch vụ</w:t>
            </w:r>
          </w:p>
        </w:tc>
        <w:tc>
          <w:tcPr>
            <w:tcW w:type="dxa" w:w="900"/>
            <w:shd w:fill="EDE6ED" w:color="auto" w:val="clear"/>
            <w:tcMar>
              <w:top w:type="dxa" w:w="15"/>
              <w:left w:type="dxa" w:w="60"/>
              <w:bottom w:type="dxa" w:w="15"/>
              <w:right w:type="dxa" w:w="60"/>
            </w:tcMar>
            <w:vAlign w:val="center"/>
          </w:tcPr>
          <w:p>
            <w:pPr>
              <w:keepNext/>
              <w:spacing w:after="0" w:before="0" w:line="240"/>
              <w:jc w:val="center"/>
            </w:pPr>
            <w:r>
              <w:rPr>
                <w:b/>
                <w:bCs/>
              </w:rPr>
              <w:t xml:space="preserve">Đào tạo</w:t>
            </w:r>
          </w:p>
        </w:tc>
        <w:tc>
          <w:tcPr>
            <w:tcW w:type="dxa" w:w="1111"/>
            <w:shd w:fill="EDE6ED" w:color="auto" w:val="clear"/>
            <w:tcMar>
              <w:top w:type="dxa" w:w="15"/>
              <w:left w:type="dxa" w:w="60"/>
              <w:bottom w:type="dxa" w:w="15"/>
              <w:right w:type="dxa" w:w="60"/>
            </w:tcMar>
            <w:vAlign w:val="center"/>
          </w:tcPr>
          <w:p>
            <w:pPr>
              <w:keepNext/>
              <w:spacing w:after="0" w:before="0" w:line="240"/>
              <w:jc w:val="center"/>
            </w:pPr>
            <w:r>
              <w:rPr>
                <w:b/>
                <w:bCs/>
              </w:rPr>
              <w:t xml:space="preserve">Tổng</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1.1.1</w:t>
            </w:r>
          </w:p>
        </w:tc>
        <w:tc>
          <w:tcPr>
            <w:tcW w:type="dxa" w:w="2600"/>
            <w:tcMar>
              <w:top w:type="dxa" w:w="15"/>
              <w:left w:type="dxa" w:w="60"/>
              <w:bottom w:type="dxa" w:w="15"/>
              <w:right w:type="dxa" w:w="60"/>
            </w:tcMar>
            <w:vAlign w:val="center"/>
          </w:tcPr>
          <w:p>
            <w:pPr>
              <w:keepNext w:val="false"/>
              <w:spacing w:after="0" w:before="0" w:line="240"/>
              <w:jc w:val="left"/>
            </w:pPr>
            <w:r>
              <w:t xml:space="preserve">Charter, kick‑off</w:t>
            </w:r>
          </w:p>
        </w:tc>
        <w:tc>
          <w:tcPr>
            <w:tcW w:type="dxa" w:w="830"/>
            <w:tcMar>
              <w:top w:type="dxa" w:w="15"/>
              <w:left w:type="dxa" w:w="60"/>
              <w:bottom w:type="dxa" w:w="15"/>
              <w:right w:type="dxa" w:w="60"/>
            </w:tcMar>
            <w:vAlign w:val="center"/>
          </w:tcPr>
          <w:p>
            <w:pPr>
              <w:keepNext w:val="false"/>
              <w:spacing w:after="0" w:before="0" w:line="240"/>
              <w:jc w:val="center"/>
            </w:pPr>
            <w:r>
              <w:t xml:space="preserve">6</w:t>
            </w:r>
          </w:p>
        </w:tc>
        <w:tc>
          <w:tcPr>
            <w:tcW w:type="dxa" w:w="920"/>
            <w:tcMar>
              <w:top w:type="dxa" w:w="15"/>
              <w:left w:type="dxa" w:w="60"/>
              <w:bottom w:type="dxa" w:w="15"/>
              <w:right w:type="dxa" w:w="60"/>
            </w:tcMar>
            <w:vAlign w:val="center"/>
          </w:tcPr>
          <w:p>
            <w:pPr>
              <w:keepNext w:val="false"/>
              <w:spacing w:after="0" w:before="0" w:line="240"/>
              <w:jc w:val="center"/>
            </w:pPr>
            <w:r>
              <w:t xml:space="preserve">7</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7</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1.1.2</w:t>
            </w:r>
          </w:p>
        </w:tc>
        <w:tc>
          <w:tcPr>
            <w:tcW w:type="dxa" w:w="2600"/>
            <w:tcMar>
              <w:top w:type="dxa" w:w="15"/>
              <w:left w:type="dxa" w:w="60"/>
              <w:bottom w:type="dxa" w:w="15"/>
              <w:right w:type="dxa" w:w="60"/>
            </w:tcMar>
            <w:vAlign w:val="center"/>
          </w:tcPr>
          <w:p>
            <w:pPr>
              <w:keepNext w:val="false"/>
              <w:spacing w:after="0" w:before="0" w:line="240"/>
              <w:jc w:val="left"/>
            </w:pPr>
            <w:r>
              <w:t xml:space="preserve">Kế hoạch dự án</w:t>
            </w:r>
          </w:p>
        </w:tc>
        <w:tc>
          <w:tcPr>
            <w:tcW w:type="dxa" w:w="830"/>
            <w:tcMar>
              <w:top w:type="dxa" w:w="15"/>
              <w:left w:type="dxa" w:w="60"/>
              <w:bottom w:type="dxa" w:w="15"/>
              <w:right w:type="dxa" w:w="60"/>
            </w:tcMar>
            <w:vAlign w:val="center"/>
          </w:tcPr>
          <w:p>
            <w:pPr>
              <w:keepNext w:val="false"/>
              <w:spacing w:after="0" w:before="0" w:line="240"/>
              <w:jc w:val="center"/>
            </w:pPr>
            <w:r>
              <w:t xml:space="preserve">18</w:t>
            </w:r>
          </w:p>
        </w:tc>
        <w:tc>
          <w:tcPr>
            <w:tcW w:type="dxa" w:w="920"/>
            <w:tcMar>
              <w:top w:type="dxa" w:w="15"/>
              <w:left w:type="dxa" w:w="60"/>
              <w:bottom w:type="dxa" w:w="15"/>
              <w:right w:type="dxa" w:w="60"/>
            </w:tcMar>
            <w:vAlign w:val="center"/>
          </w:tcPr>
          <w:p>
            <w:pPr>
              <w:keepNext w:val="false"/>
              <w:spacing w:after="0" w:before="0" w:line="240"/>
              <w:jc w:val="center"/>
            </w:pPr>
            <w:r>
              <w:t xml:space="preserve">22</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22</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1.1.3</w:t>
            </w:r>
          </w:p>
        </w:tc>
        <w:tc>
          <w:tcPr>
            <w:tcW w:type="dxa" w:w="2600"/>
            <w:tcMar>
              <w:top w:type="dxa" w:w="15"/>
              <w:left w:type="dxa" w:w="60"/>
              <w:bottom w:type="dxa" w:w="15"/>
              <w:right w:type="dxa" w:w="60"/>
            </w:tcMar>
            <w:vAlign w:val="center"/>
          </w:tcPr>
          <w:p>
            <w:pPr>
              <w:keepNext w:val="false"/>
              <w:spacing w:after="0" w:before="0" w:line="240"/>
              <w:jc w:val="left"/>
            </w:pPr>
            <w:r>
              <w:t xml:space="preserve">Hợp đồng đối tác</w:t>
            </w:r>
          </w:p>
        </w:tc>
        <w:tc>
          <w:tcPr>
            <w:tcW w:type="dxa" w:w="830"/>
            <w:tcMar>
              <w:top w:type="dxa" w:w="15"/>
              <w:left w:type="dxa" w:w="60"/>
              <w:bottom w:type="dxa" w:w="15"/>
              <w:right w:type="dxa" w:w="60"/>
            </w:tcMar>
            <w:vAlign w:val="center"/>
          </w:tcPr>
          <w:p>
            <w:pPr>
              <w:keepNext w:val="false"/>
              <w:spacing w:after="0" w:before="0" w:line="240"/>
              <w:jc w:val="center"/>
            </w:pPr>
            <w:r>
              <w:t xml:space="preserve">9</w:t>
            </w:r>
          </w:p>
        </w:tc>
        <w:tc>
          <w:tcPr>
            <w:tcW w:type="dxa" w:w="920"/>
            <w:tcMar>
              <w:top w:type="dxa" w:w="15"/>
              <w:left w:type="dxa" w:w="60"/>
              <w:bottom w:type="dxa" w:w="15"/>
              <w:right w:type="dxa" w:w="60"/>
            </w:tcMar>
            <w:vAlign w:val="center"/>
          </w:tcPr>
          <w:p>
            <w:pPr>
              <w:keepNext w:val="false"/>
              <w:spacing w:after="0" w:before="0" w:line="240"/>
              <w:jc w:val="center"/>
            </w:pPr>
            <w:r>
              <w:t xml:space="preserve">10,5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10,5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1.2.1</w:t>
            </w:r>
          </w:p>
        </w:tc>
        <w:tc>
          <w:tcPr>
            <w:tcW w:type="dxa" w:w="2600"/>
            <w:tcMar>
              <w:top w:type="dxa" w:w="15"/>
              <w:left w:type="dxa" w:w="60"/>
              <w:bottom w:type="dxa" w:w="15"/>
              <w:right w:type="dxa" w:w="60"/>
            </w:tcMar>
            <w:vAlign w:val="center"/>
          </w:tcPr>
          <w:p>
            <w:pPr>
              <w:keepNext w:val="false"/>
              <w:spacing w:after="0" w:before="0" w:line="240"/>
              <w:jc w:val="left"/>
            </w:pPr>
            <w:r>
              <w:t xml:space="preserve">Báo cáo, EVM</w:t>
            </w:r>
          </w:p>
        </w:tc>
        <w:tc>
          <w:tcPr>
            <w:tcW w:type="dxa" w:w="830"/>
            <w:tcMar>
              <w:top w:type="dxa" w:w="15"/>
              <w:left w:type="dxa" w:w="60"/>
              <w:bottom w:type="dxa" w:w="15"/>
              <w:right w:type="dxa" w:w="60"/>
            </w:tcMar>
            <w:vAlign w:val="center"/>
          </w:tcPr>
          <w:p>
            <w:pPr>
              <w:keepNext w:val="false"/>
              <w:spacing w:after="0" w:before="0" w:line="240"/>
              <w:jc w:val="center"/>
            </w:pPr>
            <w:r>
              <w:t xml:space="preserve">26</w:t>
            </w:r>
          </w:p>
        </w:tc>
        <w:tc>
          <w:tcPr>
            <w:tcW w:type="dxa" w:w="920"/>
            <w:tcMar>
              <w:top w:type="dxa" w:w="15"/>
              <w:left w:type="dxa" w:w="60"/>
              <w:bottom w:type="dxa" w:w="15"/>
              <w:right w:type="dxa" w:w="60"/>
            </w:tcMar>
            <w:vAlign w:val="center"/>
          </w:tcPr>
          <w:p>
            <w:pPr>
              <w:keepNext w:val="false"/>
              <w:spacing w:after="0" w:before="0" w:line="240"/>
              <w:jc w:val="center"/>
            </w:pPr>
            <w:r>
              <w:t xml:space="preserve">32,5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32,5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1.2.2</w:t>
            </w:r>
          </w:p>
        </w:tc>
        <w:tc>
          <w:tcPr>
            <w:tcW w:type="dxa" w:w="2600"/>
            <w:tcMar>
              <w:top w:type="dxa" w:w="15"/>
              <w:left w:type="dxa" w:w="60"/>
              <w:bottom w:type="dxa" w:w="15"/>
              <w:right w:type="dxa" w:w="60"/>
            </w:tcMar>
            <w:vAlign w:val="center"/>
          </w:tcPr>
          <w:p>
            <w:pPr>
              <w:keepNext w:val="false"/>
              <w:spacing w:after="0" w:before="0" w:line="240"/>
              <w:jc w:val="left"/>
            </w:pPr>
            <w:r>
              <w:t xml:space="preserve">Thay đổi, rủi ro</w:t>
            </w:r>
          </w:p>
        </w:tc>
        <w:tc>
          <w:tcPr>
            <w:tcW w:type="dxa" w:w="830"/>
            <w:tcMar>
              <w:top w:type="dxa" w:w="15"/>
              <w:left w:type="dxa" w:w="60"/>
              <w:bottom w:type="dxa" w:w="15"/>
              <w:right w:type="dxa" w:w="60"/>
            </w:tcMar>
            <w:vAlign w:val="center"/>
          </w:tcPr>
          <w:p>
            <w:pPr>
              <w:keepNext w:val="false"/>
              <w:spacing w:after="0" w:before="0" w:line="240"/>
              <w:jc w:val="center"/>
            </w:pPr>
            <w:r>
              <w:t xml:space="preserve">19</w:t>
            </w:r>
          </w:p>
        </w:tc>
        <w:tc>
          <w:tcPr>
            <w:tcW w:type="dxa" w:w="920"/>
            <w:tcMar>
              <w:top w:type="dxa" w:w="15"/>
              <w:left w:type="dxa" w:w="60"/>
              <w:bottom w:type="dxa" w:w="15"/>
              <w:right w:type="dxa" w:w="60"/>
            </w:tcMar>
            <w:vAlign w:val="center"/>
          </w:tcPr>
          <w:p>
            <w:pPr>
              <w:keepNext w:val="false"/>
              <w:spacing w:after="0" w:before="0" w:line="240"/>
              <w:jc w:val="center"/>
            </w:pPr>
            <w:r>
              <w:t xml:space="preserve">22</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22</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2.1</w:t>
            </w:r>
          </w:p>
        </w:tc>
        <w:tc>
          <w:tcPr>
            <w:tcW w:type="dxa" w:w="2600"/>
            <w:tcMar>
              <w:top w:type="dxa" w:w="15"/>
              <w:left w:type="dxa" w:w="60"/>
              <w:bottom w:type="dxa" w:w="15"/>
              <w:right w:type="dxa" w:w="60"/>
            </w:tcMar>
            <w:vAlign w:val="center"/>
          </w:tcPr>
          <w:p>
            <w:pPr>
              <w:keepNext w:val="false"/>
              <w:spacing w:after="0" w:before="0" w:line="240"/>
              <w:jc w:val="left"/>
            </w:pPr>
            <w:r>
              <w:t xml:space="preserve">Khảo sát hiện trạng</w:t>
            </w:r>
          </w:p>
        </w:tc>
        <w:tc>
          <w:tcPr>
            <w:tcW w:type="dxa" w:w="830"/>
            <w:tcMar>
              <w:top w:type="dxa" w:w="15"/>
              <w:left w:type="dxa" w:w="60"/>
              <w:bottom w:type="dxa" w:w="15"/>
              <w:right w:type="dxa" w:w="60"/>
            </w:tcMar>
            <w:vAlign w:val="center"/>
          </w:tcPr>
          <w:p>
            <w:pPr>
              <w:keepNext w:val="false"/>
              <w:spacing w:after="0" w:before="0" w:line="240"/>
              <w:jc w:val="center"/>
            </w:pPr>
            <w:r>
              <w:t xml:space="preserve">20</w:t>
            </w:r>
          </w:p>
        </w:tc>
        <w:tc>
          <w:tcPr>
            <w:tcW w:type="dxa" w:w="920"/>
            <w:tcMar>
              <w:top w:type="dxa" w:w="15"/>
              <w:left w:type="dxa" w:w="60"/>
              <w:bottom w:type="dxa" w:w="15"/>
              <w:right w:type="dxa" w:w="60"/>
            </w:tcMar>
            <w:vAlign w:val="center"/>
          </w:tcPr>
          <w:p>
            <w:pPr>
              <w:keepNext w:val="false"/>
              <w:spacing w:after="0" w:before="0" w:line="240"/>
              <w:jc w:val="center"/>
            </w:pPr>
            <w:r>
              <w:t xml:space="preserve">25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2.2</w:t>
            </w:r>
          </w:p>
        </w:tc>
        <w:tc>
          <w:tcPr>
            <w:tcW w:type="dxa" w:w="2600"/>
            <w:tcMar>
              <w:top w:type="dxa" w:w="15"/>
              <w:left w:type="dxa" w:w="60"/>
              <w:bottom w:type="dxa" w:w="15"/>
              <w:right w:type="dxa" w:w="60"/>
            </w:tcMar>
            <w:vAlign w:val="center"/>
          </w:tcPr>
          <w:p>
            <w:pPr>
              <w:keepNext w:val="false"/>
              <w:spacing w:after="0" w:before="0" w:line="240"/>
              <w:jc w:val="left"/>
            </w:pPr>
            <w:r>
              <w:t xml:space="preserve">Đặc tả yêu cầu (SRS)</w:t>
            </w:r>
          </w:p>
        </w:tc>
        <w:tc>
          <w:tcPr>
            <w:tcW w:type="dxa" w:w="830"/>
            <w:tcMar>
              <w:top w:type="dxa" w:w="15"/>
              <w:left w:type="dxa" w:w="60"/>
              <w:bottom w:type="dxa" w:w="15"/>
              <w:right w:type="dxa" w:w="60"/>
            </w:tcMar>
            <w:vAlign w:val="center"/>
          </w:tcPr>
          <w:p>
            <w:pPr>
              <w:keepNext w:val="false"/>
              <w:spacing w:after="0" w:before="0" w:line="240"/>
              <w:jc w:val="center"/>
            </w:pPr>
            <w:r>
              <w:t xml:space="preserve">23</w:t>
            </w:r>
          </w:p>
        </w:tc>
        <w:tc>
          <w:tcPr>
            <w:tcW w:type="dxa" w:w="920"/>
            <w:tcMar>
              <w:top w:type="dxa" w:w="15"/>
              <w:left w:type="dxa" w:w="60"/>
              <w:bottom w:type="dxa" w:w="15"/>
              <w:right w:type="dxa" w:w="60"/>
            </w:tcMar>
            <w:vAlign w:val="center"/>
          </w:tcPr>
          <w:p>
            <w:pPr>
              <w:keepNext w:val="false"/>
              <w:spacing w:after="0" w:before="0" w:line="240"/>
              <w:jc w:val="center"/>
            </w:pPr>
            <w:r>
              <w:t xml:space="preserve">30,5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30,5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3.1</w:t>
            </w:r>
          </w:p>
        </w:tc>
        <w:tc>
          <w:tcPr>
            <w:tcW w:type="dxa" w:w="2600"/>
            <w:tcMar>
              <w:top w:type="dxa" w:w="15"/>
              <w:left w:type="dxa" w:w="60"/>
              <w:bottom w:type="dxa" w:w="15"/>
              <w:right w:type="dxa" w:w="60"/>
            </w:tcMar>
            <w:vAlign w:val="center"/>
          </w:tcPr>
          <w:p>
            <w:pPr>
              <w:keepNext w:val="false"/>
              <w:spacing w:after="0" w:before="0" w:line="240"/>
              <w:jc w:val="left"/>
            </w:pPr>
            <w:r>
              <w:t xml:space="preserve">Quy trình, cấu hình</w:t>
            </w:r>
          </w:p>
        </w:tc>
        <w:tc>
          <w:tcPr>
            <w:tcW w:type="dxa" w:w="830"/>
            <w:tcMar>
              <w:top w:type="dxa" w:w="15"/>
              <w:left w:type="dxa" w:w="60"/>
              <w:bottom w:type="dxa" w:w="15"/>
              <w:right w:type="dxa" w:w="60"/>
            </w:tcMar>
            <w:vAlign w:val="center"/>
          </w:tcPr>
          <w:p>
            <w:pPr>
              <w:keepNext w:val="false"/>
              <w:spacing w:after="0" w:before="0" w:line="240"/>
              <w:jc w:val="center"/>
            </w:pPr>
            <w:r>
              <w:t xml:space="preserve">25</w:t>
            </w:r>
          </w:p>
        </w:tc>
        <w:tc>
          <w:tcPr>
            <w:tcW w:type="dxa" w:w="920"/>
            <w:tcMar>
              <w:top w:type="dxa" w:w="15"/>
              <w:left w:type="dxa" w:w="60"/>
              <w:bottom w:type="dxa" w:w="15"/>
              <w:right w:type="dxa" w:w="60"/>
            </w:tcMar>
            <w:vAlign w:val="center"/>
          </w:tcPr>
          <w:p>
            <w:pPr>
              <w:keepNext w:val="false"/>
              <w:spacing w:after="0" w:before="0" w:line="240"/>
              <w:jc w:val="center"/>
            </w:pPr>
            <w:r>
              <w:t xml:space="preserve">47,5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47,5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3.2</w:t>
            </w:r>
          </w:p>
        </w:tc>
        <w:tc>
          <w:tcPr>
            <w:tcW w:type="dxa" w:w="2600"/>
            <w:tcMar>
              <w:top w:type="dxa" w:w="15"/>
              <w:left w:type="dxa" w:w="60"/>
              <w:bottom w:type="dxa" w:w="15"/>
              <w:right w:type="dxa" w:w="60"/>
            </w:tcMar>
            <w:vAlign w:val="center"/>
          </w:tcPr>
          <w:p>
            <w:pPr>
              <w:keepNext w:val="false"/>
              <w:spacing w:after="0" w:before="0" w:line="240"/>
              <w:jc w:val="left"/>
            </w:pPr>
            <w:r>
              <w:t xml:space="preserve">Kiến trúc tích hợp</w:t>
            </w:r>
          </w:p>
        </w:tc>
        <w:tc>
          <w:tcPr>
            <w:tcW w:type="dxa" w:w="830"/>
            <w:tcMar>
              <w:top w:type="dxa" w:w="15"/>
              <w:left w:type="dxa" w:w="60"/>
              <w:bottom w:type="dxa" w:w="15"/>
              <w:right w:type="dxa" w:w="60"/>
            </w:tcMar>
            <w:vAlign w:val="center"/>
          </w:tcPr>
          <w:p>
            <w:pPr>
              <w:keepNext w:val="false"/>
              <w:spacing w:after="0" w:before="0" w:line="240"/>
              <w:jc w:val="center"/>
            </w:pPr>
            <w:r>
              <w:t xml:space="preserve">15</w:t>
            </w:r>
          </w:p>
        </w:tc>
        <w:tc>
          <w:tcPr>
            <w:tcW w:type="dxa" w:w="920"/>
            <w:tcMar>
              <w:top w:type="dxa" w:w="15"/>
              <w:left w:type="dxa" w:w="60"/>
              <w:bottom w:type="dxa" w:w="15"/>
              <w:right w:type="dxa" w:w="60"/>
            </w:tcMar>
            <w:vAlign w:val="center"/>
          </w:tcPr>
          <w:p>
            <w:pPr>
              <w:keepNext w:val="false"/>
              <w:spacing w:after="0" w:before="0" w:line="240"/>
              <w:jc w:val="center"/>
            </w:pPr>
            <w:r>
              <w:t xml:space="preserve">27,5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27,5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4.1</w:t>
            </w:r>
          </w:p>
        </w:tc>
        <w:tc>
          <w:tcPr>
            <w:tcW w:type="dxa" w:w="2600"/>
            <w:tcMar>
              <w:top w:type="dxa" w:w="15"/>
              <w:left w:type="dxa" w:w="60"/>
              <w:bottom w:type="dxa" w:w="15"/>
              <w:right w:type="dxa" w:w="60"/>
            </w:tcMar>
            <w:vAlign w:val="center"/>
          </w:tcPr>
          <w:p>
            <w:pPr>
              <w:keepNext w:val="false"/>
              <w:spacing w:after="0" w:before="0" w:line="240"/>
              <w:jc w:val="left"/>
            </w:pPr>
            <w:r>
              <w:t xml:space="preserve">RMS lõi</w:t>
            </w:r>
          </w:p>
        </w:tc>
        <w:tc>
          <w:tcPr>
            <w:tcW w:type="dxa" w:w="830"/>
            <w:tcMar>
              <w:top w:type="dxa" w:w="15"/>
              <w:left w:type="dxa" w:w="60"/>
              <w:bottom w:type="dxa" w:w="15"/>
              <w:right w:type="dxa" w:w="60"/>
            </w:tcMar>
            <w:vAlign w:val="center"/>
          </w:tcPr>
          <w:p>
            <w:pPr>
              <w:keepNext w:val="false"/>
              <w:spacing w:after="0" w:before="0" w:line="240"/>
              <w:jc w:val="center"/>
            </w:pPr>
            <w:r>
              <w:t xml:space="preserve">60</w:t>
            </w:r>
          </w:p>
        </w:tc>
        <w:tc>
          <w:tcPr>
            <w:tcW w:type="dxa" w:w="920"/>
            <w:tcMar>
              <w:top w:type="dxa" w:w="15"/>
              <w:left w:type="dxa" w:w="60"/>
              <w:bottom w:type="dxa" w:w="15"/>
              <w:right w:type="dxa" w:w="60"/>
            </w:tcMar>
            <w:vAlign w:val="center"/>
          </w:tcPr>
          <w:p>
            <w:pPr>
              <w:keepNext w:val="false"/>
              <w:spacing w:after="0" w:before="0" w:line="240"/>
              <w:jc w:val="center"/>
            </w:pPr>
            <w:r>
              <w:t xml:space="preserve">120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r>
              <w:t xml:space="preserve">36</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156</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4.2.1</w:t>
            </w:r>
          </w:p>
        </w:tc>
        <w:tc>
          <w:tcPr>
            <w:tcW w:type="dxa" w:w="2600"/>
            <w:tcMar>
              <w:top w:type="dxa" w:w="15"/>
              <w:left w:type="dxa" w:w="60"/>
              <w:bottom w:type="dxa" w:w="15"/>
              <w:right w:type="dxa" w:w="60"/>
            </w:tcMar>
            <w:vAlign w:val="center"/>
          </w:tcPr>
          <w:p>
            <w:pPr>
              <w:keepNext w:val="false"/>
              <w:spacing w:after="0" w:before="0" w:line="240"/>
              <w:jc w:val="left"/>
            </w:pPr>
            <w:r>
              <w:t xml:space="preserve">Tích hợp ngoài (P9)</w:t>
            </w:r>
          </w:p>
        </w:tc>
        <w:tc>
          <w:tcPr>
            <w:tcW w:type="dxa" w:w="830"/>
            <w:tcMar>
              <w:top w:type="dxa" w:w="15"/>
              <w:left w:type="dxa" w:w="60"/>
              <w:bottom w:type="dxa" w:w="15"/>
              <w:right w:type="dxa" w:w="60"/>
            </w:tcMar>
            <w:vAlign w:val="center"/>
          </w:tcPr>
          <w:p>
            <w:pPr>
              <w:keepNext w:val="false"/>
              <w:spacing w:after="0" w:before="0" w:line="240"/>
              <w:jc w:val="center"/>
            </w:pPr>
            <w:r>
              <w:t xml:space="preserve">25</w:t>
            </w:r>
          </w:p>
        </w:tc>
        <w:tc>
          <w:tcPr>
            <w:tcW w:type="dxa" w:w="920"/>
            <w:tcMar>
              <w:top w:type="dxa" w:w="15"/>
              <w:left w:type="dxa" w:w="60"/>
              <w:bottom w:type="dxa" w:w="15"/>
              <w:right w:type="dxa" w:w="60"/>
            </w:tcMar>
            <w:vAlign w:val="center"/>
          </w:tcPr>
          <w:p>
            <w:pPr>
              <w:keepNext w:val="false"/>
              <w:spacing w:after="0" w:before="0" w:line="240"/>
              <w:jc w:val="center"/>
            </w:pPr>
            <w:r>
              <w:t xml:space="preserve">50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r>
              <w:t xml:space="preserve">54</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104</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4.2.2</w:t>
            </w:r>
          </w:p>
        </w:tc>
        <w:tc>
          <w:tcPr>
            <w:tcW w:type="dxa" w:w="2600"/>
            <w:tcMar>
              <w:top w:type="dxa" w:w="15"/>
              <w:left w:type="dxa" w:w="60"/>
              <w:bottom w:type="dxa" w:w="15"/>
              <w:right w:type="dxa" w:w="60"/>
            </w:tcMar>
            <w:vAlign w:val="center"/>
          </w:tcPr>
          <w:p>
            <w:pPr>
              <w:keepNext w:val="false"/>
              <w:spacing w:after="0" w:before="0" w:line="240"/>
              <w:jc w:val="left"/>
            </w:pPr>
            <w:r>
              <w:t xml:space="preserve">Kênh online (P6)</w:t>
            </w:r>
          </w:p>
        </w:tc>
        <w:tc>
          <w:tcPr>
            <w:tcW w:type="dxa" w:w="830"/>
            <w:tcMar>
              <w:top w:type="dxa" w:w="15"/>
              <w:left w:type="dxa" w:w="60"/>
              <w:bottom w:type="dxa" w:w="15"/>
              <w:right w:type="dxa" w:w="60"/>
            </w:tcMar>
            <w:vAlign w:val="center"/>
          </w:tcPr>
          <w:p>
            <w:pPr>
              <w:keepNext w:val="false"/>
              <w:spacing w:after="0" w:before="0" w:line="240"/>
              <w:jc w:val="center"/>
            </w:pPr>
            <w:r>
              <w:t xml:space="preserve">20</w:t>
            </w:r>
          </w:p>
        </w:tc>
        <w:tc>
          <w:tcPr>
            <w:tcW w:type="dxa" w:w="920"/>
            <w:tcMar>
              <w:top w:type="dxa" w:w="15"/>
              <w:left w:type="dxa" w:w="60"/>
              <w:bottom w:type="dxa" w:w="15"/>
              <w:right w:type="dxa" w:w="60"/>
            </w:tcMar>
            <w:vAlign w:val="center"/>
          </w:tcPr>
          <w:p>
            <w:pPr>
              <w:keepNext w:val="false"/>
              <w:spacing w:after="0" w:before="0" w:line="240"/>
              <w:jc w:val="center"/>
            </w:pPr>
            <w:r>
              <w:t xml:space="preserve">40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r>
              <w:t xml:space="preserve">12</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52</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5.1</w:t>
            </w:r>
          </w:p>
        </w:tc>
        <w:tc>
          <w:tcPr>
            <w:tcW w:type="dxa" w:w="2600"/>
            <w:tcMar>
              <w:top w:type="dxa" w:w="15"/>
              <w:left w:type="dxa" w:w="60"/>
              <w:bottom w:type="dxa" w:w="15"/>
              <w:right w:type="dxa" w:w="60"/>
            </w:tcMar>
            <w:vAlign w:val="center"/>
          </w:tcPr>
          <w:p>
            <w:pPr>
              <w:keepNext w:val="false"/>
              <w:spacing w:after="0" w:before="0" w:line="240"/>
              <w:jc w:val="left"/>
            </w:pPr>
            <w:r>
              <w:t xml:space="preserve">Thiết bị đợt 1 (pilot)</w:t>
            </w:r>
          </w:p>
        </w:tc>
        <w:tc>
          <w:tcPr>
            <w:tcW w:type="dxa" w:w="830"/>
            <w:tcMar>
              <w:top w:type="dxa" w:w="15"/>
              <w:left w:type="dxa" w:w="60"/>
              <w:bottom w:type="dxa" w:w="15"/>
              <w:right w:type="dxa" w:w="60"/>
            </w:tcMar>
            <w:vAlign w:val="center"/>
          </w:tcPr>
          <w:p>
            <w:pPr>
              <w:keepNext w:val="false"/>
              <w:spacing w:after="0" w:before="0" w:line="240"/>
              <w:jc w:val="center"/>
            </w:pPr>
            <w:r>
              <w:t xml:space="preserve">6</w:t>
            </w:r>
          </w:p>
        </w:tc>
        <w:tc>
          <w:tcPr>
            <w:tcW w:type="dxa" w:w="920"/>
            <w:tcMar>
              <w:top w:type="dxa" w:w="15"/>
              <w:left w:type="dxa" w:w="60"/>
              <w:bottom w:type="dxa" w:w="15"/>
              <w:right w:type="dxa" w:w="60"/>
            </w:tcMar>
            <w:vAlign w:val="center"/>
          </w:tcPr>
          <w:p>
            <w:pPr>
              <w:keepNext w:val="false"/>
              <w:spacing w:after="0" w:before="0" w:line="240"/>
              <w:jc w:val="center"/>
            </w:pPr>
            <w:r>
              <w:t xml:space="preserve">6</w:t>
            </w:r>
          </w:p>
        </w:tc>
        <w:tc>
          <w:tcPr>
            <w:tcW w:type="dxa" w:w="900"/>
            <w:tcMar>
              <w:top w:type="dxa" w:w="15"/>
              <w:left w:type="dxa" w:w="60"/>
              <w:bottom w:type="dxa" w:w="15"/>
              <w:right w:type="dxa" w:w="60"/>
            </w:tcMar>
            <w:vAlign w:val="center"/>
          </w:tcPr>
          <w:p>
            <w:pPr>
              <w:keepNext w:val="false"/>
              <w:spacing w:after="0" w:before="0" w:line="240"/>
              <w:jc w:val="center"/>
            </w:pPr>
            <w:r>
              <w:t xml:space="preserve">112</w:t>
            </w: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118</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5.2</w:t>
            </w:r>
          </w:p>
        </w:tc>
        <w:tc>
          <w:tcPr>
            <w:tcW w:type="dxa" w:w="2600"/>
            <w:tcMar>
              <w:top w:type="dxa" w:w="15"/>
              <w:left w:type="dxa" w:w="60"/>
              <w:bottom w:type="dxa" w:w="15"/>
              <w:right w:type="dxa" w:w="60"/>
            </w:tcMar>
            <w:vAlign w:val="center"/>
          </w:tcPr>
          <w:p>
            <w:pPr>
              <w:keepNext w:val="false"/>
              <w:spacing w:after="0" w:before="0" w:line="240"/>
              <w:jc w:val="left"/>
            </w:pPr>
            <w:r>
              <w:t xml:space="preserve">Thiết bị đợt 2</w:t>
            </w:r>
          </w:p>
        </w:tc>
        <w:tc>
          <w:tcPr>
            <w:tcW w:type="dxa" w:w="830"/>
            <w:tcMar>
              <w:top w:type="dxa" w:w="15"/>
              <w:left w:type="dxa" w:w="60"/>
              <w:bottom w:type="dxa" w:w="15"/>
              <w:right w:type="dxa" w:w="60"/>
            </w:tcMar>
            <w:vAlign w:val="center"/>
          </w:tcPr>
          <w:p>
            <w:pPr>
              <w:keepNext w:val="false"/>
              <w:spacing w:after="0" w:before="0" w:line="240"/>
              <w:jc w:val="center"/>
            </w:pPr>
            <w:r>
              <w:t xml:space="preserve">12</w:t>
            </w:r>
          </w:p>
        </w:tc>
        <w:tc>
          <w:tcPr>
            <w:tcW w:type="dxa" w:w="920"/>
            <w:tcMar>
              <w:top w:type="dxa" w:w="15"/>
              <w:left w:type="dxa" w:w="60"/>
              <w:bottom w:type="dxa" w:w="15"/>
              <w:right w:type="dxa" w:w="60"/>
            </w:tcMar>
            <w:vAlign w:val="center"/>
          </w:tcPr>
          <w:p>
            <w:pPr>
              <w:keepNext w:val="false"/>
              <w:spacing w:after="0" w:before="0" w:line="240"/>
              <w:jc w:val="center"/>
            </w:pPr>
            <w:r>
              <w:t xml:space="preserve">12</w:t>
            </w:r>
          </w:p>
        </w:tc>
        <w:tc>
          <w:tcPr>
            <w:tcW w:type="dxa" w:w="900"/>
            <w:tcMar>
              <w:top w:type="dxa" w:w="15"/>
              <w:left w:type="dxa" w:w="60"/>
              <w:bottom w:type="dxa" w:w="15"/>
              <w:right w:type="dxa" w:w="60"/>
            </w:tcMar>
            <w:vAlign w:val="center"/>
          </w:tcPr>
          <w:p>
            <w:pPr>
              <w:keepNext w:val="false"/>
              <w:spacing w:after="0" w:before="0" w:line="240"/>
              <w:jc w:val="center"/>
            </w:pPr>
            <w:r>
              <w:t xml:space="preserve">368</w:t>
            </w: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380</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6.1</w:t>
            </w:r>
          </w:p>
        </w:tc>
        <w:tc>
          <w:tcPr>
            <w:tcW w:type="dxa" w:w="2600"/>
            <w:tcMar>
              <w:top w:type="dxa" w:w="15"/>
              <w:left w:type="dxa" w:w="60"/>
              <w:bottom w:type="dxa" w:w="15"/>
              <w:right w:type="dxa" w:w="60"/>
            </w:tcMar>
            <w:vAlign w:val="center"/>
          </w:tcPr>
          <w:p>
            <w:pPr>
              <w:keepNext w:val="false"/>
              <w:spacing w:after="0" w:before="0" w:line="240"/>
              <w:jc w:val="left"/>
            </w:pPr>
            <w:r>
              <w:t xml:space="preserve">Thực đơn, công thức</w:t>
            </w:r>
          </w:p>
        </w:tc>
        <w:tc>
          <w:tcPr>
            <w:tcW w:type="dxa" w:w="830"/>
            <w:tcMar>
              <w:top w:type="dxa" w:w="15"/>
              <w:left w:type="dxa" w:w="60"/>
              <w:bottom w:type="dxa" w:w="15"/>
              <w:right w:type="dxa" w:w="60"/>
            </w:tcMar>
            <w:vAlign w:val="center"/>
          </w:tcPr>
          <w:p>
            <w:pPr>
              <w:keepNext w:val="false"/>
              <w:spacing w:after="0" w:before="0" w:line="240"/>
              <w:jc w:val="center"/>
            </w:pPr>
            <w:r>
              <w:t xml:space="preserve">12</w:t>
            </w:r>
          </w:p>
        </w:tc>
        <w:tc>
          <w:tcPr>
            <w:tcW w:type="dxa" w:w="920"/>
            <w:tcMar>
              <w:top w:type="dxa" w:w="15"/>
              <w:left w:type="dxa" w:w="60"/>
              <w:bottom w:type="dxa" w:w="15"/>
              <w:right w:type="dxa" w:w="60"/>
            </w:tcMar>
            <w:vAlign w:val="center"/>
          </w:tcPr>
          <w:p>
            <w:pPr>
              <w:keepNext w:val="false"/>
              <w:spacing w:after="0" w:before="0" w:line="240"/>
              <w:jc w:val="center"/>
            </w:pPr>
            <w:r>
              <w:t xml:space="preserve">12</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12</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6.2</w:t>
            </w:r>
          </w:p>
        </w:tc>
        <w:tc>
          <w:tcPr>
            <w:tcW w:type="dxa" w:w="2600"/>
            <w:tcMar>
              <w:top w:type="dxa" w:w="15"/>
              <w:left w:type="dxa" w:w="60"/>
              <w:bottom w:type="dxa" w:w="15"/>
              <w:right w:type="dxa" w:w="60"/>
            </w:tcMar>
            <w:vAlign w:val="center"/>
          </w:tcPr>
          <w:p>
            <w:pPr>
              <w:keepNext w:val="false"/>
              <w:spacing w:after="0" w:before="0" w:line="240"/>
              <w:jc w:val="left"/>
            </w:pPr>
            <w:r>
              <w:t xml:space="preserve">Khách hàng, tồn kho</w:t>
            </w:r>
          </w:p>
        </w:tc>
        <w:tc>
          <w:tcPr>
            <w:tcW w:type="dxa" w:w="830"/>
            <w:tcMar>
              <w:top w:type="dxa" w:w="15"/>
              <w:left w:type="dxa" w:w="60"/>
              <w:bottom w:type="dxa" w:w="15"/>
              <w:right w:type="dxa" w:w="60"/>
            </w:tcMar>
            <w:vAlign w:val="center"/>
          </w:tcPr>
          <w:p>
            <w:pPr>
              <w:keepNext w:val="false"/>
              <w:spacing w:after="0" w:before="0" w:line="240"/>
              <w:jc w:val="center"/>
            </w:pPr>
            <w:r>
              <w:t xml:space="preserve">8</w:t>
            </w:r>
          </w:p>
        </w:tc>
        <w:tc>
          <w:tcPr>
            <w:tcW w:type="dxa" w:w="920"/>
            <w:tcMar>
              <w:top w:type="dxa" w:w="15"/>
              <w:left w:type="dxa" w:w="60"/>
              <w:bottom w:type="dxa" w:w="15"/>
              <w:right w:type="dxa" w:w="60"/>
            </w:tcMar>
            <w:vAlign w:val="center"/>
          </w:tcPr>
          <w:p>
            <w:pPr>
              <w:keepNext w:val="false"/>
              <w:spacing w:after="0" w:before="0" w:line="240"/>
              <w:jc w:val="center"/>
            </w:pPr>
            <w:r>
              <w:t xml:space="preserve">8</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8</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7.1</w:t>
            </w:r>
          </w:p>
        </w:tc>
        <w:tc>
          <w:tcPr>
            <w:tcW w:type="dxa" w:w="2600"/>
            <w:tcMar>
              <w:top w:type="dxa" w:w="15"/>
              <w:left w:type="dxa" w:w="60"/>
              <w:bottom w:type="dxa" w:w="15"/>
              <w:right w:type="dxa" w:w="60"/>
            </w:tcMar>
            <w:vAlign w:val="center"/>
          </w:tcPr>
          <w:p>
            <w:pPr>
              <w:keepNext w:val="false"/>
              <w:spacing w:after="0" w:before="0" w:line="240"/>
              <w:jc w:val="left"/>
            </w:pPr>
            <w:r>
              <w:t xml:space="preserve">SIT, kiểm thử tải</w:t>
            </w:r>
          </w:p>
        </w:tc>
        <w:tc>
          <w:tcPr>
            <w:tcW w:type="dxa" w:w="830"/>
            <w:tcMar>
              <w:top w:type="dxa" w:w="15"/>
              <w:left w:type="dxa" w:w="60"/>
              <w:bottom w:type="dxa" w:w="15"/>
              <w:right w:type="dxa" w:w="60"/>
            </w:tcMar>
            <w:vAlign w:val="center"/>
          </w:tcPr>
          <w:p>
            <w:pPr>
              <w:keepNext w:val="false"/>
              <w:spacing w:after="0" w:before="0" w:line="240"/>
              <w:jc w:val="center"/>
            </w:pPr>
            <w:r>
              <w:t xml:space="preserve">13</w:t>
            </w:r>
          </w:p>
        </w:tc>
        <w:tc>
          <w:tcPr>
            <w:tcW w:type="dxa" w:w="920"/>
            <w:tcMar>
              <w:top w:type="dxa" w:w="15"/>
              <w:left w:type="dxa" w:w="60"/>
              <w:bottom w:type="dxa" w:w="15"/>
              <w:right w:type="dxa" w:w="60"/>
            </w:tcMar>
            <w:vAlign w:val="center"/>
          </w:tcPr>
          <w:p>
            <w:pPr>
              <w:keepNext w:val="false"/>
              <w:spacing w:after="0" w:before="0" w:line="240"/>
              <w:jc w:val="center"/>
            </w:pPr>
            <w:r>
              <w:t xml:space="preserve">23</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r>
              <w:t xml:space="preserve">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28</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7.2</w:t>
            </w:r>
          </w:p>
        </w:tc>
        <w:tc>
          <w:tcPr>
            <w:tcW w:type="dxa" w:w="2600"/>
            <w:tcMar>
              <w:top w:type="dxa" w:w="15"/>
              <w:left w:type="dxa" w:w="60"/>
              <w:bottom w:type="dxa" w:w="15"/>
              <w:right w:type="dxa" w:w="60"/>
            </w:tcMar>
            <w:vAlign w:val="center"/>
          </w:tcPr>
          <w:p>
            <w:pPr>
              <w:keepNext w:val="false"/>
              <w:spacing w:after="0" w:before="0" w:line="240"/>
              <w:jc w:val="left"/>
            </w:pPr>
            <w:r>
              <w:t xml:space="preserve">UAT</w:t>
            </w:r>
          </w:p>
        </w:tc>
        <w:tc>
          <w:tcPr>
            <w:tcW w:type="dxa" w:w="830"/>
            <w:tcMar>
              <w:top w:type="dxa" w:w="15"/>
              <w:left w:type="dxa" w:w="60"/>
              <w:bottom w:type="dxa" w:w="15"/>
              <w:right w:type="dxa" w:w="60"/>
            </w:tcMar>
            <w:vAlign w:val="center"/>
          </w:tcPr>
          <w:p>
            <w:pPr>
              <w:keepNext w:val="false"/>
              <w:spacing w:after="0" w:before="0" w:line="240"/>
              <w:jc w:val="center"/>
            </w:pPr>
            <w:r>
              <w:t xml:space="preserve">15</w:t>
            </w:r>
          </w:p>
        </w:tc>
        <w:tc>
          <w:tcPr>
            <w:tcW w:type="dxa" w:w="920"/>
            <w:tcMar>
              <w:top w:type="dxa" w:w="15"/>
              <w:left w:type="dxa" w:w="60"/>
              <w:bottom w:type="dxa" w:w="15"/>
              <w:right w:type="dxa" w:w="60"/>
            </w:tcMar>
            <w:vAlign w:val="center"/>
          </w:tcPr>
          <w:p>
            <w:pPr>
              <w:keepNext w:val="false"/>
              <w:spacing w:after="0" w:before="0" w:line="240"/>
              <w:jc w:val="center"/>
            </w:pPr>
            <w:r>
              <w:t xml:space="preserve">22,5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22,5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8.1</w:t>
            </w:r>
          </w:p>
        </w:tc>
        <w:tc>
          <w:tcPr>
            <w:tcW w:type="dxa" w:w="2600"/>
            <w:tcMar>
              <w:top w:type="dxa" w:w="15"/>
              <w:left w:type="dxa" w:w="60"/>
              <w:bottom w:type="dxa" w:w="15"/>
              <w:right w:type="dxa" w:w="60"/>
            </w:tcMar>
            <w:vAlign w:val="center"/>
          </w:tcPr>
          <w:p>
            <w:pPr>
              <w:keepNext w:val="false"/>
              <w:spacing w:after="0" w:before="0" w:line="240"/>
              <w:jc w:val="left"/>
            </w:pPr>
            <w:r>
              <w:t xml:space="preserve">Tài liệu, trainer</w:t>
            </w:r>
          </w:p>
        </w:tc>
        <w:tc>
          <w:tcPr>
            <w:tcW w:type="dxa" w:w="830"/>
            <w:tcMar>
              <w:top w:type="dxa" w:w="15"/>
              <w:left w:type="dxa" w:w="60"/>
              <w:bottom w:type="dxa" w:w="15"/>
              <w:right w:type="dxa" w:w="60"/>
            </w:tcMar>
            <w:vAlign w:val="center"/>
          </w:tcPr>
          <w:p>
            <w:pPr>
              <w:keepNext w:val="false"/>
              <w:spacing w:after="0" w:before="0" w:line="240"/>
              <w:jc w:val="center"/>
            </w:pPr>
            <w:r>
              <w:t xml:space="preserve">15</w:t>
            </w:r>
          </w:p>
        </w:tc>
        <w:tc>
          <w:tcPr>
            <w:tcW w:type="dxa" w:w="920"/>
            <w:tcMar>
              <w:top w:type="dxa" w:w="15"/>
              <w:left w:type="dxa" w:w="60"/>
              <w:bottom w:type="dxa" w:w="15"/>
              <w:right w:type="dxa" w:w="60"/>
            </w:tcMar>
            <w:vAlign w:val="center"/>
          </w:tcPr>
          <w:p>
            <w:pPr>
              <w:keepNext w:val="false"/>
              <w:spacing w:after="0" w:before="0" w:line="240"/>
              <w:jc w:val="center"/>
            </w:pPr>
            <w:r>
              <w:t xml:space="preserve">25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r>
              <w:t xml:space="preserve">18</w:t>
            </w: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43</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8.2</w:t>
            </w:r>
          </w:p>
        </w:tc>
        <w:tc>
          <w:tcPr>
            <w:tcW w:type="dxa" w:w="2600"/>
            <w:tcMar>
              <w:top w:type="dxa" w:w="15"/>
              <w:left w:type="dxa" w:w="60"/>
              <w:bottom w:type="dxa" w:w="15"/>
              <w:right w:type="dxa" w:w="60"/>
            </w:tcMar>
            <w:vAlign w:val="center"/>
          </w:tcPr>
          <w:p>
            <w:pPr>
              <w:keepNext w:val="false"/>
              <w:spacing w:after="0" w:before="0" w:line="240"/>
              <w:jc w:val="left"/>
            </w:pPr>
            <w:r>
              <w:t xml:space="preserve">Đào tạo theo đợt</w:t>
            </w:r>
          </w:p>
        </w:tc>
        <w:tc>
          <w:tcPr>
            <w:tcW w:type="dxa" w:w="830"/>
            <w:tcMar>
              <w:top w:type="dxa" w:w="15"/>
              <w:left w:type="dxa" w:w="60"/>
              <w:bottom w:type="dxa" w:w="15"/>
              <w:right w:type="dxa" w:w="60"/>
            </w:tcMar>
            <w:vAlign w:val="center"/>
          </w:tcPr>
          <w:p>
            <w:pPr>
              <w:keepNext w:val="false"/>
              <w:spacing w:after="0" w:before="0" w:line="240"/>
              <w:jc w:val="center"/>
            </w:pPr>
            <w:r>
              <w:t xml:space="preserve">20</w:t>
            </w:r>
          </w:p>
        </w:tc>
        <w:tc>
          <w:tcPr>
            <w:tcW w:type="dxa" w:w="920"/>
            <w:tcMar>
              <w:top w:type="dxa" w:w="15"/>
              <w:left w:type="dxa" w:w="60"/>
              <w:bottom w:type="dxa" w:w="15"/>
              <w:right w:type="dxa" w:w="60"/>
            </w:tcMar>
            <w:vAlign w:val="center"/>
          </w:tcPr>
          <w:p>
            <w:pPr>
              <w:keepNext w:val="false"/>
              <w:spacing w:after="0" w:before="0" w:line="240"/>
              <w:jc w:val="center"/>
            </w:pPr>
            <w:r>
              <w:t xml:space="preserve">20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r>
              <w:t xml:space="preserve">22</w:t>
            </w: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42</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9.1.1</w:t>
            </w:r>
          </w:p>
        </w:tc>
        <w:tc>
          <w:tcPr>
            <w:tcW w:type="dxa" w:w="2600"/>
            <w:tcMar>
              <w:top w:type="dxa" w:w="15"/>
              <w:left w:type="dxa" w:w="60"/>
              <w:bottom w:type="dxa" w:w="15"/>
              <w:right w:type="dxa" w:w="60"/>
            </w:tcMar>
            <w:vAlign w:val="center"/>
          </w:tcPr>
          <w:p>
            <w:pPr>
              <w:keepNext w:val="false"/>
              <w:spacing w:after="0" w:before="0" w:line="240"/>
              <w:jc w:val="left"/>
            </w:pPr>
            <w:r>
              <w:t xml:space="preserve">Pilot Cầu Giấy</w:t>
            </w:r>
          </w:p>
        </w:tc>
        <w:tc>
          <w:tcPr>
            <w:tcW w:type="dxa" w:w="830"/>
            <w:tcMar>
              <w:top w:type="dxa" w:w="15"/>
              <w:left w:type="dxa" w:w="60"/>
              <w:bottom w:type="dxa" w:w="15"/>
              <w:right w:type="dxa" w:w="60"/>
            </w:tcMar>
            <w:vAlign w:val="center"/>
          </w:tcPr>
          <w:p>
            <w:pPr>
              <w:keepNext w:val="false"/>
              <w:spacing w:after="0" w:before="0" w:line="240"/>
              <w:jc w:val="center"/>
            </w:pPr>
            <w:r>
              <w:t xml:space="preserve">13</w:t>
            </w:r>
          </w:p>
        </w:tc>
        <w:tc>
          <w:tcPr>
            <w:tcW w:type="dxa" w:w="920"/>
            <w:tcMar>
              <w:top w:type="dxa" w:w="15"/>
              <w:left w:type="dxa" w:w="60"/>
              <w:bottom w:type="dxa" w:w="15"/>
              <w:right w:type="dxa" w:w="60"/>
            </w:tcMar>
            <w:vAlign w:val="center"/>
          </w:tcPr>
          <w:p>
            <w:pPr>
              <w:keepNext w:val="false"/>
              <w:spacing w:after="0" w:before="0" w:line="240"/>
              <w:jc w:val="center"/>
            </w:pPr>
            <w:r>
              <w:t xml:space="preserve">18</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r>
              <w:t xml:space="preserve">9</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27</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9.1.2</w:t>
            </w:r>
          </w:p>
        </w:tc>
        <w:tc>
          <w:tcPr>
            <w:tcW w:type="dxa" w:w="2600"/>
            <w:tcMar>
              <w:top w:type="dxa" w:w="15"/>
              <w:left w:type="dxa" w:w="60"/>
              <w:bottom w:type="dxa" w:w="15"/>
              <w:right w:type="dxa" w:w="60"/>
            </w:tcMar>
            <w:vAlign w:val="center"/>
          </w:tcPr>
          <w:p>
            <w:pPr>
              <w:keepNext w:val="false"/>
              <w:spacing w:after="0" w:before="0" w:line="240"/>
              <w:jc w:val="left"/>
            </w:pPr>
            <w:r>
              <w:t xml:space="preserve">Rollout 4 nhà hàng</w:t>
            </w:r>
          </w:p>
        </w:tc>
        <w:tc>
          <w:tcPr>
            <w:tcW w:type="dxa" w:w="830"/>
            <w:tcMar>
              <w:top w:type="dxa" w:w="15"/>
              <w:left w:type="dxa" w:w="60"/>
              <w:bottom w:type="dxa" w:w="15"/>
              <w:right w:type="dxa" w:w="60"/>
            </w:tcMar>
            <w:vAlign w:val="center"/>
          </w:tcPr>
          <w:p>
            <w:pPr>
              <w:keepNext w:val="false"/>
              <w:spacing w:after="0" w:before="0" w:line="240"/>
              <w:jc w:val="center"/>
            </w:pPr>
            <w:r>
              <w:t xml:space="preserve">16</w:t>
            </w:r>
          </w:p>
        </w:tc>
        <w:tc>
          <w:tcPr>
            <w:tcW w:type="dxa" w:w="920"/>
            <w:tcMar>
              <w:top w:type="dxa" w:w="15"/>
              <w:left w:type="dxa" w:w="60"/>
              <w:bottom w:type="dxa" w:w="15"/>
              <w:right w:type="dxa" w:w="60"/>
            </w:tcMar>
            <w:vAlign w:val="center"/>
          </w:tcPr>
          <w:p>
            <w:pPr>
              <w:keepNext w:val="false"/>
              <w:spacing w:after="0" w:before="0" w:line="240"/>
              <w:jc w:val="center"/>
            </w:pPr>
            <w:r>
              <w:t xml:space="preserve">20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r>
              <w:t xml:space="preserve">24</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44</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9.2</w:t>
            </w:r>
          </w:p>
        </w:tc>
        <w:tc>
          <w:tcPr>
            <w:tcW w:type="dxa" w:w="2600"/>
            <w:tcMar>
              <w:top w:type="dxa" w:w="15"/>
              <w:left w:type="dxa" w:w="60"/>
              <w:bottom w:type="dxa" w:w="15"/>
              <w:right w:type="dxa" w:w="60"/>
            </w:tcMar>
            <w:vAlign w:val="center"/>
          </w:tcPr>
          <w:p>
            <w:pPr>
              <w:keepNext w:val="false"/>
              <w:spacing w:after="0" w:before="0" w:line="240"/>
              <w:jc w:val="left"/>
            </w:pPr>
            <w:r>
              <w:t xml:space="preserve">Hỗ trợ sau go‑live</w:t>
            </w:r>
          </w:p>
        </w:tc>
        <w:tc>
          <w:tcPr>
            <w:tcW w:type="dxa" w:w="830"/>
            <w:tcMar>
              <w:top w:type="dxa" w:w="15"/>
              <w:left w:type="dxa" w:w="60"/>
              <w:bottom w:type="dxa" w:w="15"/>
              <w:right w:type="dxa" w:w="60"/>
            </w:tcMar>
            <w:vAlign w:val="center"/>
          </w:tcPr>
          <w:p>
            <w:pPr>
              <w:keepNext w:val="false"/>
              <w:spacing w:after="0" w:before="0" w:line="240"/>
              <w:jc w:val="center"/>
            </w:pPr>
            <w:r>
              <w:t xml:space="preserve">10</w:t>
            </w:r>
          </w:p>
        </w:tc>
        <w:tc>
          <w:tcPr>
            <w:tcW w:type="dxa" w:w="920"/>
            <w:tcMar>
              <w:top w:type="dxa" w:w="15"/>
              <w:left w:type="dxa" w:w="60"/>
              <w:bottom w:type="dxa" w:w="15"/>
              <w:right w:type="dxa" w:w="60"/>
            </w:tcMar>
            <w:vAlign w:val="center"/>
          </w:tcPr>
          <w:p>
            <w:pPr>
              <w:keepNext w:val="false"/>
              <w:spacing w:after="0" w:before="0" w:line="240"/>
              <w:jc w:val="center"/>
            </w:pPr>
            <w:r>
              <w:t xml:space="preserve">20</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20</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10.1</w:t>
            </w:r>
          </w:p>
        </w:tc>
        <w:tc>
          <w:tcPr>
            <w:tcW w:type="dxa" w:w="2600"/>
            <w:tcMar>
              <w:top w:type="dxa" w:w="15"/>
              <w:left w:type="dxa" w:w="60"/>
              <w:bottom w:type="dxa" w:w="15"/>
              <w:right w:type="dxa" w:w="60"/>
            </w:tcMar>
            <w:vAlign w:val="center"/>
          </w:tcPr>
          <w:p>
            <w:pPr>
              <w:keepNext w:val="false"/>
              <w:spacing w:after="0" w:before="0" w:line="240"/>
              <w:jc w:val="left"/>
            </w:pPr>
            <w:r>
              <w:t xml:space="preserve">Nghiệm thu, bàn giao</w:t>
            </w:r>
          </w:p>
        </w:tc>
        <w:tc>
          <w:tcPr>
            <w:tcW w:type="dxa" w:w="830"/>
            <w:tcMar>
              <w:top w:type="dxa" w:w="15"/>
              <w:left w:type="dxa" w:w="60"/>
              <w:bottom w:type="dxa" w:w="15"/>
              <w:right w:type="dxa" w:w="60"/>
            </w:tcMar>
            <w:vAlign w:val="center"/>
          </w:tcPr>
          <w:p>
            <w:pPr>
              <w:keepNext w:val="false"/>
              <w:spacing w:after="0" w:before="0" w:line="240"/>
              <w:jc w:val="center"/>
            </w:pPr>
            <w:r>
              <w:t xml:space="preserve">9</w:t>
            </w:r>
          </w:p>
        </w:tc>
        <w:tc>
          <w:tcPr>
            <w:tcW w:type="dxa" w:w="920"/>
            <w:tcMar>
              <w:top w:type="dxa" w:w="15"/>
              <w:left w:type="dxa" w:w="60"/>
              <w:bottom w:type="dxa" w:w="15"/>
              <w:right w:type="dxa" w:w="60"/>
            </w:tcMar>
            <w:vAlign w:val="center"/>
          </w:tcPr>
          <w:p>
            <w:pPr>
              <w:keepNext w:val="false"/>
              <w:spacing w:after="0" w:before="0" w:line="240"/>
              <w:jc w:val="center"/>
            </w:pPr>
            <w:r>
              <w:t xml:space="preserve">12,5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12,5</w:t>
            </w:r>
          </w:p>
        </w:tc>
      </w:tr>
      <w:tr>
        <w:trPr>
          <w:cantSplit w:val="off"/>
        </w:trPr>
        <w:tc>
          <w:tcPr>
            <w:tcW w:type="dxa" w:w="660"/>
            <w:tcMar>
              <w:top w:type="dxa" w:w="15"/>
              <w:left w:type="dxa" w:w="60"/>
              <w:bottom w:type="dxa" w:w="15"/>
              <w:right w:type="dxa" w:w="60"/>
            </w:tcMar>
            <w:vAlign w:val="center"/>
          </w:tcPr>
          <w:p>
            <w:pPr>
              <w:keepNext w:val="false"/>
              <w:spacing w:after="0" w:before="0" w:line="240"/>
              <w:jc w:val="center"/>
            </w:pPr>
            <w:r>
              <w:t xml:space="preserve">10.2</w:t>
            </w:r>
          </w:p>
        </w:tc>
        <w:tc>
          <w:tcPr>
            <w:tcW w:type="dxa" w:w="2600"/>
            <w:tcMar>
              <w:top w:type="dxa" w:w="15"/>
              <w:left w:type="dxa" w:w="60"/>
              <w:bottom w:type="dxa" w:w="15"/>
              <w:right w:type="dxa" w:w="60"/>
            </w:tcMar>
            <w:vAlign w:val="center"/>
          </w:tcPr>
          <w:p>
            <w:pPr>
              <w:keepNext w:val="false"/>
              <w:spacing w:after="0" w:before="0" w:line="240"/>
              <w:jc w:val="left"/>
            </w:pPr>
            <w:r>
              <w:t xml:space="preserve">Tổng kết, thanh lý</w:t>
            </w:r>
          </w:p>
        </w:tc>
        <w:tc>
          <w:tcPr>
            <w:tcW w:type="dxa" w:w="830"/>
            <w:tcMar>
              <w:top w:type="dxa" w:w="15"/>
              <w:left w:type="dxa" w:w="60"/>
              <w:bottom w:type="dxa" w:w="15"/>
              <w:right w:type="dxa" w:w="60"/>
            </w:tcMar>
            <w:vAlign w:val="center"/>
          </w:tcPr>
          <w:p>
            <w:pPr>
              <w:keepNext w:val="false"/>
              <w:spacing w:after="0" w:before="0" w:line="240"/>
              <w:jc w:val="center"/>
            </w:pPr>
            <w:r>
              <w:t xml:space="preserve">5</w:t>
            </w:r>
          </w:p>
        </w:tc>
        <w:tc>
          <w:tcPr>
            <w:tcW w:type="dxa" w:w="920"/>
            <w:tcMar>
              <w:top w:type="dxa" w:w="15"/>
              <w:left w:type="dxa" w:w="60"/>
              <w:bottom w:type="dxa" w:w="15"/>
              <w:right w:type="dxa" w:w="60"/>
            </w:tcMar>
            <w:vAlign w:val="center"/>
          </w:tcPr>
          <w:p>
            <w:pPr>
              <w:keepNext w:val="false"/>
              <w:spacing w:after="0" w:before="0" w:line="240"/>
              <w:jc w:val="center"/>
            </w:pPr>
            <w:r>
              <w:t xml:space="preserve">6,5</w:t>
            </w:r>
          </w:p>
        </w:tc>
        <w:tc>
          <w:tcPr>
            <w:tcW w:type="dxa" w:w="900"/>
            <w:tcMar>
              <w:top w:type="dxa" w:w="15"/>
              <w:left w:type="dxa" w:w="60"/>
              <w:bottom w:type="dxa" w:w="15"/>
              <w:right w:type="dxa" w:w="60"/>
            </w:tcMar>
            <w:vAlign w:val="center"/>
          </w:tcPr>
          <w:p>
            <w:pPr>
              <w:keepNext w:val="false"/>
              <w:spacing w:after="0" w:before="0" w:line="240"/>
              <w:jc w:val="center"/>
            </w:pPr>
          </w:p>
        </w:tc>
        <w:tc>
          <w:tcPr>
            <w:tcW w:type="dxa" w:w="1150"/>
            <w:tcMar>
              <w:top w:type="dxa" w:w="15"/>
              <w:left w:type="dxa" w:w="60"/>
              <w:bottom w:type="dxa" w:w="15"/>
              <w:right w:type="dxa" w:w="60"/>
            </w:tcMar>
            <w:vAlign w:val="center"/>
          </w:tcPr>
          <w:p>
            <w:pPr>
              <w:keepNext w:val="false"/>
              <w:spacing w:after="0" w:before="0" w:line="240"/>
              <w:jc w:val="center"/>
            </w:pPr>
          </w:p>
        </w:tc>
        <w:tc>
          <w:tcPr>
            <w:tcW w:type="dxa" w:w="900"/>
            <w:tcMar>
              <w:top w:type="dxa" w:w="15"/>
              <w:left w:type="dxa" w:w="60"/>
              <w:bottom w:type="dxa" w:w="15"/>
              <w:right w:type="dxa" w:w="60"/>
            </w:tcMar>
            <w:vAlign w:val="center"/>
          </w:tcPr>
          <w:p>
            <w:pPr>
              <w:keepNext w:val="false"/>
              <w:spacing w:after="0" w:before="0" w:line="240"/>
              <w:jc w:val="center"/>
            </w:pPr>
          </w:p>
        </w:tc>
        <w:tc>
          <w:tcPr>
            <w:tcW w:type="dxa" w:w="1111"/>
            <w:tcMar>
              <w:top w:type="dxa" w:w="15"/>
              <w:left w:type="dxa" w:w="60"/>
              <w:bottom w:type="dxa" w:w="15"/>
              <w:right w:type="dxa" w:w="60"/>
            </w:tcMar>
            <w:vAlign w:val="center"/>
          </w:tcPr>
          <w:p>
            <w:pPr>
              <w:keepNext w:val="false"/>
              <w:spacing w:after="0" w:before="0" w:line="240"/>
              <w:jc w:val="center"/>
            </w:pPr>
            <w:r>
              <w:rPr>
                <w:b/>
                <w:bCs/>
              </w:rPr>
              <w:t xml:space="preserve">6,5</w:t>
            </w:r>
          </w:p>
        </w:tc>
      </w:tr>
      <w:tr>
        <w:trPr>
          <w:cantSplit w:val="off"/>
        </w:trPr>
        <w:tc>
          <w:tcPr>
            <w:tcW w:type="dxa" w:w="660"/>
            <w:shd w:fill="F7F4F7" w:color="auto" w:val="clear"/>
            <w:tcMar>
              <w:top w:type="dxa" w:w="15"/>
              <w:left w:type="dxa" w:w="60"/>
              <w:bottom w:type="dxa" w:w="15"/>
              <w:right w:type="dxa" w:w="60"/>
            </w:tcMar>
            <w:vAlign w:val="center"/>
          </w:tcPr>
          <w:p>
            <w:pPr>
              <w:keepNext w:val="false"/>
              <w:spacing w:after="0" w:before="0" w:line="240"/>
              <w:jc w:val="center"/>
            </w:pPr>
          </w:p>
        </w:tc>
        <w:tc>
          <w:tcPr>
            <w:tcW w:type="dxa" w:w="2600"/>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Cộng chi phí trực tiếp</w:t>
            </w:r>
          </w:p>
        </w:tc>
        <w:tc>
          <w:tcPr>
            <w:tcW w:type="dxa" w:w="83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420</w:t>
            </w:r>
          </w:p>
        </w:tc>
        <w:tc>
          <w:tcPr>
            <w:tcW w:type="dxa" w:w="92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640</w:t>
            </w: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480</w:t>
            </w:r>
          </w:p>
        </w:tc>
        <w:tc>
          <w:tcPr>
            <w:tcW w:type="dxa" w:w="115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140</w:t>
            </w: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40</w:t>
            </w:r>
          </w:p>
        </w:tc>
        <w:tc>
          <w:tcPr>
            <w:tcW w:type="dxa" w:w="1111"/>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1.300</w:t>
            </w:r>
          </w:p>
        </w:tc>
      </w:tr>
      <w:tr>
        <w:trPr>
          <w:cantSplit w:val="off"/>
        </w:trPr>
        <w:tc>
          <w:tcPr>
            <w:tcW w:type="dxa" w:w="660"/>
            <w:shd w:fill="F7F4F7" w:color="auto" w:val="clear"/>
            <w:tcMar>
              <w:top w:type="dxa" w:w="15"/>
              <w:left w:type="dxa" w:w="60"/>
              <w:bottom w:type="dxa" w:w="15"/>
              <w:right w:type="dxa" w:w="60"/>
            </w:tcMar>
            <w:vAlign w:val="center"/>
          </w:tcPr>
          <w:p>
            <w:pPr>
              <w:keepNext w:val="false"/>
              <w:spacing w:after="0" w:before="0" w:line="240"/>
              <w:jc w:val="center"/>
            </w:pPr>
          </w:p>
        </w:tc>
        <w:tc>
          <w:tcPr>
            <w:tcW w:type="dxa" w:w="2600"/>
            <w:shd w:fill="F7F4F7" w:color="auto" w:val="clear"/>
            <w:tcMar>
              <w:top w:type="dxa" w:w="15"/>
              <w:left w:type="dxa" w:w="60"/>
              <w:bottom w:type="dxa" w:w="15"/>
              <w:right w:type="dxa" w:w="60"/>
            </w:tcMar>
            <w:vAlign w:val="center"/>
          </w:tcPr>
          <w:p>
            <w:pPr>
              <w:keepNext w:val="false"/>
              <w:spacing w:after="0" w:before="0" w:line="240"/>
              <w:jc w:val="left"/>
            </w:pPr>
            <w:r>
              <w:t xml:space="preserve">Chi phí gián tiếp</w:t>
            </w:r>
          </w:p>
        </w:tc>
        <w:tc>
          <w:tcPr>
            <w:tcW w:type="dxa" w:w="830"/>
            <w:shd w:fill="F7F4F7" w:color="auto" w:val="clear"/>
            <w:tcMar>
              <w:top w:type="dxa" w:w="15"/>
              <w:left w:type="dxa" w:w="60"/>
              <w:bottom w:type="dxa" w:w="15"/>
              <w:right w:type="dxa" w:w="60"/>
            </w:tcMar>
            <w:vAlign w:val="center"/>
          </w:tcPr>
          <w:p>
            <w:pPr>
              <w:keepNext w:val="false"/>
              <w:spacing w:after="0" w:before="0" w:line="240"/>
              <w:jc w:val="center"/>
            </w:pPr>
          </w:p>
        </w:tc>
        <w:tc>
          <w:tcPr>
            <w:tcW w:type="dxa" w:w="92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15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111"/>
            <w:shd w:fill="F7F4F7" w:color="auto" w:val="clear"/>
            <w:tcMar>
              <w:top w:type="dxa" w:w="15"/>
              <w:left w:type="dxa" w:w="60"/>
              <w:bottom w:type="dxa" w:w="15"/>
              <w:right w:type="dxa" w:w="60"/>
            </w:tcMar>
            <w:vAlign w:val="center"/>
          </w:tcPr>
          <w:p>
            <w:pPr>
              <w:keepNext w:val="false"/>
              <w:spacing w:after="0" w:before="0" w:line="240"/>
              <w:jc w:val="center"/>
            </w:pPr>
            <w:r>
              <w:t xml:space="preserve">60</w:t>
            </w:r>
          </w:p>
        </w:tc>
      </w:tr>
      <w:tr>
        <w:trPr>
          <w:cantSplit w:val="off"/>
        </w:trPr>
        <w:tc>
          <w:tcPr>
            <w:tcW w:type="dxa" w:w="660"/>
            <w:shd w:fill="F7F4F7" w:color="auto" w:val="clear"/>
            <w:tcMar>
              <w:top w:type="dxa" w:w="15"/>
              <w:left w:type="dxa" w:w="60"/>
              <w:bottom w:type="dxa" w:w="15"/>
              <w:right w:type="dxa" w:w="60"/>
            </w:tcMar>
            <w:vAlign w:val="center"/>
          </w:tcPr>
          <w:p>
            <w:pPr>
              <w:keepNext w:val="false"/>
              <w:spacing w:after="0" w:before="0" w:line="240"/>
              <w:jc w:val="center"/>
            </w:pPr>
          </w:p>
        </w:tc>
        <w:tc>
          <w:tcPr>
            <w:tcW w:type="dxa" w:w="2600"/>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Chi phí ước tính (BAC)</w:t>
            </w:r>
          </w:p>
        </w:tc>
        <w:tc>
          <w:tcPr>
            <w:tcW w:type="dxa" w:w="830"/>
            <w:shd w:fill="F7F4F7" w:color="auto" w:val="clear"/>
            <w:tcMar>
              <w:top w:type="dxa" w:w="15"/>
              <w:left w:type="dxa" w:w="60"/>
              <w:bottom w:type="dxa" w:w="15"/>
              <w:right w:type="dxa" w:w="60"/>
            </w:tcMar>
            <w:vAlign w:val="center"/>
          </w:tcPr>
          <w:p>
            <w:pPr>
              <w:keepNext w:val="false"/>
              <w:spacing w:after="0" w:before="0" w:line="240"/>
              <w:jc w:val="center"/>
            </w:pPr>
          </w:p>
        </w:tc>
        <w:tc>
          <w:tcPr>
            <w:tcW w:type="dxa" w:w="92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15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111"/>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1.360</w:t>
            </w:r>
          </w:p>
        </w:tc>
      </w:tr>
      <w:tr>
        <w:trPr>
          <w:cantSplit w:val="off"/>
        </w:trPr>
        <w:tc>
          <w:tcPr>
            <w:tcW w:type="dxa" w:w="660"/>
            <w:shd w:fill="F7F4F7" w:color="auto" w:val="clear"/>
            <w:tcMar>
              <w:top w:type="dxa" w:w="15"/>
              <w:left w:type="dxa" w:w="60"/>
              <w:bottom w:type="dxa" w:w="15"/>
              <w:right w:type="dxa" w:w="60"/>
            </w:tcMar>
            <w:vAlign w:val="center"/>
          </w:tcPr>
          <w:p>
            <w:pPr>
              <w:keepNext/>
              <w:spacing w:after="0" w:before="0" w:line="240"/>
              <w:jc w:val="center"/>
            </w:pPr>
          </w:p>
        </w:tc>
        <w:tc>
          <w:tcPr>
            <w:tcW w:type="dxa" w:w="2600"/>
            <w:shd w:fill="F7F4F7" w:color="auto" w:val="clear"/>
            <w:tcMar>
              <w:top w:type="dxa" w:w="15"/>
              <w:left w:type="dxa" w:w="60"/>
              <w:bottom w:type="dxa" w:w="15"/>
              <w:right w:type="dxa" w:w="60"/>
            </w:tcMar>
            <w:vAlign w:val="center"/>
          </w:tcPr>
          <w:p>
            <w:pPr>
              <w:keepNext/>
              <w:spacing w:after="0" w:before="0" w:line="240"/>
              <w:jc w:val="left"/>
            </w:pPr>
            <w:r>
              <w:t xml:space="preserve">Dự phòng rủi ro</w:t>
            </w:r>
          </w:p>
        </w:tc>
        <w:tc>
          <w:tcPr>
            <w:tcW w:type="dxa" w:w="830"/>
            <w:shd w:fill="F7F4F7" w:color="auto" w:val="clear"/>
            <w:tcMar>
              <w:top w:type="dxa" w:w="15"/>
              <w:left w:type="dxa" w:w="60"/>
              <w:bottom w:type="dxa" w:w="15"/>
              <w:right w:type="dxa" w:w="60"/>
            </w:tcMar>
            <w:vAlign w:val="center"/>
          </w:tcPr>
          <w:p>
            <w:pPr>
              <w:keepNext/>
              <w:spacing w:after="0" w:before="0" w:line="240"/>
              <w:jc w:val="center"/>
            </w:pPr>
          </w:p>
        </w:tc>
        <w:tc>
          <w:tcPr>
            <w:tcW w:type="dxa" w:w="920"/>
            <w:shd w:fill="F7F4F7" w:color="auto" w:val="clear"/>
            <w:tcMar>
              <w:top w:type="dxa" w:w="15"/>
              <w:left w:type="dxa" w:w="60"/>
              <w:bottom w:type="dxa" w:w="15"/>
              <w:right w:type="dxa" w:w="60"/>
            </w:tcMar>
            <w:vAlign w:val="center"/>
          </w:tcPr>
          <w:p>
            <w:pPr>
              <w:keepNext/>
              <w:spacing w:after="0" w:before="0" w:line="240"/>
              <w:jc w:val="center"/>
            </w:pPr>
          </w:p>
        </w:tc>
        <w:tc>
          <w:tcPr>
            <w:tcW w:type="dxa" w:w="900"/>
            <w:shd w:fill="F7F4F7" w:color="auto" w:val="clear"/>
            <w:tcMar>
              <w:top w:type="dxa" w:w="15"/>
              <w:left w:type="dxa" w:w="60"/>
              <w:bottom w:type="dxa" w:w="15"/>
              <w:right w:type="dxa" w:w="60"/>
            </w:tcMar>
            <w:vAlign w:val="center"/>
          </w:tcPr>
          <w:p>
            <w:pPr>
              <w:keepNext/>
              <w:spacing w:after="0" w:before="0" w:line="240"/>
              <w:jc w:val="center"/>
            </w:pPr>
          </w:p>
        </w:tc>
        <w:tc>
          <w:tcPr>
            <w:tcW w:type="dxa" w:w="1150"/>
            <w:shd w:fill="F7F4F7" w:color="auto" w:val="clear"/>
            <w:tcMar>
              <w:top w:type="dxa" w:w="15"/>
              <w:left w:type="dxa" w:w="60"/>
              <w:bottom w:type="dxa" w:w="15"/>
              <w:right w:type="dxa" w:w="60"/>
            </w:tcMar>
            <w:vAlign w:val="center"/>
          </w:tcPr>
          <w:p>
            <w:pPr>
              <w:keepNext/>
              <w:spacing w:after="0" w:before="0" w:line="240"/>
              <w:jc w:val="center"/>
            </w:pPr>
          </w:p>
        </w:tc>
        <w:tc>
          <w:tcPr>
            <w:tcW w:type="dxa" w:w="900"/>
            <w:shd w:fill="F7F4F7" w:color="auto" w:val="clear"/>
            <w:tcMar>
              <w:top w:type="dxa" w:w="15"/>
              <w:left w:type="dxa" w:w="60"/>
              <w:bottom w:type="dxa" w:w="15"/>
              <w:right w:type="dxa" w:w="60"/>
            </w:tcMar>
            <w:vAlign w:val="center"/>
          </w:tcPr>
          <w:p>
            <w:pPr>
              <w:keepNext/>
              <w:spacing w:after="0" w:before="0" w:line="240"/>
              <w:jc w:val="center"/>
            </w:pPr>
          </w:p>
        </w:tc>
        <w:tc>
          <w:tcPr>
            <w:tcW w:type="dxa" w:w="1111"/>
            <w:shd w:fill="F7F4F7" w:color="auto" w:val="clear"/>
            <w:tcMar>
              <w:top w:type="dxa" w:w="15"/>
              <w:left w:type="dxa" w:w="60"/>
              <w:bottom w:type="dxa" w:w="15"/>
              <w:right w:type="dxa" w:w="60"/>
            </w:tcMar>
            <w:vAlign w:val="center"/>
          </w:tcPr>
          <w:p>
            <w:pPr>
              <w:keepNext/>
              <w:spacing w:after="0" w:before="0" w:line="240"/>
              <w:jc w:val="center"/>
            </w:pPr>
            <w:r>
              <w:t xml:space="preserve">140</w:t>
            </w:r>
          </w:p>
        </w:tc>
      </w:tr>
      <w:tr>
        <w:trPr>
          <w:cantSplit w:val="off"/>
        </w:trPr>
        <w:tc>
          <w:tcPr>
            <w:tcW w:type="dxa" w:w="660"/>
            <w:shd w:fill="F7F4F7" w:color="auto" w:val="clear"/>
            <w:tcMar>
              <w:top w:type="dxa" w:w="15"/>
              <w:left w:type="dxa" w:w="60"/>
              <w:bottom w:type="dxa" w:w="15"/>
              <w:right w:type="dxa" w:w="60"/>
            </w:tcMar>
            <w:vAlign w:val="center"/>
          </w:tcPr>
          <w:p>
            <w:pPr>
              <w:keepNext w:val="false"/>
              <w:spacing w:after="0" w:before="0" w:line="240"/>
              <w:jc w:val="center"/>
            </w:pPr>
          </w:p>
        </w:tc>
        <w:tc>
          <w:tcPr>
            <w:tcW w:type="dxa" w:w="2600"/>
            <w:shd w:fill="F7F4F7" w:color="auto" w:val="clear"/>
            <w:tcMar>
              <w:top w:type="dxa" w:w="15"/>
              <w:left w:type="dxa" w:w="60"/>
              <w:bottom w:type="dxa" w:w="15"/>
              <w:right w:type="dxa" w:w="60"/>
            </w:tcMar>
            <w:vAlign w:val="center"/>
          </w:tcPr>
          <w:p>
            <w:pPr>
              <w:keepNext w:val="false"/>
              <w:spacing w:after="0" w:before="0" w:line="240"/>
              <w:jc w:val="left"/>
            </w:pPr>
            <w:r>
              <w:rPr>
                <w:b/>
                <w:bCs/>
              </w:rPr>
              <w:t xml:space="preserve">Ngân sách dự án</w:t>
            </w:r>
          </w:p>
        </w:tc>
        <w:tc>
          <w:tcPr>
            <w:tcW w:type="dxa" w:w="830"/>
            <w:shd w:fill="F7F4F7" w:color="auto" w:val="clear"/>
            <w:tcMar>
              <w:top w:type="dxa" w:w="15"/>
              <w:left w:type="dxa" w:w="60"/>
              <w:bottom w:type="dxa" w:w="15"/>
              <w:right w:type="dxa" w:w="60"/>
            </w:tcMar>
            <w:vAlign w:val="center"/>
          </w:tcPr>
          <w:p>
            <w:pPr>
              <w:keepNext w:val="false"/>
              <w:spacing w:after="0" w:before="0" w:line="240"/>
              <w:jc w:val="center"/>
            </w:pPr>
          </w:p>
        </w:tc>
        <w:tc>
          <w:tcPr>
            <w:tcW w:type="dxa" w:w="92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150"/>
            <w:shd w:fill="F7F4F7" w:color="auto" w:val="clear"/>
            <w:tcMar>
              <w:top w:type="dxa" w:w="15"/>
              <w:left w:type="dxa" w:w="60"/>
              <w:bottom w:type="dxa" w:w="15"/>
              <w:right w:type="dxa" w:w="60"/>
            </w:tcMar>
            <w:vAlign w:val="center"/>
          </w:tcPr>
          <w:p>
            <w:pPr>
              <w:keepNext w:val="false"/>
              <w:spacing w:after="0" w:before="0" w:line="240"/>
              <w:jc w:val="center"/>
            </w:pPr>
          </w:p>
        </w:tc>
        <w:tc>
          <w:tcPr>
            <w:tcW w:type="dxa" w:w="900"/>
            <w:shd w:fill="F7F4F7" w:color="auto" w:val="clear"/>
            <w:tcMar>
              <w:top w:type="dxa" w:w="15"/>
              <w:left w:type="dxa" w:w="60"/>
              <w:bottom w:type="dxa" w:w="15"/>
              <w:right w:type="dxa" w:w="60"/>
            </w:tcMar>
            <w:vAlign w:val="center"/>
          </w:tcPr>
          <w:p>
            <w:pPr>
              <w:keepNext w:val="false"/>
              <w:spacing w:after="0" w:before="0" w:line="240"/>
              <w:jc w:val="center"/>
            </w:pPr>
          </w:p>
        </w:tc>
        <w:tc>
          <w:tcPr>
            <w:tcW w:type="dxa" w:w="1111"/>
            <w:shd w:fill="F7F4F7" w:color="auto" w:val="clear"/>
            <w:tcMar>
              <w:top w:type="dxa" w:w="15"/>
              <w:left w:type="dxa" w:w="60"/>
              <w:bottom w:type="dxa" w:w="15"/>
              <w:right w:type="dxa" w:w="60"/>
            </w:tcMar>
            <w:vAlign w:val="center"/>
          </w:tcPr>
          <w:p>
            <w:pPr>
              <w:keepNext w:val="false"/>
              <w:spacing w:after="0" w:before="0" w:line="240"/>
              <w:jc w:val="center"/>
            </w:pPr>
            <w:r>
              <w:rPr>
                <w:b/>
                <w:bCs/>
              </w:rPr>
              <w:t xml:space="preserve">1.500</w:t>
            </w:r>
          </w:p>
        </w:tc>
      </w:tr>
    </w:tbl>
    <w:p>
      <w:pPr>
        <w:spacing w:after="60" w:before="120" w:line="264"/>
        <w:jc w:val="both"/>
      </w:pPr>
      <w:r>
        <w:t xml:space="preserve">Bảng liệt kê đủ 25 work package; dòng chi tiết (số lượng × đơn giá, tuần thực hiện, phân bổ theo tháng) ở sheet Chi phí của file Excel kèm theo.</w:t>
      </w:r>
    </w:p>
    <w:p>
      <w:pPr>
        <w:pStyle w:val="Heading1"/>
        <w:pageBreakBefore/>
      </w:pPr>
      <w:r>
        <w:t xml:space="preserve">PHỤ LỤC E. PHÂN CÔNG VÀ ĐÁNH GIÁ ĐÓNG GÓP CỦA THÀNH VIÊN BAN QLDA</w:t>
      </w:r>
    </w:p>
    <w:p>
      <w:pPr>
        <w:keepNext/>
        <w:spacing w:after="60" w:line="264"/>
        <w:jc w:val="both"/>
      </w:pPr>
      <w:r>
        <w:t xml:space="preserve">Mỗi thành viên phụ trách một mảng chính theo vai trò ở bìa, đồng thời rà soát chéo mảng của thành viên khác trước khi PM tích hợp báo cáo, file Excel và bản trình bày; cả 5 thành viên cùng trình bày.</w:t>
      </w:r>
    </w:p>
    <w:p>
      <w:pPr>
        <w:keepNext/>
        <w:spacing w:after="60" w:before="100"/>
        <w:jc w:val="center"/>
      </w:pPr>
      <w:r>
        <w:rPr>
          <w:b/>
          <w:bCs/>
        </w:rPr>
        <w:t xml:space="preserve">Bảng 24. </w:t>
      </w:r>
      <w:r>
        <w:t xml:space="preserve">Phân công công việc, thuyết trình và mức đóng góp</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3500"/>
        <w:gridCol w:w="1771"/>
        <w:gridCol w:w="1300"/>
        <w:gridCol w:w="1000"/>
      </w:tblGrid>
      <w:tr>
        <w:trPr>
          <w:tblHeader/>
        </w:trPr>
        <w:tc>
          <w:tcPr>
            <w:tcW w:type="dxa" w:w="1500"/>
            <w:shd w:fill="EDE6ED" w:color="auto" w:val="clear"/>
            <w:tcMar>
              <w:top w:type="dxa" w:w="15"/>
              <w:left w:type="dxa" w:w="60"/>
              <w:bottom w:type="dxa" w:w="15"/>
              <w:right w:type="dxa" w:w="60"/>
            </w:tcMar>
            <w:vAlign w:val="center"/>
          </w:tcPr>
          <w:p>
            <w:pPr>
              <w:keepNext/>
              <w:spacing w:after="0" w:before="0" w:line="240"/>
              <w:jc w:val="center"/>
            </w:pPr>
            <w:r>
              <w:rPr>
                <w:b/>
                <w:bCs/>
              </w:rPr>
              <w:t xml:space="preserve">Thành viên</w:t>
            </w:r>
          </w:p>
        </w:tc>
        <w:tc>
          <w:tcPr>
            <w:tcW w:type="dxa" w:w="3500"/>
            <w:shd w:fill="EDE6ED" w:color="auto" w:val="clear"/>
            <w:tcMar>
              <w:top w:type="dxa" w:w="15"/>
              <w:left w:type="dxa" w:w="60"/>
              <w:bottom w:type="dxa" w:w="15"/>
              <w:right w:type="dxa" w:w="60"/>
            </w:tcMar>
            <w:vAlign w:val="center"/>
          </w:tcPr>
          <w:p>
            <w:pPr>
              <w:keepNext/>
              <w:spacing w:after="0" w:before="0" w:line="240"/>
              <w:jc w:val="center"/>
            </w:pPr>
            <w:r>
              <w:rPr>
                <w:b/>
                <w:bCs/>
              </w:rPr>
              <w:t xml:space="preserve">Công việc, sản phẩm phụ trách</w:t>
            </w:r>
          </w:p>
        </w:tc>
        <w:tc>
          <w:tcPr>
            <w:tcW w:type="dxa" w:w="1771"/>
            <w:shd w:fill="EDE6ED" w:color="auto" w:val="clear"/>
            <w:tcMar>
              <w:top w:type="dxa" w:w="15"/>
              <w:left w:type="dxa" w:w="60"/>
              <w:bottom w:type="dxa" w:w="15"/>
              <w:right w:type="dxa" w:w="60"/>
            </w:tcMar>
            <w:vAlign w:val="center"/>
          </w:tcPr>
          <w:p>
            <w:pPr>
              <w:keepNext/>
              <w:spacing w:after="0" w:before="0" w:line="240"/>
              <w:jc w:val="center"/>
            </w:pPr>
            <w:r>
              <w:rPr>
                <w:b/>
                <w:bCs/>
              </w:rPr>
              <w:t xml:space="preserve">Trình bày (trang của bản trình bày)</w:t>
            </w:r>
          </w:p>
        </w:tc>
        <w:tc>
          <w:tcPr>
            <w:tcW w:type="dxa" w:w="1300"/>
            <w:shd w:fill="EDE6ED" w:color="auto" w:val="clear"/>
            <w:tcMar>
              <w:top w:type="dxa" w:w="15"/>
              <w:left w:type="dxa" w:w="60"/>
              <w:bottom w:type="dxa" w:w="15"/>
              <w:right w:type="dxa" w:w="60"/>
            </w:tcMar>
            <w:vAlign w:val="center"/>
          </w:tcPr>
          <w:p>
            <w:pPr>
              <w:keepNext/>
              <w:spacing w:after="0" w:before="0" w:line="240"/>
              <w:jc w:val="center"/>
            </w:pPr>
            <w:r>
              <w:rPr>
                <w:b/>
                <w:bCs/>
              </w:rPr>
              <w:t xml:space="preserve">Rà soát chéo</w:t>
            </w:r>
          </w:p>
        </w:tc>
        <w:tc>
          <w:tcPr>
            <w:tcW w:type="dxa" w:w="1000"/>
            <w:shd w:fill="EDE6ED" w:color="auto" w:val="clear"/>
            <w:tcMar>
              <w:top w:type="dxa" w:w="15"/>
              <w:left w:type="dxa" w:w="60"/>
              <w:bottom w:type="dxa" w:w="15"/>
              <w:right w:type="dxa" w:w="60"/>
            </w:tcMar>
            <w:vAlign w:val="center"/>
          </w:tcPr>
          <w:p>
            <w:pPr>
              <w:keepNext/>
              <w:spacing w:after="0" w:before="0" w:line="240"/>
              <w:jc w:val="center"/>
            </w:pPr>
            <w:r>
              <w:rPr>
                <w:b/>
                <w:bCs/>
              </w:rPr>
              <w:t xml:space="preserve">Đóng góp</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Phạm Duy An</w:t>
            </w:r>
            <w:r>
              <w:t xml:space="preserve"> (PM)</w:t>
            </w:r>
          </w:p>
        </w:tc>
        <w:tc>
          <w:tcPr>
            <w:tcW w:type="dxa" w:w="3500"/>
            <w:tcMar>
              <w:top w:type="dxa" w:w="15"/>
              <w:left w:type="dxa" w:w="60"/>
              <w:bottom w:type="dxa" w:w="15"/>
              <w:right w:type="dxa" w:w="60"/>
            </w:tcMar>
            <w:vAlign w:val="center"/>
          </w:tcPr>
          <w:p>
            <w:pPr>
              <w:keepNext w:val="false"/>
              <w:spacing w:after="0" w:before="0" w:line="240"/>
              <w:jc w:val="left"/>
            </w:pPr>
            <w:r>
              <w:t xml:space="preserve">Charter, bên liên quan, tam giác ràng buộc (Phần 1); tích hợp báo cáo, file Excel, bản trình bày; hợp đồng đối tác (1.1.3); Phần 6 tổng hợp; hồ sơ dự án D8</w:t>
            </w:r>
          </w:p>
        </w:tc>
        <w:tc>
          <w:tcPr>
            <w:tcW w:type="dxa" w:w="1771"/>
            <w:tcMar>
              <w:top w:type="dxa" w:w="15"/>
              <w:left w:type="dxa" w:w="60"/>
              <w:bottom w:type="dxa" w:w="15"/>
              <w:right w:type="dxa" w:w="60"/>
            </w:tcMar>
            <w:vAlign w:val="center"/>
          </w:tcPr>
          <w:p>
            <w:pPr>
              <w:keepNext w:val="false"/>
              <w:spacing w:after="0" w:before="0" w:line="240"/>
              <w:jc w:val="left"/>
            </w:pPr>
            <w:r>
              <w:t xml:space="preserve">Trang 1 – 3, 12 (≈ 3 phút)</w:t>
            </w:r>
          </w:p>
        </w:tc>
        <w:tc>
          <w:tcPr>
            <w:tcW w:type="dxa" w:w="1300"/>
            <w:tcMar>
              <w:top w:type="dxa" w:w="15"/>
              <w:left w:type="dxa" w:w="60"/>
              <w:bottom w:type="dxa" w:w="15"/>
              <w:right w:type="dxa" w:w="60"/>
            </w:tcMar>
            <w:vAlign w:val="center"/>
          </w:tcPr>
          <w:p>
            <w:pPr>
              <w:keepNext w:val="false"/>
              <w:spacing w:after="0" w:before="0" w:line="240"/>
              <w:jc w:val="center"/>
            </w:pPr>
            <w:r>
              <w:t xml:space="preserve">Phần 5</w:t>
            </w:r>
          </w:p>
        </w:tc>
        <w:tc>
          <w:tcPr>
            <w:tcW w:type="dxa" w:w="1000"/>
            <w:tcMar>
              <w:top w:type="dxa" w:w="15"/>
              <w:left w:type="dxa" w:w="60"/>
              <w:bottom w:type="dxa" w:w="15"/>
              <w:right w:type="dxa" w:w="60"/>
            </w:tcMar>
            <w:vAlign w:val="center"/>
          </w:tcPr>
          <w:p>
            <w:pPr>
              <w:keepNext w:val="false"/>
              <w:spacing w:after="0" w:before="0" w:line="240"/>
              <w:jc w:val="center"/>
            </w:pPr>
            <w:r>
              <w:t xml:space="preserve">20%</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Bùi Đào Đức Anh</w:t>
            </w:r>
          </w:p>
        </w:tc>
        <w:tc>
          <w:tcPr>
            <w:tcW w:type="dxa" w:w="3500"/>
            <w:tcMar>
              <w:top w:type="dxa" w:w="15"/>
              <w:left w:type="dxa" w:w="60"/>
              <w:bottom w:type="dxa" w:w="15"/>
              <w:right w:type="dxa" w:w="60"/>
            </w:tcMar>
            <w:vAlign w:val="center"/>
          </w:tcPr>
          <w:p>
            <w:pPr>
              <w:keepNext w:val="false"/>
              <w:spacing w:after="0" w:before="0" w:line="240"/>
              <w:jc w:val="left"/>
            </w:pPr>
            <w:r>
              <w:t xml:space="preserve">Khảo sát hiện trạng, SRS, bảng yêu cầu, tuyên bố phạm vi, WBS (Phần 2; Phụ lục A, B; sheet WBS); chuyển đổi dữ liệu</w:t>
            </w:r>
          </w:p>
        </w:tc>
        <w:tc>
          <w:tcPr>
            <w:tcW w:type="dxa" w:w="1771"/>
            <w:tcMar>
              <w:top w:type="dxa" w:w="15"/>
              <w:left w:type="dxa" w:w="60"/>
              <w:bottom w:type="dxa" w:w="15"/>
              <w:right w:type="dxa" w:w="60"/>
            </w:tcMar>
            <w:vAlign w:val="center"/>
          </w:tcPr>
          <w:p>
            <w:pPr>
              <w:keepNext w:val="false"/>
              <w:spacing w:after="0" w:before="0" w:line="240"/>
              <w:jc w:val="left"/>
            </w:pPr>
            <w:r>
              <w:t xml:space="preserve">Trang 4 – 5 (≈ 2 phút)</w:t>
            </w:r>
          </w:p>
        </w:tc>
        <w:tc>
          <w:tcPr>
            <w:tcW w:type="dxa" w:w="1300"/>
            <w:tcMar>
              <w:top w:type="dxa" w:w="15"/>
              <w:left w:type="dxa" w:w="60"/>
              <w:bottom w:type="dxa" w:w="15"/>
              <w:right w:type="dxa" w:w="60"/>
            </w:tcMar>
            <w:vAlign w:val="center"/>
          </w:tcPr>
          <w:p>
            <w:pPr>
              <w:keepNext w:val="false"/>
              <w:spacing w:after="0" w:before="0" w:line="240"/>
              <w:jc w:val="center"/>
            </w:pPr>
            <w:r>
              <w:t xml:space="preserve">Phần 4</w:t>
            </w:r>
          </w:p>
        </w:tc>
        <w:tc>
          <w:tcPr>
            <w:tcW w:type="dxa" w:w="1000"/>
            <w:tcMar>
              <w:top w:type="dxa" w:w="15"/>
              <w:left w:type="dxa" w:w="60"/>
              <w:bottom w:type="dxa" w:w="15"/>
              <w:right w:type="dxa" w:w="60"/>
            </w:tcMar>
            <w:vAlign w:val="center"/>
          </w:tcPr>
          <w:p>
            <w:pPr>
              <w:keepNext w:val="false"/>
              <w:spacing w:after="0" w:before="0" w:line="240"/>
              <w:jc w:val="center"/>
            </w:pPr>
            <w:r>
              <w:t xml:space="preserve">20%</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Đỗ Tuấn Anh</w:t>
            </w:r>
          </w:p>
        </w:tc>
        <w:tc>
          <w:tcPr>
            <w:tcW w:type="dxa" w:w="3500"/>
            <w:tcMar>
              <w:top w:type="dxa" w:w="15"/>
              <w:left w:type="dxa" w:w="60"/>
              <w:bottom w:type="dxa" w:w="15"/>
              <w:right w:type="dxa" w:w="60"/>
            </w:tcMar>
            <w:vAlign w:val="center"/>
          </w:tcPr>
          <w:p>
            <w:pPr>
              <w:keepNext w:val="false"/>
              <w:spacing w:after="0" w:before="0" w:line="240"/>
              <w:jc w:val="left"/>
            </w:pPr>
            <w:r>
              <w:t xml:space="preserve">Hoạt động, PERT, CPM, sơ đồ AON, Gantt, nén lịch (Phần 3; Phụ lục C; sheet Hoạt động, lịch, Gantt); đào tạo, go‑live</w:t>
            </w:r>
          </w:p>
        </w:tc>
        <w:tc>
          <w:tcPr>
            <w:tcW w:type="dxa" w:w="1771"/>
            <w:tcMar>
              <w:top w:type="dxa" w:w="15"/>
              <w:left w:type="dxa" w:w="60"/>
              <w:bottom w:type="dxa" w:w="15"/>
              <w:right w:type="dxa" w:w="60"/>
            </w:tcMar>
            <w:vAlign w:val="center"/>
          </w:tcPr>
          <w:p>
            <w:pPr>
              <w:keepNext w:val="false"/>
              <w:spacing w:after="0" w:before="0" w:line="240"/>
              <w:jc w:val="left"/>
            </w:pPr>
            <w:r>
              <w:t xml:space="preserve">Trang 6 – 7 (≈ 2,5 phút)</w:t>
            </w:r>
          </w:p>
        </w:tc>
        <w:tc>
          <w:tcPr>
            <w:tcW w:type="dxa" w:w="1300"/>
            <w:tcMar>
              <w:top w:type="dxa" w:w="15"/>
              <w:left w:type="dxa" w:w="60"/>
              <w:bottom w:type="dxa" w:w="15"/>
              <w:right w:type="dxa" w:w="60"/>
            </w:tcMar>
            <w:vAlign w:val="center"/>
          </w:tcPr>
          <w:p>
            <w:pPr>
              <w:keepNext w:val="false"/>
              <w:spacing w:after="0" w:before="0" w:line="240"/>
              <w:jc w:val="center"/>
            </w:pPr>
            <w:r>
              <w:t xml:space="preserve">Phần 2</w:t>
            </w:r>
          </w:p>
        </w:tc>
        <w:tc>
          <w:tcPr>
            <w:tcW w:type="dxa" w:w="1000"/>
            <w:tcMar>
              <w:top w:type="dxa" w:w="15"/>
              <w:left w:type="dxa" w:w="60"/>
              <w:bottom w:type="dxa" w:w="15"/>
              <w:right w:type="dxa" w:w="60"/>
            </w:tcMar>
            <w:vAlign w:val="center"/>
          </w:tcPr>
          <w:p>
            <w:pPr>
              <w:keepNext w:val="false"/>
              <w:spacing w:after="0" w:before="0" w:line="240"/>
              <w:jc w:val="center"/>
            </w:pPr>
            <w:r>
              <w:t xml:space="preserve">20%</w:t>
            </w:r>
          </w:p>
        </w:tc>
      </w:tr>
      <w:tr>
        <w:trPr>
          <w:cantSplit w:val="off"/>
        </w:trPr>
        <w:tc>
          <w:tcPr>
            <w:tcW w:type="dxa" w:w="1500"/>
            <w:tcMar>
              <w:top w:type="dxa" w:w="15"/>
              <w:left w:type="dxa" w:w="60"/>
              <w:bottom w:type="dxa" w:w="15"/>
              <w:right w:type="dxa" w:w="60"/>
            </w:tcMar>
            <w:vAlign w:val="center"/>
          </w:tcPr>
          <w:p>
            <w:pPr>
              <w:keepNext/>
              <w:spacing w:after="0" w:before="0" w:line="240"/>
              <w:jc w:val="left"/>
            </w:pPr>
            <w:r>
              <w:rPr>
                <w:b/>
                <w:bCs/>
              </w:rPr>
              <w:t xml:space="preserve">Lê Anh</w:t>
            </w:r>
          </w:p>
        </w:tc>
        <w:tc>
          <w:tcPr>
            <w:tcW w:type="dxa" w:w="3500"/>
            <w:tcMar>
              <w:top w:type="dxa" w:w="15"/>
              <w:left w:type="dxa" w:w="60"/>
              <w:bottom w:type="dxa" w:w="15"/>
              <w:right w:type="dxa" w:w="60"/>
            </w:tcMar>
            <w:vAlign w:val="center"/>
          </w:tcPr>
          <w:p>
            <w:pPr>
              <w:keepNext/>
              <w:spacing w:after="0" w:before="0" w:line="240"/>
              <w:jc w:val="left"/>
            </w:pPr>
            <w:r>
              <w:t xml:space="preserve">Nguồn lực, chi phí bottom‑up, cost baseline, NPV, ROI, hoàn vốn (Phần 4; Phụ lục D; sheet Nguồn lực, Chi phí, Cost baseline, Dòng tiền); thiết bị, mua sắm</w:t>
            </w:r>
          </w:p>
        </w:tc>
        <w:tc>
          <w:tcPr>
            <w:tcW w:type="dxa" w:w="1771"/>
            <w:tcMar>
              <w:top w:type="dxa" w:w="15"/>
              <w:left w:type="dxa" w:w="60"/>
              <w:bottom w:type="dxa" w:w="15"/>
              <w:right w:type="dxa" w:w="60"/>
            </w:tcMar>
            <w:vAlign w:val="center"/>
          </w:tcPr>
          <w:p>
            <w:pPr>
              <w:keepNext/>
              <w:spacing w:after="0" w:before="0" w:line="240"/>
              <w:jc w:val="left"/>
            </w:pPr>
            <w:r>
              <w:t xml:space="preserve">Trang 8 – 9 (≈ 2,5 phút)</w:t>
            </w:r>
          </w:p>
        </w:tc>
        <w:tc>
          <w:tcPr>
            <w:tcW w:type="dxa" w:w="1300"/>
            <w:tcMar>
              <w:top w:type="dxa" w:w="15"/>
              <w:left w:type="dxa" w:w="60"/>
              <w:bottom w:type="dxa" w:w="15"/>
              <w:right w:type="dxa" w:w="60"/>
            </w:tcMar>
            <w:vAlign w:val="center"/>
          </w:tcPr>
          <w:p>
            <w:pPr>
              <w:keepNext/>
              <w:spacing w:after="0" w:before="0" w:line="240"/>
              <w:jc w:val="center"/>
            </w:pPr>
            <w:r>
              <w:t xml:space="preserve">Phần 3</w:t>
            </w:r>
          </w:p>
        </w:tc>
        <w:tc>
          <w:tcPr>
            <w:tcW w:type="dxa" w:w="1000"/>
            <w:tcMar>
              <w:top w:type="dxa" w:w="15"/>
              <w:left w:type="dxa" w:w="60"/>
              <w:bottom w:type="dxa" w:w="15"/>
              <w:right w:type="dxa" w:w="60"/>
            </w:tcMar>
            <w:vAlign w:val="center"/>
          </w:tcPr>
          <w:p>
            <w:pPr>
              <w:keepNext/>
              <w:spacing w:after="0" w:before="0" w:line="240"/>
              <w:jc w:val="center"/>
            </w:pPr>
            <w:r>
              <w:t xml:space="preserve">20%</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Nguyễn Quang Hiếu</w:t>
            </w:r>
          </w:p>
        </w:tc>
        <w:tc>
          <w:tcPr>
            <w:tcW w:type="dxa" w:w="3500"/>
            <w:tcMar>
              <w:top w:type="dxa" w:w="15"/>
              <w:left w:type="dxa" w:w="60"/>
              <w:bottom w:type="dxa" w:w="15"/>
              <w:right w:type="dxa" w:w="60"/>
            </w:tcMar>
            <w:vAlign w:val="center"/>
          </w:tcPr>
          <w:p>
            <w:pPr>
              <w:keepNext w:val="false"/>
              <w:spacing w:after="0" w:before="0" w:line="240"/>
              <w:jc w:val="left"/>
            </w:pPr>
            <w:r>
              <w:t xml:space="preserve">Kiểm thử, UAT, EVM, yêu cầu thay đổi CR‑01 (Phần 5; sheet EVM, Thay đổi); chất lượng, kiểm soát thay đổi, rủi ro</w:t>
            </w:r>
          </w:p>
        </w:tc>
        <w:tc>
          <w:tcPr>
            <w:tcW w:type="dxa" w:w="1771"/>
            <w:tcMar>
              <w:top w:type="dxa" w:w="15"/>
              <w:left w:type="dxa" w:w="60"/>
              <w:bottom w:type="dxa" w:w="15"/>
              <w:right w:type="dxa" w:w="60"/>
            </w:tcMar>
            <w:vAlign w:val="center"/>
          </w:tcPr>
          <w:p>
            <w:pPr>
              <w:keepNext w:val="false"/>
              <w:spacing w:after="0" w:before="0" w:line="240"/>
              <w:jc w:val="left"/>
            </w:pPr>
            <w:r>
              <w:t xml:space="preserve">Trang 10 – 11 (≈ 2 phút)</w:t>
            </w:r>
          </w:p>
        </w:tc>
        <w:tc>
          <w:tcPr>
            <w:tcW w:type="dxa" w:w="1300"/>
            <w:tcMar>
              <w:top w:type="dxa" w:w="15"/>
              <w:left w:type="dxa" w:w="60"/>
              <w:bottom w:type="dxa" w:w="15"/>
              <w:right w:type="dxa" w:w="60"/>
            </w:tcMar>
            <w:vAlign w:val="center"/>
          </w:tcPr>
          <w:p>
            <w:pPr>
              <w:keepNext w:val="false"/>
              <w:spacing w:after="0" w:before="0" w:line="240"/>
              <w:jc w:val="center"/>
            </w:pPr>
            <w:r>
              <w:t xml:space="preserve">Phần 1</w:t>
            </w:r>
          </w:p>
        </w:tc>
        <w:tc>
          <w:tcPr>
            <w:tcW w:type="dxa" w:w="1000"/>
            <w:tcMar>
              <w:top w:type="dxa" w:w="15"/>
              <w:left w:type="dxa" w:w="60"/>
              <w:bottom w:type="dxa" w:w="15"/>
              <w:right w:type="dxa" w:w="60"/>
            </w:tcMar>
            <w:vAlign w:val="center"/>
          </w:tcPr>
          <w:p>
            <w:pPr>
              <w:keepNext w:val="false"/>
              <w:spacing w:after="0" w:before="0" w:line="240"/>
              <w:jc w:val="center"/>
            </w:pPr>
            <w:r>
              <w:t xml:space="preserve">20%</w:t>
            </w:r>
          </w:p>
        </w:tc>
      </w:tr>
    </w:tbl>
    <w:p>
      <w:pPr>
        <w:spacing w:after="0" w:before="120" w:line="264"/>
        <w:jc w:val="left"/>
      </w:pPr>
      <w:r>
        <w:t xml:space="preserve">Mức đóng góp (%) do Ban QLDA thống nhất theo khối lượng sản phẩm đã bàn giao, mức tham gia các buổi họp và rà soát chéo.</w:t>
      </w:r>
    </w:p>
    <w:p>
      <w:pPr>
        <w:pStyle w:val="Heading1"/>
        <w:pageBreakBefore/>
      </w:pPr>
      <w:r>
        <w:t xml:space="preserve">PHỤ LỤC F. BẢNG TRA CỨU NỘI DUNG KẾ HOẠCH</w:t>
      </w:r>
    </w:p>
    <w:p>
      <w:pPr>
        <w:keepNext/>
        <w:spacing w:after="60" w:line="264"/>
        <w:jc w:val="both"/>
      </w:pPr>
      <w:r>
        <w:t xml:space="preserve">Bảng cho biết từng nội dung của kế hoạch nằm ở mục, bảng, hình nào trong tài liệu, ở sheet nào của file Excel kèm theo (công thức tính lại toàn bộ số liệu) và ở trang nào của bản trình bày.</w:t>
      </w:r>
    </w:p>
    <w:p>
      <w:pPr>
        <w:keepNext/>
        <w:spacing w:after="60" w:before="100"/>
        <w:jc w:val="center"/>
      </w:pPr>
      <w:r>
        <w:rPr>
          <w:b/>
          <w:bCs/>
        </w:rPr>
        <w:t xml:space="preserve">Bảng 25. </w:t>
      </w:r>
      <w:r>
        <w:t xml:space="preserve">Tra cứu nội dung kế hoạch</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500"/>
        <w:gridCol w:w="2900"/>
        <w:gridCol w:w="1571"/>
        <w:gridCol w:w="1100"/>
      </w:tblGrid>
      <w:tr>
        <w:trPr>
          <w:tblHeader/>
        </w:trPr>
        <w:tc>
          <w:tcPr>
            <w:tcW w:type="dxa" w:w="3500"/>
            <w:shd w:fill="EDE6ED" w:color="auto" w:val="clear"/>
            <w:tcMar>
              <w:top w:type="dxa" w:w="15"/>
              <w:left w:type="dxa" w:w="60"/>
              <w:bottom w:type="dxa" w:w="15"/>
              <w:right w:type="dxa" w:w="60"/>
            </w:tcMar>
            <w:vAlign w:val="center"/>
          </w:tcPr>
          <w:p>
            <w:pPr>
              <w:keepNext/>
              <w:spacing w:after="0" w:before="0" w:line="240"/>
              <w:jc w:val="center"/>
            </w:pPr>
            <w:r>
              <w:rPr>
                <w:b/>
                <w:bCs/>
              </w:rPr>
              <w:t xml:space="preserve">Nội dung kế hoạch</w:t>
            </w:r>
          </w:p>
        </w:tc>
        <w:tc>
          <w:tcPr>
            <w:tcW w:type="dxa" w:w="2900"/>
            <w:shd w:fill="EDE6ED" w:color="auto" w:val="clear"/>
            <w:tcMar>
              <w:top w:type="dxa" w:w="15"/>
              <w:left w:type="dxa" w:w="60"/>
              <w:bottom w:type="dxa" w:w="15"/>
              <w:right w:type="dxa" w:w="60"/>
            </w:tcMar>
            <w:vAlign w:val="center"/>
          </w:tcPr>
          <w:p>
            <w:pPr>
              <w:keepNext/>
              <w:spacing w:after="0" w:before="0" w:line="240"/>
              <w:jc w:val="center"/>
            </w:pPr>
            <w:r>
              <w:rPr>
                <w:b/>
                <w:bCs/>
              </w:rPr>
              <w:t xml:space="preserve">Vị trí trong tài liệu</w:t>
            </w:r>
          </w:p>
        </w:tc>
        <w:tc>
          <w:tcPr>
            <w:tcW w:type="dxa" w:w="1571"/>
            <w:shd w:fill="EDE6ED" w:color="auto" w:val="clear"/>
            <w:tcMar>
              <w:top w:type="dxa" w:w="15"/>
              <w:left w:type="dxa" w:w="60"/>
              <w:bottom w:type="dxa" w:w="15"/>
              <w:right w:type="dxa" w:w="60"/>
            </w:tcMar>
            <w:vAlign w:val="center"/>
          </w:tcPr>
          <w:p>
            <w:pPr>
              <w:keepNext/>
              <w:spacing w:after="0" w:before="0" w:line="240"/>
              <w:jc w:val="center"/>
            </w:pPr>
            <w:r>
              <w:rPr>
                <w:b/>
                <w:bCs/>
              </w:rPr>
              <w:t xml:space="preserve">Sheet Excel</w:t>
            </w:r>
          </w:p>
        </w:tc>
        <w:tc>
          <w:tcPr>
            <w:tcW w:type="dxa" w:w="1100"/>
            <w:shd w:fill="EDE6ED" w:color="auto" w:val="clear"/>
            <w:tcMar>
              <w:top w:type="dxa" w:w="15"/>
              <w:left w:type="dxa" w:w="60"/>
              <w:bottom w:type="dxa" w:w="15"/>
              <w:right w:type="dxa" w:w="60"/>
            </w:tcMar>
            <w:vAlign w:val="center"/>
          </w:tcPr>
          <w:p>
            <w:pPr>
              <w:keepNext/>
              <w:spacing w:after="0" w:before="0" w:line="240"/>
              <w:jc w:val="center"/>
            </w:pPr>
            <w:r>
              <w:rPr>
                <w:b/>
                <w:bCs/>
              </w:rPr>
              <w:t xml:space="preserve">Trang trình bày</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Bối cảnh, lý do thực hiện, nhu cầu kinh doanh</w:t>
            </w:r>
          </w:p>
        </w:tc>
        <w:tc>
          <w:tcPr>
            <w:tcW w:type="dxa" w:w="2900"/>
            <w:tcMar>
              <w:top w:type="dxa" w:w="15"/>
              <w:left w:type="dxa" w:w="60"/>
              <w:bottom w:type="dxa" w:w="15"/>
              <w:right w:type="dxa" w:w="60"/>
            </w:tcMar>
            <w:vAlign w:val="center"/>
          </w:tcPr>
          <w:p>
            <w:pPr>
              <w:keepNext w:val="false"/>
              <w:spacing w:after="0" w:before="0" w:line="240"/>
              <w:jc w:val="left"/>
            </w:pPr>
            <w:r>
              <w:t xml:space="preserve">Mục 1.1</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2</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Project Charter: mục tiêu SMART, Sponsor, PM, thời gian, ngân sách sơ bộ, phạm vi cấp cao</w:t>
            </w:r>
          </w:p>
        </w:tc>
        <w:tc>
          <w:tcPr>
            <w:tcW w:type="dxa" w:w="2900"/>
            <w:tcMar>
              <w:top w:type="dxa" w:w="15"/>
              <w:left w:type="dxa" w:w="60"/>
              <w:bottom w:type="dxa" w:w="15"/>
              <w:right w:type="dxa" w:w="60"/>
            </w:tcMar>
            <w:vAlign w:val="center"/>
          </w:tcPr>
          <w:p>
            <w:pPr>
              <w:keepNext w:val="false"/>
              <w:spacing w:after="0" w:before="0" w:line="240"/>
              <w:jc w:val="left"/>
            </w:pPr>
            <w:r>
              <w:t xml:space="preserve">Mục 1.2, Bảng 1</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1, 2</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Bên liên quan: vai trò, mối quan tâm, cách quản lý</w:t>
            </w:r>
          </w:p>
        </w:tc>
        <w:tc>
          <w:tcPr>
            <w:tcW w:type="dxa" w:w="2900"/>
            <w:tcMar>
              <w:top w:type="dxa" w:w="15"/>
              <w:left w:type="dxa" w:w="60"/>
              <w:bottom w:type="dxa" w:w="15"/>
              <w:right w:type="dxa" w:w="60"/>
            </w:tcMar>
            <w:vAlign w:val="center"/>
          </w:tcPr>
          <w:p>
            <w:pPr>
              <w:keepNext w:val="false"/>
              <w:spacing w:after="0" w:before="0" w:line="240"/>
              <w:jc w:val="left"/>
            </w:pPr>
            <w:r>
              <w:t xml:space="preserve">Mục 1.3, Bảng 2</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3</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Tam giác ràng buộc, tiêu chí thành công đo lường được</w:t>
            </w:r>
          </w:p>
        </w:tc>
        <w:tc>
          <w:tcPr>
            <w:tcW w:type="dxa" w:w="2900"/>
            <w:tcMar>
              <w:top w:type="dxa" w:w="15"/>
              <w:left w:type="dxa" w:w="60"/>
              <w:bottom w:type="dxa" w:w="15"/>
              <w:right w:type="dxa" w:w="60"/>
            </w:tcMar>
            <w:vAlign w:val="center"/>
          </w:tcPr>
          <w:p>
            <w:pPr>
              <w:keepNext w:val="false"/>
              <w:spacing w:after="0" w:before="0" w:line="240"/>
              <w:jc w:val="left"/>
            </w:pPr>
            <w:r>
              <w:t xml:space="preserve">Mục 1.4, Bảng 3</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3</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Các giai đoạn vòng đời dự án</w:t>
            </w:r>
          </w:p>
        </w:tc>
        <w:tc>
          <w:tcPr>
            <w:tcW w:type="dxa" w:w="2900"/>
            <w:tcMar>
              <w:top w:type="dxa" w:w="15"/>
              <w:left w:type="dxa" w:w="60"/>
              <w:bottom w:type="dxa" w:w="15"/>
              <w:right w:type="dxa" w:w="60"/>
            </w:tcMar>
            <w:vAlign w:val="center"/>
          </w:tcPr>
          <w:p>
            <w:pPr>
              <w:keepNext w:val="false"/>
              <w:spacing w:after="0" w:before="0" w:line="240"/>
              <w:jc w:val="left"/>
            </w:pPr>
            <w:r>
              <w:t xml:space="preserve">Mục 1.5</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Phạm vi sản phẩm và phạm vi dự án</w:t>
            </w:r>
          </w:p>
        </w:tc>
        <w:tc>
          <w:tcPr>
            <w:tcW w:type="dxa" w:w="2900"/>
            <w:tcMar>
              <w:top w:type="dxa" w:w="15"/>
              <w:left w:type="dxa" w:w="60"/>
              <w:bottom w:type="dxa" w:w="15"/>
              <w:right w:type="dxa" w:w="60"/>
            </w:tcMar>
            <w:vAlign w:val="center"/>
          </w:tcPr>
          <w:p>
            <w:pPr>
              <w:keepNext w:val="false"/>
              <w:spacing w:after="0" w:before="0" w:line="240"/>
              <w:jc w:val="left"/>
            </w:pPr>
            <w:r>
              <w:t xml:space="preserve">Mục 2.1.1</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4</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Sản phẩm bàn giao, tiêu chí chấp nhận đo được</w:t>
            </w:r>
          </w:p>
        </w:tc>
        <w:tc>
          <w:tcPr>
            <w:tcW w:type="dxa" w:w="2900"/>
            <w:tcMar>
              <w:top w:type="dxa" w:w="15"/>
              <w:left w:type="dxa" w:w="60"/>
              <w:bottom w:type="dxa" w:w="15"/>
              <w:right w:type="dxa" w:w="60"/>
            </w:tcMar>
            <w:vAlign w:val="center"/>
          </w:tcPr>
          <w:p>
            <w:pPr>
              <w:keepNext w:val="false"/>
              <w:spacing w:after="0" w:before="0" w:line="240"/>
              <w:jc w:val="left"/>
            </w:pPr>
            <w:r>
              <w:t xml:space="preserve">Mục 2.1.2, Bảng 4</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4</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Loại trừ, ràng buộc, assumptions</w:t>
            </w:r>
          </w:p>
        </w:tc>
        <w:tc>
          <w:tcPr>
            <w:tcW w:type="dxa" w:w="2900"/>
            <w:tcMar>
              <w:top w:type="dxa" w:w="15"/>
              <w:left w:type="dxa" w:w="60"/>
              <w:bottom w:type="dxa" w:w="15"/>
              <w:right w:type="dxa" w:w="60"/>
            </w:tcMar>
            <w:vAlign w:val="center"/>
          </w:tcPr>
          <w:p>
            <w:pPr>
              <w:keepNext w:val="false"/>
              <w:spacing w:after="0" w:before="0" w:line="240"/>
              <w:jc w:val="left"/>
            </w:pPr>
            <w:r>
              <w:t xml:space="preserve">Mục 2.1.3, Bảng 5</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4</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Bảng yêu cầu: 5 loại, có mã, ưu tiên, liên kết D1 – D10, cách kiểm chứng</w:t>
            </w:r>
          </w:p>
        </w:tc>
        <w:tc>
          <w:tcPr>
            <w:tcW w:type="dxa" w:w="2900"/>
            <w:tcMar>
              <w:top w:type="dxa" w:w="15"/>
              <w:left w:type="dxa" w:w="60"/>
              <w:bottom w:type="dxa" w:w="15"/>
              <w:right w:type="dxa" w:w="60"/>
            </w:tcMar>
            <w:vAlign w:val="center"/>
          </w:tcPr>
          <w:p>
            <w:pPr>
              <w:keepNext w:val="false"/>
              <w:spacing w:after="0" w:before="0" w:line="240"/>
              <w:jc w:val="left"/>
            </w:pPr>
            <w:r>
              <w:t xml:space="preserve">Bảng 6; đủ 25 yêu cầu ở Bảng 20</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4</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WBS 3 cấp có mã, từ điển WBS, 6 tiêu chí hoàn thiện work package</w:t>
            </w:r>
          </w:p>
        </w:tc>
        <w:tc>
          <w:tcPr>
            <w:tcW w:type="dxa" w:w="2900"/>
            <w:tcMar>
              <w:top w:type="dxa" w:w="15"/>
              <w:left w:type="dxa" w:w="60"/>
              <w:bottom w:type="dxa" w:w="15"/>
              <w:right w:type="dxa" w:w="60"/>
            </w:tcMar>
            <w:vAlign w:val="center"/>
          </w:tcPr>
          <w:p>
            <w:pPr>
              <w:keepNext w:val="false"/>
              <w:spacing w:after="0" w:before="0" w:line="240"/>
              <w:jc w:val="left"/>
            </w:pPr>
            <w:r>
              <w:t xml:space="preserve">Hình 1, Bảng 7, Bảng 21</w:t>
            </w:r>
          </w:p>
        </w:tc>
        <w:tc>
          <w:tcPr>
            <w:tcW w:type="dxa" w:w="1571"/>
            <w:tcMar>
              <w:top w:type="dxa" w:w="15"/>
              <w:left w:type="dxa" w:w="60"/>
              <w:bottom w:type="dxa" w:w="15"/>
              <w:right w:type="dxa" w:w="60"/>
            </w:tcMar>
            <w:vAlign w:val="center"/>
          </w:tcPr>
          <w:p>
            <w:pPr>
              <w:keepNext w:val="false"/>
              <w:spacing w:after="0" w:before="0" w:line="240"/>
              <w:jc w:val="left"/>
            </w:pPr>
            <w:r>
              <w:t xml:space="preserve">WBS</w:t>
            </w:r>
          </w:p>
        </w:tc>
        <w:tc>
          <w:tcPr>
            <w:tcW w:type="dxa" w:w="1100"/>
            <w:tcMar>
              <w:top w:type="dxa" w:w="15"/>
              <w:left w:type="dxa" w:w="60"/>
              <w:bottom w:type="dxa" w:w="15"/>
              <w:right w:type="dxa" w:w="60"/>
            </w:tcMar>
            <w:vAlign w:val="center"/>
          </w:tcPr>
          <w:p>
            <w:pPr>
              <w:keepNext w:val="false"/>
              <w:spacing w:after="0" w:before="0" w:line="240"/>
              <w:jc w:val="center"/>
            </w:pPr>
            <w:r>
              <w:t xml:space="preserve">5</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20 hoạt động, cơ sở ước lượng thời gian, PERT 3 điểm</w:t>
            </w:r>
          </w:p>
        </w:tc>
        <w:tc>
          <w:tcPr>
            <w:tcW w:type="dxa" w:w="2900"/>
            <w:tcMar>
              <w:top w:type="dxa" w:w="15"/>
              <w:left w:type="dxa" w:w="60"/>
              <w:bottom w:type="dxa" w:w="15"/>
              <w:right w:type="dxa" w:w="60"/>
            </w:tcMar>
            <w:vAlign w:val="center"/>
          </w:tcPr>
          <w:p>
            <w:pPr>
              <w:keepNext w:val="false"/>
              <w:spacing w:after="0" w:before="0" w:line="240"/>
              <w:jc w:val="left"/>
            </w:pPr>
            <w:r>
              <w:t xml:space="preserve">Bảng 8, Bảng 9, Bảng 22</w:t>
            </w:r>
          </w:p>
        </w:tc>
        <w:tc>
          <w:tcPr>
            <w:tcW w:type="dxa" w:w="1571"/>
            <w:tcMar>
              <w:top w:type="dxa" w:w="15"/>
              <w:left w:type="dxa" w:w="60"/>
              <w:bottom w:type="dxa" w:w="15"/>
              <w:right w:type="dxa" w:w="60"/>
            </w:tcMar>
            <w:vAlign w:val="center"/>
          </w:tcPr>
          <w:p>
            <w:pPr>
              <w:keepNext w:val="false"/>
              <w:spacing w:after="0" w:before="0" w:line="240"/>
              <w:jc w:val="left"/>
            </w:pPr>
            <w:r>
              <w:t xml:space="preserve">Hoạt động, lịch</w:t>
            </w:r>
          </w:p>
        </w:tc>
        <w:tc>
          <w:tcPr>
            <w:tcW w:type="dxa" w:w="1100"/>
            <w:tcMar>
              <w:top w:type="dxa" w:w="15"/>
              <w:left w:type="dxa" w:w="60"/>
              <w:bottom w:type="dxa" w:w="15"/>
              <w:right w:type="dxa" w:w="60"/>
            </w:tcMar>
            <w:vAlign w:val="center"/>
          </w:tcPr>
          <w:p>
            <w:pPr>
              <w:keepNext w:val="false"/>
              <w:spacing w:after="0" w:before="0" w:line="240"/>
              <w:jc w:val="center"/>
            </w:pPr>
            <w:r>
              <w:t xml:space="preserve">6</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Quan hệ phụ thuộc FS, SS, FF</w:t>
            </w:r>
          </w:p>
        </w:tc>
        <w:tc>
          <w:tcPr>
            <w:tcW w:type="dxa" w:w="2900"/>
            <w:tcMar>
              <w:top w:type="dxa" w:w="15"/>
              <w:left w:type="dxa" w:w="60"/>
              <w:bottom w:type="dxa" w:w="15"/>
              <w:right w:type="dxa" w:w="60"/>
            </w:tcMar>
            <w:vAlign w:val="center"/>
          </w:tcPr>
          <w:p>
            <w:pPr>
              <w:keepNext w:val="false"/>
              <w:spacing w:after="0" w:before="0" w:line="240"/>
              <w:jc w:val="left"/>
            </w:pPr>
            <w:r>
              <w:t xml:space="preserve">Mục 3.1, Bảng 9</w:t>
            </w:r>
          </w:p>
        </w:tc>
        <w:tc>
          <w:tcPr>
            <w:tcW w:type="dxa" w:w="1571"/>
            <w:tcMar>
              <w:top w:type="dxa" w:w="15"/>
              <w:left w:type="dxa" w:w="60"/>
              <w:bottom w:type="dxa" w:w="15"/>
              <w:right w:type="dxa" w:w="60"/>
            </w:tcMar>
            <w:vAlign w:val="center"/>
          </w:tcPr>
          <w:p>
            <w:pPr>
              <w:keepNext w:val="false"/>
              <w:spacing w:after="0" w:before="0" w:line="240"/>
              <w:jc w:val="left"/>
            </w:pPr>
            <w:r>
              <w:t xml:space="preserve">Hoạt động, lịch</w:t>
            </w:r>
          </w:p>
        </w:tc>
        <w:tc>
          <w:tcPr>
            <w:tcW w:type="dxa" w:w="1100"/>
            <w:tcMar>
              <w:top w:type="dxa" w:w="15"/>
              <w:left w:type="dxa" w:w="60"/>
              <w:bottom w:type="dxa" w:w="15"/>
              <w:right w:type="dxa" w:w="60"/>
            </w:tcMar>
            <w:vAlign w:val="center"/>
          </w:tcPr>
          <w:p>
            <w:pPr>
              <w:keepNext w:val="false"/>
              <w:spacing w:after="0" w:before="0" w:line="240"/>
              <w:jc w:val="center"/>
            </w:pPr>
            <w:r>
              <w:t xml:space="preserve">6</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Sơ đồ AON; ES, EF, LS, LF, Slack; Critical Path</w:t>
            </w:r>
          </w:p>
        </w:tc>
        <w:tc>
          <w:tcPr>
            <w:tcW w:type="dxa" w:w="2900"/>
            <w:tcMar>
              <w:top w:type="dxa" w:w="15"/>
              <w:left w:type="dxa" w:w="60"/>
              <w:bottom w:type="dxa" w:w="15"/>
              <w:right w:type="dxa" w:w="60"/>
            </w:tcMar>
            <w:vAlign w:val="center"/>
          </w:tcPr>
          <w:p>
            <w:pPr>
              <w:keepNext w:val="false"/>
              <w:spacing w:after="0" w:before="0" w:line="240"/>
              <w:jc w:val="left"/>
            </w:pPr>
            <w:r>
              <w:t xml:space="preserve">Mục 3.2, Hình 2, Bảng 9</w:t>
            </w:r>
          </w:p>
        </w:tc>
        <w:tc>
          <w:tcPr>
            <w:tcW w:type="dxa" w:w="1571"/>
            <w:tcMar>
              <w:top w:type="dxa" w:w="15"/>
              <w:left w:type="dxa" w:w="60"/>
              <w:bottom w:type="dxa" w:w="15"/>
              <w:right w:type="dxa" w:w="60"/>
            </w:tcMar>
            <w:vAlign w:val="center"/>
          </w:tcPr>
          <w:p>
            <w:pPr>
              <w:keepNext w:val="false"/>
              <w:spacing w:after="0" w:before="0" w:line="240"/>
              <w:jc w:val="left"/>
            </w:pPr>
            <w:r>
              <w:t xml:space="preserve">Hoạt động, lịch</w:t>
            </w:r>
          </w:p>
        </w:tc>
        <w:tc>
          <w:tcPr>
            <w:tcW w:type="dxa" w:w="1100"/>
            <w:tcMar>
              <w:top w:type="dxa" w:w="15"/>
              <w:left w:type="dxa" w:w="60"/>
              <w:bottom w:type="dxa" w:w="15"/>
              <w:right w:type="dxa" w:w="60"/>
            </w:tcMar>
            <w:vAlign w:val="center"/>
          </w:tcPr>
          <w:p>
            <w:pPr>
              <w:keepNext w:val="false"/>
              <w:spacing w:after="0" w:before="0" w:line="240"/>
              <w:jc w:val="center"/>
            </w:pPr>
            <w:r>
              <w:t xml:space="preserve">6</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Gantt có mốc quan trọng, đánh dấu việc găng</w:t>
            </w:r>
          </w:p>
        </w:tc>
        <w:tc>
          <w:tcPr>
            <w:tcW w:type="dxa" w:w="2900"/>
            <w:tcMar>
              <w:top w:type="dxa" w:w="15"/>
              <w:left w:type="dxa" w:w="60"/>
              <w:bottom w:type="dxa" w:w="15"/>
              <w:right w:type="dxa" w:w="60"/>
            </w:tcMar>
            <w:vAlign w:val="center"/>
          </w:tcPr>
          <w:p>
            <w:pPr>
              <w:keepNext w:val="false"/>
              <w:spacing w:after="0" w:before="0" w:line="240"/>
              <w:jc w:val="left"/>
            </w:pPr>
            <w:r>
              <w:t xml:space="preserve">Mục 3.3, Hình 3</w:t>
            </w:r>
          </w:p>
        </w:tc>
        <w:tc>
          <w:tcPr>
            <w:tcW w:type="dxa" w:w="1571"/>
            <w:tcMar>
              <w:top w:type="dxa" w:w="15"/>
              <w:left w:type="dxa" w:w="60"/>
              <w:bottom w:type="dxa" w:w="15"/>
              <w:right w:type="dxa" w:w="60"/>
            </w:tcMar>
            <w:vAlign w:val="center"/>
          </w:tcPr>
          <w:p>
            <w:pPr>
              <w:keepNext w:val="false"/>
              <w:spacing w:after="0" w:before="0" w:line="240"/>
              <w:jc w:val="left"/>
            </w:pPr>
            <w:r>
              <w:t xml:space="preserve">Gantt</w:t>
            </w:r>
          </w:p>
        </w:tc>
        <w:tc>
          <w:tcPr>
            <w:tcW w:type="dxa" w:w="1100"/>
            <w:tcMar>
              <w:top w:type="dxa" w:w="15"/>
              <w:left w:type="dxa" w:w="60"/>
              <w:bottom w:type="dxa" w:w="15"/>
              <w:right w:type="dxa" w:w="60"/>
            </w:tcMar>
            <w:vAlign w:val="center"/>
          </w:tcPr>
          <w:p>
            <w:pPr>
              <w:keepNext w:val="false"/>
              <w:spacing w:after="0" w:before="0" w:line="240"/>
              <w:jc w:val="center"/>
            </w:pPr>
            <w:r>
              <w:t xml:space="preserve">7</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Nén lịch: Fast Tracking, Crashing, đánh đổi, kết luận</w:t>
            </w:r>
          </w:p>
        </w:tc>
        <w:tc>
          <w:tcPr>
            <w:tcW w:type="dxa" w:w="2900"/>
            <w:tcMar>
              <w:top w:type="dxa" w:w="15"/>
              <w:left w:type="dxa" w:w="60"/>
              <w:bottom w:type="dxa" w:w="15"/>
              <w:right w:type="dxa" w:w="60"/>
            </w:tcMar>
            <w:vAlign w:val="center"/>
          </w:tcPr>
          <w:p>
            <w:pPr>
              <w:keepNext w:val="false"/>
              <w:spacing w:after="0" w:before="0" w:line="240"/>
              <w:jc w:val="left"/>
            </w:pPr>
            <w:r>
              <w:t xml:space="preserve">Mục 3.4, Bảng 10</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7</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Kế hoạch nguồn lực, cơ sở đơn giá</w:t>
            </w:r>
          </w:p>
        </w:tc>
        <w:tc>
          <w:tcPr>
            <w:tcW w:type="dxa" w:w="2900"/>
            <w:tcMar>
              <w:top w:type="dxa" w:w="15"/>
              <w:left w:type="dxa" w:w="60"/>
              <w:bottom w:type="dxa" w:w="15"/>
              <w:right w:type="dxa" w:w="60"/>
            </w:tcMar>
            <w:vAlign w:val="center"/>
          </w:tcPr>
          <w:p>
            <w:pPr>
              <w:keepNext w:val="false"/>
              <w:spacing w:after="0" w:before="0" w:line="240"/>
              <w:jc w:val="left"/>
            </w:pPr>
            <w:r>
              <w:t xml:space="preserve">Mục 4.1, Bảng 11</w:t>
            </w:r>
          </w:p>
        </w:tc>
        <w:tc>
          <w:tcPr>
            <w:tcW w:type="dxa" w:w="1571"/>
            <w:tcMar>
              <w:top w:type="dxa" w:w="15"/>
              <w:left w:type="dxa" w:w="60"/>
              <w:bottom w:type="dxa" w:w="15"/>
              <w:right w:type="dxa" w:w="60"/>
            </w:tcMar>
            <w:vAlign w:val="center"/>
          </w:tcPr>
          <w:p>
            <w:pPr>
              <w:keepNext w:val="false"/>
              <w:spacing w:after="0" w:before="0" w:line="240"/>
              <w:jc w:val="left"/>
            </w:pPr>
            <w:r>
              <w:t xml:space="preserve">Nguồn lực</w:t>
            </w:r>
          </w:p>
        </w:tc>
        <w:tc>
          <w:tcPr>
            <w:tcW w:type="dxa" w:w="1100"/>
            <w:tcMar>
              <w:top w:type="dxa" w:w="15"/>
              <w:left w:type="dxa" w:w="60"/>
              <w:bottom w:type="dxa" w:w="15"/>
              <w:right w:type="dxa" w:w="60"/>
            </w:tcMar>
            <w:vAlign w:val="center"/>
          </w:tcPr>
          <w:p>
            <w:pPr>
              <w:keepNext w:val="false"/>
              <w:spacing w:after="0" w:before="0" w:line="240"/>
              <w:jc w:val="center"/>
            </w:pPr>
            <w:r>
              <w:t xml:space="preserve">8</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Chi phí bottom‑up theo work package, trực tiếp – gián tiếp, dự phòng</w:t>
            </w:r>
          </w:p>
        </w:tc>
        <w:tc>
          <w:tcPr>
            <w:tcW w:type="dxa" w:w="2900"/>
            <w:tcMar>
              <w:top w:type="dxa" w:w="15"/>
              <w:left w:type="dxa" w:w="60"/>
              <w:bottom w:type="dxa" w:w="15"/>
              <w:right w:type="dxa" w:w="60"/>
            </w:tcMar>
            <w:vAlign w:val="center"/>
          </w:tcPr>
          <w:p>
            <w:pPr>
              <w:keepNext w:val="false"/>
              <w:spacing w:after="0" w:before="0" w:line="240"/>
              <w:jc w:val="left"/>
            </w:pPr>
            <w:r>
              <w:t xml:space="preserve">Mục 4.2, Bảng 12, Bảng 23</w:t>
            </w:r>
          </w:p>
        </w:tc>
        <w:tc>
          <w:tcPr>
            <w:tcW w:type="dxa" w:w="1571"/>
            <w:tcMar>
              <w:top w:type="dxa" w:w="15"/>
              <w:left w:type="dxa" w:w="60"/>
              <w:bottom w:type="dxa" w:w="15"/>
              <w:right w:type="dxa" w:w="60"/>
            </w:tcMar>
            <w:vAlign w:val="center"/>
          </w:tcPr>
          <w:p>
            <w:pPr>
              <w:keepNext w:val="false"/>
              <w:spacing w:after="0" w:before="0" w:line="240"/>
              <w:jc w:val="left"/>
            </w:pPr>
            <w:r>
              <w:t xml:space="preserve">Chi phí</w:t>
            </w:r>
          </w:p>
        </w:tc>
        <w:tc>
          <w:tcPr>
            <w:tcW w:type="dxa" w:w="1100"/>
            <w:tcMar>
              <w:top w:type="dxa" w:w="15"/>
              <w:left w:type="dxa" w:w="60"/>
              <w:bottom w:type="dxa" w:w="15"/>
              <w:right w:type="dxa" w:w="60"/>
            </w:tcMar>
            <w:vAlign w:val="center"/>
          </w:tcPr>
          <w:p>
            <w:pPr>
              <w:keepNext w:val="false"/>
              <w:spacing w:after="0" w:before="0" w:line="240"/>
              <w:jc w:val="center"/>
            </w:pPr>
            <w:r>
              <w:t xml:space="preserve">8</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Cost baseline theo tháng, biểu đồ lũy kế</w:t>
            </w:r>
          </w:p>
        </w:tc>
        <w:tc>
          <w:tcPr>
            <w:tcW w:type="dxa" w:w="2900"/>
            <w:tcMar>
              <w:top w:type="dxa" w:w="15"/>
              <w:left w:type="dxa" w:w="60"/>
              <w:bottom w:type="dxa" w:w="15"/>
              <w:right w:type="dxa" w:w="60"/>
            </w:tcMar>
            <w:vAlign w:val="center"/>
          </w:tcPr>
          <w:p>
            <w:pPr>
              <w:keepNext w:val="false"/>
              <w:spacing w:after="0" w:before="0" w:line="240"/>
              <w:jc w:val="left"/>
            </w:pPr>
            <w:r>
              <w:t xml:space="preserve">Mục 4.3, Bảng 13, Hình 4</w:t>
            </w:r>
          </w:p>
        </w:tc>
        <w:tc>
          <w:tcPr>
            <w:tcW w:type="dxa" w:w="1571"/>
            <w:tcMar>
              <w:top w:type="dxa" w:w="15"/>
              <w:left w:type="dxa" w:w="60"/>
              <w:bottom w:type="dxa" w:w="15"/>
              <w:right w:type="dxa" w:w="60"/>
            </w:tcMar>
            <w:vAlign w:val="center"/>
          </w:tcPr>
          <w:p>
            <w:pPr>
              <w:keepNext w:val="false"/>
              <w:spacing w:after="0" w:before="0" w:line="240"/>
              <w:jc w:val="left"/>
            </w:pPr>
            <w:r>
              <w:t xml:space="preserve">Cost baseline</w:t>
            </w:r>
          </w:p>
        </w:tc>
        <w:tc>
          <w:tcPr>
            <w:tcW w:type="dxa" w:w="1100"/>
            <w:tcMar>
              <w:top w:type="dxa" w:w="15"/>
              <w:left w:type="dxa" w:w="60"/>
              <w:bottom w:type="dxa" w:w="15"/>
              <w:right w:type="dxa" w:w="60"/>
            </w:tcMar>
            <w:vAlign w:val="center"/>
          </w:tcPr>
          <w:p>
            <w:pPr>
              <w:keepNext w:val="false"/>
              <w:spacing w:after="0" w:before="0" w:line="240"/>
              <w:jc w:val="center"/>
            </w:pPr>
            <w:r>
              <w:t xml:space="preserve">9</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NPV, ROI, thời gian hoàn vốn: công thức, ưu – nhược, kết luận</w:t>
            </w:r>
          </w:p>
        </w:tc>
        <w:tc>
          <w:tcPr>
            <w:tcW w:type="dxa" w:w="2900"/>
            <w:tcMar>
              <w:top w:type="dxa" w:w="15"/>
              <w:left w:type="dxa" w:w="60"/>
              <w:bottom w:type="dxa" w:w="15"/>
              <w:right w:type="dxa" w:w="60"/>
            </w:tcMar>
            <w:vAlign w:val="center"/>
          </w:tcPr>
          <w:p>
            <w:pPr>
              <w:keepNext w:val="false"/>
              <w:spacing w:after="0" w:before="0" w:line="240"/>
              <w:jc w:val="left"/>
            </w:pPr>
            <w:r>
              <w:t xml:space="preserve">Mục 4.4, Bảng 14</w:t>
            </w:r>
          </w:p>
        </w:tc>
        <w:tc>
          <w:tcPr>
            <w:tcW w:type="dxa" w:w="1571"/>
            <w:tcMar>
              <w:top w:type="dxa" w:w="15"/>
              <w:left w:type="dxa" w:w="60"/>
              <w:bottom w:type="dxa" w:w="15"/>
              <w:right w:type="dxa" w:w="60"/>
            </w:tcMar>
            <w:vAlign w:val="center"/>
          </w:tcPr>
          <w:p>
            <w:pPr>
              <w:keepNext w:val="false"/>
              <w:spacing w:after="0" w:before="0" w:line="240"/>
              <w:jc w:val="left"/>
            </w:pPr>
            <w:r>
              <w:t xml:space="preserve">Dòng tiền</w:t>
            </w:r>
          </w:p>
        </w:tc>
        <w:tc>
          <w:tcPr>
            <w:tcW w:type="dxa" w:w="1100"/>
            <w:tcMar>
              <w:top w:type="dxa" w:w="15"/>
              <w:left w:type="dxa" w:w="60"/>
              <w:bottom w:type="dxa" w:w="15"/>
              <w:right w:type="dxa" w:w="60"/>
            </w:tcMar>
            <w:vAlign w:val="center"/>
          </w:tcPr>
          <w:p>
            <w:pPr>
              <w:keepNext w:val="false"/>
              <w:spacing w:after="0" w:before="0" w:line="240"/>
              <w:jc w:val="center"/>
            </w:pPr>
            <w:r>
              <w:t xml:space="preserve">9</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EVM: PV, EV, AC, CV, SV, CPI, SPI, ETC, EAC; diễn giải, hành động khắc phục</w:t>
            </w:r>
          </w:p>
        </w:tc>
        <w:tc>
          <w:tcPr>
            <w:tcW w:type="dxa" w:w="2900"/>
            <w:tcMar>
              <w:top w:type="dxa" w:w="15"/>
              <w:left w:type="dxa" w:w="60"/>
              <w:bottom w:type="dxa" w:w="15"/>
              <w:right w:type="dxa" w:w="60"/>
            </w:tcMar>
            <w:vAlign w:val="center"/>
          </w:tcPr>
          <w:p>
            <w:pPr>
              <w:keepNext w:val="false"/>
              <w:spacing w:after="0" w:before="0" w:line="240"/>
              <w:jc w:val="left"/>
            </w:pPr>
            <w:r>
              <w:t xml:space="preserve">Mục 5.1 – 5.2, Bảng 15, Bảng 16, Bảng 17</w:t>
            </w:r>
          </w:p>
        </w:tc>
        <w:tc>
          <w:tcPr>
            <w:tcW w:type="dxa" w:w="1571"/>
            <w:tcMar>
              <w:top w:type="dxa" w:w="15"/>
              <w:left w:type="dxa" w:w="60"/>
              <w:bottom w:type="dxa" w:w="15"/>
              <w:right w:type="dxa" w:w="60"/>
            </w:tcMar>
            <w:vAlign w:val="center"/>
          </w:tcPr>
          <w:p>
            <w:pPr>
              <w:keepNext w:val="false"/>
              <w:spacing w:after="0" w:before="0" w:line="240"/>
              <w:jc w:val="left"/>
            </w:pPr>
            <w:r>
              <w:t xml:space="preserve">EVM</w:t>
            </w:r>
          </w:p>
        </w:tc>
        <w:tc>
          <w:tcPr>
            <w:tcW w:type="dxa" w:w="1100"/>
            <w:tcMar>
              <w:top w:type="dxa" w:w="15"/>
              <w:left w:type="dxa" w:w="60"/>
              <w:bottom w:type="dxa" w:w="15"/>
              <w:right w:type="dxa" w:w="60"/>
            </w:tcMar>
            <w:vAlign w:val="center"/>
          </w:tcPr>
          <w:p>
            <w:pPr>
              <w:keepNext w:val="false"/>
              <w:spacing w:after="0" w:before="0" w:line="240"/>
              <w:jc w:val="center"/>
            </w:pPr>
            <w:r>
              <w:t xml:space="preserve">10</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Yêu cầu thay đổi phạm vi: phiếu, tác động, quyết định, người phê duyệt</w:t>
            </w:r>
          </w:p>
        </w:tc>
        <w:tc>
          <w:tcPr>
            <w:tcW w:type="dxa" w:w="2900"/>
            <w:tcMar>
              <w:top w:type="dxa" w:w="15"/>
              <w:left w:type="dxa" w:w="60"/>
              <w:bottom w:type="dxa" w:w="15"/>
              <w:right w:type="dxa" w:w="60"/>
            </w:tcMar>
            <w:vAlign w:val="center"/>
          </w:tcPr>
          <w:p>
            <w:pPr>
              <w:keepNext w:val="false"/>
              <w:spacing w:after="0" w:before="0" w:line="240"/>
              <w:jc w:val="left"/>
            </w:pPr>
            <w:r>
              <w:t xml:space="preserve">Mục 5.3, Bảng 18</w:t>
            </w:r>
          </w:p>
        </w:tc>
        <w:tc>
          <w:tcPr>
            <w:tcW w:type="dxa" w:w="1571"/>
            <w:tcMar>
              <w:top w:type="dxa" w:w="15"/>
              <w:left w:type="dxa" w:w="60"/>
              <w:bottom w:type="dxa" w:w="15"/>
              <w:right w:type="dxa" w:w="60"/>
            </w:tcMar>
            <w:vAlign w:val="center"/>
          </w:tcPr>
          <w:p>
            <w:pPr>
              <w:keepNext w:val="false"/>
              <w:spacing w:after="0" w:before="0" w:line="240"/>
              <w:jc w:val="left"/>
            </w:pPr>
            <w:r>
              <w:t xml:space="preserve">Thay đổi</w:t>
            </w:r>
          </w:p>
        </w:tc>
        <w:tc>
          <w:tcPr>
            <w:tcW w:type="dxa" w:w="1100"/>
            <w:tcMar>
              <w:top w:type="dxa" w:w="15"/>
              <w:left w:type="dxa" w:w="60"/>
              <w:bottom w:type="dxa" w:w="15"/>
              <w:right w:type="dxa" w:w="60"/>
            </w:tcMar>
            <w:vAlign w:val="center"/>
          </w:tcPr>
          <w:p>
            <w:pPr>
              <w:keepNext w:val="false"/>
              <w:spacing w:after="0" w:before="0" w:line="240"/>
              <w:jc w:val="center"/>
            </w:pPr>
            <w:r>
              <w:t xml:space="preserve">11</w:t>
            </w:r>
          </w:p>
        </w:tc>
      </w:tr>
      <w:tr>
        <w:trPr>
          <w:cantSplit w:val="off"/>
        </w:trPr>
        <w:tc>
          <w:tcPr>
            <w:tcW w:type="dxa" w:w="3500"/>
            <w:tcMar>
              <w:top w:type="dxa" w:w="15"/>
              <w:left w:type="dxa" w:w="60"/>
              <w:bottom w:type="dxa" w:w="15"/>
              <w:right w:type="dxa" w:w="60"/>
            </w:tcMar>
            <w:vAlign w:val="center"/>
          </w:tcPr>
          <w:p>
            <w:pPr>
              <w:keepNext/>
              <w:spacing w:after="0" w:before="0" w:line="240"/>
              <w:jc w:val="left"/>
            </w:pPr>
            <w:r>
              <w:t xml:space="preserve">Kiểm tra nhất quán Charter – WBS – lịch – ngân sách; hạn chế; bài học</w:t>
            </w:r>
          </w:p>
        </w:tc>
        <w:tc>
          <w:tcPr>
            <w:tcW w:type="dxa" w:w="2900"/>
            <w:tcMar>
              <w:top w:type="dxa" w:w="15"/>
              <w:left w:type="dxa" w:w="60"/>
              <w:bottom w:type="dxa" w:w="15"/>
              <w:right w:type="dxa" w:w="60"/>
            </w:tcMar>
            <w:vAlign w:val="center"/>
          </w:tcPr>
          <w:p>
            <w:pPr>
              <w:keepNext/>
              <w:spacing w:after="0" w:before="0" w:line="240"/>
              <w:jc w:val="left"/>
            </w:pPr>
            <w:r>
              <w:t xml:space="preserve">Phần 6, Bảng 19</w:t>
            </w:r>
          </w:p>
        </w:tc>
        <w:tc>
          <w:tcPr>
            <w:tcW w:type="dxa" w:w="1571"/>
            <w:tcMar>
              <w:top w:type="dxa" w:w="15"/>
              <w:left w:type="dxa" w:w="60"/>
              <w:bottom w:type="dxa" w:w="15"/>
              <w:right w:type="dxa" w:w="60"/>
            </w:tcMar>
            <w:vAlign w:val="center"/>
          </w:tcPr>
          <w:p>
            <w:pPr>
              <w:keepNext/>
              <w:spacing w:after="0" w:before="0" w:line="240"/>
              <w:jc w:val="left"/>
            </w:pPr>
            <w:r>
              <w:t xml:space="preserve">Nhất quán</w:t>
            </w:r>
          </w:p>
        </w:tc>
        <w:tc>
          <w:tcPr>
            <w:tcW w:type="dxa" w:w="1100"/>
            <w:tcMar>
              <w:top w:type="dxa" w:w="15"/>
              <w:left w:type="dxa" w:w="60"/>
              <w:bottom w:type="dxa" w:w="15"/>
              <w:right w:type="dxa" w:w="60"/>
            </w:tcMar>
            <w:vAlign w:val="center"/>
          </w:tcPr>
          <w:p>
            <w:pPr>
              <w:keepNext/>
              <w:spacing w:after="0" w:before="0" w:line="240"/>
              <w:jc w:val="center"/>
            </w:pPr>
            <w:r>
              <w:t xml:space="preserve">12</w:t>
            </w:r>
          </w:p>
        </w:tc>
      </w:tr>
      <w:tr>
        <w:trPr>
          <w:cantSplit w:val="off"/>
        </w:trPr>
        <w:tc>
          <w:tcPr>
            <w:tcW w:type="dxa" w:w="3500"/>
            <w:tcMar>
              <w:top w:type="dxa" w:w="15"/>
              <w:left w:type="dxa" w:w="60"/>
              <w:bottom w:type="dxa" w:w="15"/>
              <w:right w:type="dxa" w:w="60"/>
            </w:tcMar>
            <w:vAlign w:val="center"/>
          </w:tcPr>
          <w:p>
            <w:pPr>
              <w:keepNext w:val="false"/>
              <w:spacing w:after="0" w:before="0" w:line="240"/>
              <w:jc w:val="left"/>
            </w:pPr>
            <w:r>
              <w:t xml:space="preserve">Phân công, đánh giá đóng góp của thành viên Ban QLDA</w:t>
            </w:r>
          </w:p>
        </w:tc>
        <w:tc>
          <w:tcPr>
            <w:tcW w:type="dxa" w:w="2900"/>
            <w:tcMar>
              <w:top w:type="dxa" w:w="15"/>
              <w:left w:type="dxa" w:w="60"/>
              <w:bottom w:type="dxa" w:w="15"/>
              <w:right w:type="dxa" w:w="60"/>
            </w:tcMar>
            <w:vAlign w:val="center"/>
          </w:tcPr>
          <w:p>
            <w:pPr>
              <w:keepNext w:val="false"/>
              <w:spacing w:after="0" w:before="0" w:line="240"/>
              <w:jc w:val="left"/>
            </w:pPr>
            <w:r>
              <w:t xml:space="preserve">Phụ lục E, Bảng 24</w:t>
            </w:r>
          </w:p>
        </w:tc>
        <w:tc>
          <w:tcPr>
            <w:tcW w:type="dxa" w:w="1571"/>
            <w:tcMar>
              <w:top w:type="dxa" w:w="15"/>
              <w:left w:type="dxa" w:w="60"/>
              <w:bottom w:type="dxa" w:w="15"/>
              <w:right w:type="dxa" w:w="60"/>
            </w:tcMar>
            <w:vAlign w:val="center"/>
          </w:tcPr>
          <w:p>
            <w:pPr>
              <w:keepNext w:val="false"/>
              <w:spacing w:after="0" w:before="0" w:line="240"/>
              <w:jc w:val="left"/>
            </w:pPr>
            <w:r>
              <w:t xml:space="preserve">–</w:t>
            </w:r>
          </w:p>
        </w:tc>
        <w:tc>
          <w:tcPr>
            <w:tcW w:type="dxa" w:w="1100"/>
            <w:tcMar>
              <w:top w:type="dxa" w:w="15"/>
              <w:left w:type="dxa" w:w="60"/>
              <w:bottom w:type="dxa" w:w="15"/>
              <w:right w:type="dxa" w:w="60"/>
            </w:tcMar>
            <w:vAlign w:val="center"/>
          </w:tcPr>
          <w:p>
            <w:pPr>
              <w:keepNext w:val="false"/>
              <w:spacing w:after="0" w:before="0" w:line="240"/>
              <w:jc w:val="center"/>
            </w:pPr>
            <w:r>
              <w:t xml:space="preserve">–</w:t>
            </w:r>
          </w:p>
        </w:tc>
      </w:tr>
    </w:tbl>
    <w:sectPr>
      <w:headerReference w:type="default" r:id="rId10"/>
      <w:footerReference w:type="default" r:id="rId11"/>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60" w:before="1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cd220d0553f01385ca5ae10d9f888717429a1aab.png"/><Relationship Id="rId14" Type="http://schemas.openxmlformats.org/officeDocument/2006/relationships/image" Target="media/2b3b376a62b73b8710cacd2e11e02152556aec90.png"/><Relationship Id="rId15" Type="http://schemas.openxmlformats.org/officeDocument/2006/relationships/image" Target="media/2f992164997573ac1439410d242a0296cc1e5c5d.png"/><Relationship Id="rId16" Type="http://schemas.openxmlformats.org/officeDocument/2006/relationships/image" Target="media/4046debd1cc48a64fe24b80c244c9071cce8333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Atlas RMS</dc:title>
  <dc:creator>Ban QLDA Atlas RMS (PM: Phạm Duy An)</dc:creator>
  <cp:lastModifiedBy>Un-named</cp:lastModifiedBy>
  <cp:revision>1</cp:revision>
  <dcterms:created xsi:type="dcterms:W3CDTF">2026-10-28T01:03:03.459Z</dcterms:created>
  <dcterms:modified xsi:type="dcterms:W3CDTF">2026-10-28T01:03:03.460Z</dcterms:modified>
</cp:coreProperties>
</file>

<file path=docProps/custom.xml><?xml version="1.0" encoding="utf-8"?>
<Properties xmlns="http://schemas.openxmlformats.org/officeDocument/2006/custom-properties" xmlns:vt="http://schemas.openxmlformats.org/officeDocument/2006/docPropsVTypes"/>
</file>