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CÔNG TY CỔ PHẦN ẨM THỰC ATLAS · BAN QUẢN LÝ DỰ ÁN</w:t>
      </w:r>
    </w:p>
    <w:p>
      <w:pPr>
        <w:spacing w:after="40"/>
        <w:jc w:val="center"/>
      </w:pPr>
      <w:r>
        <w:rPr>
          <w:b/>
          <w:bCs/>
          <w:color w:val="5A3E5A"/>
          <w:sz w:val="32"/>
          <w:szCs w:val="32"/>
        </w:rPr>
        <w:t xml:space="preserve">KẾ HOẠCH QUẢN LÝ DỰ ÁN ATLAS RMS</w:t>
      </w:r>
    </w:p>
    <w:p>
      <w:pPr>
        <w:spacing w:after="40"/>
        <w:jc w:val="center"/>
      </w:pPr>
      <w:r>
        <w:rPr>
          <w:b/>
          <w:bCs/>
        </w:rPr>
        <w:t xml:space="preserve">Triển khai hệ thống quản lý nhà hàng cho chuỗi 5 nhà hàng Atlas</w:t>
      </w:r>
    </w:p>
    <w:p>
      <w:pPr>
        <w:spacing w:after="40"/>
        <w:jc w:val="center"/>
      </w:pPr>
      <w:r>
        <w:t xml:space="preserve">Phần 1 – 5: từ khởi tạo đến theo dõi, kiểm soát</w:t>
      </w:r>
    </w:p>
    <w:p>
      <w:pPr>
        <w:spacing w:after="140"/>
        <w:jc w:val="center"/>
      </w:pPr>
      <w:r>
        <w:t xml:space="preserve">Phiên bản 1.1 · baseline duyệt tại mốc M1 (09/04/2027) · cập nhật ngày 04/06/2027</w:t>
      </w:r>
    </w:p>
    <w:tbl>
      <w:tblPr>
        <w:tblW w:type="dxa" w:w="9071"/>
        <w:jc w:val="center"/>
        <w:tblBorders>
          <w:top w:val="single" w:color="A6A6A6" w:sz="4"/>
          <w:left w:val="single" w:color="A6A6A6" w:sz="4"/>
          <w:bottom w:val="single" w:color="A6A6A6" w:sz="4"/>
          <w:right w:val="single" w:color="A6A6A6" w:sz="4"/>
          <w:insideH w:val="single" w:color="A6A6A6" w:sz="4"/>
          <w:insideV w:val="single" w:color="A6A6A6" w:sz="4"/>
        </w:tblBorders>
      </w:tblPr>
      <w:tblGrid>
        <w:gridCol w:w="700"/>
        <w:gridCol w:w="3000"/>
        <w:gridCol w:w="1500"/>
        <w:gridCol w:w="3871"/>
      </w:tblGrid>
      <w:tr>
        <w:trPr>
          <w:tblHeader/>
        </w:trPr>
        <w:tc>
          <w:tcPr>
            <w:tcW w:type="dxa" w:w="700"/>
            <w:shd w:fill="EDE6ED" w:color="auto" w:val="clear"/>
            <w:tcMar>
              <w:top w:type="dxa" w:w="35"/>
              <w:left w:type="dxa" w:w="60"/>
              <w:bottom w:type="dxa" w:w="35"/>
              <w:right w:type="dxa" w:w="60"/>
            </w:tcMar>
            <w:vAlign w:val="center"/>
          </w:tcPr>
          <w:p>
            <w:pPr>
              <w:spacing w:after="0" w:before="0" w:line="252"/>
              <w:jc w:val="center"/>
            </w:pPr>
            <w:r>
              <w:rPr>
                <w:b/>
                <w:bCs/>
              </w:rPr>
              <w:t xml:space="preserve">STT</w:t>
            </w:r>
          </w:p>
        </w:tc>
        <w:tc>
          <w:tcPr>
            <w:tcW w:type="dxa" w:w="3000"/>
            <w:shd w:fill="EDE6ED" w:color="auto" w:val="clear"/>
            <w:tcMar>
              <w:top w:type="dxa" w:w="35"/>
              <w:left w:type="dxa" w:w="60"/>
              <w:bottom w:type="dxa" w:w="35"/>
              <w:right w:type="dxa" w:w="60"/>
            </w:tcMar>
            <w:vAlign w:val="center"/>
          </w:tcPr>
          <w:p>
            <w:pPr>
              <w:spacing w:after="0" w:before="0" w:line="252"/>
              <w:jc w:val="center"/>
            </w:pPr>
            <w:r>
              <w:rPr>
                <w:b/>
                <w:bCs/>
              </w:rPr>
              <w:t xml:space="preserve">Họ và tên</w:t>
            </w:r>
          </w:p>
        </w:tc>
        <w:tc>
          <w:tcPr>
            <w:tcW w:type="dxa" w:w="1500"/>
            <w:shd w:fill="EDE6ED" w:color="auto" w:val="clear"/>
            <w:tcMar>
              <w:top w:type="dxa" w:w="35"/>
              <w:left w:type="dxa" w:w="60"/>
              <w:bottom w:type="dxa" w:w="35"/>
              <w:right w:type="dxa" w:w="60"/>
            </w:tcMar>
            <w:vAlign w:val="center"/>
          </w:tcPr>
          <w:p>
            <w:pPr>
              <w:spacing w:after="0" w:before="0" w:line="252"/>
              <w:jc w:val="center"/>
            </w:pPr>
            <w:r>
              <w:rPr>
                <w:b/>
                <w:bCs/>
              </w:rPr>
              <w:t xml:space="preserve">Mã số</w:t>
            </w:r>
          </w:p>
        </w:tc>
        <w:tc>
          <w:tcPr>
            <w:tcW w:type="dxa" w:w="3871"/>
            <w:shd w:fill="EDE6ED" w:color="auto" w:val="clear"/>
            <w:tcMar>
              <w:top w:type="dxa" w:w="35"/>
              <w:left w:type="dxa" w:w="60"/>
              <w:bottom w:type="dxa" w:w="35"/>
              <w:right w:type="dxa" w:w="60"/>
            </w:tcMar>
            <w:vAlign w:val="center"/>
          </w:tcPr>
          <w:p>
            <w:pPr>
              <w:spacing w:after="0" w:before="0" w:line="252"/>
              <w:jc w:val="center"/>
            </w:pPr>
            <w:r>
              <w:rPr>
                <w:b/>
                <w:bCs/>
              </w:rPr>
              <w:t xml:space="preserve">Vai trò trong Ban QLDA</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1</w:t>
            </w:r>
          </w:p>
        </w:tc>
        <w:tc>
          <w:tcPr>
            <w:tcW w:type="dxa" w:w="3000"/>
            <w:tcMar>
              <w:top w:type="dxa" w:w="35"/>
              <w:left w:type="dxa" w:w="60"/>
              <w:bottom w:type="dxa" w:w="35"/>
              <w:right w:type="dxa" w:w="60"/>
            </w:tcMar>
            <w:vAlign w:val="center"/>
          </w:tcPr>
          <w:p>
            <w:pPr>
              <w:spacing w:after="0" w:before="0" w:line="252"/>
              <w:jc w:val="left"/>
            </w:pPr>
            <w:r>
              <w:t xml:space="preserve">Phạm Duy An</w:t>
            </w:r>
          </w:p>
        </w:tc>
        <w:tc>
          <w:tcPr>
            <w:tcW w:type="dxa" w:w="1500"/>
            <w:tcMar>
              <w:top w:type="dxa" w:w="35"/>
              <w:left w:type="dxa" w:w="60"/>
              <w:bottom w:type="dxa" w:w="35"/>
              <w:right w:type="dxa" w:w="60"/>
            </w:tcMar>
            <w:vAlign w:val="center"/>
          </w:tcPr>
          <w:p>
            <w:pPr>
              <w:spacing w:after="0" w:before="0" w:line="252"/>
              <w:jc w:val="center"/>
            </w:pPr>
            <w:r>
              <w:t xml:space="preserve">BIT240002</w:t>
            </w:r>
          </w:p>
        </w:tc>
        <w:tc>
          <w:tcPr>
            <w:tcW w:type="dxa" w:w="3871"/>
            <w:tcMar>
              <w:top w:type="dxa" w:w="35"/>
              <w:left w:type="dxa" w:w="60"/>
              <w:bottom w:type="dxa" w:w="35"/>
              <w:right w:type="dxa" w:w="60"/>
            </w:tcMar>
            <w:vAlign w:val="center"/>
          </w:tcPr>
          <w:p>
            <w:pPr>
              <w:spacing w:after="0" w:before="0" w:line="252"/>
              <w:jc w:val="left"/>
            </w:pPr>
            <w:r>
              <w:t xml:space="preserve">PM, trưởng Ban QLDA</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2</w:t>
            </w:r>
          </w:p>
        </w:tc>
        <w:tc>
          <w:tcPr>
            <w:tcW w:type="dxa" w:w="3000"/>
            <w:tcMar>
              <w:top w:type="dxa" w:w="35"/>
              <w:left w:type="dxa" w:w="60"/>
              <w:bottom w:type="dxa" w:w="35"/>
              <w:right w:type="dxa" w:w="60"/>
            </w:tcMar>
            <w:vAlign w:val="center"/>
          </w:tcPr>
          <w:p>
            <w:pPr>
              <w:spacing w:after="0" w:before="0" w:line="252"/>
              <w:jc w:val="left"/>
            </w:pPr>
            <w:r>
              <w:t xml:space="preserve">Bùi Đào Đức Anh</w:t>
            </w:r>
          </w:p>
        </w:tc>
        <w:tc>
          <w:tcPr>
            <w:tcW w:type="dxa" w:w="1500"/>
            <w:tcMar>
              <w:top w:type="dxa" w:w="35"/>
              <w:left w:type="dxa" w:w="60"/>
              <w:bottom w:type="dxa" w:w="35"/>
              <w:right w:type="dxa" w:w="60"/>
            </w:tcMar>
            <w:vAlign w:val="center"/>
          </w:tcPr>
          <w:p>
            <w:pPr>
              <w:spacing w:after="0" w:before="0" w:line="252"/>
              <w:jc w:val="center"/>
            </w:pPr>
            <w:r>
              <w:t xml:space="preserve">BIT240025</w:t>
            </w:r>
          </w:p>
        </w:tc>
        <w:tc>
          <w:tcPr>
            <w:tcW w:type="dxa" w:w="3871"/>
            <w:tcMar>
              <w:top w:type="dxa" w:w="35"/>
              <w:left w:type="dxa" w:w="60"/>
              <w:bottom w:type="dxa" w:w="35"/>
              <w:right w:type="dxa" w:w="60"/>
            </w:tcMar>
            <w:vAlign w:val="center"/>
          </w:tcPr>
          <w:p>
            <w:pPr>
              <w:spacing w:after="0" w:before="0" w:line="252"/>
              <w:jc w:val="left"/>
            </w:pPr>
            <w:r>
              <w:t xml:space="preserve">Phạm vi, yêu cầu</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3</w:t>
            </w:r>
          </w:p>
        </w:tc>
        <w:tc>
          <w:tcPr>
            <w:tcW w:type="dxa" w:w="3000"/>
            <w:tcMar>
              <w:top w:type="dxa" w:w="35"/>
              <w:left w:type="dxa" w:w="60"/>
              <w:bottom w:type="dxa" w:w="35"/>
              <w:right w:type="dxa" w:w="60"/>
            </w:tcMar>
            <w:vAlign w:val="center"/>
          </w:tcPr>
          <w:p>
            <w:pPr>
              <w:spacing w:after="0" w:before="0" w:line="252"/>
              <w:jc w:val="left"/>
            </w:pPr>
            <w:r>
              <w:t xml:space="preserve">Đỗ Tuấn Anh</w:t>
            </w:r>
          </w:p>
        </w:tc>
        <w:tc>
          <w:tcPr>
            <w:tcW w:type="dxa" w:w="1500"/>
            <w:tcMar>
              <w:top w:type="dxa" w:w="35"/>
              <w:left w:type="dxa" w:w="60"/>
              <w:bottom w:type="dxa" w:w="35"/>
              <w:right w:type="dxa" w:w="60"/>
            </w:tcMar>
            <w:vAlign w:val="center"/>
          </w:tcPr>
          <w:p>
            <w:pPr>
              <w:spacing w:after="0" w:before="0" w:line="252"/>
              <w:jc w:val="center"/>
            </w:pPr>
            <w:r>
              <w:t xml:space="preserve">BIT240015</w:t>
            </w:r>
          </w:p>
        </w:tc>
        <w:tc>
          <w:tcPr>
            <w:tcW w:type="dxa" w:w="3871"/>
            <w:tcMar>
              <w:top w:type="dxa" w:w="35"/>
              <w:left w:type="dxa" w:w="60"/>
              <w:bottom w:type="dxa" w:w="35"/>
              <w:right w:type="dxa" w:w="60"/>
            </w:tcMar>
            <w:vAlign w:val="center"/>
          </w:tcPr>
          <w:p>
            <w:pPr>
              <w:spacing w:after="0" w:before="0" w:line="252"/>
              <w:jc w:val="left"/>
            </w:pPr>
            <w:r>
              <w:t xml:space="preserve">Lịch trình, triển khai</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4</w:t>
            </w:r>
          </w:p>
        </w:tc>
        <w:tc>
          <w:tcPr>
            <w:tcW w:type="dxa" w:w="3000"/>
            <w:tcMar>
              <w:top w:type="dxa" w:w="35"/>
              <w:left w:type="dxa" w:w="60"/>
              <w:bottom w:type="dxa" w:w="35"/>
              <w:right w:type="dxa" w:w="60"/>
            </w:tcMar>
            <w:vAlign w:val="center"/>
          </w:tcPr>
          <w:p>
            <w:pPr>
              <w:spacing w:after="0" w:before="0" w:line="252"/>
              <w:jc w:val="left"/>
            </w:pPr>
            <w:r>
              <w:t xml:space="preserve">Lê Anh</w:t>
            </w:r>
          </w:p>
        </w:tc>
        <w:tc>
          <w:tcPr>
            <w:tcW w:type="dxa" w:w="1500"/>
            <w:tcMar>
              <w:top w:type="dxa" w:w="35"/>
              <w:left w:type="dxa" w:w="60"/>
              <w:bottom w:type="dxa" w:w="35"/>
              <w:right w:type="dxa" w:w="60"/>
            </w:tcMar>
            <w:vAlign w:val="center"/>
          </w:tcPr>
          <w:p>
            <w:pPr>
              <w:spacing w:after="0" w:before="0" w:line="252"/>
              <w:jc w:val="center"/>
            </w:pPr>
            <w:r>
              <w:t xml:space="preserve">BIT240017</w:t>
            </w:r>
          </w:p>
        </w:tc>
        <w:tc>
          <w:tcPr>
            <w:tcW w:type="dxa" w:w="3871"/>
            <w:tcMar>
              <w:top w:type="dxa" w:w="35"/>
              <w:left w:type="dxa" w:w="60"/>
              <w:bottom w:type="dxa" w:w="35"/>
              <w:right w:type="dxa" w:w="60"/>
            </w:tcMar>
            <w:vAlign w:val="center"/>
          </w:tcPr>
          <w:p>
            <w:pPr>
              <w:spacing w:after="0" w:before="0" w:line="252"/>
              <w:jc w:val="left"/>
            </w:pPr>
            <w:r>
              <w:t xml:space="preserve">Chi phí, mua sắm</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5</w:t>
            </w:r>
          </w:p>
        </w:tc>
        <w:tc>
          <w:tcPr>
            <w:tcW w:type="dxa" w:w="3000"/>
            <w:tcMar>
              <w:top w:type="dxa" w:w="35"/>
              <w:left w:type="dxa" w:w="60"/>
              <w:bottom w:type="dxa" w:w="35"/>
              <w:right w:type="dxa" w:w="60"/>
            </w:tcMar>
            <w:vAlign w:val="center"/>
          </w:tcPr>
          <w:p>
            <w:pPr>
              <w:spacing w:after="0" w:before="0" w:line="252"/>
              <w:jc w:val="left"/>
            </w:pPr>
            <w:r>
              <w:t xml:space="preserve">Nguyễn Quang Hiếu</w:t>
            </w:r>
          </w:p>
        </w:tc>
        <w:tc>
          <w:tcPr>
            <w:tcW w:type="dxa" w:w="1500"/>
            <w:tcMar>
              <w:top w:type="dxa" w:w="35"/>
              <w:left w:type="dxa" w:w="60"/>
              <w:bottom w:type="dxa" w:w="35"/>
              <w:right w:type="dxa" w:w="60"/>
            </w:tcMar>
            <w:vAlign w:val="center"/>
          </w:tcPr>
          <w:p>
            <w:pPr>
              <w:spacing w:after="0" w:before="0" w:line="252"/>
              <w:jc w:val="center"/>
            </w:pPr>
            <w:r>
              <w:t xml:space="preserve">BIT240091</w:t>
            </w:r>
          </w:p>
        </w:tc>
        <w:tc>
          <w:tcPr>
            <w:tcW w:type="dxa" w:w="3871"/>
            <w:tcMar>
              <w:top w:type="dxa" w:w="35"/>
              <w:left w:type="dxa" w:w="60"/>
              <w:bottom w:type="dxa" w:w="35"/>
              <w:right w:type="dxa" w:w="60"/>
            </w:tcMar>
            <w:vAlign w:val="center"/>
          </w:tcPr>
          <w:p>
            <w:pPr>
              <w:spacing w:after="0" w:before="0" w:line="252"/>
              <w:jc w:val="left"/>
            </w:pPr>
            <w:r>
              <w:t xml:space="preserve">Chất lượng, kiểm soát thay đổi</w:t>
            </w:r>
          </w:p>
        </w:tc>
      </w:tr>
    </w:tbl>
    <w:p>
      <w:pPr>
        <w:pBdr>
          <w:bottom w:val="single" w:color="5A3E5A" w:sz="8" w:space="6"/>
        </w:pBdr>
        <w:spacing w:after="160" w:before="80"/>
      </w:pPr>
    </w:p>
    <w:p>
      <w:pPr>
        <w:pStyle w:val="Heading1"/>
      </w:pPr>
      <w:r>
        <w:t xml:space="preserve">GIỚI THIỆU DỰ ÁN</w:t>
      </w:r>
    </w:p>
    <w:p>
      <w:pPr>
        <w:keepNext/>
        <w:jc w:val="both"/>
      </w:pPr>
      <w:r>
        <w:t xml:space="preserve">Atlas RMS là dự án nội bộ của Công ty Cổ phần Ẩm thực Atlas. Tài liệu do Ban Quản lý dự án (Ban QLDA) của công ty lập, trình Tổng Giám đốc (Sponsor) phê duyệt.</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1900"/>
        <w:gridCol w:w="7171"/>
      </w:tblGrid>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Dự án</w:t>
            </w:r>
          </w:p>
        </w:tc>
        <w:tc>
          <w:tcPr>
            <w:tcW w:type="dxa" w:w="7171"/>
            <w:tcMar>
              <w:top w:type="dxa" w:w="35"/>
              <w:left w:type="dxa" w:w="60"/>
              <w:bottom w:type="dxa" w:w="35"/>
              <w:right w:type="dxa" w:w="60"/>
            </w:tcMar>
            <w:vAlign w:val="center"/>
          </w:tcPr>
          <w:p>
            <w:pPr>
              <w:spacing w:after="0" w:before="0" w:line="252"/>
              <w:jc w:val="left"/>
            </w:pPr>
            <w:r>
              <w:t xml:space="preserve">Atlas RMS – triển khai hệ thống quản lý nhà hàng cho chuỗi nhà hàng Atlas · mã AT‑RMS‑2027</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Chủ đầu tư</w:t>
            </w:r>
          </w:p>
        </w:tc>
        <w:tc>
          <w:tcPr>
            <w:tcW w:type="dxa" w:w="7171"/>
            <w:tcMar>
              <w:top w:type="dxa" w:w="35"/>
              <w:left w:type="dxa" w:w="60"/>
              <w:bottom w:type="dxa" w:w="35"/>
              <w:right w:type="dxa" w:w="60"/>
            </w:tcMar>
            <w:vAlign w:val="center"/>
          </w:tcPr>
          <w:p>
            <w:pPr>
              <w:spacing w:after="0" w:before="0" w:line="252"/>
              <w:jc w:val="left"/>
            </w:pPr>
            <w:r>
              <w:t xml:space="preserve">Công ty Cổ phần Ẩm thực Atlas: 5 nhà hàng món Việt tại Hà Nội (Cầu Giấy, Đống Đa, Hoàn Kiếm, Tây Hồ, Hà Đông), 750 chỗ ngồi, khoảng 210 nhân viên, doanh thu 2026 ước 62 tỷ đồng</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Loại dự án</w:t>
            </w:r>
          </w:p>
        </w:tc>
        <w:tc>
          <w:tcPr>
            <w:tcW w:type="dxa" w:w="7171"/>
            <w:tcMar>
              <w:top w:type="dxa" w:w="35"/>
              <w:left w:type="dxa" w:w="60"/>
              <w:bottom w:type="dxa" w:w="35"/>
              <w:right w:type="dxa" w:w="60"/>
            </w:tcMar>
            <w:vAlign w:val="center"/>
          </w:tcPr>
          <w:p>
            <w:pPr>
              <w:spacing w:after="0" w:before="0" w:line="252"/>
              <w:jc w:val="left"/>
            </w:pPr>
            <w:r>
              <w:t xml:space="preserve">Nội bộ: công ty vừa đầu tư vừa sử dụng hệ thống; khách hàng nội bộ là khối vận hành 5 nhà hàng (đại diện: Giám đốc vận hành); đối tác RMS là nhà cung cấp, làm theo hợp đồng</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Vấn đề</w:t>
            </w:r>
          </w:p>
        </w:tc>
        <w:tc>
          <w:tcPr>
            <w:tcW w:type="dxa" w:w="7171"/>
            <w:tcMar>
              <w:top w:type="dxa" w:w="35"/>
              <w:left w:type="dxa" w:w="60"/>
              <w:bottom w:type="dxa" w:w="35"/>
              <w:right w:type="dxa" w:w="60"/>
            </w:tcMar>
            <w:vAlign w:val="center"/>
          </w:tcPr>
          <w:p>
            <w:pPr>
              <w:spacing w:after="0" w:before="0" w:line="252"/>
              <w:jc w:val="left"/>
            </w:pPr>
            <w:r>
              <w:t xml:space="preserve">Thu ngân rời rạc, doanh thu chuỗi có sau 1 ngày; order giấy, khoảng 3% món sai; kho Excel, hao hụt vượt định mức khoảng 4% doanh thu; đơn GrabFood, ShopeeFood nhập tay</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Giải pháp</w:t>
            </w:r>
          </w:p>
        </w:tc>
        <w:tc>
          <w:tcPr>
            <w:tcW w:type="dxa" w:w="7171"/>
            <w:tcMar>
              <w:top w:type="dxa" w:w="35"/>
              <w:left w:type="dxa" w:w="60"/>
              <w:bottom w:type="dxa" w:w="35"/>
              <w:right w:type="dxa" w:w="60"/>
            </w:tcMar>
            <w:vAlign w:val="center"/>
          </w:tcPr>
          <w:p>
            <w:pPr>
              <w:spacing w:after="0" w:before="0" w:line="252"/>
              <w:jc w:val="left"/>
            </w:pPr>
            <w:r>
              <w:t xml:space="preserve">Nền tảng RMS cloud của đối tác – cấu hình, tích hợp, không viết mới; pilot (thí điểm) Cầu Giấy, mỗi tuần thêm 1 nhà hàng</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Sponsor / PM</w:t>
            </w:r>
          </w:p>
        </w:tc>
        <w:tc>
          <w:tcPr>
            <w:tcW w:type="dxa" w:w="7171"/>
            <w:tcMar>
              <w:top w:type="dxa" w:w="35"/>
              <w:left w:type="dxa" w:w="60"/>
              <w:bottom w:type="dxa" w:w="35"/>
              <w:right w:type="dxa" w:w="60"/>
            </w:tcMar>
            <w:vAlign w:val="center"/>
          </w:tcPr>
          <w:p>
            <w:pPr>
              <w:spacing w:after="0" w:before="0" w:line="252"/>
              <w:jc w:val="left"/>
            </w:pPr>
            <w:r>
              <w:t xml:space="preserve">Lê Văn Thành (Tổng Giám đốc) / Phạm Duy An</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Thời gian</w:t>
            </w:r>
          </w:p>
        </w:tc>
        <w:tc>
          <w:tcPr>
            <w:tcW w:type="dxa" w:w="7171"/>
            <w:tcMar>
              <w:top w:type="dxa" w:w="35"/>
              <w:left w:type="dxa" w:w="60"/>
              <w:bottom w:type="dxa" w:w="35"/>
              <w:right w:type="dxa" w:w="60"/>
            </w:tcMar>
            <w:vAlign w:val="center"/>
          </w:tcPr>
          <w:p>
            <w:pPr>
              <w:spacing w:after="0" w:before="0" w:line="252"/>
              <w:jc w:val="left"/>
            </w:pPr>
            <w:r>
              <w:t xml:space="preserve">26 tuần, 01/03 – 27/08/2027; 5/5 nhà hàng go‑live trước 30/07/2027</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Ngân sách</w:t>
            </w:r>
          </w:p>
        </w:tc>
        <w:tc>
          <w:tcPr>
            <w:tcW w:type="dxa" w:w="7171"/>
            <w:tcMar>
              <w:top w:type="dxa" w:w="35"/>
              <w:left w:type="dxa" w:w="60"/>
              <w:bottom w:type="dxa" w:w="35"/>
              <w:right w:type="dxa" w:w="60"/>
            </w:tcMar>
            <w:vAlign w:val="center"/>
          </w:tcPr>
          <w:p>
            <w:pPr>
              <w:spacing w:after="0" w:before="0" w:line="252"/>
              <w:jc w:val="left"/>
            </w:pPr>
            <w:r>
              <w:t xml:space="preserve">1.500.000.000 đồng (1,5 tỷ đồng) = 1.360.000.000 đồng chi phí ước tính + 140.000.000 đồng dự phòng</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Mục tiêu chính</w:t>
            </w:r>
          </w:p>
        </w:tc>
        <w:tc>
          <w:tcPr>
            <w:tcW w:type="dxa" w:w="7171"/>
            <w:tcMar>
              <w:top w:type="dxa" w:w="35"/>
              <w:left w:type="dxa" w:w="60"/>
              <w:bottom w:type="dxa" w:w="35"/>
              <w:right w:type="dxa" w:w="60"/>
            </w:tcMar>
            <w:vAlign w:val="center"/>
          </w:tcPr>
          <w:p>
            <w:pPr>
              <w:spacing w:after="0" w:before="0" w:line="252"/>
              <w:jc w:val="left"/>
            </w:pPr>
            <w:r>
              <w:t xml:space="preserve">100% order tới bếp bằng điện tử; hóa đơn xuất ngay khi thanh toán; dashboard trễ ≤ 15 phút; thanh toán giờ cao điểm ≤ 3 phút/bàn; hao hụt ≤ 2,5% doanh thu (O3 – O5)</w:t>
            </w:r>
          </w:p>
        </w:tc>
      </w:tr>
    </w:tbl>
    <w:p>
      <w:pPr>
        <w:pStyle w:val="Heading1"/>
      </w:pPr>
      <w:r>
        <w:t xml:space="preserve">PHẦN 1. KHỞI TẠO DỰ ÁN</w:t>
      </w:r>
    </w:p>
    <w:p>
      <w:pPr>
        <w:pStyle w:val="Heading2"/>
      </w:pPr>
      <w:r>
        <w:t xml:space="preserve">1.1. Bối cảnh và lý do thực hiện dự án</w:t>
      </w:r>
    </w:p>
    <w:p>
      <w:pPr>
        <w:jc w:val="both"/>
      </w:pPr>
      <w:r>
        <w:t xml:space="preserve">Công ty Cổ phần Ẩm thực Atlas vận hành chuỗi 5 nhà hàng món Việt tại Hà Nội (Cầu Giấy, Đống Đa, Hoàn Kiếm, Tây Hồ, Hà Đông): 750 chỗ ngồi, khoảng 210 nhân viên, doanh thu năm 2026 ước 62 tỷ đồng, trong đó kênh giao đồ ăn và đặt bàn qua điện thoại chiếm khoảng 8%. Công ty dự kiến mở thêm 3 nhà hàng trong năm 2028. Khảo sát nội bộ quý III/2026 cho thấy:</w:t>
      </w:r>
    </w:p>
    <w:p>
      <w:pPr>
        <w:keepNext/>
        <w:spacing w:after="80" w:before="160"/>
        <w:jc w:val="center"/>
      </w:pPr>
      <w:r>
        <w:rPr>
          <w:b/>
          <w:bCs/>
        </w:rPr>
        <w:t xml:space="preserve">Bảng 1. </w:t>
      </w:r>
      <w:r>
        <w:t xml:space="preserve">Hiện trạng và vấn đề của chuỗi nhà hàng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1600"/>
        <w:gridCol w:w="3500"/>
        <w:gridCol w:w="3971"/>
      </w:tblGrid>
      <w:tr>
        <w:trPr>
          <w:tblHeader/>
        </w:trPr>
        <w:tc>
          <w:tcPr>
            <w:tcW w:type="dxa" w:w="1600"/>
            <w:shd w:fill="EDE6ED" w:color="auto" w:val="clear"/>
            <w:tcMar>
              <w:top w:type="dxa" w:w="35"/>
              <w:left w:type="dxa" w:w="60"/>
              <w:bottom w:type="dxa" w:w="35"/>
              <w:right w:type="dxa" w:w="60"/>
            </w:tcMar>
            <w:vAlign w:val="center"/>
          </w:tcPr>
          <w:p>
            <w:pPr>
              <w:spacing w:after="0" w:before="0" w:line="252"/>
              <w:jc w:val="center"/>
            </w:pPr>
            <w:r>
              <w:rPr>
                <w:b/>
                <w:bCs/>
              </w:rPr>
              <w:t xml:space="preserve">Lĩnh vực</w:t>
            </w:r>
          </w:p>
        </w:tc>
        <w:tc>
          <w:tcPr>
            <w:tcW w:type="dxa" w:w="3500"/>
            <w:shd w:fill="EDE6ED" w:color="auto" w:val="clear"/>
            <w:tcMar>
              <w:top w:type="dxa" w:w="35"/>
              <w:left w:type="dxa" w:w="60"/>
              <w:bottom w:type="dxa" w:w="35"/>
              <w:right w:type="dxa" w:w="60"/>
            </w:tcMar>
            <w:vAlign w:val="center"/>
          </w:tcPr>
          <w:p>
            <w:pPr>
              <w:spacing w:after="0" w:before="0" w:line="252"/>
              <w:jc w:val="center"/>
            </w:pPr>
            <w:r>
              <w:rPr>
                <w:b/>
                <w:bCs/>
              </w:rPr>
              <w:t xml:space="preserve">Hiện trạng</w:t>
            </w:r>
          </w:p>
        </w:tc>
        <w:tc>
          <w:tcPr>
            <w:tcW w:type="dxa" w:w="3971"/>
            <w:shd w:fill="EDE6ED" w:color="auto" w:val="clear"/>
            <w:tcMar>
              <w:top w:type="dxa" w:w="35"/>
              <w:left w:type="dxa" w:w="60"/>
              <w:bottom w:type="dxa" w:w="35"/>
              <w:right w:type="dxa" w:w="60"/>
            </w:tcMar>
            <w:vAlign w:val="center"/>
          </w:tcPr>
          <w:p>
            <w:pPr>
              <w:spacing w:after="0" w:before="0" w:line="252"/>
              <w:jc w:val="center"/>
            </w:pPr>
            <w:r>
              <w:rPr>
                <w:b/>
                <w:bCs/>
              </w:rPr>
              <w:t xml:space="preserve">Hậu quả (ước tính)</w:t>
            </w:r>
          </w:p>
        </w:tc>
      </w:tr>
      <w:tr>
        <w:trPr>
          <w:cantSplit/>
        </w:trPr>
        <w:tc>
          <w:tcPr>
            <w:tcW w:type="dxa" w:w="1600"/>
            <w:tcMar>
              <w:top w:type="dxa" w:w="35"/>
              <w:left w:type="dxa" w:w="60"/>
              <w:bottom w:type="dxa" w:w="35"/>
              <w:right w:type="dxa" w:w="60"/>
            </w:tcMar>
            <w:vAlign w:val="center"/>
          </w:tcPr>
          <w:p>
            <w:pPr>
              <w:spacing w:after="0" w:before="0" w:line="252"/>
              <w:jc w:val="left"/>
            </w:pPr>
            <w:r>
              <w:t xml:space="preserve">Bán hàng</w:t>
            </w:r>
          </w:p>
        </w:tc>
        <w:tc>
          <w:tcPr>
            <w:tcW w:type="dxa" w:w="3500"/>
            <w:tcMar>
              <w:top w:type="dxa" w:w="35"/>
              <w:left w:type="dxa" w:w="60"/>
              <w:bottom w:type="dxa" w:w="35"/>
              <w:right w:type="dxa" w:w="60"/>
            </w:tcMar>
            <w:vAlign w:val="center"/>
          </w:tcPr>
          <w:p>
            <w:pPr>
              <w:spacing w:after="0" w:before="0" w:line="252"/>
              <w:jc w:val="left"/>
            </w:pPr>
            <w:r>
              <w:t xml:space="preserve">Mỗi nhà hàng một phần mềm thu ngân riêng, không liên thông</w:t>
            </w:r>
          </w:p>
        </w:tc>
        <w:tc>
          <w:tcPr>
            <w:tcW w:type="dxa" w:w="3971"/>
            <w:tcMar>
              <w:top w:type="dxa" w:w="35"/>
              <w:left w:type="dxa" w:w="60"/>
              <w:bottom w:type="dxa" w:w="35"/>
              <w:right w:type="dxa" w:w="60"/>
            </w:tcMar>
            <w:vAlign w:val="center"/>
          </w:tcPr>
          <w:p>
            <w:pPr>
              <w:spacing w:after="0" w:before="0" w:line="252"/>
              <w:jc w:val="left"/>
            </w:pPr>
            <w:r>
              <w:t xml:space="preserve">Doanh thu chuỗi tổng hợp tay bằng Excel, chậm 1 ngày (T+1), hay lệch tiền thực thu</w:t>
            </w:r>
          </w:p>
        </w:tc>
      </w:tr>
      <w:tr>
        <w:trPr>
          <w:cantSplit/>
        </w:trPr>
        <w:tc>
          <w:tcPr>
            <w:tcW w:type="dxa" w:w="1600"/>
            <w:tcMar>
              <w:top w:type="dxa" w:w="35"/>
              <w:left w:type="dxa" w:w="60"/>
              <w:bottom w:type="dxa" w:w="35"/>
              <w:right w:type="dxa" w:w="60"/>
            </w:tcMar>
            <w:vAlign w:val="center"/>
          </w:tcPr>
          <w:p>
            <w:pPr>
              <w:spacing w:after="0" w:before="0" w:line="252"/>
              <w:jc w:val="left"/>
            </w:pPr>
            <w:r>
              <w:t xml:space="preserve">Order, bếp</w:t>
            </w:r>
          </w:p>
        </w:tc>
        <w:tc>
          <w:tcPr>
            <w:tcW w:type="dxa" w:w="3500"/>
            <w:tcMar>
              <w:top w:type="dxa" w:w="35"/>
              <w:left w:type="dxa" w:w="60"/>
              <w:bottom w:type="dxa" w:w="35"/>
              <w:right w:type="dxa" w:w="60"/>
            </w:tcMar>
            <w:vAlign w:val="center"/>
          </w:tcPr>
          <w:p>
            <w:pPr>
              <w:spacing w:after="0" w:before="0" w:line="252"/>
              <w:jc w:val="left"/>
            </w:pPr>
            <w:r>
              <w:t xml:space="preserve">Phục vụ ghi order giấy, mang xuống bếp/bar</w:t>
            </w:r>
          </w:p>
        </w:tc>
        <w:tc>
          <w:tcPr>
            <w:tcW w:type="dxa" w:w="3971"/>
            <w:tcMar>
              <w:top w:type="dxa" w:w="35"/>
              <w:left w:type="dxa" w:w="60"/>
              <w:bottom w:type="dxa" w:w="35"/>
              <w:right w:type="dxa" w:w="60"/>
            </w:tcMar>
            <w:vAlign w:val="center"/>
          </w:tcPr>
          <w:p>
            <w:pPr>
              <w:spacing w:after="0" w:before="0" w:line="252"/>
              <w:jc w:val="left"/>
            </w:pPr>
            <w:r>
              <w:t xml:space="preserve">Khoảng 3% món sai hoặc thất lạc; thanh toán giờ cao điểm mất khoảng 7 phút/bàn</w:t>
            </w:r>
          </w:p>
        </w:tc>
      </w:tr>
      <w:tr>
        <w:trPr>
          <w:cantSplit/>
        </w:trPr>
        <w:tc>
          <w:tcPr>
            <w:tcW w:type="dxa" w:w="1600"/>
            <w:tcMar>
              <w:top w:type="dxa" w:w="35"/>
              <w:left w:type="dxa" w:w="60"/>
              <w:bottom w:type="dxa" w:w="35"/>
              <w:right w:type="dxa" w:w="60"/>
            </w:tcMar>
            <w:vAlign w:val="center"/>
          </w:tcPr>
          <w:p>
            <w:pPr>
              <w:spacing w:after="0" w:before="0" w:line="252"/>
              <w:jc w:val="left"/>
            </w:pPr>
            <w:r>
              <w:t xml:space="preserve">Kho</w:t>
            </w:r>
          </w:p>
        </w:tc>
        <w:tc>
          <w:tcPr>
            <w:tcW w:type="dxa" w:w="3500"/>
            <w:tcMar>
              <w:top w:type="dxa" w:w="35"/>
              <w:left w:type="dxa" w:w="60"/>
              <w:bottom w:type="dxa" w:w="35"/>
              <w:right w:type="dxa" w:w="60"/>
            </w:tcMar>
            <w:vAlign w:val="center"/>
          </w:tcPr>
          <w:p>
            <w:pPr>
              <w:spacing w:after="0" w:before="0" w:line="252"/>
              <w:jc w:val="left"/>
            </w:pPr>
            <w:r>
              <w:t xml:space="preserve">Theo dõi bằng Excel, chưa có công thức định lượng</w:t>
            </w:r>
          </w:p>
        </w:tc>
        <w:tc>
          <w:tcPr>
            <w:tcW w:type="dxa" w:w="3971"/>
            <w:tcMar>
              <w:top w:type="dxa" w:w="35"/>
              <w:left w:type="dxa" w:w="60"/>
              <w:bottom w:type="dxa" w:w="35"/>
              <w:right w:type="dxa" w:w="60"/>
            </w:tcMar>
            <w:vAlign w:val="center"/>
          </w:tcPr>
          <w:p>
            <w:pPr>
              <w:spacing w:after="0" w:before="0" w:line="252"/>
              <w:jc w:val="left"/>
            </w:pPr>
            <w:r>
              <w:t xml:space="preserve">Hao hụt vượt định mức khoảng 4% doanh thu (≈ 2,5 tỷ đồng/năm)</w:t>
            </w:r>
          </w:p>
        </w:tc>
      </w:tr>
      <w:tr>
        <w:trPr>
          <w:cantSplit/>
        </w:trPr>
        <w:tc>
          <w:tcPr>
            <w:tcW w:type="dxa" w:w="1600"/>
            <w:tcMar>
              <w:top w:type="dxa" w:w="35"/>
              <w:left w:type="dxa" w:w="60"/>
              <w:bottom w:type="dxa" w:w="35"/>
              <w:right w:type="dxa" w:w="60"/>
            </w:tcMar>
            <w:vAlign w:val="center"/>
          </w:tcPr>
          <w:p>
            <w:pPr>
              <w:spacing w:after="0" w:before="0" w:line="252"/>
              <w:jc w:val="left"/>
            </w:pPr>
            <w:r>
              <w:t xml:space="preserve">Kênh online</w:t>
            </w:r>
          </w:p>
        </w:tc>
        <w:tc>
          <w:tcPr>
            <w:tcW w:type="dxa" w:w="3500"/>
            <w:tcMar>
              <w:top w:type="dxa" w:w="35"/>
              <w:left w:type="dxa" w:w="60"/>
              <w:bottom w:type="dxa" w:w="35"/>
              <w:right w:type="dxa" w:w="60"/>
            </w:tcMar>
            <w:vAlign w:val="center"/>
          </w:tcPr>
          <w:p>
            <w:pPr>
              <w:spacing w:after="0" w:before="0" w:line="252"/>
              <w:jc w:val="left"/>
            </w:pPr>
            <w:r>
              <w:t xml:space="preserve">Đơn GrabFood, ShopeeFood nhập tay lại; đặt bàn qua điện thoại, fanpage</w:t>
            </w:r>
          </w:p>
        </w:tc>
        <w:tc>
          <w:tcPr>
            <w:tcW w:type="dxa" w:w="3971"/>
            <w:tcMar>
              <w:top w:type="dxa" w:w="35"/>
              <w:left w:type="dxa" w:w="60"/>
              <w:bottom w:type="dxa" w:w="35"/>
              <w:right w:type="dxa" w:w="60"/>
            </w:tcMar>
            <w:vAlign w:val="center"/>
          </w:tcPr>
          <w:p>
            <w:pPr>
              <w:spacing w:after="0" w:before="0" w:line="252"/>
              <w:jc w:val="left"/>
            </w:pPr>
            <w:r>
              <w:t xml:space="preserve">Sai giá, sót đơn giờ cao điểm; không có dữ liệu khách hàng</w:t>
            </w:r>
          </w:p>
        </w:tc>
      </w:tr>
      <w:tr>
        <w:trPr>
          <w:cantSplit/>
        </w:trPr>
        <w:tc>
          <w:tcPr>
            <w:tcW w:type="dxa" w:w="1600"/>
            <w:tcMar>
              <w:top w:type="dxa" w:w="35"/>
              <w:left w:type="dxa" w:w="60"/>
              <w:bottom w:type="dxa" w:w="35"/>
              <w:right w:type="dxa" w:w="60"/>
            </w:tcMar>
            <w:vAlign w:val="center"/>
          </w:tcPr>
          <w:p>
            <w:pPr>
              <w:spacing w:after="0" w:before="0" w:line="252"/>
              <w:jc w:val="left"/>
            </w:pPr>
            <w:r>
              <w:t xml:space="preserve">Hóa đơn</w:t>
            </w:r>
          </w:p>
        </w:tc>
        <w:tc>
          <w:tcPr>
            <w:tcW w:type="dxa" w:w="3500"/>
            <w:tcMar>
              <w:top w:type="dxa" w:w="35"/>
              <w:left w:type="dxa" w:w="60"/>
              <w:bottom w:type="dxa" w:w="35"/>
              <w:right w:type="dxa" w:w="60"/>
            </w:tcMar>
            <w:vAlign w:val="center"/>
          </w:tcPr>
          <w:p>
            <w:pPr>
              <w:spacing w:after="0" w:before="0" w:line="252"/>
              <w:jc w:val="left"/>
            </w:pPr>
            <w:r>
              <w:t xml:space="preserve">Kế toán xuất hóa đơn điện tử gộp cuối ngày</w:t>
            </w:r>
          </w:p>
        </w:tc>
        <w:tc>
          <w:tcPr>
            <w:tcW w:type="dxa" w:w="3971"/>
            <w:tcMar>
              <w:top w:type="dxa" w:w="35"/>
              <w:left w:type="dxa" w:w="60"/>
              <w:bottom w:type="dxa" w:w="35"/>
              <w:right w:type="dxa" w:w="60"/>
            </w:tcMar>
            <w:vAlign w:val="center"/>
          </w:tcPr>
          <w:p>
            <w:pPr>
              <w:spacing w:after="0" w:before="0" w:line="252"/>
              <w:jc w:val="left"/>
            </w:pPr>
            <w:r>
              <w:t xml:space="preserve">Hóa đơn không phát hành ngay khi bán; rủi ro không tuân thủ Nghị định 254/2026/NĐ‑CP</w:t>
            </w:r>
          </w:p>
        </w:tc>
      </w:tr>
    </w:tbl>
    <w:p>
      <w:pPr>
        <w:spacing w:before="120"/>
        <w:jc w:val="both"/>
      </w:pPr>
      <w:r>
        <w:rPr>
          <w:b/>
          <w:bCs/>
        </w:rPr>
        <w:t xml:space="preserve">Nhu cầu kinh doanh:</w:t>
      </w:r>
      <w:r>
        <w:t xml:space="preserve"> cần một hệ thống quản lý nhà hàng tập trung để (1) chuẩn hóa vận hành trước khi mở rộng chuỗi, (2) kiểm soát doanh thu và food cost theo thời gian thực, (3) phát triển kênh online, (4) tuân thủ quy định hóa đơn điện tử. Đây là nỗ lực có thời hạn, tạo ra kết quả cụ thể nên được tổ chức thành dự án; vận hành, bảo trì sau bàn giao không thuộc dự án.</w:t>
      </w:r>
    </w:p>
    <w:p>
      <w:pPr>
        <w:keepNext/>
        <w:spacing w:after="80" w:before="160"/>
        <w:jc w:val="center"/>
      </w:pPr>
      <w:r>
        <w:rPr>
          <w:b/>
          <w:bCs/>
        </w:rPr>
        <w:t xml:space="preserve">Bảng 2. </w:t>
      </w:r>
      <w:r>
        <w:t xml:space="preserve">Các phương án đã cân nhắc</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2700"/>
        <w:gridCol w:w="2400"/>
        <w:gridCol w:w="2871"/>
        <w:gridCol w:w="1100"/>
      </w:tblGrid>
      <w:tr>
        <w:trPr>
          <w:tblHeader/>
        </w:trPr>
        <w:tc>
          <w:tcPr>
            <w:tcW w:type="dxa" w:w="2700"/>
            <w:shd w:fill="EDE6ED" w:color="auto" w:val="clear"/>
            <w:tcMar>
              <w:top w:type="dxa" w:w="35"/>
              <w:left w:type="dxa" w:w="60"/>
              <w:bottom w:type="dxa" w:w="35"/>
              <w:right w:type="dxa" w:w="60"/>
            </w:tcMar>
            <w:vAlign w:val="center"/>
          </w:tcPr>
          <w:p>
            <w:pPr>
              <w:spacing w:after="0" w:before="0" w:line="252"/>
              <w:jc w:val="center"/>
            </w:pPr>
            <w:r>
              <w:rPr>
                <w:b/>
                <w:bCs/>
              </w:rPr>
              <w:t xml:space="preserve">Phương án</w:t>
            </w:r>
          </w:p>
        </w:tc>
        <w:tc>
          <w:tcPr>
            <w:tcW w:type="dxa" w:w="2400"/>
            <w:shd w:fill="EDE6ED" w:color="auto" w:val="clear"/>
            <w:tcMar>
              <w:top w:type="dxa" w:w="35"/>
              <w:left w:type="dxa" w:w="60"/>
              <w:bottom w:type="dxa" w:w="35"/>
              <w:right w:type="dxa" w:w="60"/>
            </w:tcMar>
            <w:vAlign w:val="center"/>
          </w:tcPr>
          <w:p>
            <w:pPr>
              <w:spacing w:after="0" w:before="0" w:line="252"/>
              <w:jc w:val="center"/>
            </w:pPr>
            <w:r>
              <w:rPr>
                <w:b/>
                <w:bCs/>
              </w:rPr>
              <w:t xml:space="preserve">Ưu điểm</w:t>
            </w:r>
          </w:p>
        </w:tc>
        <w:tc>
          <w:tcPr>
            <w:tcW w:type="dxa" w:w="2871"/>
            <w:shd w:fill="EDE6ED" w:color="auto" w:val="clear"/>
            <w:tcMar>
              <w:top w:type="dxa" w:w="35"/>
              <w:left w:type="dxa" w:w="60"/>
              <w:bottom w:type="dxa" w:w="35"/>
              <w:right w:type="dxa" w:w="60"/>
            </w:tcMar>
            <w:vAlign w:val="center"/>
          </w:tcPr>
          <w:p>
            <w:pPr>
              <w:spacing w:after="0" w:before="0" w:line="252"/>
              <w:jc w:val="center"/>
            </w:pPr>
            <w:r>
              <w:rPr>
                <w:b/>
                <w:bCs/>
              </w:rPr>
              <w:t xml:space="preserve">Nhược điểm</w:t>
            </w:r>
          </w:p>
        </w:tc>
        <w:tc>
          <w:tcPr>
            <w:tcW w:type="dxa" w:w="1100"/>
            <w:shd w:fill="EDE6ED" w:color="auto" w:val="clear"/>
            <w:tcMar>
              <w:top w:type="dxa" w:w="35"/>
              <w:left w:type="dxa" w:w="60"/>
              <w:bottom w:type="dxa" w:w="35"/>
              <w:right w:type="dxa" w:w="60"/>
            </w:tcMar>
            <w:vAlign w:val="center"/>
          </w:tcPr>
          <w:p>
            <w:pPr>
              <w:spacing w:after="0" w:before="0" w:line="252"/>
              <w:jc w:val="center"/>
            </w:pPr>
            <w:r>
              <w:rPr>
                <w:b/>
                <w:bCs/>
              </w:rPr>
              <w:t xml:space="preserve">Kết luận</w:t>
            </w:r>
          </w:p>
        </w:tc>
      </w:tr>
      <w:tr>
        <w:trPr>
          <w:cantSplit/>
        </w:trPr>
        <w:tc>
          <w:tcPr>
            <w:tcW w:type="dxa" w:w="2700"/>
            <w:tcMar>
              <w:top w:type="dxa" w:w="35"/>
              <w:left w:type="dxa" w:w="60"/>
              <w:bottom w:type="dxa" w:w="35"/>
              <w:right w:type="dxa" w:w="60"/>
            </w:tcMar>
            <w:vAlign w:val="center"/>
          </w:tcPr>
          <w:p>
            <w:pPr>
              <w:spacing w:after="0" w:before="0" w:line="252"/>
              <w:jc w:val="left"/>
            </w:pPr>
            <w:r>
              <w:t xml:space="preserve">A. Nâng cấp phần mềm thu ngân ở từng nhà hàng</w:t>
            </w:r>
          </w:p>
        </w:tc>
        <w:tc>
          <w:tcPr>
            <w:tcW w:type="dxa" w:w="2400"/>
            <w:tcMar>
              <w:top w:type="dxa" w:w="35"/>
              <w:left w:type="dxa" w:w="60"/>
              <w:bottom w:type="dxa" w:w="35"/>
              <w:right w:type="dxa" w:w="60"/>
            </w:tcMar>
            <w:vAlign w:val="center"/>
          </w:tcPr>
          <w:p>
            <w:pPr>
              <w:spacing w:after="0" w:before="0" w:line="252"/>
              <w:jc w:val="left"/>
            </w:pPr>
            <w:r>
              <w:t xml:space="preserve">Rẻ (≈ 300.000.000 đồng), nhanh</w:t>
            </w:r>
          </w:p>
        </w:tc>
        <w:tc>
          <w:tcPr>
            <w:tcW w:type="dxa" w:w="2871"/>
            <w:tcMar>
              <w:top w:type="dxa" w:w="35"/>
              <w:left w:type="dxa" w:w="60"/>
              <w:bottom w:type="dxa" w:w="35"/>
              <w:right w:type="dxa" w:w="60"/>
            </w:tcMar>
            <w:vAlign w:val="center"/>
          </w:tcPr>
          <w:p>
            <w:pPr>
              <w:spacing w:after="0" w:before="0" w:line="252"/>
              <w:jc w:val="left"/>
            </w:pPr>
            <w:r>
              <w:t xml:space="preserve">Vẫn rời rạc; không giải quyết kho, kênh online</w:t>
            </w:r>
          </w:p>
        </w:tc>
        <w:tc>
          <w:tcPr>
            <w:tcW w:type="dxa" w:w="1100"/>
            <w:tcMar>
              <w:top w:type="dxa" w:w="35"/>
              <w:left w:type="dxa" w:w="60"/>
              <w:bottom w:type="dxa" w:w="35"/>
              <w:right w:type="dxa" w:w="60"/>
            </w:tcMar>
            <w:vAlign w:val="center"/>
          </w:tcPr>
          <w:p>
            <w:pPr>
              <w:spacing w:after="0" w:before="0" w:line="252"/>
              <w:jc w:val="center"/>
            </w:pPr>
            <w:r>
              <w:t xml:space="preserve">Loại</w:t>
            </w:r>
          </w:p>
        </w:tc>
      </w:tr>
      <w:tr>
        <w:trPr>
          <w:cantSplit/>
        </w:trPr>
        <w:tc>
          <w:tcPr>
            <w:tcW w:type="dxa" w:w="2700"/>
            <w:tcMar>
              <w:top w:type="dxa" w:w="35"/>
              <w:left w:type="dxa" w:w="60"/>
              <w:bottom w:type="dxa" w:w="35"/>
              <w:right w:type="dxa" w:w="60"/>
            </w:tcMar>
            <w:vAlign w:val="center"/>
          </w:tcPr>
          <w:p>
            <w:pPr>
              <w:spacing w:after="0" w:before="0" w:line="252"/>
              <w:jc w:val="left"/>
            </w:pPr>
            <w:r>
              <w:t xml:space="preserve">B. Tự phát triển hệ thống mới</w:t>
            </w:r>
          </w:p>
        </w:tc>
        <w:tc>
          <w:tcPr>
            <w:tcW w:type="dxa" w:w="2400"/>
            <w:tcMar>
              <w:top w:type="dxa" w:w="35"/>
              <w:left w:type="dxa" w:w="60"/>
              <w:bottom w:type="dxa" w:w="35"/>
              <w:right w:type="dxa" w:w="60"/>
            </w:tcMar>
            <w:vAlign w:val="center"/>
          </w:tcPr>
          <w:p>
            <w:pPr>
              <w:spacing w:after="0" w:before="0" w:line="252"/>
              <w:jc w:val="left"/>
            </w:pPr>
            <w:r>
              <w:t xml:space="preserve">Đúng 100% quy trình riêng</w:t>
            </w:r>
          </w:p>
        </w:tc>
        <w:tc>
          <w:tcPr>
            <w:tcW w:type="dxa" w:w="2871"/>
            <w:tcMar>
              <w:top w:type="dxa" w:w="35"/>
              <w:left w:type="dxa" w:w="60"/>
              <w:bottom w:type="dxa" w:w="35"/>
              <w:right w:type="dxa" w:w="60"/>
            </w:tcMar>
            <w:vAlign w:val="center"/>
          </w:tcPr>
          <w:p>
            <w:pPr>
              <w:spacing w:after="0" w:before="0" w:line="252"/>
              <w:jc w:val="left"/>
            </w:pPr>
            <w:r>
              <w:t xml:space="preserve">Trên 2 tỷ đồng, trên 10 tháng; rủi ro kỹ thuật cao</w:t>
            </w:r>
          </w:p>
        </w:tc>
        <w:tc>
          <w:tcPr>
            <w:tcW w:type="dxa" w:w="1100"/>
            <w:tcMar>
              <w:top w:type="dxa" w:w="35"/>
              <w:left w:type="dxa" w:w="60"/>
              <w:bottom w:type="dxa" w:w="35"/>
              <w:right w:type="dxa" w:w="60"/>
            </w:tcMar>
            <w:vAlign w:val="center"/>
          </w:tcPr>
          <w:p>
            <w:pPr>
              <w:spacing w:after="0" w:before="0" w:line="252"/>
              <w:jc w:val="center"/>
            </w:pPr>
            <w:r>
              <w:t xml:space="preserve">Loại</w:t>
            </w:r>
          </w:p>
        </w:tc>
      </w:tr>
      <w:tr>
        <w:trPr>
          <w:cantSplit/>
        </w:trPr>
        <w:tc>
          <w:tcPr>
            <w:tcW w:type="dxa" w:w="2700"/>
            <w:tcMar>
              <w:top w:type="dxa" w:w="35"/>
              <w:left w:type="dxa" w:w="60"/>
              <w:bottom w:type="dxa" w:w="35"/>
              <w:right w:type="dxa" w:w="60"/>
            </w:tcMar>
            <w:vAlign w:val="center"/>
          </w:tcPr>
          <w:p>
            <w:pPr>
              <w:spacing w:after="0" w:before="0" w:line="252"/>
              <w:jc w:val="left"/>
            </w:pPr>
            <w:r>
              <w:t xml:space="preserve">C. Triển khai nền tảng quản lý nhà hàng (RMS) trên cloud, cấu hình và tích hợp</w:t>
            </w:r>
          </w:p>
        </w:tc>
        <w:tc>
          <w:tcPr>
            <w:tcW w:type="dxa" w:w="2400"/>
            <w:tcMar>
              <w:top w:type="dxa" w:w="35"/>
              <w:left w:type="dxa" w:w="60"/>
              <w:bottom w:type="dxa" w:w="35"/>
              <w:right w:type="dxa" w:w="60"/>
            </w:tcMar>
            <w:vAlign w:val="center"/>
          </w:tcPr>
          <w:p>
            <w:pPr>
              <w:spacing w:after="0" w:before="0" w:line="252"/>
              <w:jc w:val="left"/>
            </w:pPr>
            <w:r>
              <w:t xml:space="preserve">Khoảng 6 tháng, ≈ 1,5 tỷ đồng; nền tảng đã chạy ở nhiều chuỗi F&amp;B</w:t>
            </w:r>
          </w:p>
        </w:tc>
        <w:tc>
          <w:tcPr>
            <w:tcW w:type="dxa" w:w="2871"/>
            <w:tcMar>
              <w:top w:type="dxa" w:w="35"/>
              <w:left w:type="dxa" w:w="60"/>
              <w:bottom w:type="dxa" w:w="35"/>
              <w:right w:type="dxa" w:w="60"/>
            </w:tcMar>
            <w:vAlign w:val="center"/>
          </w:tcPr>
          <w:p>
            <w:pPr>
              <w:spacing w:after="0" w:before="0" w:line="252"/>
              <w:jc w:val="left"/>
            </w:pPr>
            <w:r>
              <w:t xml:space="preserve">Phụ thuộc đối tác; vài quy trình phải điều chỉnh theo phần mềm</w:t>
            </w:r>
          </w:p>
        </w:tc>
        <w:tc>
          <w:tcPr>
            <w:tcW w:type="dxa" w:w="1100"/>
            <w:tcMar>
              <w:top w:type="dxa" w:w="35"/>
              <w:left w:type="dxa" w:w="60"/>
              <w:bottom w:type="dxa" w:w="35"/>
              <w:right w:type="dxa" w:w="60"/>
            </w:tcMar>
            <w:vAlign w:val="center"/>
          </w:tcPr>
          <w:p>
            <w:pPr>
              <w:spacing w:after="0" w:before="0" w:line="252"/>
              <w:jc w:val="center"/>
            </w:pPr>
            <w:r>
              <w:rPr>
                <w:b/>
                <w:bCs/>
                <w:color w:val="C4461A"/>
              </w:rPr>
              <w:t xml:space="preserve">Chọn</w:t>
            </w:r>
          </w:p>
        </w:tc>
      </w:tr>
    </w:tbl>
    <w:p>
      <w:pPr>
        <w:spacing w:before="120"/>
        <w:jc w:val="both"/>
      </w:pPr>
      <w:r>
        <w:t xml:space="preserve">Phương án C cân bằng tốt nhất thời gian, chi phí và phạm vi; NPV, ROI và thời gian hoàn vốn được phân tích ở Phần 4.</w:t>
      </w:r>
    </w:p>
    <w:p>
      <w:pPr>
        <w:pStyle w:val="Heading2"/>
      </w:pPr>
      <w:r>
        <w:t xml:space="preserve">1.2. Project Charter</w:t>
      </w:r>
    </w:p>
    <w:p>
      <w:pPr>
        <w:jc w:val="both"/>
      </w:pPr>
      <w:r>
        <w:t xml:space="preserve">Charter do Nhà tài trợ ban hành sau khi chấp thuận business case ở mục 1.1, chính thức phê chuẩn dự án và cho phép PM sử dụng nguồn lực của công ty.</w:t>
      </w:r>
    </w:p>
    <w:p>
      <w:pPr>
        <w:keepNext/>
        <w:spacing w:after="80" w:before="160"/>
        <w:jc w:val="center"/>
      </w:pPr>
      <w:r>
        <w:rPr>
          <w:b/>
          <w:bCs/>
        </w:rPr>
        <w:t xml:space="preserve">Bảng 3. </w:t>
      </w:r>
      <w:r>
        <w:t xml:space="preserve">Project Charter – dự án Atlas RMS</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1900"/>
        <w:gridCol w:w="7171"/>
      </w:tblGrid>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Tên dự án</w:t>
            </w:r>
          </w:p>
        </w:tc>
        <w:tc>
          <w:tcPr>
            <w:tcW w:type="dxa" w:w="7171"/>
            <w:tcMar>
              <w:top w:type="dxa" w:w="35"/>
              <w:left w:type="dxa" w:w="60"/>
              <w:bottom w:type="dxa" w:w="35"/>
              <w:right w:type="dxa" w:w="60"/>
            </w:tcMar>
            <w:vAlign w:val="center"/>
          </w:tcPr>
          <w:p>
            <w:pPr>
              <w:spacing w:after="0" w:before="0" w:line="252"/>
              <w:jc w:val="left"/>
            </w:pPr>
            <w:r>
              <w:t xml:space="preserve">Triển khai hệ thống quản lý nhà hàng tập trung Atlas (Atlas RMS) · mã AT‑RMS‑2027 · phiên bản 1.0</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Sponsor</w:t>
            </w:r>
          </w:p>
        </w:tc>
        <w:tc>
          <w:tcPr>
            <w:tcW w:type="dxa" w:w="7171"/>
            <w:tcMar>
              <w:top w:type="dxa" w:w="35"/>
              <w:left w:type="dxa" w:w="60"/>
              <w:bottom w:type="dxa" w:w="35"/>
              <w:right w:type="dxa" w:w="60"/>
            </w:tcMar>
            <w:vAlign w:val="center"/>
          </w:tcPr>
          <w:p>
            <w:pPr>
              <w:spacing w:after="0" w:before="0" w:line="252"/>
              <w:jc w:val="left"/>
            </w:pPr>
            <w:r>
              <w:t xml:space="preserve">Lê Văn Thành – Tổng Giám đốc: phê duyệt Charter, ngân sách và thay đổi vượt quyền PM; chủ trì Ban kiểm soát thay đổi (CCB); ký nghiệm thu cuối.</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PM</w:t>
            </w:r>
          </w:p>
        </w:tc>
        <w:tc>
          <w:tcPr>
            <w:tcW w:type="dxa" w:w="7171"/>
            <w:tcMar>
              <w:top w:type="dxa" w:w="35"/>
              <w:left w:type="dxa" w:w="60"/>
              <w:bottom w:type="dxa" w:w="35"/>
              <w:right w:type="dxa" w:w="60"/>
            </w:tcMar>
            <w:vAlign w:val="center"/>
          </w:tcPr>
          <w:p>
            <w:pPr>
              <w:spacing w:after="0" w:before="0" w:line="252"/>
              <w:jc w:val="left"/>
            </w:pPr>
            <w:r>
              <w:t xml:space="preserve">Phạm Duy An – Trưởng ban QLDA. Quyền hạn: điều phối nhân sự dự án (nội bộ, đối tác); duyệt chi trong ngân sách đến 50.000.000 đồng/khoản; đề xuất dùng dự phòng và thay đổi lên CCB; báo cáo Sponsor 2 tuần/lần.</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Thời gian</w:t>
            </w:r>
          </w:p>
        </w:tc>
        <w:tc>
          <w:tcPr>
            <w:tcW w:type="dxa" w:w="7171"/>
            <w:tcMar>
              <w:top w:type="dxa" w:w="35"/>
              <w:left w:type="dxa" w:w="60"/>
              <w:bottom w:type="dxa" w:w="35"/>
              <w:right w:type="dxa" w:w="60"/>
            </w:tcMar>
            <w:vAlign w:val="center"/>
          </w:tcPr>
          <w:p>
            <w:pPr>
              <w:spacing w:after="0" w:before="0" w:line="252"/>
              <w:jc w:val="left"/>
            </w:pPr>
            <w:r>
              <w:t xml:space="preserve">26 tuần: 01/03/2027 – 27/08/2027 (5 ngày làm việc/tuần).</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Ngân sách sơ bộ</w:t>
            </w:r>
          </w:p>
        </w:tc>
        <w:tc>
          <w:tcPr>
            <w:tcW w:type="dxa" w:w="7171"/>
            <w:tcMar>
              <w:top w:type="dxa" w:w="35"/>
              <w:left w:type="dxa" w:w="60"/>
              <w:bottom w:type="dxa" w:w="35"/>
              <w:right w:type="dxa" w:w="60"/>
            </w:tcMar>
            <w:vAlign w:val="center"/>
          </w:tcPr>
          <w:p>
            <w:pPr>
              <w:spacing w:after="0" w:before="0" w:line="252"/>
              <w:jc w:val="left"/>
            </w:pPr>
            <w:r>
              <w:rPr>
                <w:b/>
                <w:bCs/>
              </w:rPr>
              <w:t xml:space="preserve">1.500.000.000 đồng (1,5 tỷ đồng)</w:t>
            </w:r>
            <w:r>
              <w:t xml:space="preserve"> = 1.360.000.000 đồng chi phí ước tính + 140.000.000 đồng dự phòng rủi ro (≈ 10%), gồm:</w:t>
            </w:r>
          </w:p>
          <w:p>
            <w:pPr>
              <w:pStyle w:val="ListParagraph"/>
              <w:numPr>
                <w:ilvl w:val="0"/>
                <w:numId w:val="2"/>
              </w:numPr>
              <w:spacing w:after="0" w:before="0" w:line="252"/>
            </w:pPr>
            <w:r>
              <w:t xml:space="preserve">Nhân sự: 640.000.000 đồng (420 ngày công ≈ 19 người‑tháng, bottom‑up ở Phần 4).</w:t>
            </w:r>
          </w:p>
          <w:p>
            <w:pPr>
              <w:pStyle w:val="ListParagraph"/>
              <w:numPr>
                <w:ilvl w:val="0"/>
                <w:numId w:val="2"/>
              </w:numPr>
              <w:spacing w:after="0" w:before="0" w:line="252"/>
            </w:pPr>
            <w:r>
              <w:t xml:space="preserve">Thiết bị, mạng: 480.000.000 đồng (≈ 92.000.000 đồng/nhà hàng + 20.000.000 đồng văn phòng), mua 2 đợt.</w:t>
            </w:r>
          </w:p>
          <w:p>
            <w:pPr>
              <w:pStyle w:val="ListParagraph"/>
              <w:numPr>
                <w:ilvl w:val="0"/>
                <w:numId w:val="2"/>
              </w:numPr>
              <w:spacing w:after="0" w:before="0" w:line="252"/>
            </w:pPr>
            <w:r>
              <w:t xml:space="preserve">Phần mềm, cloud, dịch vụ tích hợp: 140.000.000 đồng; thuê bao tính từ khi bắt đầu dùng.</w:t>
            </w:r>
          </w:p>
          <w:p>
            <w:pPr>
              <w:pStyle w:val="ListParagraph"/>
              <w:numPr>
                <w:ilvl w:val="0"/>
                <w:numId w:val="2"/>
              </w:numPr>
              <w:spacing w:after="0" w:before="0" w:line="252"/>
            </w:pPr>
            <w:r>
              <w:t xml:space="preserve">Đào tạo, tài liệu: 40.000.000 đồng; chi phí gián tiếp: 60.000.000 đồng.</w:t>
            </w:r>
          </w:p>
          <w:p>
            <w:pPr>
              <w:spacing w:after="0" w:before="0" w:line="252"/>
              <w:jc w:val="left"/>
            </w:pPr>
            <w:r>
              <w:t xml:space="preserve">Cơ sở: ước tính top‑down theo dự án tương tự, báo giá tham khảo; đã đối chiếu với bottom‑up theo WBS (Phần 4, Bảng 21).</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Mục đích</w:t>
            </w:r>
          </w:p>
        </w:tc>
        <w:tc>
          <w:tcPr>
            <w:tcW w:type="dxa" w:w="7171"/>
            <w:tcMar>
              <w:top w:type="dxa" w:w="35"/>
              <w:left w:type="dxa" w:w="60"/>
              <w:bottom w:type="dxa" w:w="35"/>
              <w:right w:type="dxa" w:w="60"/>
            </w:tcMar>
            <w:vAlign w:val="center"/>
          </w:tcPr>
          <w:p>
            <w:pPr>
              <w:spacing w:after="0" w:before="0" w:line="252"/>
              <w:jc w:val="left"/>
            </w:pPr>
            <w:r>
              <w:t xml:space="preserve">Thay thu ngân rời rạc, order giấy, kho Excel bằng một nền tảng tập trung (mục 1.1).</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Mục tiêu SMART</w:t>
            </w:r>
          </w:p>
        </w:tc>
        <w:tc>
          <w:tcPr>
            <w:tcW w:type="dxa" w:w="7171"/>
            <w:tcMar>
              <w:top w:type="dxa" w:w="35"/>
              <w:left w:type="dxa" w:w="60"/>
              <w:bottom w:type="dxa" w:w="35"/>
              <w:right w:type="dxa" w:w="60"/>
            </w:tcMar>
            <w:vAlign w:val="center"/>
          </w:tcPr>
          <w:p>
            <w:pPr>
              <w:pStyle w:val="ListParagraph"/>
              <w:numPr>
                <w:ilvl w:val="0"/>
                <w:numId w:val="2"/>
              </w:numPr>
              <w:spacing w:after="0" w:before="0" w:line="252"/>
            </w:pPr>
            <w:r>
              <w:rPr>
                <w:b/>
                <w:bCs/>
              </w:rPr>
              <w:t xml:space="preserve">O1 – Phạm vi, thời gian:</w:t>
            </w:r>
            <w:r>
              <w:t xml:space="preserve"> vận hành chính thức Atlas RMS tại 5/5 nhà hàng và văn phòng chậm nhất 30/07/2027; đóng dự án trước 27/08/2027.</w:t>
            </w:r>
          </w:p>
          <w:p>
            <w:pPr>
              <w:pStyle w:val="ListParagraph"/>
              <w:numPr>
                <w:ilvl w:val="0"/>
                <w:numId w:val="2"/>
              </w:numPr>
              <w:spacing w:after="0" w:before="0" w:line="252"/>
            </w:pPr>
            <w:r>
              <w:rPr>
                <w:b/>
                <w:bCs/>
              </w:rPr>
              <w:t xml:space="preserve">O2 – Chi phí:</w:t>
            </w:r>
            <w:r>
              <w:t xml:space="preserve"> tổng chi phí thực tế ≤ 1.500.000.000 đồng.</w:t>
            </w:r>
          </w:p>
          <w:p>
            <w:pPr>
              <w:pStyle w:val="ListParagraph"/>
              <w:numPr>
                <w:ilvl w:val="0"/>
                <w:numId w:val="2"/>
              </w:numPr>
              <w:spacing w:after="0" w:before="0" w:line="252"/>
            </w:pPr>
            <w:r>
              <w:rPr>
                <w:b/>
                <w:bCs/>
              </w:rPr>
              <w:t xml:space="preserve">O3 – Vận hành:</w:t>
            </w:r>
            <w:r>
              <w:t xml:space="preserve"> từ ngày go‑live mỗi nhà hàng, 100% order tại bàn chuyển điện tử tới bếp/bar; 100% hóa đơn xuất từ máy tính tiền ngay khi thanh toán; ≥ 95% đơn GrabFood, ShopeeFood tự đổ về POS.</w:t>
            </w:r>
          </w:p>
          <w:p>
            <w:pPr>
              <w:pStyle w:val="ListParagraph"/>
              <w:numPr>
                <w:ilvl w:val="0"/>
                <w:numId w:val="2"/>
              </w:numPr>
              <w:spacing w:after="0" w:before="0" w:line="252"/>
            </w:pPr>
            <w:r>
              <w:rPr>
                <w:b/>
                <w:bCs/>
              </w:rPr>
              <w:t xml:space="preserve">O4 – Quản trị:</w:t>
            </w:r>
            <w:r>
              <w:t xml:space="preserve"> từ 30/07/2027, dashboard doanh thu, món bán chạy, tồn kho toàn chuỗi có độ trễ ≤ 15 phút (hiện là T+1).</w:t>
            </w:r>
          </w:p>
          <w:p>
            <w:pPr>
              <w:pStyle w:val="ListParagraph"/>
              <w:numPr>
                <w:ilvl w:val="0"/>
                <w:numId w:val="2"/>
              </w:numPr>
              <w:spacing w:after="0" w:before="0" w:line="252"/>
            </w:pPr>
            <w:r>
              <w:rPr>
                <w:b/>
                <w:bCs/>
              </w:rPr>
              <w:t xml:space="preserve">O5 – Hiệu quả (đo ngày 31/01/2028):</w:t>
            </w:r>
            <w:r>
              <w:t xml:space="preserve"> thanh toán giờ cao điểm từ 7 xuống ≤ 3 phút/bàn; món sai từ 3% xuống ≤ 1%; hao hụt nguyên liệu từ 4% xuống ≤ 2,5% doanh thu.</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Phạm vi cấp cao</w:t>
            </w:r>
          </w:p>
        </w:tc>
        <w:tc>
          <w:tcPr>
            <w:tcW w:type="dxa" w:w="7171"/>
            <w:tcMar>
              <w:top w:type="dxa" w:w="35"/>
              <w:left w:type="dxa" w:w="60"/>
              <w:bottom w:type="dxa" w:w="35"/>
              <w:right w:type="dxa" w:w="60"/>
            </w:tcMar>
            <w:vAlign w:val="center"/>
          </w:tcPr>
          <w:p>
            <w:pPr>
              <w:spacing w:after="0" w:before="0" w:line="252"/>
              <w:jc w:val="left"/>
            </w:pPr>
            <w:r>
              <w:rPr>
                <w:b/>
                <w:bCs/>
              </w:rPr>
              <w:t xml:space="preserve">Trong phạm vi:</w:t>
            </w:r>
            <w:r>
              <w:t xml:space="preserve"> 9 phân hệ (POS, order – màn hình bếp, bàn – đặt bàn, thực đơn, kho, kênh online, khách hàng thành viên, báo cáo, tích hợp) cho 5 nhà hàng và văn phòng; thiết bị, dữ liệu, đào tạo, go‑live, hỗ trợ 3 tuần sau go‑live.</w:t>
            </w:r>
          </w:p>
          <w:p>
            <w:pPr>
              <w:spacing w:after="0" w:before="0" w:line="252"/>
              <w:jc w:val="left"/>
            </w:pPr>
            <w:r>
              <w:rPr>
                <w:b/>
                <w:bCs/>
              </w:rPr>
              <w:t xml:space="preserve">Ngoài phạm vi:</w:t>
            </w:r>
            <w:r>
              <w:t xml:space="preserve"> app di động riêng, nhân sự – tiền lương, thay phần mềm kế toán, nhà hàng mở mới (mục 2.1.4).</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Sản phẩm chính</w:t>
            </w:r>
          </w:p>
        </w:tc>
        <w:tc>
          <w:tcPr>
            <w:tcW w:type="dxa" w:w="7171"/>
            <w:tcMar>
              <w:top w:type="dxa" w:w="35"/>
              <w:left w:type="dxa" w:w="60"/>
              <w:bottom w:type="dxa" w:w="35"/>
              <w:right w:type="dxa" w:w="60"/>
            </w:tcMar>
            <w:vAlign w:val="center"/>
          </w:tcPr>
          <w:p>
            <w:pPr>
              <w:spacing w:after="0" w:before="0" w:line="252"/>
              <w:jc w:val="left"/>
            </w:pPr>
            <w:r>
              <w:t xml:space="preserve">RMS vận hành tại 5 nhà hàng kèm tích hợp và kênh online; thiết bị; dữ liệu đã chuyển đổi; nhân sự được đào tạo; hồ sơ dự án, nghiệm thu (D1 – D10, Bảng 11).</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Mốc chính</w:t>
            </w:r>
          </w:p>
        </w:tc>
        <w:tc>
          <w:tcPr>
            <w:tcW w:type="dxa" w:w="7171"/>
            <w:tcMar>
              <w:top w:type="dxa" w:w="35"/>
              <w:left w:type="dxa" w:w="60"/>
              <w:bottom w:type="dxa" w:w="35"/>
              <w:right w:type="dxa" w:w="60"/>
            </w:tcMar>
            <w:vAlign w:val="center"/>
          </w:tcPr>
          <w:p>
            <w:pPr>
              <w:spacing w:after="0" w:before="0" w:line="252"/>
              <w:jc w:val="left"/>
            </w:pPr>
            <w:r>
              <w:t xml:space="preserve">M0 kick‑off 01/03 · M1 SRS và kế hoạch được duyệt 09/04 · M2 thiết kế được duyệt 23/04 · M3 xong SIT 11/06 · M4 UAT đạt 18/06 · M5 go‑live pilot (thí điểm) Cầu Giấy 21/06 · M6 5/5 nhà hàng go‑live 30/07 · M7 nghiệm thu, đóng dự án 27/08/2027.</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Cách tiếp cận</w:t>
            </w:r>
          </w:p>
        </w:tc>
        <w:tc>
          <w:tcPr>
            <w:tcW w:type="dxa" w:w="7171"/>
            <w:tcMar>
              <w:top w:type="dxa" w:w="35"/>
              <w:left w:type="dxa" w:w="60"/>
              <w:bottom w:type="dxa" w:w="35"/>
              <w:right w:type="dxa" w:w="60"/>
            </w:tcMar>
            <w:vAlign w:val="center"/>
          </w:tcPr>
          <w:p>
            <w:pPr>
              <w:pStyle w:val="ListParagraph"/>
              <w:numPr>
                <w:ilvl w:val="0"/>
                <w:numId w:val="2"/>
              </w:numPr>
              <w:spacing w:after="0" w:before="0" w:line="252"/>
            </w:pPr>
            <w:r>
              <w:t xml:space="preserve">Dùng nền tảng RMS cloud của đối tác (đã chọn qua chào giá) – cấu hình, tùy biến, tích hợp, không viết mới; cấu hình chia vòng 2 tuần, demo cho key user cuối mỗi vòng.</w:t>
            </w:r>
          </w:p>
          <w:p>
            <w:pPr>
              <w:pStyle w:val="ListParagraph"/>
              <w:numPr>
                <w:ilvl w:val="0"/>
                <w:numId w:val="2"/>
              </w:numPr>
              <w:spacing w:after="0" w:before="0" w:line="252"/>
            </w:pPr>
            <w:r>
              <w:t xml:space="preserve">Go‑live theo đợt: pilot tại Cầu Giấy, chạy song song cách cũ 1 tuần, sau đó mỗi tuần thêm 1 nhà hàng.</w:t>
            </w:r>
          </w:p>
          <w:p>
            <w:pPr>
              <w:pStyle w:val="ListParagraph"/>
              <w:numPr>
                <w:ilvl w:val="0"/>
                <w:numId w:val="2"/>
              </w:numPr>
              <w:spacing w:after="0" w:before="0" w:line="252"/>
            </w:pPr>
            <w:r>
              <w:t xml:space="preserve">Tối ưu chi phí: chỉ chi khi cần dùng – thiết bị mua 2 đợt, thuê bao cloud tính từ khi dùng, đối tác chỉ đào tạo trainer nội bộ (mục 2.3).</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Rủi ro ban đầu</w:t>
            </w:r>
          </w:p>
        </w:tc>
        <w:tc>
          <w:tcPr>
            <w:tcW w:type="dxa" w:w="7171"/>
            <w:tcMar>
              <w:top w:type="dxa" w:w="35"/>
              <w:left w:type="dxa" w:w="60"/>
              <w:bottom w:type="dxa" w:w="35"/>
              <w:right w:type="dxa" w:w="60"/>
            </w:tcMar>
            <w:vAlign w:val="center"/>
          </w:tcPr>
          <w:p>
            <w:pPr>
              <w:spacing w:after="0" w:before="0" w:line="252"/>
              <w:jc w:val="left"/>
            </w:pPr>
            <w:r>
              <w:t xml:space="preserve">Tích hợp bên thứ ba (GrabFood, ShopeeFood, hóa đơn điện tử) chậm; nhân viên ngại thay đổi; mất Internet tại nhà hàng; scope creep; thiết bị giao chậm.</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Tiêu chí thành công</w:t>
            </w:r>
          </w:p>
        </w:tc>
        <w:tc>
          <w:tcPr>
            <w:tcW w:type="dxa" w:w="7171"/>
            <w:tcMar>
              <w:top w:type="dxa" w:w="35"/>
              <w:left w:type="dxa" w:w="60"/>
              <w:bottom w:type="dxa" w:w="35"/>
              <w:right w:type="dxa" w:w="60"/>
            </w:tcMar>
            <w:vAlign w:val="center"/>
          </w:tcPr>
          <w:p>
            <w:pPr>
              <w:spacing w:after="0" w:before="0" w:line="252"/>
              <w:jc w:val="left"/>
            </w:pPr>
            <w:r>
              <w:t xml:space="preserve">Đúng hạn, trong ngân sách, 100% Must have được nghiệm thu, Sponsor và key user hài lòng ≥ 4/5 (Bảng 6).</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Tổ chức dự án</w:t>
            </w:r>
          </w:p>
        </w:tc>
        <w:tc>
          <w:tcPr>
            <w:tcW w:type="dxa" w:w="7171"/>
            <w:tcMar>
              <w:top w:type="dxa" w:w="35"/>
              <w:left w:type="dxa" w:w="60"/>
              <w:bottom w:type="dxa" w:w="35"/>
              <w:right w:type="dxa" w:w="60"/>
            </w:tcMar>
            <w:vAlign w:val="center"/>
          </w:tcPr>
          <w:p>
            <w:pPr>
              <w:spacing w:after="0" w:before="0" w:line="252"/>
              <w:jc w:val="left"/>
            </w:pPr>
            <w:r>
              <w:t xml:space="preserve">Dự án nội bộ. Ban QLDA: PM và 4 thành viên (phạm vi – yêu cầu, lịch trình, chi phí, chất lượng – kiểm soát thay đổi); đối tác RMS làm theo hợp đồng. Đại diện nghiệp vụ: Giám đốc vận hành. CCB: Sponsor, Giám đốc vận hành, Kế toán trưởng, PM.</w:t>
            </w:r>
          </w:p>
        </w:tc>
      </w:tr>
    </w:tbl>
    <w:p>
      <w:pPr>
        <w:keepNext/>
        <w:spacing w:after="80" w:before="160"/>
        <w:jc w:val="both"/>
      </w:pPr>
      <w:r>
        <w:rPr>
          <w:b/>
          <w:bCs/>
        </w:rPr>
        <w:t xml:space="preserve">Phê duyệt Charter</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2700"/>
        <w:gridCol w:w="2471"/>
        <w:gridCol w:w="2400"/>
        <w:gridCol w:w="1500"/>
      </w:tblGrid>
      <w:tr>
        <w:trPr>
          <w:cantSplit/>
          <w:tblHeader/>
        </w:trPr>
        <w:tc>
          <w:tcPr>
            <w:tcW w:type="dxa" w:w="2700"/>
            <w:shd w:fill="EDE6ED" w:color="auto" w:val="clear"/>
            <w:tcMar>
              <w:top w:type="dxa" w:w="35"/>
              <w:left w:type="dxa" w:w="60"/>
              <w:bottom w:type="dxa" w:w="35"/>
              <w:right w:type="dxa" w:w="60"/>
            </w:tcMar>
            <w:vAlign w:val="center"/>
          </w:tcPr>
          <w:p>
            <w:pPr>
              <w:keepNext/>
              <w:spacing w:after="0" w:before="0" w:line="252"/>
              <w:jc w:val="center"/>
            </w:pPr>
            <w:r>
              <w:rPr>
                <w:b/>
                <w:bCs/>
              </w:rPr>
              <w:t xml:space="preserve">Vai trò</w:t>
            </w:r>
          </w:p>
        </w:tc>
        <w:tc>
          <w:tcPr>
            <w:tcW w:type="dxa" w:w="2471"/>
            <w:shd w:fill="EDE6ED" w:color="auto" w:val="clear"/>
            <w:tcMar>
              <w:top w:type="dxa" w:w="35"/>
              <w:left w:type="dxa" w:w="60"/>
              <w:bottom w:type="dxa" w:w="35"/>
              <w:right w:type="dxa" w:w="60"/>
            </w:tcMar>
            <w:vAlign w:val="center"/>
          </w:tcPr>
          <w:p>
            <w:pPr>
              <w:keepNext/>
              <w:spacing w:after="0" w:before="0" w:line="252"/>
              <w:jc w:val="center"/>
            </w:pPr>
            <w:r>
              <w:rPr>
                <w:b/>
                <w:bCs/>
              </w:rPr>
              <w:t xml:space="preserve">Họ tên</w:t>
            </w:r>
          </w:p>
        </w:tc>
        <w:tc>
          <w:tcPr>
            <w:tcW w:type="dxa" w:w="2400"/>
            <w:shd w:fill="EDE6ED" w:color="auto" w:val="clear"/>
            <w:tcMar>
              <w:top w:type="dxa" w:w="35"/>
              <w:left w:type="dxa" w:w="60"/>
              <w:bottom w:type="dxa" w:w="35"/>
              <w:right w:type="dxa" w:w="60"/>
            </w:tcMar>
            <w:vAlign w:val="center"/>
          </w:tcPr>
          <w:p>
            <w:pPr>
              <w:keepNext/>
              <w:spacing w:after="0" w:before="0" w:line="252"/>
              <w:jc w:val="center"/>
            </w:pPr>
            <w:r>
              <w:rPr>
                <w:b/>
                <w:bCs/>
              </w:rPr>
              <w:t xml:space="preserve">Chữ ký</w:t>
            </w:r>
          </w:p>
        </w:tc>
        <w:tc>
          <w:tcPr>
            <w:tcW w:type="dxa" w:w="1500"/>
            <w:shd w:fill="EDE6ED" w:color="auto" w:val="clear"/>
            <w:tcMar>
              <w:top w:type="dxa" w:w="35"/>
              <w:left w:type="dxa" w:w="60"/>
              <w:bottom w:type="dxa" w:w="35"/>
              <w:right w:type="dxa" w:w="60"/>
            </w:tcMar>
            <w:vAlign w:val="center"/>
          </w:tcPr>
          <w:p>
            <w:pPr>
              <w:keepNext/>
              <w:spacing w:after="0" w:before="0" w:line="252"/>
              <w:jc w:val="center"/>
            </w:pPr>
            <w:r>
              <w:rPr>
                <w:b/>
                <w:bCs/>
              </w:rPr>
              <w:t xml:space="preserve">Ngày</w:t>
            </w:r>
          </w:p>
        </w:tc>
      </w:tr>
      <w:tr>
        <w:trPr>
          <w:cantSplit/>
          <w:trHeight w:val="480" w:hRule="atLeast"/>
        </w:trPr>
        <w:tc>
          <w:tcPr>
            <w:tcW w:type="dxa" w:w="2700"/>
            <w:tcMar>
              <w:top w:type="dxa" w:w="35"/>
              <w:left w:type="dxa" w:w="60"/>
              <w:bottom w:type="dxa" w:w="35"/>
              <w:right w:type="dxa" w:w="60"/>
            </w:tcMar>
            <w:vAlign w:val="center"/>
          </w:tcPr>
          <w:p>
            <w:pPr>
              <w:keepNext/>
              <w:spacing w:after="0" w:before="0" w:line="252"/>
              <w:jc w:val="left"/>
            </w:pPr>
            <w:r>
              <w:t xml:space="preserve">Nhà tài trợ (phê duyệt)</w:t>
            </w:r>
          </w:p>
        </w:tc>
        <w:tc>
          <w:tcPr>
            <w:tcW w:type="dxa" w:w="2471"/>
            <w:tcMar>
              <w:top w:type="dxa" w:w="35"/>
              <w:left w:type="dxa" w:w="60"/>
              <w:bottom w:type="dxa" w:w="35"/>
              <w:right w:type="dxa" w:w="60"/>
            </w:tcMar>
            <w:vAlign w:val="center"/>
          </w:tcPr>
          <w:p>
            <w:pPr>
              <w:keepNext/>
              <w:spacing w:after="0" w:before="0" w:line="252"/>
              <w:jc w:val="left"/>
            </w:pPr>
            <w:r>
              <w:t xml:space="preserve">Lê Văn Thành</w:t>
            </w:r>
          </w:p>
        </w:tc>
        <w:tc>
          <w:tcPr>
            <w:tcW w:type="dxa" w:w="2400"/>
            <w:tcMar>
              <w:top w:type="dxa" w:w="35"/>
              <w:left w:type="dxa" w:w="60"/>
              <w:bottom w:type="dxa" w:w="35"/>
              <w:right w:type="dxa" w:w="60"/>
            </w:tcMar>
            <w:vAlign w:val="center"/>
          </w:tcPr>
          <w:p>
            <w:pPr>
              <w:keepNext/>
              <w:spacing w:after="0" w:before="0" w:line="252"/>
              <w:jc w:val="left"/>
            </w:pPr>
          </w:p>
        </w:tc>
        <w:tc>
          <w:tcPr>
            <w:tcW w:type="dxa" w:w="1500"/>
            <w:tcMar>
              <w:top w:type="dxa" w:w="35"/>
              <w:left w:type="dxa" w:w="60"/>
              <w:bottom w:type="dxa" w:w="35"/>
              <w:right w:type="dxa" w:w="60"/>
            </w:tcMar>
            <w:vAlign w:val="center"/>
          </w:tcPr>
          <w:p>
            <w:pPr>
              <w:keepNext/>
              <w:spacing w:after="0" w:before="0" w:line="252"/>
              <w:jc w:val="center"/>
            </w:pPr>
            <w:r>
              <w:t xml:space="preserve">01/03/2027</w:t>
            </w:r>
          </w:p>
        </w:tc>
      </w:tr>
      <w:tr>
        <w:trPr>
          <w:cantSplit/>
          <w:trHeight w:val="480" w:hRule="atLeast"/>
        </w:trPr>
        <w:tc>
          <w:tcPr>
            <w:tcW w:type="dxa" w:w="2700"/>
            <w:tcMar>
              <w:top w:type="dxa" w:w="35"/>
              <w:left w:type="dxa" w:w="60"/>
              <w:bottom w:type="dxa" w:w="35"/>
              <w:right w:type="dxa" w:w="60"/>
            </w:tcMar>
            <w:vAlign w:val="center"/>
          </w:tcPr>
          <w:p>
            <w:pPr>
              <w:keepNext/>
              <w:spacing w:after="0" w:before="0" w:line="252"/>
              <w:jc w:val="left"/>
            </w:pPr>
            <w:r>
              <w:t xml:space="preserve">Quản lý dự án</w:t>
            </w:r>
          </w:p>
        </w:tc>
        <w:tc>
          <w:tcPr>
            <w:tcW w:type="dxa" w:w="2471"/>
            <w:tcMar>
              <w:top w:type="dxa" w:w="35"/>
              <w:left w:type="dxa" w:w="60"/>
              <w:bottom w:type="dxa" w:w="35"/>
              <w:right w:type="dxa" w:w="60"/>
            </w:tcMar>
            <w:vAlign w:val="center"/>
          </w:tcPr>
          <w:p>
            <w:pPr>
              <w:keepNext/>
              <w:spacing w:after="0" w:before="0" w:line="252"/>
              <w:jc w:val="left"/>
            </w:pPr>
            <w:r>
              <w:t xml:space="preserve">Phạm Duy An</w:t>
            </w:r>
          </w:p>
        </w:tc>
        <w:tc>
          <w:tcPr>
            <w:tcW w:type="dxa" w:w="2400"/>
            <w:tcMar>
              <w:top w:type="dxa" w:w="35"/>
              <w:left w:type="dxa" w:w="60"/>
              <w:bottom w:type="dxa" w:w="35"/>
              <w:right w:type="dxa" w:w="60"/>
            </w:tcMar>
            <w:vAlign w:val="center"/>
          </w:tcPr>
          <w:p>
            <w:pPr>
              <w:keepNext/>
              <w:spacing w:after="0" w:before="0" w:line="252"/>
              <w:jc w:val="left"/>
            </w:pPr>
          </w:p>
        </w:tc>
        <w:tc>
          <w:tcPr>
            <w:tcW w:type="dxa" w:w="1500"/>
            <w:tcMar>
              <w:top w:type="dxa" w:w="35"/>
              <w:left w:type="dxa" w:w="60"/>
              <w:bottom w:type="dxa" w:w="35"/>
              <w:right w:type="dxa" w:w="60"/>
            </w:tcMar>
            <w:vAlign w:val="center"/>
          </w:tcPr>
          <w:p>
            <w:pPr>
              <w:keepNext/>
              <w:spacing w:after="0" w:before="0" w:line="252"/>
              <w:jc w:val="center"/>
            </w:pPr>
            <w:r>
              <w:t xml:space="preserve">01/03/2027</w:t>
            </w:r>
          </w:p>
        </w:tc>
      </w:tr>
      <w:tr>
        <w:trPr>
          <w:cantSplit/>
          <w:trHeight w:val="480" w:hRule="atLeast"/>
        </w:trPr>
        <w:tc>
          <w:tcPr>
            <w:tcW w:type="dxa" w:w="2700"/>
            <w:tcMar>
              <w:top w:type="dxa" w:w="35"/>
              <w:left w:type="dxa" w:w="60"/>
              <w:bottom w:type="dxa" w:w="35"/>
              <w:right w:type="dxa" w:w="60"/>
            </w:tcMar>
            <w:vAlign w:val="center"/>
          </w:tcPr>
          <w:p>
            <w:pPr>
              <w:keepNext/>
              <w:spacing w:after="0" w:before="0" w:line="252"/>
              <w:jc w:val="left"/>
            </w:pPr>
            <w:r>
              <w:t xml:space="preserve">Giám đốc vận hành</w:t>
            </w:r>
          </w:p>
        </w:tc>
        <w:tc>
          <w:tcPr>
            <w:tcW w:type="dxa" w:w="2471"/>
            <w:tcMar>
              <w:top w:type="dxa" w:w="35"/>
              <w:left w:type="dxa" w:w="60"/>
              <w:bottom w:type="dxa" w:w="35"/>
              <w:right w:type="dxa" w:w="60"/>
            </w:tcMar>
            <w:vAlign w:val="center"/>
          </w:tcPr>
          <w:p>
            <w:pPr>
              <w:keepNext/>
              <w:spacing w:after="0" w:before="0" w:line="252"/>
              <w:jc w:val="left"/>
            </w:pPr>
            <w:r>
              <w:t xml:space="preserve">Trần Thị Mai</w:t>
            </w:r>
          </w:p>
        </w:tc>
        <w:tc>
          <w:tcPr>
            <w:tcW w:type="dxa" w:w="2400"/>
            <w:tcMar>
              <w:top w:type="dxa" w:w="35"/>
              <w:left w:type="dxa" w:w="60"/>
              <w:bottom w:type="dxa" w:w="35"/>
              <w:right w:type="dxa" w:w="60"/>
            </w:tcMar>
            <w:vAlign w:val="center"/>
          </w:tcPr>
          <w:p>
            <w:pPr>
              <w:keepNext/>
              <w:spacing w:after="0" w:before="0" w:line="252"/>
              <w:jc w:val="left"/>
            </w:pPr>
          </w:p>
        </w:tc>
        <w:tc>
          <w:tcPr>
            <w:tcW w:type="dxa" w:w="1500"/>
            <w:tcMar>
              <w:top w:type="dxa" w:w="35"/>
              <w:left w:type="dxa" w:w="60"/>
              <w:bottom w:type="dxa" w:w="35"/>
              <w:right w:type="dxa" w:w="60"/>
            </w:tcMar>
            <w:vAlign w:val="center"/>
          </w:tcPr>
          <w:p>
            <w:pPr>
              <w:keepNext/>
              <w:spacing w:after="0" w:before="0" w:line="252"/>
              <w:jc w:val="center"/>
            </w:pPr>
            <w:r>
              <w:t xml:space="preserve">01/03/2027</w:t>
            </w:r>
          </w:p>
        </w:tc>
      </w:tr>
    </w:tbl>
    <w:p>
      <w:pPr>
        <w:pStyle w:val="Heading2"/>
      </w:pPr>
      <w:r>
        <w:t xml:space="preserve">1.3. Các bên liên quan</w:t>
      </w:r>
    </w:p>
    <w:p>
      <w:pPr>
        <w:keepNext/>
        <w:spacing w:after="80" w:before="160"/>
        <w:jc w:val="center"/>
      </w:pPr>
      <w:r>
        <w:rPr>
          <w:b/>
          <w:bCs/>
        </w:rPr>
        <w:t xml:space="preserve">Bảng 4. </w:t>
      </w:r>
      <w:r>
        <w:t xml:space="preserve">Danh sách bên liên quan, vai trò và mối quan tâm</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2150"/>
        <w:gridCol w:w="2850"/>
        <w:gridCol w:w="2621"/>
        <w:gridCol w:w="1450"/>
      </w:tblGrid>
      <w:tr>
        <w:trPr>
          <w:tblHeader/>
        </w:trPr>
        <w:tc>
          <w:tcPr>
            <w:tcW w:type="dxa" w:w="2150"/>
            <w:shd w:fill="EDE6ED" w:color="auto" w:val="clear"/>
            <w:tcMar>
              <w:top w:type="dxa" w:w="35"/>
              <w:left w:type="dxa" w:w="60"/>
              <w:bottom w:type="dxa" w:w="35"/>
              <w:right w:type="dxa" w:w="60"/>
            </w:tcMar>
            <w:vAlign w:val="center"/>
          </w:tcPr>
          <w:p>
            <w:pPr>
              <w:spacing w:after="0" w:before="0" w:line="252"/>
              <w:jc w:val="center"/>
            </w:pPr>
            <w:r>
              <w:rPr>
                <w:b/>
                <w:bCs/>
              </w:rPr>
              <w:t xml:space="preserve">Bên liên quan</w:t>
            </w:r>
          </w:p>
        </w:tc>
        <w:tc>
          <w:tcPr>
            <w:tcW w:type="dxa" w:w="2850"/>
            <w:shd w:fill="EDE6ED" w:color="auto" w:val="clear"/>
            <w:tcMar>
              <w:top w:type="dxa" w:w="35"/>
              <w:left w:type="dxa" w:w="60"/>
              <w:bottom w:type="dxa" w:w="35"/>
              <w:right w:type="dxa" w:w="60"/>
            </w:tcMar>
            <w:vAlign w:val="center"/>
          </w:tcPr>
          <w:p>
            <w:pPr>
              <w:spacing w:after="0" w:before="0" w:line="252"/>
              <w:jc w:val="center"/>
            </w:pPr>
            <w:r>
              <w:rPr>
                <w:b/>
                <w:bCs/>
              </w:rPr>
              <w:t xml:space="preserve">Vai trò trong dự án</w:t>
            </w:r>
          </w:p>
        </w:tc>
        <w:tc>
          <w:tcPr>
            <w:tcW w:type="dxa" w:w="2621"/>
            <w:shd w:fill="EDE6ED" w:color="auto" w:val="clear"/>
            <w:tcMar>
              <w:top w:type="dxa" w:w="35"/>
              <w:left w:type="dxa" w:w="60"/>
              <w:bottom w:type="dxa" w:w="35"/>
              <w:right w:type="dxa" w:w="60"/>
            </w:tcMar>
            <w:vAlign w:val="center"/>
          </w:tcPr>
          <w:p>
            <w:pPr>
              <w:spacing w:after="0" w:before="0" w:line="252"/>
              <w:jc w:val="center"/>
            </w:pPr>
            <w:r>
              <w:rPr>
                <w:b/>
                <w:bCs/>
              </w:rPr>
              <w:t xml:space="preserve">Mối quan tâm chính</w:t>
            </w:r>
          </w:p>
        </w:tc>
        <w:tc>
          <w:tcPr>
            <w:tcW w:type="dxa" w:w="1450"/>
            <w:shd w:fill="EDE6ED" w:color="auto" w:val="clear"/>
            <w:tcMar>
              <w:top w:type="dxa" w:w="35"/>
              <w:left w:type="dxa" w:w="60"/>
              <w:bottom w:type="dxa" w:w="35"/>
              <w:right w:type="dxa" w:w="60"/>
            </w:tcMar>
            <w:vAlign w:val="center"/>
          </w:tcPr>
          <w:p>
            <w:pPr>
              <w:spacing w:after="0" w:before="0" w:line="252"/>
              <w:jc w:val="center"/>
            </w:pPr>
            <w:r>
              <w:rPr>
                <w:b/>
                <w:bCs/>
              </w:rPr>
              <w:t xml:space="preserve">Ảnh hưởng / quan tâm</w:t>
            </w:r>
          </w:p>
        </w:tc>
      </w:tr>
      <w:tr>
        <w:trPr>
          <w:cantSplit/>
        </w:trPr>
        <w:tc>
          <w:tcPr>
            <w:tcW w:type="dxa" w:w="2150"/>
            <w:tcMar>
              <w:top w:type="dxa" w:w="35"/>
              <w:left w:type="dxa" w:w="60"/>
              <w:bottom w:type="dxa" w:w="35"/>
              <w:right w:type="dxa" w:w="60"/>
            </w:tcMar>
            <w:vAlign w:val="center"/>
          </w:tcPr>
          <w:p>
            <w:pPr>
              <w:spacing w:after="0" w:before="0" w:line="252"/>
              <w:jc w:val="left"/>
            </w:pPr>
            <w:r>
              <w:t xml:space="preserve">Tổng Giám đốc (Sponsor)</w:t>
            </w:r>
          </w:p>
        </w:tc>
        <w:tc>
          <w:tcPr>
            <w:tcW w:type="dxa" w:w="2850"/>
            <w:tcMar>
              <w:top w:type="dxa" w:w="35"/>
              <w:left w:type="dxa" w:w="60"/>
              <w:bottom w:type="dxa" w:w="35"/>
              <w:right w:type="dxa" w:w="60"/>
            </w:tcMar>
            <w:vAlign w:val="center"/>
          </w:tcPr>
          <w:p>
            <w:pPr>
              <w:spacing w:after="0" w:before="0" w:line="252"/>
              <w:jc w:val="left"/>
            </w:pPr>
            <w:r>
              <w:t xml:space="preserve">Duyệt Charter, ngân sách; chủ trì CCB</w:t>
            </w:r>
          </w:p>
        </w:tc>
        <w:tc>
          <w:tcPr>
            <w:tcW w:type="dxa" w:w="2621"/>
            <w:tcMar>
              <w:top w:type="dxa" w:w="35"/>
              <w:left w:type="dxa" w:w="60"/>
              <w:bottom w:type="dxa" w:w="35"/>
              <w:right w:type="dxa" w:w="60"/>
            </w:tcMar>
            <w:vAlign w:val="center"/>
          </w:tcPr>
          <w:p>
            <w:pPr>
              <w:spacing w:after="0" w:before="0" w:line="252"/>
              <w:jc w:val="left"/>
            </w:pPr>
            <w:r>
              <w:t xml:space="preserve">ROI, đúng hạn, không giảm doanh thu</w:t>
            </w:r>
          </w:p>
        </w:tc>
        <w:tc>
          <w:tcPr>
            <w:tcW w:type="dxa" w:w="1450"/>
            <w:tcMar>
              <w:top w:type="dxa" w:w="35"/>
              <w:left w:type="dxa" w:w="60"/>
              <w:bottom w:type="dxa" w:w="35"/>
              <w:right w:type="dxa" w:w="60"/>
            </w:tcMar>
            <w:vAlign w:val="center"/>
          </w:tcPr>
          <w:p>
            <w:pPr>
              <w:spacing w:after="0" w:before="0" w:line="252"/>
              <w:jc w:val="center"/>
            </w:pPr>
            <w:r>
              <w:t xml:space="preserve">Cao / Cao</w:t>
            </w:r>
          </w:p>
        </w:tc>
      </w:tr>
      <w:tr>
        <w:trPr>
          <w:cantSplit/>
        </w:trPr>
        <w:tc>
          <w:tcPr>
            <w:tcW w:type="dxa" w:w="2150"/>
            <w:tcMar>
              <w:top w:type="dxa" w:w="35"/>
              <w:left w:type="dxa" w:w="60"/>
              <w:bottom w:type="dxa" w:w="35"/>
              <w:right w:type="dxa" w:w="60"/>
            </w:tcMar>
            <w:vAlign w:val="center"/>
          </w:tcPr>
          <w:p>
            <w:pPr>
              <w:spacing w:after="0" w:before="0" w:line="252"/>
              <w:jc w:val="left"/>
            </w:pPr>
            <w:r>
              <w:t xml:space="preserve">Giám đốc vận hành</w:t>
            </w:r>
          </w:p>
        </w:tc>
        <w:tc>
          <w:tcPr>
            <w:tcW w:type="dxa" w:w="2850"/>
            <w:tcMar>
              <w:top w:type="dxa" w:w="35"/>
              <w:left w:type="dxa" w:w="60"/>
              <w:bottom w:type="dxa" w:w="35"/>
              <w:right w:type="dxa" w:w="60"/>
            </w:tcMar>
            <w:vAlign w:val="center"/>
          </w:tcPr>
          <w:p>
            <w:pPr>
              <w:spacing w:after="0" w:before="0" w:line="252"/>
              <w:jc w:val="left"/>
            </w:pPr>
            <w:r>
              <w:t xml:space="preserve">Đại diện nghiệp vụ; duyệt SRS, UAT</w:t>
            </w:r>
          </w:p>
        </w:tc>
        <w:tc>
          <w:tcPr>
            <w:tcW w:type="dxa" w:w="2621"/>
            <w:tcMar>
              <w:top w:type="dxa" w:w="35"/>
              <w:left w:type="dxa" w:w="60"/>
              <w:bottom w:type="dxa" w:w="35"/>
              <w:right w:type="dxa" w:w="60"/>
            </w:tcMar>
            <w:vAlign w:val="center"/>
          </w:tcPr>
          <w:p>
            <w:pPr>
              <w:spacing w:after="0" w:before="0" w:line="252"/>
              <w:jc w:val="left"/>
            </w:pPr>
            <w:r>
              <w:t xml:space="preserve">Phục vụ nhanh, quy trình thống nhất</w:t>
            </w:r>
          </w:p>
        </w:tc>
        <w:tc>
          <w:tcPr>
            <w:tcW w:type="dxa" w:w="1450"/>
            <w:tcMar>
              <w:top w:type="dxa" w:w="35"/>
              <w:left w:type="dxa" w:w="60"/>
              <w:bottom w:type="dxa" w:w="35"/>
              <w:right w:type="dxa" w:w="60"/>
            </w:tcMar>
            <w:vAlign w:val="center"/>
          </w:tcPr>
          <w:p>
            <w:pPr>
              <w:spacing w:after="0" w:before="0" w:line="252"/>
              <w:jc w:val="center"/>
            </w:pPr>
            <w:r>
              <w:t xml:space="preserve">Cao / Cao</w:t>
            </w:r>
          </w:p>
        </w:tc>
      </w:tr>
      <w:tr>
        <w:trPr>
          <w:cantSplit/>
        </w:trPr>
        <w:tc>
          <w:tcPr>
            <w:tcW w:type="dxa" w:w="2150"/>
            <w:tcMar>
              <w:top w:type="dxa" w:w="35"/>
              <w:left w:type="dxa" w:w="60"/>
              <w:bottom w:type="dxa" w:w="35"/>
              <w:right w:type="dxa" w:w="60"/>
            </w:tcMar>
            <w:vAlign w:val="center"/>
          </w:tcPr>
          <w:p>
            <w:pPr>
              <w:spacing w:after="0" w:before="0" w:line="252"/>
              <w:jc w:val="left"/>
            </w:pPr>
            <w:r>
              <w:t xml:space="preserve">Kế toán trưởng</w:t>
            </w:r>
          </w:p>
        </w:tc>
        <w:tc>
          <w:tcPr>
            <w:tcW w:type="dxa" w:w="2850"/>
            <w:tcMar>
              <w:top w:type="dxa" w:w="35"/>
              <w:left w:type="dxa" w:w="60"/>
              <w:bottom w:type="dxa" w:w="35"/>
              <w:right w:type="dxa" w:w="60"/>
            </w:tcMar>
            <w:vAlign w:val="center"/>
          </w:tcPr>
          <w:p>
            <w:pPr>
              <w:spacing w:after="0" w:before="0" w:line="252"/>
              <w:jc w:val="left"/>
            </w:pPr>
            <w:r>
              <w:t xml:space="preserve">Duyệt yêu cầu hóa đơn, kho; thành viên CCB</w:t>
            </w:r>
          </w:p>
        </w:tc>
        <w:tc>
          <w:tcPr>
            <w:tcW w:type="dxa" w:w="2621"/>
            <w:tcMar>
              <w:top w:type="dxa" w:w="35"/>
              <w:left w:type="dxa" w:w="60"/>
              <w:bottom w:type="dxa" w:w="35"/>
              <w:right w:type="dxa" w:w="60"/>
            </w:tcMar>
            <w:vAlign w:val="center"/>
          </w:tcPr>
          <w:p>
            <w:pPr>
              <w:spacing w:after="0" w:before="0" w:line="252"/>
              <w:jc w:val="left"/>
            </w:pPr>
            <w:r>
              <w:t xml:space="preserve">Tuân thủ thuế; số liệu khớp</w:t>
            </w:r>
          </w:p>
        </w:tc>
        <w:tc>
          <w:tcPr>
            <w:tcW w:type="dxa" w:w="1450"/>
            <w:tcMar>
              <w:top w:type="dxa" w:w="35"/>
              <w:left w:type="dxa" w:w="60"/>
              <w:bottom w:type="dxa" w:w="35"/>
              <w:right w:type="dxa" w:w="60"/>
            </w:tcMar>
            <w:vAlign w:val="center"/>
          </w:tcPr>
          <w:p>
            <w:pPr>
              <w:spacing w:after="0" w:before="0" w:line="252"/>
              <w:jc w:val="center"/>
            </w:pPr>
            <w:r>
              <w:t xml:space="preserve">Cao / Cao</w:t>
            </w:r>
          </w:p>
        </w:tc>
      </w:tr>
      <w:tr>
        <w:trPr>
          <w:cantSplit/>
        </w:trPr>
        <w:tc>
          <w:tcPr>
            <w:tcW w:type="dxa" w:w="2150"/>
            <w:tcMar>
              <w:top w:type="dxa" w:w="35"/>
              <w:left w:type="dxa" w:w="60"/>
              <w:bottom w:type="dxa" w:w="35"/>
              <w:right w:type="dxa" w:w="60"/>
            </w:tcMar>
            <w:vAlign w:val="center"/>
          </w:tcPr>
          <w:p>
            <w:pPr>
              <w:spacing w:after="0" w:before="0" w:line="252"/>
              <w:jc w:val="left"/>
            </w:pPr>
            <w:r>
              <w:t xml:space="preserve">Ban QLDA (PM, 4 thành viên)</w:t>
            </w:r>
          </w:p>
        </w:tc>
        <w:tc>
          <w:tcPr>
            <w:tcW w:type="dxa" w:w="2850"/>
            <w:tcMar>
              <w:top w:type="dxa" w:w="35"/>
              <w:left w:type="dxa" w:w="60"/>
              <w:bottom w:type="dxa" w:w="35"/>
              <w:right w:type="dxa" w:w="60"/>
            </w:tcMar>
            <w:vAlign w:val="center"/>
          </w:tcPr>
          <w:p>
            <w:pPr>
              <w:spacing w:after="0" w:before="0" w:line="252"/>
              <w:jc w:val="left"/>
            </w:pPr>
            <w:r>
              <w:t xml:space="preserve">Lập kế hoạch, điều phối, báo cáo</w:t>
            </w:r>
          </w:p>
        </w:tc>
        <w:tc>
          <w:tcPr>
            <w:tcW w:type="dxa" w:w="2621"/>
            <w:tcMar>
              <w:top w:type="dxa" w:w="35"/>
              <w:left w:type="dxa" w:w="60"/>
              <w:bottom w:type="dxa" w:w="35"/>
              <w:right w:type="dxa" w:w="60"/>
            </w:tcMar>
            <w:vAlign w:val="center"/>
          </w:tcPr>
          <w:p>
            <w:pPr>
              <w:spacing w:after="0" w:before="0" w:line="252"/>
              <w:jc w:val="left"/>
            </w:pPr>
            <w:r>
              <w:t xml:space="preserve">Phạm vi rõ, đủ nguồn lực</w:t>
            </w:r>
          </w:p>
        </w:tc>
        <w:tc>
          <w:tcPr>
            <w:tcW w:type="dxa" w:w="1450"/>
            <w:tcMar>
              <w:top w:type="dxa" w:w="35"/>
              <w:left w:type="dxa" w:w="60"/>
              <w:bottom w:type="dxa" w:w="35"/>
              <w:right w:type="dxa" w:w="60"/>
            </w:tcMar>
            <w:vAlign w:val="center"/>
          </w:tcPr>
          <w:p>
            <w:pPr>
              <w:spacing w:after="0" w:before="0" w:line="252"/>
              <w:jc w:val="center"/>
            </w:pPr>
            <w:r>
              <w:t xml:space="preserve">Cao / Cao</w:t>
            </w:r>
          </w:p>
        </w:tc>
      </w:tr>
      <w:tr>
        <w:trPr>
          <w:cantSplit/>
        </w:trPr>
        <w:tc>
          <w:tcPr>
            <w:tcW w:type="dxa" w:w="2150"/>
            <w:tcMar>
              <w:top w:type="dxa" w:w="35"/>
              <w:left w:type="dxa" w:w="60"/>
              <w:bottom w:type="dxa" w:w="35"/>
              <w:right w:type="dxa" w:w="60"/>
            </w:tcMar>
            <w:vAlign w:val="center"/>
          </w:tcPr>
          <w:p>
            <w:pPr>
              <w:spacing w:after="0" w:before="0" w:line="252"/>
              <w:jc w:val="left"/>
            </w:pPr>
            <w:r>
              <w:t xml:space="preserve">Đối tác nền tảng RMS</w:t>
            </w:r>
          </w:p>
        </w:tc>
        <w:tc>
          <w:tcPr>
            <w:tcW w:type="dxa" w:w="2850"/>
            <w:tcMar>
              <w:top w:type="dxa" w:w="35"/>
              <w:left w:type="dxa" w:w="60"/>
              <w:bottom w:type="dxa" w:w="35"/>
              <w:right w:type="dxa" w:w="60"/>
            </w:tcMar>
            <w:vAlign w:val="center"/>
          </w:tcPr>
          <w:p>
            <w:pPr>
              <w:spacing w:after="0" w:before="0" w:line="252"/>
              <w:jc w:val="left"/>
            </w:pPr>
            <w:r>
              <w:t xml:space="preserve">Cấu hình, tùy biến, tích hợp, đào tạo</w:t>
            </w:r>
          </w:p>
        </w:tc>
        <w:tc>
          <w:tcPr>
            <w:tcW w:type="dxa" w:w="2621"/>
            <w:tcMar>
              <w:top w:type="dxa" w:w="35"/>
              <w:left w:type="dxa" w:w="60"/>
              <w:bottom w:type="dxa" w:w="35"/>
              <w:right w:type="dxa" w:w="60"/>
            </w:tcMar>
            <w:vAlign w:val="center"/>
          </w:tcPr>
          <w:p>
            <w:pPr>
              <w:spacing w:after="0" w:before="0" w:line="252"/>
              <w:jc w:val="left"/>
            </w:pPr>
            <w:r>
              <w:t xml:space="preserve">Phạm vi ổn định, thanh toán đúng hạn</w:t>
            </w:r>
          </w:p>
        </w:tc>
        <w:tc>
          <w:tcPr>
            <w:tcW w:type="dxa" w:w="1450"/>
            <w:tcMar>
              <w:top w:type="dxa" w:w="35"/>
              <w:left w:type="dxa" w:w="60"/>
              <w:bottom w:type="dxa" w:w="35"/>
              <w:right w:type="dxa" w:w="60"/>
            </w:tcMar>
            <w:vAlign w:val="center"/>
          </w:tcPr>
          <w:p>
            <w:pPr>
              <w:spacing w:after="0" w:before="0" w:line="252"/>
              <w:jc w:val="center"/>
            </w:pPr>
            <w:r>
              <w:t xml:space="preserve">Cao / Cao</w:t>
            </w:r>
          </w:p>
        </w:tc>
      </w:tr>
      <w:tr>
        <w:trPr>
          <w:cantSplit/>
        </w:trPr>
        <w:tc>
          <w:tcPr>
            <w:tcW w:type="dxa" w:w="2150"/>
            <w:tcMar>
              <w:top w:type="dxa" w:w="35"/>
              <w:left w:type="dxa" w:w="60"/>
              <w:bottom w:type="dxa" w:w="35"/>
              <w:right w:type="dxa" w:w="60"/>
            </w:tcMar>
            <w:vAlign w:val="center"/>
          </w:tcPr>
          <w:p>
            <w:pPr>
              <w:spacing w:after="0" w:before="0" w:line="252"/>
              <w:jc w:val="left"/>
            </w:pPr>
            <w:r>
              <w:t xml:space="preserve">Quản lý 5 nhà hàng</w:t>
            </w:r>
          </w:p>
        </w:tc>
        <w:tc>
          <w:tcPr>
            <w:tcW w:type="dxa" w:w="2850"/>
            <w:tcMar>
              <w:top w:type="dxa" w:w="35"/>
              <w:left w:type="dxa" w:w="60"/>
              <w:bottom w:type="dxa" w:w="35"/>
              <w:right w:type="dxa" w:w="60"/>
            </w:tcMar>
            <w:vAlign w:val="center"/>
          </w:tcPr>
          <w:p>
            <w:pPr>
              <w:spacing w:after="0" w:before="0" w:line="252"/>
              <w:jc w:val="left"/>
            </w:pPr>
            <w:r>
              <w:t xml:space="preserve">Key user; tổ chức đào tạo, go‑live</w:t>
            </w:r>
          </w:p>
        </w:tc>
        <w:tc>
          <w:tcPr>
            <w:tcW w:type="dxa" w:w="2621"/>
            <w:tcMar>
              <w:top w:type="dxa" w:w="35"/>
              <w:left w:type="dxa" w:w="60"/>
              <w:bottom w:type="dxa" w:w="35"/>
              <w:right w:type="dxa" w:w="60"/>
            </w:tcMar>
            <w:vAlign w:val="center"/>
          </w:tcPr>
          <w:p>
            <w:pPr>
              <w:spacing w:after="0" w:before="0" w:line="252"/>
              <w:jc w:val="left"/>
            </w:pPr>
            <w:r>
              <w:t xml:space="preserve">Không ảnh hưởng giờ cao điểm</w:t>
            </w:r>
          </w:p>
        </w:tc>
        <w:tc>
          <w:tcPr>
            <w:tcW w:type="dxa" w:w="1450"/>
            <w:tcMar>
              <w:top w:type="dxa" w:w="35"/>
              <w:left w:type="dxa" w:w="60"/>
              <w:bottom w:type="dxa" w:w="35"/>
              <w:right w:type="dxa" w:w="60"/>
            </w:tcMar>
            <w:vAlign w:val="center"/>
          </w:tcPr>
          <w:p>
            <w:pPr>
              <w:spacing w:after="0" w:before="0" w:line="252"/>
              <w:jc w:val="center"/>
            </w:pPr>
            <w:r>
              <w:t xml:space="preserve">TB / Cao</w:t>
            </w:r>
          </w:p>
        </w:tc>
      </w:tr>
      <w:tr>
        <w:trPr>
          <w:cantSplit/>
        </w:trPr>
        <w:tc>
          <w:tcPr>
            <w:tcW w:type="dxa" w:w="2150"/>
            <w:tcMar>
              <w:top w:type="dxa" w:w="35"/>
              <w:left w:type="dxa" w:w="60"/>
              <w:bottom w:type="dxa" w:w="35"/>
              <w:right w:type="dxa" w:w="60"/>
            </w:tcMar>
            <w:vAlign w:val="center"/>
          </w:tcPr>
          <w:p>
            <w:pPr>
              <w:spacing w:after="0" w:before="0" w:line="252"/>
              <w:jc w:val="left"/>
            </w:pPr>
            <w:r>
              <w:t xml:space="preserve">Bếp trưởng điều hành</w:t>
            </w:r>
          </w:p>
        </w:tc>
        <w:tc>
          <w:tcPr>
            <w:tcW w:type="dxa" w:w="2850"/>
            <w:tcMar>
              <w:top w:type="dxa" w:w="35"/>
              <w:left w:type="dxa" w:w="60"/>
              <w:bottom w:type="dxa" w:w="35"/>
              <w:right w:type="dxa" w:w="60"/>
            </w:tcMar>
            <w:vAlign w:val="center"/>
          </w:tcPr>
          <w:p>
            <w:pPr>
              <w:spacing w:after="0" w:before="0" w:line="252"/>
              <w:jc w:val="left"/>
            </w:pPr>
            <w:r>
              <w:t xml:space="preserve">Cung cấp công thức định lượng; duyệt luồng bếp</w:t>
            </w:r>
          </w:p>
        </w:tc>
        <w:tc>
          <w:tcPr>
            <w:tcW w:type="dxa" w:w="2621"/>
            <w:tcMar>
              <w:top w:type="dxa" w:w="35"/>
              <w:left w:type="dxa" w:w="60"/>
              <w:bottom w:type="dxa" w:w="35"/>
              <w:right w:type="dxa" w:w="60"/>
            </w:tcMar>
            <w:vAlign w:val="center"/>
          </w:tcPr>
          <w:p>
            <w:pPr>
              <w:spacing w:after="0" w:before="0" w:line="252"/>
              <w:jc w:val="left"/>
            </w:pPr>
            <w:r>
              <w:t xml:space="preserve">Định lượng chuẩn, ra món đúng thứ tự</w:t>
            </w:r>
          </w:p>
        </w:tc>
        <w:tc>
          <w:tcPr>
            <w:tcW w:type="dxa" w:w="1450"/>
            <w:tcMar>
              <w:top w:type="dxa" w:w="35"/>
              <w:left w:type="dxa" w:w="60"/>
              <w:bottom w:type="dxa" w:w="35"/>
              <w:right w:type="dxa" w:w="60"/>
            </w:tcMar>
            <w:vAlign w:val="center"/>
          </w:tcPr>
          <w:p>
            <w:pPr>
              <w:spacing w:after="0" w:before="0" w:line="252"/>
              <w:jc w:val="center"/>
            </w:pPr>
            <w:r>
              <w:t xml:space="preserve">TB / Cao</w:t>
            </w:r>
          </w:p>
        </w:tc>
      </w:tr>
      <w:tr>
        <w:trPr>
          <w:cantSplit/>
        </w:trPr>
        <w:tc>
          <w:tcPr>
            <w:tcW w:type="dxa" w:w="2150"/>
            <w:tcMar>
              <w:top w:type="dxa" w:w="35"/>
              <w:left w:type="dxa" w:w="60"/>
              <w:bottom w:type="dxa" w:w="35"/>
              <w:right w:type="dxa" w:w="60"/>
            </w:tcMar>
            <w:vAlign w:val="center"/>
          </w:tcPr>
          <w:p>
            <w:pPr>
              <w:spacing w:after="0" w:before="0" w:line="252"/>
              <w:jc w:val="left"/>
            </w:pPr>
            <w:r>
              <w:t xml:space="preserve">IT nội bộ (2 người)</w:t>
            </w:r>
          </w:p>
        </w:tc>
        <w:tc>
          <w:tcPr>
            <w:tcW w:type="dxa" w:w="2850"/>
            <w:tcMar>
              <w:top w:type="dxa" w:w="35"/>
              <w:left w:type="dxa" w:w="60"/>
              <w:bottom w:type="dxa" w:w="35"/>
              <w:right w:type="dxa" w:w="60"/>
            </w:tcMar>
            <w:vAlign w:val="center"/>
          </w:tcPr>
          <w:p>
            <w:pPr>
              <w:spacing w:after="0" w:before="0" w:line="252"/>
              <w:jc w:val="left"/>
            </w:pPr>
            <w:r>
              <w:t xml:space="preserve">Quản trị thiết bị, mạng; nhận bàn giao</w:t>
            </w:r>
          </w:p>
        </w:tc>
        <w:tc>
          <w:tcPr>
            <w:tcW w:type="dxa" w:w="2621"/>
            <w:tcMar>
              <w:top w:type="dxa" w:w="35"/>
              <w:left w:type="dxa" w:w="60"/>
              <w:bottom w:type="dxa" w:w="35"/>
              <w:right w:type="dxa" w:w="60"/>
            </w:tcMar>
            <w:vAlign w:val="center"/>
          </w:tcPr>
          <w:p>
            <w:pPr>
              <w:spacing w:after="0" w:before="0" w:line="252"/>
              <w:jc w:val="left"/>
            </w:pPr>
            <w:r>
              <w:t xml:space="preserve">Dễ quản trị, chuyển giao đủ</w:t>
            </w:r>
          </w:p>
        </w:tc>
        <w:tc>
          <w:tcPr>
            <w:tcW w:type="dxa" w:w="1450"/>
            <w:tcMar>
              <w:top w:type="dxa" w:w="35"/>
              <w:left w:type="dxa" w:w="60"/>
              <w:bottom w:type="dxa" w:w="35"/>
              <w:right w:type="dxa" w:w="60"/>
            </w:tcMar>
            <w:vAlign w:val="center"/>
          </w:tcPr>
          <w:p>
            <w:pPr>
              <w:spacing w:after="0" w:before="0" w:line="252"/>
              <w:jc w:val="center"/>
            </w:pPr>
            <w:r>
              <w:t xml:space="preserve">TB / Cao</w:t>
            </w:r>
          </w:p>
        </w:tc>
      </w:tr>
      <w:tr>
        <w:trPr>
          <w:cantSplit/>
        </w:trPr>
        <w:tc>
          <w:tcPr>
            <w:tcW w:type="dxa" w:w="2150"/>
            <w:tcMar>
              <w:top w:type="dxa" w:w="35"/>
              <w:left w:type="dxa" w:w="60"/>
              <w:bottom w:type="dxa" w:w="35"/>
              <w:right w:type="dxa" w:w="60"/>
            </w:tcMar>
            <w:vAlign w:val="center"/>
          </w:tcPr>
          <w:p>
            <w:pPr>
              <w:spacing w:after="0" w:before="0" w:line="252"/>
              <w:jc w:val="left"/>
            </w:pPr>
            <w:r>
              <w:t xml:space="preserve">Nhân viên nhà hàng (≈ 200 người)</w:t>
            </w:r>
          </w:p>
        </w:tc>
        <w:tc>
          <w:tcPr>
            <w:tcW w:type="dxa" w:w="2850"/>
            <w:tcMar>
              <w:top w:type="dxa" w:w="35"/>
              <w:left w:type="dxa" w:w="60"/>
              <w:bottom w:type="dxa" w:w="35"/>
              <w:right w:type="dxa" w:w="60"/>
            </w:tcMar>
            <w:vAlign w:val="center"/>
          </w:tcPr>
          <w:p>
            <w:pPr>
              <w:spacing w:after="0" w:before="0" w:line="252"/>
              <w:jc w:val="left"/>
            </w:pPr>
            <w:r>
              <w:t xml:space="preserve">Người dùng cuối: thu ngân, phục vụ, bếp, kho</w:t>
            </w:r>
          </w:p>
        </w:tc>
        <w:tc>
          <w:tcPr>
            <w:tcW w:type="dxa" w:w="2621"/>
            <w:tcMar>
              <w:top w:type="dxa" w:w="35"/>
              <w:left w:type="dxa" w:w="60"/>
              <w:bottom w:type="dxa" w:w="35"/>
              <w:right w:type="dxa" w:w="60"/>
            </w:tcMar>
            <w:vAlign w:val="center"/>
          </w:tcPr>
          <w:p>
            <w:pPr>
              <w:spacing w:after="0" w:before="0" w:line="252"/>
              <w:jc w:val="left"/>
            </w:pPr>
            <w:r>
              <w:t xml:space="preserve">Dễ dùng, được đào tạo đủ</w:t>
            </w:r>
          </w:p>
        </w:tc>
        <w:tc>
          <w:tcPr>
            <w:tcW w:type="dxa" w:w="1450"/>
            <w:tcMar>
              <w:top w:type="dxa" w:w="35"/>
              <w:left w:type="dxa" w:w="60"/>
              <w:bottom w:type="dxa" w:w="35"/>
              <w:right w:type="dxa" w:w="60"/>
            </w:tcMar>
            <w:vAlign w:val="center"/>
          </w:tcPr>
          <w:p>
            <w:pPr>
              <w:spacing w:after="0" w:before="0" w:line="252"/>
              <w:jc w:val="center"/>
            </w:pPr>
            <w:r>
              <w:t xml:space="preserve">Thấp / Cao</w:t>
            </w:r>
          </w:p>
        </w:tc>
      </w:tr>
      <w:tr>
        <w:trPr>
          <w:cantSplit/>
        </w:trPr>
        <w:tc>
          <w:tcPr>
            <w:tcW w:type="dxa" w:w="2150"/>
            <w:tcMar>
              <w:top w:type="dxa" w:w="35"/>
              <w:left w:type="dxa" w:w="60"/>
              <w:bottom w:type="dxa" w:w="35"/>
              <w:right w:type="dxa" w:w="60"/>
            </w:tcMar>
            <w:vAlign w:val="center"/>
          </w:tcPr>
          <w:p>
            <w:pPr>
              <w:spacing w:after="0" w:before="0" w:line="252"/>
              <w:jc w:val="left"/>
            </w:pPr>
            <w:r>
              <w:t xml:space="preserve">Phòng Marketing</w:t>
            </w:r>
          </w:p>
        </w:tc>
        <w:tc>
          <w:tcPr>
            <w:tcW w:type="dxa" w:w="2850"/>
            <w:tcMar>
              <w:top w:type="dxa" w:w="35"/>
              <w:left w:type="dxa" w:w="60"/>
              <w:bottom w:type="dxa" w:w="35"/>
              <w:right w:type="dxa" w:w="60"/>
            </w:tcMar>
            <w:vAlign w:val="center"/>
          </w:tcPr>
          <w:p>
            <w:pPr>
              <w:spacing w:after="0" w:before="0" w:line="252"/>
              <w:jc w:val="left"/>
            </w:pPr>
            <w:r>
              <w:t xml:space="preserve">Dùng dữ liệu khách hàng, kênh online</w:t>
            </w:r>
          </w:p>
        </w:tc>
        <w:tc>
          <w:tcPr>
            <w:tcW w:type="dxa" w:w="2621"/>
            <w:tcMar>
              <w:top w:type="dxa" w:w="35"/>
              <w:left w:type="dxa" w:w="60"/>
              <w:bottom w:type="dxa" w:w="35"/>
              <w:right w:type="dxa" w:w="60"/>
            </w:tcMar>
            <w:vAlign w:val="center"/>
          </w:tcPr>
          <w:p>
            <w:pPr>
              <w:spacing w:after="0" w:before="0" w:line="252"/>
              <w:jc w:val="left"/>
            </w:pPr>
            <w:r>
              <w:t xml:space="preserve">Dữ liệu sạch, khuyến mãi linh hoạt</w:t>
            </w:r>
          </w:p>
        </w:tc>
        <w:tc>
          <w:tcPr>
            <w:tcW w:type="dxa" w:w="1450"/>
            <w:tcMar>
              <w:top w:type="dxa" w:w="35"/>
              <w:left w:type="dxa" w:w="60"/>
              <w:bottom w:type="dxa" w:w="35"/>
              <w:right w:type="dxa" w:w="60"/>
            </w:tcMar>
            <w:vAlign w:val="center"/>
          </w:tcPr>
          <w:p>
            <w:pPr>
              <w:spacing w:after="0" w:before="0" w:line="252"/>
              <w:jc w:val="center"/>
            </w:pPr>
            <w:r>
              <w:t xml:space="preserve">TB / TB</w:t>
            </w:r>
          </w:p>
        </w:tc>
      </w:tr>
      <w:tr>
        <w:trPr>
          <w:cantSplit/>
        </w:trPr>
        <w:tc>
          <w:tcPr>
            <w:tcW w:type="dxa" w:w="2150"/>
            <w:tcMar>
              <w:top w:type="dxa" w:w="35"/>
              <w:left w:type="dxa" w:w="60"/>
              <w:bottom w:type="dxa" w:w="35"/>
              <w:right w:type="dxa" w:w="60"/>
            </w:tcMar>
            <w:vAlign w:val="center"/>
          </w:tcPr>
          <w:p>
            <w:pPr>
              <w:spacing w:after="0" w:before="0" w:line="252"/>
              <w:jc w:val="left"/>
            </w:pPr>
            <w:r>
              <w:t xml:space="preserve">Nhà cung cấp bên thứ ba</w:t>
            </w:r>
          </w:p>
        </w:tc>
        <w:tc>
          <w:tcPr>
            <w:tcW w:type="dxa" w:w="2850"/>
            <w:tcMar>
              <w:top w:type="dxa" w:w="35"/>
              <w:left w:type="dxa" w:w="60"/>
              <w:bottom w:type="dxa" w:w="35"/>
              <w:right w:type="dxa" w:w="60"/>
            </w:tcMar>
            <w:vAlign w:val="center"/>
          </w:tcPr>
          <w:p>
            <w:pPr>
              <w:spacing w:after="0" w:before="0" w:line="252"/>
              <w:jc w:val="left"/>
            </w:pPr>
            <w:r>
              <w:t xml:space="preserve">Thiết bị, hóa đơn điện tử, cổng thanh toán, GrabFood, ShopeeFood</w:t>
            </w:r>
          </w:p>
        </w:tc>
        <w:tc>
          <w:tcPr>
            <w:tcW w:type="dxa" w:w="2621"/>
            <w:tcMar>
              <w:top w:type="dxa" w:w="35"/>
              <w:left w:type="dxa" w:w="60"/>
              <w:bottom w:type="dxa" w:w="35"/>
              <w:right w:type="dxa" w:w="60"/>
            </w:tcMar>
            <w:vAlign w:val="center"/>
          </w:tcPr>
          <w:p>
            <w:pPr>
              <w:spacing w:after="0" w:before="0" w:line="252"/>
              <w:jc w:val="left"/>
            </w:pPr>
            <w:r>
              <w:t xml:space="preserve">Hợp đồng rõ, đúng chuẩn kết nối</w:t>
            </w:r>
          </w:p>
        </w:tc>
        <w:tc>
          <w:tcPr>
            <w:tcW w:type="dxa" w:w="1450"/>
            <w:tcMar>
              <w:top w:type="dxa" w:w="35"/>
              <w:left w:type="dxa" w:w="60"/>
              <w:bottom w:type="dxa" w:w="35"/>
              <w:right w:type="dxa" w:w="60"/>
            </w:tcMar>
            <w:vAlign w:val="center"/>
          </w:tcPr>
          <w:p>
            <w:pPr>
              <w:spacing w:after="0" w:before="0" w:line="252"/>
              <w:jc w:val="center"/>
            </w:pPr>
            <w:r>
              <w:t xml:space="preserve">TB / Thấp</w:t>
            </w:r>
          </w:p>
        </w:tc>
      </w:tr>
      <w:tr>
        <w:trPr>
          <w:cantSplit/>
        </w:trPr>
        <w:tc>
          <w:tcPr>
            <w:tcW w:type="dxa" w:w="2150"/>
            <w:tcMar>
              <w:top w:type="dxa" w:w="35"/>
              <w:left w:type="dxa" w:w="60"/>
              <w:bottom w:type="dxa" w:w="35"/>
              <w:right w:type="dxa" w:w="60"/>
            </w:tcMar>
            <w:vAlign w:val="center"/>
          </w:tcPr>
          <w:p>
            <w:pPr>
              <w:spacing w:after="0" w:before="0" w:line="252"/>
              <w:jc w:val="left"/>
            </w:pPr>
            <w:r>
              <w:t xml:space="preserve">Thực khách</w:t>
            </w:r>
          </w:p>
        </w:tc>
        <w:tc>
          <w:tcPr>
            <w:tcW w:type="dxa" w:w="2850"/>
            <w:tcMar>
              <w:top w:type="dxa" w:w="35"/>
              <w:left w:type="dxa" w:w="60"/>
              <w:bottom w:type="dxa" w:w="35"/>
              <w:right w:type="dxa" w:w="60"/>
            </w:tcMar>
            <w:vAlign w:val="center"/>
          </w:tcPr>
          <w:p>
            <w:pPr>
              <w:spacing w:after="0" w:before="0" w:line="252"/>
              <w:jc w:val="left"/>
            </w:pPr>
            <w:r>
              <w:t xml:space="preserve">Dùng QR order, đặt bàn online</w:t>
            </w:r>
          </w:p>
        </w:tc>
        <w:tc>
          <w:tcPr>
            <w:tcW w:type="dxa" w:w="2621"/>
            <w:tcMar>
              <w:top w:type="dxa" w:w="35"/>
              <w:left w:type="dxa" w:w="60"/>
              <w:bottom w:type="dxa" w:w="35"/>
              <w:right w:type="dxa" w:w="60"/>
            </w:tcMar>
            <w:vAlign w:val="center"/>
          </w:tcPr>
          <w:p>
            <w:pPr>
              <w:spacing w:after="0" w:before="0" w:line="252"/>
              <w:jc w:val="left"/>
            </w:pPr>
            <w:r>
              <w:t xml:space="preserve">Nhanh, chính xác, bảo mật dữ liệu</w:t>
            </w:r>
          </w:p>
        </w:tc>
        <w:tc>
          <w:tcPr>
            <w:tcW w:type="dxa" w:w="1450"/>
            <w:tcMar>
              <w:top w:type="dxa" w:w="35"/>
              <w:left w:type="dxa" w:w="60"/>
              <w:bottom w:type="dxa" w:w="35"/>
              <w:right w:type="dxa" w:w="60"/>
            </w:tcMar>
            <w:vAlign w:val="center"/>
          </w:tcPr>
          <w:p>
            <w:pPr>
              <w:spacing w:after="0" w:before="0" w:line="252"/>
              <w:jc w:val="center"/>
            </w:pPr>
            <w:r>
              <w:t xml:space="preserve">Thấp / TB</w:t>
            </w:r>
          </w:p>
        </w:tc>
      </w:tr>
      <w:tr>
        <w:trPr>
          <w:cantSplit/>
        </w:trPr>
        <w:tc>
          <w:tcPr>
            <w:tcW w:type="dxa" w:w="2150"/>
            <w:tcMar>
              <w:top w:type="dxa" w:w="35"/>
              <w:left w:type="dxa" w:w="60"/>
              <w:bottom w:type="dxa" w:w="35"/>
              <w:right w:type="dxa" w:w="60"/>
            </w:tcMar>
            <w:vAlign w:val="center"/>
          </w:tcPr>
          <w:p>
            <w:pPr>
              <w:spacing w:after="0" w:before="0" w:line="252"/>
              <w:jc w:val="left"/>
            </w:pPr>
            <w:r>
              <w:t xml:space="preserve">Cơ quan thuế</w:t>
            </w:r>
          </w:p>
        </w:tc>
        <w:tc>
          <w:tcPr>
            <w:tcW w:type="dxa" w:w="2850"/>
            <w:tcMar>
              <w:top w:type="dxa" w:w="35"/>
              <w:left w:type="dxa" w:w="60"/>
              <w:bottom w:type="dxa" w:w="35"/>
              <w:right w:type="dxa" w:w="60"/>
            </w:tcMar>
            <w:vAlign w:val="center"/>
          </w:tcPr>
          <w:p>
            <w:pPr>
              <w:spacing w:after="0" w:before="0" w:line="252"/>
              <w:jc w:val="left"/>
            </w:pPr>
            <w:r>
              <w:t xml:space="preserve">Nhận dữ liệu hóa đơn điện tử</w:t>
            </w:r>
          </w:p>
        </w:tc>
        <w:tc>
          <w:tcPr>
            <w:tcW w:type="dxa" w:w="2621"/>
            <w:tcMar>
              <w:top w:type="dxa" w:w="35"/>
              <w:left w:type="dxa" w:w="60"/>
              <w:bottom w:type="dxa" w:w="35"/>
              <w:right w:type="dxa" w:w="60"/>
            </w:tcMar>
            <w:vAlign w:val="center"/>
          </w:tcPr>
          <w:p>
            <w:pPr>
              <w:spacing w:after="0" w:before="0" w:line="252"/>
              <w:jc w:val="left"/>
            </w:pPr>
            <w:r>
              <w:t xml:space="preserve">Hóa đơn đúng thời điểm, định dạng</w:t>
            </w:r>
          </w:p>
        </w:tc>
        <w:tc>
          <w:tcPr>
            <w:tcW w:type="dxa" w:w="1450"/>
            <w:tcMar>
              <w:top w:type="dxa" w:w="35"/>
              <w:left w:type="dxa" w:w="60"/>
              <w:bottom w:type="dxa" w:w="35"/>
              <w:right w:type="dxa" w:w="60"/>
            </w:tcMar>
            <w:vAlign w:val="center"/>
          </w:tcPr>
          <w:p>
            <w:pPr>
              <w:spacing w:after="0" w:before="0" w:line="252"/>
              <w:jc w:val="center"/>
            </w:pPr>
            <w:r>
              <w:t xml:space="preserve">Cao / Thấp</w:t>
            </w:r>
          </w:p>
        </w:tc>
      </w:tr>
    </w:tbl>
    <w:p>
      <w:pPr>
        <w:spacing w:before="120"/>
        <w:jc w:val="both"/>
      </w:pPr>
      <w:r>
        <w:rPr>
          <w:b/>
          <w:bCs/>
        </w:rPr>
        <w:t xml:space="preserve">Chiến lược theo lưới ảnh hưởng – quan tâm:</w:t>
      </w:r>
      <w:r>
        <w:t xml:space="preserve"> </w:t>
      </w:r>
      <w:r>
        <w:rPr>
          <w:b/>
          <w:bCs/>
        </w:rPr>
        <w:t xml:space="preserve">quản lý chặt</w:t>
      </w:r>
      <w:r>
        <w:t xml:space="preserve"> Sponsor, Giám đốc vận hành, Kế toán trưởng, đối tác RMS (họp CCB, báo cáo 2 tuần/lần); </w:t>
      </w:r>
      <w:r>
        <w:rPr>
          <w:b/>
          <w:bCs/>
        </w:rPr>
        <w:t xml:space="preserve">giữ hài lòng</w:t>
      </w:r>
      <w:r>
        <w:t xml:space="preserve"> cơ quan thuế, nhà cung cấp (tuân thủ quy định, hợp đồng); </w:t>
      </w:r>
      <w:r>
        <w:rPr>
          <w:b/>
          <w:bCs/>
        </w:rPr>
        <w:t xml:space="preserve">thông tin đầy đủ</w:t>
      </w:r>
      <w:r>
        <w:t xml:space="preserve"> cho quản lý nhà hàng, bếp trưởng, IT nội bộ, nhân viên, Marketing (bản tin, demo, đào tạo sớm); </w:t>
      </w:r>
      <w:r>
        <w:rPr>
          <w:b/>
          <w:bCs/>
        </w:rPr>
        <w:t xml:space="preserve">theo dõi</w:t>
      </w:r>
      <w:r>
        <w:t xml:space="preserve"> thực khách (khảo sát sau pilot).</w:t>
      </w:r>
    </w:p>
    <w:p>
      <w:pPr>
        <w:pStyle w:val="Heading2"/>
      </w:pPr>
      <w:r>
        <w:t xml:space="preserve">1.4. Tam giác ràng buộc và tiêu chí thành công</w:t>
      </w:r>
    </w:p>
    <w:p>
      <w:pPr>
        <w:keepNext/>
        <w:spacing w:after="80" w:before="160"/>
        <w:jc w:val="center"/>
      </w:pPr>
      <w:r>
        <w:rPr>
          <w:b/>
          <w:bCs/>
        </w:rPr>
        <w:t xml:space="preserve">Bảng 5. </w:t>
      </w:r>
      <w:r>
        <w:t xml:space="preserve">Tam giác ràng buộc thời gian – chi phí – phạm vi</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1300"/>
        <w:gridCol w:w="2500"/>
        <w:gridCol w:w="2900"/>
        <w:gridCol w:w="2371"/>
      </w:tblGrid>
      <w:tr>
        <w:trPr>
          <w:tblHeader/>
        </w:trPr>
        <w:tc>
          <w:tcPr>
            <w:tcW w:type="dxa" w:w="1300"/>
            <w:shd w:fill="EDE6ED" w:color="auto" w:val="clear"/>
            <w:tcMar>
              <w:top w:type="dxa" w:w="35"/>
              <w:left w:type="dxa" w:w="60"/>
              <w:bottom w:type="dxa" w:w="35"/>
              <w:right w:type="dxa" w:w="60"/>
            </w:tcMar>
            <w:vAlign w:val="center"/>
          </w:tcPr>
          <w:p>
            <w:pPr>
              <w:spacing w:after="0" w:before="0" w:line="252"/>
              <w:jc w:val="center"/>
            </w:pPr>
            <w:r>
              <w:rPr>
                <w:b/>
                <w:bCs/>
              </w:rPr>
              <w:t xml:space="preserve">Ràng buộc</w:t>
            </w:r>
          </w:p>
        </w:tc>
        <w:tc>
          <w:tcPr>
            <w:tcW w:type="dxa" w:w="2500"/>
            <w:shd w:fill="EDE6ED" w:color="auto" w:val="clear"/>
            <w:tcMar>
              <w:top w:type="dxa" w:w="35"/>
              <w:left w:type="dxa" w:w="60"/>
              <w:bottom w:type="dxa" w:w="35"/>
              <w:right w:type="dxa" w:w="60"/>
            </w:tcMar>
            <w:vAlign w:val="center"/>
          </w:tcPr>
          <w:p>
            <w:pPr>
              <w:spacing w:after="0" w:before="0" w:line="252"/>
              <w:jc w:val="center"/>
            </w:pPr>
            <w:r>
              <w:rPr>
                <w:b/>
                <w:bCs/>
              </w:rPr>
              <w:t xml:space="preserve">Giới hạn đã duyệt</w:t>
            </w:r>
          </w:p>
        </w:tc>
        <w:tc>
          <w:tcPr>
            <w:tcW w:type="dxa" w:w="2900"/>
            <w:shd w:fill="EDE6ED" w:color="auto" w:val="clear"/>
            <w:tcMar>
              <w:top w:type="dxa" w:w="35"/>
              <w:left w:type="dxa" w:w="60"/>
              <w:bottom w:type="dxa" w:w="35"/>
              <w:right w:type="dxa" w:w="60"/>
            </w:tcMar>
            <w:vAlign w:val="center"/>
          </w:tcPr>
          <w:p>
            <w:pPr>
              <w:spacing w:after="0" w:before="0" w:line="252"/>
              <w:jc w:val="center"/>
            </w:pPr>
            <w:r>
              <w:rPr>
                <w:b/>
                <w:bCs/>
              </w:rPr>
              <w:t xml:space="preserve">Mức linh hoạt</w:t>
            </w:r>
          </w:p>
        </w:tc>
        <w:tc>
          <w:tcPr>
            <w:tcW w:type="dxa" w:w="2371"/>
            <w:shd w:fill="EDE6ED" w:color="auto" w:val="clear"/>
            <w:tcMar>
              <w:top w:type="dxa" w:w="35"/>
              <w:left w:type="dxa" w:w="60"/>
              <w:bottom w:type="dxa" w:w="35"/>
              <w:right w:type="dxa" w:w="60"/>
            </w:tcMar>
            <w:vAlign w:val="center"/>
          </w:tcPr>
          <w:p>
            <w:pPr>
              <w:spacing w:after="0" w:before="0" w:line="252"/>
              <w:jc w:val="center"/>
            </w:pPr>
            <w:r>
              <w:rPr>
                <w:b/>
                <w:bCs/>
              </w:rPr>
              <w:t xml:space="preserve">Khi phải đánh đổi</w:t>
            </w:r>
          </w:p>
        </w:tc>
      </w:tr>
      <w:tr>
        <w:trPr>
          <w:cantSplit/>
        </w:trPr>
        <w:tc>
          <w:tcPr>
            <w:tcW w:type="dxa" w:w="1300"/>
            <w:tcMar>
              <w:top w:type="dxa" w:w="35"/>
              <w:left w:type="dxa" w:w="60"/>
              <w:bottom w:type="dxa" w:w="35"/>
              <w:right w:type="dxa" w:w="60"/>
            </w:tcMar>
            <w:vAlign w:val="center"/>
          </w:tcPr>
          <w:p>
            <w:pPr>
              <w:spacing w:after="0" w:before="0" w:line="252"/>
              <w:jc w:val="left"/>
            </w:pPr>
            <w:r>
              <w:rPr>
                <w:b/>
                <w:bCs/>
              </w:rPr>
              <w:t xml:space="preserve">Thời gian</w:t>
            </w:r>
          </w:p>
        </w:tc>
        <w:tc>
          <w:tcPr>
            <w:tcW w:type="dxa" w:w="2500"/>
            <w:tcMar>
              <w:top w:type="dxa" w:w="35"/>
              <w:left w:type="dxa" w:w="60"/>
              <w:bottom w:type="dxa" w:w="35"/>
              <w:right w:type="dxa" w:w="60"/>
            </w:tcMar>
            <w:vAlign w:val="center"/>
          </w:tcPr>
          <w:p>
            <w:pPr>
              <w:spacing w:after="0" w:before="0" w:line="252"/>
              <w:jc w:val="left"/>
            </w:pPr>
            <w:r>
              <w:t xml:space="preserve">26 tuần (01/03 – 27/08/2027); 5/5 nhà hàng go‑live trước 30/07</w:t>
            </w:r>
          </w:p>
        </w:tc>
        <w:tc>
          <w:tcPr>
            <w:tcW w:type="dxa" w:w="2900"/>
            <w:tcMar>
              <w:top w:type="dxa" w:w="35"/>
              <w:left w:type="dxa" w:w="60"/>
              <w:bottom w:type="dxa" w:w="35"/>
              <w:right w:type="dxa" w:w="60"/>
            </w:tcMar>
            <w:vAlign w:val="center"/>
          </w:tcPr>
          <w:p>
            <w:pPr>
              <w:spacing w:after="0" w:before="0" w:line="252"/>
              <w:jc w:val="left"/>
            </w:pPr>
            <w:r>
              <w:rPr>
                <w:b/>
                <w:bCs/>
              </w:rPr>
              <w:t xml:space="preserve">Thấp nhất – ưu tiên 1:</w:t>
            </w:r>
            <w:r>
              <w:t xml:space="preserve"> cần khoảng 3 tháng chạy ổn định trước mùa cao điểm cuối năm</w:t>
            </w:r>
          </w:p>
        </w:tc>
        <w:tc>
          <w:tcPr>
            <w:tcW w:type="dxa" w:w="2371"/>
            <w:tcMar>
              <w:top w:type="dxa" w:w="35"/>
              <w:left w:type="dxa" w:w="60"/>
              <w:bottom w:type="dxa" w:w="35"/>
              <w:right w:type="dxa" w:w="60"/>
            </w:tcMar>
            <w:vAlign w:val="center"/>
          </w:tcPr>
          <w:p>
            <w:pPr>
              <w:spacing w:after="0" w:before="0" w:line="252"/>
              <w:jc w:val="left"/>
            </w:pPr>
            <w:r>
              <w:t xml:space="preserve">Fast Tracking, Crashing trên Critical Path</w:t>
            </w:r>
          </w:p>
        </w:tc>
      </w:tr>
      <w:tr>
        <w:trPr>
          <w:cantSplit/>
        </w:trPr>
        <w:tc>
          <w:tcPr>
            <w:tcW w:type="dxa" w:w="1300"/>
            <w:tcMar>
              <w:top w:type="dxa" w:w="35"/>
              <w:left w:type="dxa" w:w="60"/>
              <w:bottom w:type="dxa" w:w="35"/>
              <w:right w:type="dxa" w:w="60"/>
            </w:tcMar>
            <w:vAlign w:val="center"/>
          </w:tcPr>
          <w:p>
            <w:pPr>
              <w:spacing w:after="0" w:before="0" w:line="252"/>
              <w:jc w:val="left"/>
            </w:pPr>
            <w:r>
              <w:rPr>
                <w:b/>
                <w:bCs/>
              </w:rPr>
              <w:t xml:space="preserve">Chi phí</w:t>
            </w:r>
          </w:p>
        </w:tc>
        <w:tc>
          <w:tcPr>
            <w:tcW w:type="dxa" w:w="2500"/>
            <w:tcMar>
              <w:top w:type="dxa" w:w="35"/>
              <w:left w:type="dxa" w:w="60"/>
              <w:bottom w:type="dxa" w:w="35"/>
              <w:right w:type="dxa" w:w="60"/>
            </w:tcMar>
            <w:vAlign w:val="center"/>
          </w:tcPr>
          <w:p>
            <w:pPr>
              <w:spacing w:after="0" w:before="0" w:line="252"/>
              <w:jc w:val="left"/>
            </w:pPr>
            <w:r>
              <w:t xml:space="preserve">≤ 1.500.000.000 đồng (gồm dự phòng 140.000.000 đồng)</w:t>
            </w:r>
          </w:p>
        </w:tc>
        <w:tc>
          <w:tcPr>
            <w:tcW w:type="dxa" w:w="2900"/>
            <w:tcMar>
              <w:top w:type="dxa" w:w="35"/>
              <w:left w:type="dxa" w:w="60"/>
              <w:bottom w:type="dxa" w:w="35"/>
              <w:right w:type="dxa" w:w="60"/>
            </w:tcMar>
            <w:vAlign w:val="center"/>
          </w:tcPr>
          <w:p>
            <w:pPr>
              <w:spacing w:after="0" w:before="0" w:line="252"/>
              <w:jc w:val="left"/>
            </w:pPr>
            <w:r>
              <w:rPr>
                <w:b/>
                <w:bCs/>
              </w:rPr>
              <w:t xml:space="preserve">Ưu tiên 2:</w:t>
            </w:r>
            <w:r>
              <w:t xml:space="preserve"> dự phòng chỉ dùng cho rủi ro đã nhận diện; vượt phải Sponsor duyệt</w:t>
            </w:r>
          </w:p>
        </w:tc>
        <w:tc>
          <w:tcPr>
            <w:tcW w:type="dxa" w:w="2371"/>
            <w:tcMar>
              <w:top w:type="dxa" w:w="35"/>
              <w:left w:type="dxa" w:w="60"/>
              <w:bottom w:type="dxa" w:w="35"/>
              <w:right w:type="dxa" w:w="60"/>
            </w:tcMar>
            <w:vAlign w:val="center"/>
          </w:tcPr>
          <w:p>
            <w:pPr>
              <w:spacing w:after="0" w:before="0" w:line="252"/>
              <w:jc w:val="left"/>
            </w:pPr>
            <w:r>
              <w:t xml:space="preserve">Dùng dự phòng; cắt Could have trước khi xin thêm ngân sách</w:t>
            </w:r>
          </w:p>
        </w:tc>
      </w:tr>
      <w:tr>
        <w:trPr>
          <w:cantSplit/>
        </w:trPr>
        <w:tc>
          <w:tcPr>
            <w:tcW w:type="dxa" w:w="1300"/>
            <w:tcMar>
              <w:top w:type="dxa" w:w="35"/>
              <w:left w:type="dxa" w:w="60"/>
              <w:bottom w:type="dxa" w:w="35"/>
              <w:right w:type="dxa" w:w="60"/>
            </w:tcMar>
            <w:vAlign w:val="center"/>
          </w:tcPr>
          <w:p>
            <w:pPr>
              <w:spacing w:after="0" w:before="0" w:line="252"/>
              <w:jc w:val="left"/>
            </w:pPr>
            <w:r>
              <w:rPr>
                <w:b/>
                <w:bCs/>
              </w:rPr>
              <w:t xml:space="preserve">Phạm vi</w:t>
            </w:r>
          </w:p>
        </w:tc>
        <w:tc>
          <w:tcPr>
            <w:tcW w:type="dxa" w:w="2500"/>
            <w:tcMar>
              <w:top w:type="dxa" w:w="35"/>
              <w:left w:type="dxa" w:w="60"/>
              <w:bottom w:type="dxa" w:w="35"/>
              <w:right w:type="dxa" w:w="60"/>
            </w:tcMar>
            <w:vAlign w:val="center"/>
          </w:tcPr>
          <w:p>
            <w:pPr>
              <w:spacing w:after="0" w:before="0" w:line="252"/>
              <w:jc w:val="left"/>
            </w:pPr>
            <w:r>
              <w:t xml:space="preserve">9 phân hệ, 5 nhà hàng; ưu tiên theo MoSCoW</w:t>
            </w:r>
          </w:p>
        </w:tc>
        <w:tc>
          <w:tcPr>
            <w:tcW w:type="dxa" w:w="2900"/>
            <w:tcMar>
              <w:top w:type="dxa" w:w="35"/>
              <w:left w:type="dxa" w:w="60"/>
              <w:bottom w:type="dxa" w:w="35"/>
              <w:right w:type="dxa" w:w="60"/>
            </w:tcMar>
            <w:vAlign w:val="center"/>
          </w:tcPr>
          <w:p>
            <w:pPr>
              <w:spacing w:after="0" w:before="0" w:line="252"/>
              <w:jc w:val="left"/>
            </w:pPr>
            <w:r>
              <w:rPr>
                <w:b/>
                <w:bCs/>
              </w:rPr>
              <w:t xml:space="preserve">Cao nhất – ưu tiên 3:</w:t>
            </w:r>
            <w:r>
              <w:t xml:space="preserve"> hạng mục Could have dời được sang giai đoạn 2</w:t>
            </w:r>
          </w:p>
        </w:tc>
        <w:tc>
          <w:tcPr>
            <w:tcW w:type="dxa" w:w="2371"/>
            <w:tcMar>
              <w:top w:type="dxa" w:w="35"/>
              <w:left w:type="dxa" w:w="60"/>
              <w:bottom w:type="dxa" w:w="35"/>
              <w:right w:type="dxa" w:w="60"/>
            </w:tcMar>
            <w:vAlign w:val="center"/>
          </w:tcPr>
          <w:p>
            <w:pPr>
              <w:spacing w:after="0" w:before="0" w:line="252"/>
              <w:jc w:val="left"/>
            </w:pPr>
            <w:r>
              <w:t xml:space="preserve">Qua CCB, đánh giá tác động thời gian, chi phí trước khi duyệt</w:t>
            </w:r>
          </w:p>
        </w:tc>
      </w:tr>
    </w:tbl>
    <w:p>
      <w:pPr>
        <w:spacing w:before="120"/>
        <w:jc w:val="both"/>
      </w:pPr>
      <w:r>
        <w:rPr>
          <w:b/>
          <w:bCs/>
        </w:rPr>
        <w:t xml:space="preserve">Đánh đổi đã thống nhất:</w:t>
      </w:r>
      <w:r>
        <w:t xml:space="preserve"> thêm app di động riêng cho thực khách (ước tính +8 tuần, +300.000.000 đồng) vi phạm cả ràng buộc thời gian và chi phí nên dời sang giai đoạn 2. Chất lượng (tiêu chí chấp nhận ở Bảng 11) không hy sinh để giữ tiến độ.</w:t>
      </w:r>
    </w:p>
    <w:p>
      <w:pPr>
        <w:keepNext/>
        <w:spacing w:after="80" w:before="160"/>
        <w:jc w:val="center"/>
      </w:pPr>
      <w:r>
        <w:rPr>
          <w:b/>
          <w:bCs/>
        </w:rPr>
        <w:t xml:space="preserve">Bảng 6. </w:t>
      </w:r>
      <w:r>
        <w:t xml:space="preserve">Tiêu chí thành công đo lường được</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2000"/>
        <w:gridCol w:w="4171"/>
        <w:gridCol w:w="1600"/>
        <w:gridCol w:w="1300"/>
      </w:tblGrid>
      <w:tr>
        <w:trPr>
          <w:tblHeader/>
        </w:trPr>
        <w:tc>
          <w:tcPr>
            <w:tcW w:type="dxa" w:w="2000"/>
            <w:shd w:fill="EDE6ED" w:color="auto" w:val="clear"/>
            <w:tcMar>
              <w:top w:type="dxa" w:w="35"/>
              <w:left w:type="dxa" w:w="60"/>
              <w:bottom w:type="dxa" w:w="35"/>
              <w:right w:type="dxa" w:w="60"/>
            </w:tcMar>
            <w:vAlign w:val="center"/>
          </w:tcPr>
          <w:p>
            <w:pPr>
              <w:spacing w:after="0" w:before="0" w:line="252"/>
              <w:jc w:val="center"/>
            </w:pPr>
            <w:r>
              <w:rPr>
                <w:b/>
                <w:bCs/>
              </w:rPr>
              <w:t xml:space="preserve">Tiêu chí</w:t>
            </w:r>
          </w:p>
        </w:tc>
        <w:tc>
          <w:tcPr>
            <w:tcW w:type="dxa" w:w="4171"/>
            <w:shd w:fill="EDE6ED" w:color="auto" w:val="clear"/>
            <w:tcMar>
              <w:top w:type="dxa" w:w="35"/>
              <w:left w:type="dxa" w:w="60"/>
              <w:bottom w:type="dxa" w:w="35"/>
              <w:right w:type="dxa" w:w="60"/>
            </w:tcMar>
            <w:vAlign w:val="center"/>
          </w:tcPr>
          <w:p>
            <w:pPr>
              <w:spacing w:after="0" w:before="0" w:line="252"/>
              <w:jc w:val="center"/>
            </w:pPr>
            <w:r>
              <w:rPr>
                <w:b/>
                <w:bCs/>
              </w:rPr>
              <w:t xml:space="preserve">Chỉ số và mục tiêu</w:t>
            </w:r>
          </w:p>
        </w:tc>
        <w:tc>
          <w:tcPr>
            <w:tcW w:type="dxa" w:w="1600"/>
            <w:shd w:fill="EDE6ED" w:color="auto" w:val="clear"/>
            <w:tcMar>
              <w:top w:type="dxa" w:w="35"/>
              <w:left w:type="dxa" w:w="60"/>
              <w:bottom w:type="dxa" w:w="35"/>
              <w:right w:type="dxa" w:w="60"/>
            </w:tcMar>
            <w:vAlign w:val="center"/>
          </w:tcPr>
          <w:p>
            <w:pPr>
              <w:spacing w:after="0" w:before="0" w:line="252"/>
              <w:jc w:val="center"/>
            </w:pPr>
            <w:r>
              <w:rPr>
                <w:b/>
                <w:bCs/>
              </w:rPr>
              <w:t xml:space="preserve">Thời điểm đo</w:t>
            </w:r>
          </w:p>
        </w:tc>
        <w:tc>
          <w:tcPr>
            <w:tcW w:type="dxa" w:w="1300"/>
            <w:shd w:fill="EDE6ED" w:color="auto" w:val="clear"/>
            <w:tcMar>
              <w:top w:type="dxa" w:w="35"/>
              <w:left w:type="dxa" w:w="60"/>
              <w:bottom w:type="dxa" w:w="35"/>
              <w:right w:type="dxa" w:w="60"/>
            </w:tcMar>
            <w:vAlign w:val="center"/>
          </w:tcPr>
          <w:p>
            <w:pPr>
              <w:spacing w:after="0" w:before="0" w:line="252"/>
              <w:jc w:val="center"/>
            </w:pPr>
            <w:r>
              <w:rPr>
                <w:b/>
                <w:bCs/>
              </w:rPr>
              <w:t xml:space="preserve">Xác nhận</w:t>
            </w:r>
          </w:p>
        </w:tc>
      </w:tr>
      <w:tr>
        <w:trPr>
          <w:cantSplit/>
        </w:trPr>
        <w:tc>
          <w:tcPr>
            <w:tcW w:type="dxa" w:w="2000"/>
            <w:tcMar>
              <w:top w:type="dxa" w:w="35"/>
              <w:left w:type="dxa" w:w="60"/>
              <w:bottom w:type="dxa" w:w="35"/>
              <w:right w:type="dxa" w:w="60"/>
            </w:tcMar>
            <w:vAlign w:val="center"/>
          </w:tcPr>
          <w:p>
            <w:pPr>
              <w:spacing w:after="0" w:before="0" w:line="252"/>
              <w:jc w:val="left"/>
            </w:pPr>
            <w:r>
              <w:t xml:space="preserve">Đúng hạn</w:t>
            </w:r>
          </w:p>
        </w:tc>
        <w:tc>
          <w:tcPr>
            <w:tcW w:type="dxa" w:w="4171"/>
            <w:tcMar>
              <w:top w:type="dxa" w:w="35"/>
              <w:left w:type="dxa" w:w="60"/>
              <w:bottom w:type="dxa" w:w="35"/>
              <w:right w:type="dxa" w:w="60"/>
            </w:tcMar>
            <w:vAlign w:val="center"/>
          </w:tcPr>
          <w:p>
            <w:pPr>
              <w:spacing w:after="0" w:before="0" w:line="252"/>
              <w:jc w:val="left"/>
            </w:pPr>
            <w:r>
              <w:t xml:space="preserve">Nghiệm thu tổng thể ≤ 27/08/2027; mỗi mốc go‑live lệch ≤ 1 tuần</w:t>
            </w:r>
          </w:p>
        </w:tc>
        <w:tc>
          <w:tcPr>
            <w:tcW w:type="dxa" w:w="1600"/>
            <w:tcMar>
              <w:top w:type="dxa" w:w="35"/>
              <w:left w:type="dxa" w:w="60"/>
              <w:bottom w:type="dxa" w:w="35"/>
              <w:right w:type="dxa" w:w="60"/>
            </w:tcMar>
            <w:vAlign w:val="center"/>
          </w:tcPr>
          <w:p>
            <w:pPr>
              <w:spacing w:after="0" w:before="0" w:line="252"/>
              <w:jc w:val="center"/>
            </w:pPr>
            <w:r>
              <w:t xml:space="preserve">Tuần 26</w:t>
            </w:r>
          </w:p>
        </w:tc>
        <w:tc>
          <w:tcPr>
            <w:tcW w:type="dxa" w:w="1300"/>
            <w:tcMar>
              <w:top w:type="dxa" w:w="35"/>
              <w:left w:type="dxa" w:w="60"/>
              <w:bottom w:type="dxa" w:w="35"/>
              <w:right w:type="dxa" w:w="60"/>
            </w:tcMar>
            <w:vAlign w:val="center"/>
          </w:tcPr>
          <w:p>
            <w:pPr>
              <w:spacing w:after="0" w:before="0" w:line="252"/>
              <w:jc w:val="center"/>
            </w:pPr>
            <w:r>
              <w:t xml:space="preserve">Sponsor</w:t>
            </w:r>
          </w:p>
        </w:tc>
      </w:tr>
      <w:tr>
        <w:trPr>
          <w:cantSplit/>
        </w:trPr>
        <w:tc>
          <w:tcPr>
            <w:tcW w:type="dxa" w:w="2000"/>
            <w:tcMar>
              <w:top w:type="dxa" w:w="35"/>
              <w:left w:type="dxa" w:w="60"/>
              <w:bottom w:type="dxa" w:w="35"/>
              <w:right w:type="dxa" w:w="60"/>
            </w:tcMar>
            <w:vAlign w:val="center"/>
          </w:tcPr>
          <w:p>
            <w:pPr>
              <w:spacing w:after="0" w:before="0" w:line="252"/>
              <w:jc w:val="left"/>
            </w:pPr>
            <w:r>
              <w:t xml:space="preserve">Trong ngân sách</w:t>
            </w:r>
          </w:p>
        </w:tc>
        <w:tc>
          <w:tcPr>
            <w:tcW w:type="dxa" w:w="4171"/>
            <w:tcMar>
              <w:top w:type="dxa" w:w="35"/>
              <w:left w:type="dxa" w:w="60"/>
              <w:bottom w:type="dxa" w:w="35"/>
              <w:right w:type="dxa" w:w="60"/>
            </w:tcMar>
            <w:vAlign w:val="center"/>
          </w:tcPr>
          <w:p>
            <w:pPr>
              <w:spacing w:after="0" w:before="0" w:line="252"/>
              <w:jc w:val="left"/>
            </w:pPr>
            <w:r>
              <w:t xml:space="preserve">Chi phí thực tế ≤ 1.500.000.000 đồng; CPI ≥ 0,95 ở mọi kỳ báo cáo</w:t>
            </w:r>
          </w:p>
        </w:tc>
        <w:tc>
          <w:tcPr>
            <w:tcW w:type="dxa" w:w="1600"/>
            <w:tcMar>
              <w:top w:type="dxa" w:w="35"/>
              <w:left w:type="dxa" w:w="60"/>
              <w:bottom w:type="dxa" w:w="35"/>
              <w:right w:type="dxa" w:w="60"/>
            </w:tcMar>
            <w:vAlign w:val="center"/>
          </w:tcPr>
          <w:p>
            <w:pPr>
              <w:spacing w:after="0" w:before="0" w:line="252"/>
              <w:jc w:val="center"/>
            </w:pPr>
            <w:r>
              <w:t xml:space="preserve">Hằng tháng</w:t>
            </w:r>
          </w:p>
        </w:tc>
        <w:tc>
          <w:tcPr>
            <w:tcW w:type="dxa" w:w="1300"/>
            <w:tcMar>
              <w:top w:type="dxa" w:w="35"/>
              <w:left w:type="dxa" w:w="60"/>
              <w:bottom w:type="dxa" w:w="35"/>
              <w:right w:type="dxa" w:w="60"/>
            </w:tcMar>
            <w:vAlign w:val="center"/>
          </w:tcPr>
          <w:p>
            <w:pPr>
              <w:spacing w:after="0" w:before="0" w:line="252"/>
              <w:jc w:val="center"/>
            </w:pPr>
            <w:r>
              <w:t xml:space="preserve">Kế toán trưởng</w:t>
            </w:r>
          </w:p>
        </w:tc>
      </w:tr>
      <w:tr>
        <w:trPr>
          <w:cantSplit/>
        </w:trPr>
        <w:tc>
          <w:tcPr>
            <w:tcW w:type="dxa" w:w="2000"/>
            <w:tcMar>
              <w:top w:type="dxa" w:w="35"/>
              <w:left w:type="dxa" w:w="60"/>
              <w:bottom w:type="dxa" w:w="35"/>
              <w:right w:type="dxa" w:w="60"/>
            </w:tcMar>
            <w:vAlign w:val="center"/>
          </w:tcPr>
          <w:p>
            <w:pPr>
              <w:spacing w:after="0" w:before="0" w:line="252"/>
              <w:jc w:val="left"/>
            </w:pPr>
            <w:r>
              <w:t xml:space="preserve">Đạt phạm vi, chất lượng</w:t>
            </w:r>
          </w:p>
        </w:tc>
        <w:tc>
          <w:tcPr>
            <w:tcW w:type="dxa" w:w="4171"/>
            <w:tcMar>
              <w:top w:type="dxa" w:w="35"/>
              <w:left w:type="dxa" w:w="60"/>
              <w:bottom w:type="dxa" w:w="35"/>
              <w:right w:type="dxa" w:w="60"/>
            </w:tcMar>
            <w:vAlign w:val="center"/>
          </w:tcPr>
          <w:p>
            <w:pPr>
              <w:spacing w:after="0" w:before="0" w:line="252"/>
              <w:jc w:val="left"/>
            </w:pPr>
            <w:r>
              <w:t xml:space="preserve">100% Must have được nghiệm thu; 0 lỗi Critical/High tồn đọng; uptime ≥ 99,5% khi hỗ trợ sau go‑live</w:t>
            </w:r>
          </w:p>
        </w:tc>
        <w:tc>
          <w:tcPr>
            <w:tcW w:type="dxa" w:w="1600"/>
            <w:tcMar>
              <w:top w:type="dxa" w:w="35"/>
              <w:left w:type="dxa" w:w="60"/>
              <w:bottom w:type="dxa" w:w="35"/>
              <w:right w:type="dxa" w:w="60"/>
            </w:tcMar>
            <w:vAlign w:val="center"/>
          </w:tcPr>
          <w:p>
            <w:pPr>
              <w:spacing w:after="0" w:before="0" w:line="252"/>
              <w:jc w:val="center"/>
            </w:pPr>
            <w:r>
              <w:t xml:space="preserve">Tuần 23 – 26</w:t>
            </w:r>
          </w:p>
        </w:tc>
        <w:tc>
          <w:tcPr>
            <w:tcW w:type="dxa" w:w="1300"/>
            <w:tcMar>
              <w:top w:type="dxa" w:w="35"/>
              <w:left w:type="dxa" w:w="60"/>
              <w:bottom w:type="dxa" w:w="35"/>
              <w:right w:type="dxa" w:w="60"/>
            </w:tcMar>
            <w:vAlign w:val="center"/>
          </w:tcPr>
          <w:p>
            <w:pPr>
              <w:spacing w:after="0" w:before="0" w:line="252"/>
              <w:jc w:val="center"/>
            </w:pPr>
            <w:r>
              <w:t xml:space="preserve">GĐ vận hành</w:t>
            </w:r>
          </w:p>
        </w:tc>
      </w:tr>
      <w:tr>
        <w:trPr>
          <w:cantSplit/>
        </w:trPr>
        <w:tc>
          <w:tcPr>
            <w:tcW w:type="dxa" w:w="2000"/>
            <w:tcMar>
              <w:top w:type="dxa" w:w="35"/>
              <w:left w:type="dxa" w:w="60"/>
              <w:bottom w:type="dxa" w:w="35"/>
              <w:right w:type="dxa" w:w="60"/>
            </w:tcMar>
            <w:vAlign w:val="center"/>
          </w:tcPr>
          <w:p>
            <w:pPr>
              <w:spacing w:after="0" w:before="0" w:line="252"/>
              <w:jc w:val="left"/>
            </w:pPr>
            <w:r>
              <w:t xml:space="preserve">Người dùng chấp nhận</w:t>
            </w:r>
          </w:p>
        </w:tc>
        <w:tc>
          <w:tcPr>
            <w:tcW w:type="dxa" w:w="4171"/>
            <w:tcMar>
              <w:top w:type="dxa" w:w="35"/>
              <w:left w:type="dxa" w:w="60"/>
              <w:bottom w:type="dxa" w:w="35"/>
              <w:right w:type="dxa" w:w="60"/>
            </w:tcMar>
            <w:vAlign w:val="center"/>
          </w:tcPr>
          <w:p>
            <w:pPr>
              <w:spacing w:after="0" w:before="0" w:line="252"/>
              <w:jc w:val="left"/>
            </w:pPr>
            <w:r>
              <w:t xml:space="preserve">≥ 95% nhân viên đạt bài kiểm tra; key user hài lòng ≥ 4/5</w:t>
            </w:r>
          </w:p>
        </w:tc>
        <w:tc>
          <w:tcPr>
            <w:tcW w:type="dxa" w:w="1600"/>
            <w:tcMar>
              <w:top w:type="dxa" w:w="35"/>
              <w:left w:type="dxa" w:w="60"/>
              <w:bottom w:type="dxa" w:w="35"/>
              <w:right w:type="dxa" w:w="60"/>
            </w:tcMar>
            <w:vAlign w:val="center"/>
          </w:tcPr>
          <w:p>
            <w:pPr>
              <w:spacing w:after="0" w:before="0" w:line="252"/>
              <w:jc w:val="center"/>
            </w:pPr>
            <w:r>
              <w:t xml:space="preserve">Tuần 16 và 26</w:t>
            </w:r>
          </w:p>
        </w:tc>
        <w:tc>
          <w:tcPr>
            <w:tcW w:type="dxa" w:w="1300"/>
            <w:tcMar>
              <w:top w:type="dxa" w:w="35"/>
              <w:left w:type="dxa" w:w="60"/>
              <w:bottom w:type="dxa" w:w="35"/>
              <w:right w:type="dxa" w:w="60"/>
            </w:tcMar>
            <w:vAlign w:val="center"/>
          </w:tcPr>
          <w:p>
            <w:pPr>
              <w:spacing w:after="0" w:before="0" w:line="252"/>
              <w:jc w:val="center"/>
            </w:pPr>
            <w:r>
              <w:t xml:space="preserve">QL nhà hàng</w:t>
            </w:r>
          </w:p>
        </w:tc>
      </w:tr>
      <w:tr>
        <w:trPr>
          <w:cantSplit/>
        </w:trPr>
        <w:tc>
          <w:tcPr>
            <w:tcW w:type="dxa" w:w="2000"/>
            <w:tcMar>
              <w:top w:type="dxa" w:w="35"/>
              <w:left w:type="dxa" w:w="60"/>
              <w:bottom w:type="dxa" w:w="35"/>
              <w:right w:type="dxa" w:w="60"/>
            </w:tcMar>
            <w:vAlign w:val="center"/>
          </w:tcPr>
          <w:p>
            <w:pPr>
              <w:spacing w:after="0" w:before="0" w:line="252"/>
              <w:jc w:val="left"/>
            </w:pPr>
            <w:r>
              <w:t xml:space="preserve">Sponsor hài lòng</w:t>
            </w:r>
          </w:p>
        </w:tc>
        <w:tc>
          <w:tcPr>
            <w:tcW w:type="dxa" w:w="4171"/>
            <w:tcMar>
              <w:top w:type="dxa" w:w="35"/>
              <w:left w:type="dxa" w:w="60"/>
              <w:bottom w:type="dxa" w:w="35"/>
              <w:right w:type="dxa" w:w="60"/>
            </w:tcMar>
            <w:vAlign w:val="center"/>
          </w:tcPr>
          <w:p>
            <w:pPr>
              <w:spacing w:after="0" w:before="0" w:line="252"/>
              <w:jc w:val="left"/>
            </w:pPr>
            <w:r>
              <w:t xml:space="preserve">Sponsor ký biên bản nghiệm thu tổng thể</w:t>
            </w:r>
          </w:p>
        </w:tc>
        <w:tc>
          <w:tcPr>
            <w:tcW w:type="dxa" w:w="1600"/>
            <w:tcMar>
              <w:top w:type="dxa" w:w="35"/>
              <w:left w:type="dxa" w:w="60"/>
              <w:bottom w:type="dxa" w:w="35"/>
              <w:right w:type="dxa" w:w="60"/>
            </w:tcMar>
            <w:vAlign w:val="center"/>
          </w:tcPr>
          <w:p>
            <w:pPr>
              <w:spacing w:after="0" w:before="0" w:line="252"/>
              <w:jc w:val="center"/>
            </w:pPr>
            <w:r>
              <w:t xml:space="preserve">Tuần 26</w:t>
            </w:r>
          </w:p>
        </w:tc>
        <w:tc>
          <w:tcPr>
            <w:tcW w:type="dxa" w:w="1300"/>
            <w:tcMar>
              <w:top w:type="dxa" w:w="35"/>
              <w:left w:type="dxa" w:w="60"/>
              <w:bottom w:type="dxa" w:w="35"/>
              <w:right w:type="dxa" w:w="60"/>
            </w:tcMar>
            <w:vAlign w:val="center"/>
          </w:tcPr>
          <w:p>
            <w:pPr>
              <w:spacing w:after="0" w:before="0" w:line="252"/>
              <w:jc w:val="center"/>
            </w:pPr>
            <w:r>
              <w:t xml:space="preserve">Sponsor</w:t>
            </w:r>
          </w:p>
        </w:tc>
      </w:tr>
      <w:tr>
        <w:trPr>
          <w:cantSplit/>
        </w:trPr>
        <w:tc>
          <w:tcPr>
            <w:tcW w:type="dxa" w:w="2000"/>
            <w:tcMar>
              <w:top w:type="dxa" w:w="35"/>
              <w:left w:type="dxa" w:w="60"/>
              <w:bottom w:type="dxa" w:w="35"/>
              <w:right w:type="dxa" w:w="60"/>
            </w:tcMar>
            <w:vAlign w:val="center"/>
          </w:tcPr>
          <w:p>
            <w:pPr>
              <w:spacing w:after="0" w:before="0" w:line="252"/>
              <w:jc w:val="left"/>
            </w:pPr>
            <w:r>
              <w:t xml:space="preserve">Lợi ích kinh doanh</w:t>
            </w:r>
          </w:p>
        </w:tc>
        <w:tc>
          <w:tcPr>
            <w:tcW w:type="dxa" w:w="4171"/>
            <w:tcMar>
              <w:top w:type="dxa" w:w="35"/>
              <w:left w:type="dxa" w:w="60"/>
              <w:bottom w:type="dxa" w:w="35"/>
              <w:right w:type="dxa" w:w="60"/>
            </w:tcMar>
            <w:vAlign w:val="center"/>
          </w:tcPr>
          <w:p>
            <w:pPr>
              <w:spacing w:after="0" w:before="0" w:line="252"/>
              <w:jc w:val="left"/>
            </w:pPr>
            <w:r>
              <w:t xml:space="preserve">Đạt O5; doanh thu online từ 8% lên ≥ 15% tổng doanh thu</w:t>
            </w:r>
          </w:p>
        </w:tc>
        <w:tc>
          <w:tcPr>
            <w:tcW w:type="dxa" w:w="1600"/>
            <w:tcMar>
              <w:top w:type="dxa" w:w="35"/>
              <w:left w:type="dxa" w:w="60"/>
              <w:bottom w:type="dxa" w:w="35"/>
              <w:right w:type="dxa" w:w="60"/>
            </w:tcMar>
            <w:vAlign w:val="center"/>
          </w:tcPr>
          <w:p>
            <w:pPr>
              <w:spacing w:after="0" w:before="0" w:line="252"/>
              <w:jc w:val="center"/>
            </w:pPr>
            <w:r>
              <w:t xml:space="preserve">01/2028; 07/2028</w:t>
            </w:r>
          </w:p>
        </w:tc>
        <w:tc>
          <w:tcPr>
            <w:tcW w:type="dxa" w:w="1300"/>
            <w:tcMar>
              <w:top w:type="dxa" w:w="35"/>
              <w:left w:type="dxa" w:w="60"/>
              <w:bottom w:type="dxa" w:w="35"/>
              <w:right w:type="dxa" w:w="60"/>
            </w:tcMar>
            <w:vAlign w:val="center"/>
          </w:tcPr>
          <w:p>
            <w:pPr>
              <w:spacing w:after="0" w:before="0" w:line="252"/>
              <w:jc w:val="center"/>
            </w:pPr>
            <w:r>
              <w:t xml:space="preserve">Sponsor</w:t>
            </w:r>
          </w:p>
        </w:tc>
      </w:tr>
    </w:tbl>
    <w:p>
      <w:pPr>
        <w:pStyle w:val="Heading2"/>
      </w:pPr>
      <w:r>
        <w:t xml:space="preserve">1.5. Các giai đoạn vòng đời dự án</w:t>
      </w:r>
    </w:p>
    <w:p>
      <w:pPr>
        <w:keepNext/>
        <w:spacing w:after="80" w:before="160"/>
        <w:jc w:val="center"/>
      </w:pPr>
      <w:r>
        <w:rPr>
          <w:b/>
          <w:bCs/>
        </w:rPr>
        <w:t xml:space="preserve">Bảng 7. </w:t>
      </w:r>
      <w:r>
        <w:t xml:space="preserve">Vòng đời dự án áp dụng cho Atlas RMS</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1800"/>
        <w:gridCol w:w="900"/>
        <w:gridCol w:w="4171"/>
        <w:gridCol w:w="2200"/>
      </w:tblGrid>
      <w:tr>
        <w:trPr>
          <w:tblHeader/>
        </w:trPr>
        <w:tc>
          <w:tcPr>
            <w:tcW w:type="dxa" w:w="1800"/>
            <w:shd w:fill="EDE6ED" w:color="auto" w:val="clear"/>
            <w:tcMar>
              <w:top w:type="dxa" w:w="35"/>
              <w:left w:type="dxa" w:w="60"/>
              <w:bottom w:type="dxa" w:w="35"/>
              <w:right w:type="dxa" w:w="60"/>
            </w:tcMar>
            <w:vAlign w:val="center"/>
          </w:tcPr>
          <w:p>
            <w:pPr>
              <w:spacing w:after="0" w:before="0" w:line="252"/>
              <w:jc w:val="center"/>
            </w:pPr>
            <w:r>
              <w:rPr>
                <w:b/>
                <w:bCs/>
              </w:rPr>
              <w:t xml:space="preserve">Giai đoạn</w:t>
            </w:r>
          </w:p>
        </w:tc>
        <w:tc>
          <w:tcPr>
            <w:tcW w:type="dxa" w:w="900"/>
            <w:shd w:fill="EDE6ED" w:color="auto" w:val="clear"/>
            <w:tcMar>
              <w:top w:type="dxa" w:w="35"/>
              <w:left w:type="dxa" w:w="60"/>
              <w:bottom w:type="dxa" w:w="35"/>
              <w:right w:type="dxa" w:w="60"/>
            </w:tcMar>
            <w:vAlign w:val="center"/>
          </w:tcPr>
          <w:p>
            <w:pPr>
              <w:spacing w:after="0" w:before="0" w:line="252"/>
              <w:jc w:val="center"/>
            </w:pPr>
            <w:r>
              <w:rPr>
                <w:b/>
                <w:bCs/>
              </w:rPr>
              <w:t xml:space="preserve">Tuần</w:t>
            </w:r>
          </w:p>
        </w:tc>
        <w:tc>
          <w:tcPr>
            <w:tcW w:type="dxa" w:w="4171"/>
            <w:shd w:fill="EDE6ED" w:color="auto" w:val="clear"/>
            <w:tcMar>
              <w:top w:type="dxa" w:w="35"/>
              <w:left w:type="dxa" w:w="60"/>
              <w:bottom w:type="dxa" w:w="35"/>
              <w:right w:type="dxa" w:w="60"/>
            </w:tcMar>
            <w:vAlign w:val="center"/>
          </w:tcPr>
          <w:p>
            <w:pPr>
              <w:spacing w:after="0" w:before="0" w:line="252"/>
              <w:jc w:val="center"/>
            </w:pPr>
            <w:r>
              <w:rPr>
                <w:b/>
                <w:bCs/>
              </w:rPr>
              <w:t xml:space="preserve">Công việc chính</w:t>
            </w:r>
          </w:p>
        </w:tc>
        <w:tc>
          <w:tcPr>
            <w:tcW w:type="dxa" w:w="2200"/>
            <w:shd w:fill="EDE6ED" w:color="auto" w:val="clear"/>
            <w:tcMar>
              <w:top w:type="dxa" w:w="35"/>
              <w:left w:type="dxa" w:w="60"/>
              <w:bottom w:type="dxa" w:w="35"/>
              <w:right w:type="dxa" w:w="60"/>
            </w:tcMar>
            <w:vAlign w:val="center"/>
          </w:tcPr>
          <w:p>
            <w:pPr>
              <w:spacing w:after="0" w:before="0" w:line="252"/>
              <w:jc w:val="center"/>
            </w:pPr>
            <w:r>
              <w:rPr>
                <w:b/>
                <w:bCs/>
              </w:rPr>
              <w:t xml:space="preserve">Đầu ra, mốc</w:t>
            </w:r>
          </w:p>
        </w:tc>
      </w:tr>
      <w:tr>
        <w:trPr>
          <w:cantSplit/>
        </w:trPr>
        <w:tc>
          <w:tcPr>
            <w:tcW w:type="dxa" w:w="1800"/>
            <w:tcMar>
              <w:top w:type="dxa" w:w="35"/>
              <w:left w:type="dxa" w:w="60"/>
              <w:bottom w:type="dxa" w:w="35"/>
              <w:right w:type="dxa" w:w="60"/>
            </w:tcMar>
            <w:vAlign w:val="center"/>
          </w:tcPr>
          <w:p>
            <w:pPr>
              <w:spacing w:after="0" w:before="0" w:line="252"/>
              <w:jc w:val="left"/>
            </w:pPr>
            <w:r>
              <w:t xml:space="preserve">Khởi tạo</w:t>
            </w:r>
          </w:p>
        </w:tc>
        <w:tc>
          <w:tcPr>
            <w:tcW w:type="dxa" w:w="900"/>
            <w:tcMar>
              <w:top w:type="dxa" w:w="35"/>
              <w:left w:type="dxa" w:w="60"/>
              <w:bottom w:type="dxa" w:w="35"/>
              <w:right w:type="dxa" w:w="60"/>
            </w:tcMar>
            <w:vAlign w:val="center"/>
          </w:tcPr>
          <w:p>
            <w:pPr>
              <w:spacing w:after="0" w:before="0" w:line="252"/>
              <w:jc w:val="center"/>
            </w:pPr>
            <w:r>
              <w:t xml:space="preserve">1</w:t>
            </w:r>
          </w:p>
        </w:tc>
        <w:tc>
          <w:tcPr>
            <w:tcW w:type="dxa" w:w="4171"/>
            <w:tcMar>
              <w:top w:type="dxa" w:w="35"/>
              <w:left w:type="dxa" w:w="60"/>
              <w:bottom w:type="dxa" w:w="35"/>
              <w:right w:type="dxa" w:w="60"/>
            </w:tcMar>
            <w:vAlign w:val="center"/>
          </w:tcPr>
          <w:p>
            <w:pPr>
              <w:spacing w:after="0" w:before="0" w:line="252"/>
              <w:jc w:val="left"/>
            </w:pPr>
            <w:r>
              <w:t xml:space="preserve">Xác nhận business case, chỉ định PM, xác định bên liên quan, duyệt Charter, kick‑off</w:t>
            </w:r>
          </w:p>
        </w:tc>
        <w:tc>
          <w:tcPr>
            <w:tcW w:type="dxa" w:w="2200"/>
            <w:tcMar>
              <w:top w:type="dxa" w:w="35"/>
              <w:left w:type="dxa" w:w="60"/>
              <w:bottom w:type="dxa" w:w="35"/>
              <w:right w:type="dxa" w:w="60"/>
            </w:tcMar>
            <w:vAlign w:val="center"/>
          </w:tcPr>
          <w:p>
            <w:pPr>
              <w:spacing w:after="0" w:before="0" w:line="252"/>
              <w:jc w:val="left"/>
            </w:pPr>
            <w:r>
              <w:t xml:space="preserve">Charter (M0)</w:t>
            </w:r>
          </w:p>
        </w:tc>
      </w:tr>
      <w:tr>
        <w:trPr>
          <w:cantSplit/>
        </w:trPr>
        <w:tc>
          <w:tcPr>
            <w:tcW w:type="dxa" w:w="1800"/>
            <w:tcMar>
              <w:top w:type="dxa" w:w="35"/>
              <w:left w:type="dxa" w:w="60"/>
              <w:bottom w:type="dxa" w:w="35"/>
              <w:right w:type="dxa" w:w="60"/>
            </w:tcMar>
            <w:vAlign w:val="center"/>
          </w:tcPr>
          <w:p>
            <w:pPr>
              <w:spacing w:after="0" w:before="0" w:line="252"/>
              <w:jc w:val="left"/>
            </w:pPr>
            <w:r>
              <w:t xml:space="preserve">Lập kế hoạch</w:t>
            </w:r>
          </w:p>
        </w:tc>
        <w:tc>
          <w:tcPr>
            <w:tcW w:type="dxa" w:w="900"/>
            <w:tcMar>
              <w:top w:type="dxa" w:w="35"/>
              <w:left w:type="dxa" w:w="60"/>
              <w:bottom w:type="dxa" w:w="35"/>
              <w:right w:type="dxa" w:w="60"/>
            </w:tcMar>
            <w:vAlign w:val="center"/>
          </w:tcPr>
          <w:p>
            <w:pPr>
              <w:spacing w:after="0" w:before="0" w:line="252"/>
              <w:jc w:val="center"/>
            </w:pPr>
            <w:r>
              <w:t xml:space="preserve">1 – 6</w:t>
            </w:r>
          </w:p>
        </w:tc>
        <w:tc>
          <w:tcPr>
            <w:tcW w:type="dxa" w:w="4171"/>
            <w:tcMar>
              <w:top w:type="dxa" w:w="35"/>
              <w:left w:type="dxa" w:w="60"/>
              <w:bottom w:type="dxa" w:w="35"/>
              <w:right w:type="dxa" w:w="60"/>
            </w:tcMar>
            <w:vAlign w:val="center"/>
          </w:tcPr>
          <w:p>
            <w:pPr>
              <w:spacing w:after="0" w:before="0" w:line="252"/>
              <w:jc w:val="left"/>
            </w:pPr>
            <w:r>
              <w:t xml:space="preserve">Khảo sát 5 nhà hàng, thu thập yêu cầu; phạm vi, WBS, lịch, ngân sách, kế hoạch rủi ro</w:t>
            </w:r>
          </w:p>
        </w:tc>
        <w:tc>
          <w:tcPr>
            <w:tcW w:type="dxa" w:w="2200"/>
            <w:tcMar>
              <w:top w:type="dxa" w:w="35"/>
              <w:left w:type="dxa" w:w="60"/>
              <w:bottom w:type="dxa" w:w="35"/>
              <w:right w:type="dxa" w:w="60"/>
            </w:tcMar>
            <w:vAlign w:val="center"/>
          </w:tcPr>
          <w:p>
            <w:pPr>
              <w:spacing w:after="0" w:before="0" w:line="252"/>
              <w:jc w:val="left"/>
            </w:pPr>
            <w:r>
              <w:t xml:space="preserve">SRS, kế hoạch dự án (M1)</w:t>
            </w:r>
          </w:p>
        </w:tc>
      </w:tr>
      <w:tr>
        <w:trPr>
          <w:cantSplit/>
        </w:trPr>
        <w:tc>
          <w:tcPr>
            <w:tcW w:type="dxa" w:w="1800"/>
            <w:tcMar>
              <w:top w:type="dxa" w:w="35"/>
              <w:left w:type="dxa" w:w="60"/>
              <w:bottom w:type="dxa" w:w="35"/>
              <w:right w:type="dxa" w:w="60"/>
            </w:tcMar>
            <w:vAlign w:val="center"/>
          </w:tcPr>
          <w:p>
            <w:pPr>
              <w:spacing w:after="0" w:before="0" w:line="252"/>
              <w:jc w:val="left"/>
            </w:pPr>
            <w:r>
              <w:t xml:space="preserve">Thực hiện</w:t>
            </w:r>
          </w:p>
        </w:tc>
        <w:tc>
          <w:tcPr>
            <w:tcW w:type="dxa" w:w="900"/>
            <w:tcMar>
              <w:top w:type="dxa" w:w="35"/>
              <w:left w:type="dxa" w:w="60"/>
              <w:bottom w:type="dxa" w:w="35"/>
              <w:right w:type="dxa" w:w="60"/>
            </w:tcMar>
            <w:vAlign w:val="center"/>
          </w:tcPr>
          <w:p>
            <w:pPr>
              <w:spacing w:after="0" w:before="0" w:line="252"/>
              <w:jc w:val="center"/>
            </w:pPr>
            <w:r>
              <w:t xml:space="preserve">7 – 25</w:t>
            </w:r>
          </w:p>
        </w:tc>
        <w:tc>
          <w:tcPr>
            <w:tcW w:type="dxa" w:w="4171"/>
            <w:tcMar>
              <w:top w:type="dxa" w:w="35"/>
              <w:left w:type="dxa" w:w="60"/>
              <w:bottom w:type="dxa" w:w="35"/>
              <w:right w:type="dxa" w:w="60"/>
            </w:tcMar>
            <w:vAlign w:val="center"/>
          </w:tcPr>
          <w:p>
            <w:pPr>
              <w:spacing w:after="0" w:before="0" w:line="252"/>
              <w:jc w:val="left"/>
            </w:pPr>
            <w:r>
              <w:t xml:space="preserve">Thiết kế → cấu hình, tích hợp → kiểm thử → đào tạo → pilot → rollout → hỗ trợ sau go‑live; song song: mua sắm thiết bị, chuyển đổi dữ liệu</w:t>
            </w:r>
          </w:p>
        </w:tc>
        <w:tc>
          <w:tcPr>
            <w:tcW w:type="dxa" w:w="2200"/>
            <w:tcMar>
              <w:top w:type="dxa" w:w="35"/>
              <w:left w:type="dxa" w:w="60"/>
              <w:bottom w:type="dxa" w:w="35"/>
              <w:right w:type="dxa" w:w="60"/>
            </w:tcMar>
            <w:vAlign w:val="center"/>
          </w:tcPr>
          <w:p>
            <w:pPr>
              <w:spacing w:after="0" w:before="0" w:line="252"/>
              <w:jc w:val="left"/>
            </w:pPr>
            <w:r>
              <w:t xml:space="preserve">M2 – M6: thiết kế, SIT, UAT, pilot, toàn chuỗi go‑live</w:t>
            </w:r>
          </w:p>
        </w:tc>
      </w:tr>
      <w:tr>
        <w:trPr>
          <w:cantSplit/>
        </w:trPr>
        <w:tc>
          <w:tcPr>
            <w:tcW w:type="dxa" w:w="1800"/>
            <w:tcMar>
              <w:top w:type="dxa" w:w="35"/>
              <w:left w:type="dxa" w:w="60"/>
              <w:bottom w:type="dxa" w:w="35"/>
              <w:right w:type="dxa" w:w="60"/>
            </w:tcMar>
            <w:vAlign w:val="center"/>
          </w:tcPr>
          <w:p>
            <w:pPr>
              <w:spacing w:after="0" w:before="0" w:line="252"/>
              <w:jc w:val="left"/>
            </w:pPr>
            <w:r>
              <w:t xml:space="preserve">Giám sát và kiểm soát</w:t>
            </w:r>
          </w:p>
        </w:tc>
        <w:tc>
          <w:tcPr>
            <w:tcW w:type="dxa" w:w="900"/>
            <w:tcMar>
              <w:top w:type="dxa" w:w="35"/>
              <w:left w:type="dxa" w:w="60"/>
              <w:bottom w:type="dxa" w:w="35"/>
              <w:right w:type="dxa" w:w="60"/>
            </w:tcMar>
            <w:vAlign w:val="center"/>
          </w:tcPr>
          <w:p>
            <w:pPr>
              <w:spacing w:after="0" w:before="0" w:line="252"/>
              <w:jc w:val="center"/>
            </w:pPr>
            <w:r>
              <w:t xml:space="preserve">1 – 26</w:t>
            </w:r>
          </w:p>
        </w:tc>
        <w:tc>
          <w:tcPr>
            <w:tcW w:type="dxa" w:w="4171"/>
            <w:tcMar>
              <w:top w:type="dxa" w:w="35"/>
              <w:left w:type="dxa" w:w="60"/>
              <w:bottom w:type="dxa" w:w="35"/>
              <w:right w:type="dxa" w:w="60"/>
            </w:tcMar>
            <w:vAlign w:val="center"/>
          </w:tcPr>
          <w:p>
            <w:pPr>
              <w:spacing w:after="0" w:before="0" w:line="252"/>
              <w:jc w:val="left"/>
            </w:pPr>
            <w:r>
              <w:t xml:space="preserve">Báo cáo 2 tuần/lần; EVM hằng tháng; kiểm soát thay đổi qua CCB; theo dõi rủi ro, chất lượng</w:t>
            </w:r>
          </w:p>
        </w:tc>
        <w:tc>
          <w:tcPr>
            <w:tcW w:type="dxa" w:w="2200"/>
            <w:tcMar>
              <w:top w:type="dxa" w:w="35"/>
              <w:left w:type="dxa" w:w="60"/>
              <w:bottom w:type="dxa" w:w="35"/>
              <w:right w:type="dxa" w:w="60"/>
            </w:tcMar>
            <w:vAlign w:val="center"/>
          </w:tcPr>
          <w:p>
            <w:pPr>
              <w:spacing w:after="0" w:before="0" w:line="252"/>
              <w:jc w:val="left"/>
            </w:pPr>
            <w:r>
              <w:t xml:space="preserve">Báo cáo tiến độ, nhật ký thay đổi</w:t>
            </w:r>
          </w:p>
        </w:tc>
      </w:tr>
      <w:tr>
        <w:trPr>
          <w:cantSplit/>
        </w:trPr>
        <w:tc>
          <w:tcPr>
            <w:tcW w:type="dxa" w:w="1800"/>
            <w:tcMar>
              <w:top w:type="dxa" w:w="35"/>
              <w:left w:type="dxa" w:w="60"/>
              <w:bottom w:type="dxa" w:w="35"/>
              <w:right w:type="dxa" w:w="60"/>
            </w:tcMar>
            <w:vAlign w:val="center"/>
          </w:tcPr>
          <w:p>
            <w:pPr>
              <w:spacing w:after="0" w:before="0" w:line="252"/>
              <w:jc w:val="left"/>
            </w:pPr>
            <w:r>
              <w:t xml:space="preserve">Kết thúc</w:t>
            </w:r>
          </w:p>
        </w:tc>
        <w:tc>
          <w:tcPr>
            <w:tcW w:type="dxa" w:w="900"/>
            <w:tcMar>
              <w:top w:type="dxa" w:w="35"/>
              <w:left w:type="dxa" w:w="60"/>
              <w:bottom w:type="dxa" w:w="35"/>
              <w:right w:type="dxa" w:w="60"/>
            </w:tcMar>
            <w:vAlign w:val="center"/>
          </w:tcPr>
          <w:p>
            <w:pPr>
              <w:spacing w:after="0" w:before="0" w:line="252"/>
              <w:jc w:val="center"/>
            </w:pPr>
            <w:r>
              <w:t xml:space="preserve">26</w:t>
            </w:r>
          </w:p>
        </w:tc>
        <w:tc>
          <w:tcPr>
            <w:tcW w:type="dxa" w:w="4171"/>
            <w:tcMar>
              <w:top w:type="dxa" w:w="35"/>
              <w:left w:type="dxa" w:w="60"/>
              <w:bottom w:type="dxa" w:w="35"/>
              <w:right w:type="dxa" w:w="60"/>
            </w:tcMar>
            <w:vAlign w:val="center"/>
          </w:tcPr>
          <w:p>
            <w:pPr>
              <w:spacing w:after="0" w:before="0" w:line="252"/>
              <w:jc w:val="left"/>
            </w:pPr>
            <w:r>
              <w:t xml:space="preserve">Nghiệm thu, bàn giao vận hành cho IT nội bộ, thanh lý hợp đồng, giải phóng nguồn lực, tổng kết bài học</w:t>
            </w:r>
          </w:p>
        </w:tc>
        <w:tc>
          <w:tcPr>
            <w:tcW w:type="dxa" w:w="2200"/>
            <w:tcMar>
              <w:top w:type="dxa" w:w="35"/>
              <w:left w:type="dxa" w:w="60"/>
              <w:bottom w:type="dxa" w:w="35"/>
              <w:right w:type="dxa" w:w="60"/>
            </w:tcMar>
            <w:vAlign w:val="center"/>
          </w:tcPr>
          <w:p>
            <w:pPr>
              <w:spacing w:after="0" w:before="0" w:line="252"/>
              <w:jc w:val="left"/>
            </w:pPr>
            <w:r>
              <w:t xml:space="preserve">Biên bản nghiệm thu (M7)</w:t>
            </w:r>
          </w:p>
        </w:tc>
      </w:tr>
    </w:tbl>
    <w:p>
      <w:pPr>
        <w:pStyle w:val="Heading1"/>
      </w:pPr>
      <w:r>
        <w:t xml:space="preserve">PHẦN 2. PHẠM VI VÀ WBS</w:t>
      </w:r>
    </w:p>
    <w:p>
      <w:pPr>
        <w:pStyle w:val="Heading2"/>
      </w:pPr>
      <w:r>
        <w:t xml:space="preserve">2.1. Tuyên bố phạm vi dự án (Project Scope Statement)</w:t>
      </w:r>
    </w:p>
    <w:p>
      <w:pPr>
        <w:jc w:val="both"/>
      </w:pPr>
      <w:r>
        <w:t xml:space="preserve">Tuyên bố phạm vi chi tiết hóa phạm vi cấp cao của Charter, là căn cứ lập WBS và kiểm soát thay đổi. </w:t>
      </w:r>
      <w:r>
        <w:rPr>
          <w:b/>
          <w:bCs/>
        </w:rPr>
        <w:t xml:space="preserve">Phạm vi sản phẩm</w:t>
      </w:r>
      <w:r>
        <w:t xml:space="preserve"> là tính năng, đặc tính của hệ thống (yêu cầu chức năng và phi chức năng); </w:t>
      </w:r>
      <w:r>
        <w:rPr>
          <w:b/>
          <w:bCs/>
        </w:rPr>
        <w:t xml:space="preserve">phạm vi dự án</w:t>
      </w:r>
      <w:r>
        <w:t xml:space="preserve"> gồm phạm vi sản phẩm cộng mọi công việc để tạo ra và đưa hệ thống vào sử dụng (mua sắm, chuyển đổi dữ liệu, kiểm thử, đào tạo, tài liệu, quản lý dự án).</w:t>
      </w:r>
    </w:p>
    <w:p>
      <w:pPr>
        <w:keepNext/>
        <w:spacing w:after="80" w:before="160"/>
        <w:jc w:val="center"/>
      </w:pPr>
      <w:r>
        <w:rPr>
          <w:b/>
          <w:bCs/>
        </w:rPr>
        <w:t xml:space="preserve">Bảng 8. </w:t>
      </w:r>
      <w:r>
        <w:t xml:space="preserve">Tuyên bố phạm vi – thông tin chung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1900"/>
        <w:gridCol w:w="7171"/>
      </w:tblGrid>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Dự án</w:t>
            </w:r>
          </w:p>
        </w:tc>
        <w:tc>
          <w:tcPr>
            <w:tcW w:type="dxa" w:w="7171"/>
            <w:tcMar>
              <w:top w:type="dxa" w:w="35"/>
              <w:left w:type="dxa" w:w="60"/>
              <w:bottom w:type="dxa" w:w="35"/>
              <w:right w:type="dxa" w:w="60"/>
            </w:tcMar>
            <w:vAlign w:val="center"/>
          </w:tcPr>
          <w:p>
            <w:pPr>
              <w:spacing w:after="0" w:before="0" w:line="252"/>
              <w:jc w:val="left"/>
            </w:pPr>
            <w:r>
              <w:t xml:space="preserve">Atlas RMS (AT‑RMS‑2027) · PM: Phạm Duy An · Sponsor: Lê Văn Thành</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Phiên bản</w:t>
            </w:r>
          </w:p>
        </w:tc>
        <w:tc>
          <w:tcPr>
            <w:tcW w:type="dxa" w:w="7171"/>
            <w:tcMar>
              <w:top w:type="dxa" w:w="35"/>
              <w:left w:type="dxa" w:w="60"/>
              <w:bottom w:type="dxa" w:w="35"/>
              <w:right w:type="dxa" w:w="60"/>
            </w:tcMar>
            <w:vAlign w:val="center"/>
          </w:tcPr>
          <w:p>
            <w:pPr>
              <w:spacing w:after="0" w:before="0" w:line="252"/>
              <w:jc w:val="left"/>
            </w:pPr>
            <w:r>
              <w:t xml:space="preserve">1.0 – duyệt ngày 09/04/2027 (mốc M1); mục tiêu O1 – O5 theo Bảng 3; mọi thay đổi sau khi duyệt phải qua CCB</w:t>
            </w:r>
          </w:p>
        </w:tc>
      </w:tr>
    </w:tbl>
    <w:p>
      <w:pPr>
        <w:pStyle w:val="Heading3"/>
      </w:pPr>
      <w:r>
        <w:t xml:space="preserve">2.1.1. Phạm vi sản phẩm (product scope)</w:t>
      </w:r>
    </w:p>
    <w:p>
      <w:pPr>
        <w:keepNext/>
        <w:spacing w:after="80" w:before="160"/>
        <w:jc w:val="center"/>
      </w:pPr>
      <w:r>
        <w:rPr>
          <w:b/>
          <w:bCs/>
        </w:rPr>
        <w:t xml:space="preserve">Bảng 9. </w:t>
      </w:r>
      <w:r>
        <w:t xml:space="preserve">Các phân hệ của hệ thống Atlas RMS</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700"/>
        <w:gridCol w:w="2300"/>
        <w:gridCol w:w="6071"/>
      </w:tblGrid>
      <w:tr>
        <w:trPr>
          <w:tblHeader/>
        </w:trPr>
        <w:tc>
          <w:tcPr>
            <w:tcW w:type="dxa" w:w="700"/>
            <w:shd w:fill="EDE6ED" w:color="auto" w:val="clear"/>
            <w:tcMar>
              <w:top w:type="dxa" w:w="35"/>
              <w:left w:type="dxa" w:w="60"/>
              <w:bottom w:type="dxa" w:w="35"/>
              <w:right w:type="dxa" w:w="60"/>
            </w:tcMar>
            <w:vAlign w:val="center"/>
          </w:tcPr>
          <w:p>
            <w:pPr>
              <w:spacing w:after="0" w:before="0" w:line="252"/>
              <w:jc w:val="center"/>
            </w:pPr>
            <w:r>
              <w:rPr>
                <w:b/>
                <w:bCs/>
              </w:rPr>
              <w:t xml:space="preserve">Mã</w:t>
            </w:r>
          </w:p>
        </w:tc>
        <w:tc>
          <w:tcPr>
            <w:tcW w:type="dxa" w:w="2300"/>
            <w:shd w:fill="EDE6ED" w:color="auto" w:val="clear"/>
            <w:tcMar>
              <w:top w:type="dxa" w:w="35"/>
              <w:left w:type="dxa" w:w="60"/>
              <w:bottom w:type="dxa" w:w="35"/>
              <w:right w:type="dxa" w:w="60"/>
            </w:tcMar>
            <w:vAlign w:val="center"/>
          </w:tcPr>
          <w:p>
            <w:pPr>
              <w:spacing w:after="0" w:before="0" w:line="252"/>
              <w:jc w:val="center"/>
            </w:pPr>
            <w:r>
              <w:rPr>
                <w:b/>
                <w:bCs/>
              </w:rPr>
              <w:t xml:space="preserve">Phân hệ</w:t>
            </w:r>
          </w:p>
        </w:tc>
        <w:tc>
          <w:tcPr>
            <w:tcW w:type="dxa" w:w="6071"/>
            <w:shd w:fill="EDE6ED" w:color="auto" w:val="clear"/>
            <w:tcMar>
              <w:top w:type="dxa" w:w="35"/>
              <w:left w:type="dxa" w:w="60"/>
              <w:bottom w:type="dxa" w:w="35"/>
              <w:right w:type="dxa" w:w="60"/>
            </w:tcMar>
            <w:vAlign w:val="center"/>
          </w:tcPr>
          <w:p>
            <w:pPr>
              <w:spacing w:after="0" w:before="0" w:line="252"/>
              <w:jc w:val="center"/>
            </w:pPr>
            <w:r>
              <w:rPr>
                <w:b/>
                <w:bCs/>
              </w:rPr>
              <w:t xml:space="preserve">Chức năng chính</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P1</w:t>
            </w:r>
          </w:p>
        </w:tc>
        <w:tc>
          <w:tcPr>
            <w:tcW w:type="dxa" w:w="2300"/>
            <w:tcMar>
              <w:top w:type="dxa" w:w="35"/>
              <w:left w:type="dxa" w:w="60"/>
              <w:bottom w:type="dxa" w:w="35"/>
              <w:right w:type="dxa" w:w="60"/>
            </w:tcMar>
            <w:vAlign w:val="center"/>
          </w:tcPr>
          <w:p>
            <w:pPr>
              <w:spacing w:after="0" w:before="0" w:line="252"/>
              <w:jc w:val="left"/>
            </w:pPr>
            <w:r>
              <w:t xml:space="preserve">Bán hàng (POS)</w:t>
            </w:r>
          </w:p>
        </w:tc>
        <w:tc>
          <w:tcPr>
            <w:tcW w:type="dxa" w:w="6071"/>
            <w:tcMar>
              <w:top w:type="dxa" w:w="35"/>
              <w:left w:type="dxa" w:w="60"/>
              <w:bottom w:type="dxa" w:w="35"/>
              <w:right w:type="dxa" w:w="60"/>
            </w:tcMar>
            <w:vAlign w:val="center"/>
          </w:tcPr>
          <w:p>
            <w:pPr>
              <w:spacing w:after="0" w:before="0" w:line="252"/>
              <w:jc w:val="left"/>
            </w:pPr>
            <w:r>
              <w:t xml:space="preserve">Tạo, gộp, tách hóa đơn; giảm giá theo quyền; thanh toán tiền mặt, thẻ, QR; quản lý ca, đối soát tiền</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P2</w:t>
            </w:r>
          </w:p>
        </w:tc>
        <w:tc>
          <w:tcPr>
            <w:tcW w:type="dxa" w:w="2300"/>
            <w:tcMar>
              <w:top w:type="dxa" w:w="35"/>
              <w:left w:type="dxa" w:w="60"/>
              <w:bottom w:type="dxa" w:w="35"/>
              <w:right w:type="dxa" w:w="60"/>
            </w:tcMar>
            <w:vAlign w:val="center"/>
          </w:tcPr>
          <w:p>
            <w:pPr>
              <w:spacing w:after="0" w:before="0" w:line="252"/>
              <w:jc w:val="left"/>
            </w:pPr>
            <w:r>
              <w:t xml:space="preserve">Order, màn hình bếp (KDS)</w:t>
            </w:r>
          </w:p>
        </w:tc>
        <w:tc>
          <w:tcPr>
            <w:tcW w:type="dxa" w:w="6071"/>
            <w:tcMar>
              <w:top w:type="dxa" w:w="35"/>
              <w:left w:type="dxa" w:w="60"/>
              <w:bottom w:type="dxa" w:w="35"/>
              <w:right w:type="dxa" w:w="60"/>
            </w:tcMar>
            <w:vAlign w:val="center"/>
          </w:tcPr>
          <w:p>
            <w:pPr>
              <w:spacing w:after="0" w:before="0" w:line="252"/>
              <w:jc w:val="left"/>
            </w:pPr>
            <w:r>
              <w:t xml:space="preserve">Order trên máy tính bảng; phiếu chế biến tự chuyển tới bếp/bar; theo dõi trạng thái món</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P3</w:t>
            </w:r>
          </w:p>
        </w:tc>
        <w:tc>
          <w:tcPr>
            <w:tcW w:type="dxa" w:w="2300"/>
            <w:tcMar>
              <w:top w:type="dxa" w:w="35"/>
              <w:left w:type="dxa" w:w="60"/>
              <w:bottom w:type="dxa" w:w="35"/>
              <w:right w:type="dxa" w:w="60"/>
            </w:tcMar>
            <w:vAlign w:val="center"/>
          </w:tcPr>
          <w:p>
            <w:pPr>
              <w:spacing w:after="0" w:before="0" w:line="252"/>
              <w:jc w:val="left"/>
            </w:pPr>
            <w:r>
              <w:t xml:space="preserve">Bàn, đặt bàn</w:t>
            </w:r>
          </w:p>
        </w:tc>
        <w:tc>
          <w:tcPr>
            <w:tcW w:type="dxa" w:w="6071"/>
            <w:tcMar>
              <w:top w:type="dxa" w:w="35"/>
              <w:left w:type="dxa" w:w="60"/>
              <w:bottom w:type="dxa" w:w="35"/>
              <w:right w:type="dxa" w:w="60"/>
            </w:tcMar>
            <w:vAlign w:val="center"/>
          </w:tcPr>
          <w:p>
            <w:pPr>
              <w:spacing w:after="0" w:before="0" w:line="252"/>
              <w:jc w:val="left"/>
            </w:pPr>
            <w:r>
              <w:t xml:space="preserve">Sơ đồ bàn theo tầng, khu; trạng thái bàn; nhận đặt bàn từ web, điện thoại; đặt cọc</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P4</w:t>
            </w:r>
          </w:p>
        </w:tc>
        <w:tc>
          <w:tcPr>
            <w:tcW w:type="dxa" w:w="2300"/>
            <w:tcMar>
              <w:top w:type="dxa" w:w="35"/>
              <w:left w:type="dxa" w:w="60"/>
              <w:bottom w:type="dxa" w:w="35"/>
              <w:right w:type="dxa" w:w="60"/>
            </w:tcMar>
            <w:vAlign w:val="center"/>
          </w:tcPr>
          <w:p>
            <w:pPr>
              <w:spacing w:after="0" w:before="0" w:line="252"/>
              <w:jc w:val="left"/>
            </w:pPr>
            <w:r>
              <w:t xml:space="preserve">Thực đơn, giá</w:t>
            </w:r>
          </w:p>
        </w:tc>
        <w:tc>
          <w:tcPr>
            <w:tcW w:type="dxa" w:w="6071"/>
            <w:tcMar>
              <w:top w:type="dxa" w:w="35"/>
              <w:left w:type="dxa" w:w="60"/>
              <w:bottom w:type="dxa" w:w="35"/>
              <w:right w:type="dxa" w:w="60"/>
            </w:tcMar>
            <w:vAlign w:val="center"/>
          </w:tcPr>
          <w:p>
            <w:pPr>
              <w:spacing w:after="0" w:before="0" w:line="252"/>
              <w:jc w:val="left"/>
            </w:pPr>
            <w:r>
              <w:t xml:space="preserve">Thực đơn chung toàn chuỗi; giá theo nhà hàng, kênh bán, khung giờ; combo</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P5</w:t>
            </w:r>
          </w:p>
        </w:tc>
        <w:tc>
          <w:tcPr>
            <w:tcW w:type="dxa" w:w="2300"/>
            <w:tcMar>
              <w:top w:type="dxa" w:w="35"/>
              <w:left w:type="dxa" w:w="60"/>
              <w:bottom w:type="dxa" w:w="35"/>
              <w:right w:type="dxa" w:w="60"/>
            </w:tcMar>
            <w:vAlign w:val="center"/>
          </w:tcPr>
          <w:p>
            <w:pPr>
              <w:spacing w:after="0" w:before="0" w:line="252"/>
              <w:jc w:val="left"/>
            </w:pPr>
            <w:r>
              <w:t xml:space="preserve">Kho nguyên liệu</w:t>
            </w:r>
          </w:p>
        </w:tc>
        <w:tc>
          <w:tcPr>
            <w:tcW w:type="dxa" w:w="6071"/>
            <w:tcMar>
              <w:top w:type="dxa" w:w="35"/>
              <w:left w:type="dxa" w:w="60"/>
              <w:bottom w:type="dxa" w:w="35"/>
              <w:right w:type="dxa" w:w="60"/>
            </w:tcMar>
            <w:vAlign w:val="center"/>
          </w:tcPr>
          <w:p>
            <w:pPr>
              <w:spacing w:after="0" w:before="0" w:line="252"/>
              <w:jc w:val="left"/>
            </w:pPr>
            <w:r>
              <w:t xml:space="preserve">Công thức định lượng; nhập – xuất – tồn; tự trừ kho theo món bán; kiểm kê; cảnh báo tồn tối thiểu</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P6</w:t>
            </w:r>
          </w:p>
        </w:tc>
        <w:tc>
          <w:tcPr>
            <w:tcW w:type="dxa" w:w="2300"/>
            <w:tcMar>
              <w:top w:type="dxa" w:w="35"/>
              <w:left w:type="dxa" w:w="60"/>
              <w:bottom w:type="dxa" w:w="35"/>
              <w:right w:type="dxa" w:w="60"/>
            </w:tcMar>
            <w:vAlign w:val="center"/>
          </w:tcPr>
          <w:p>
            <w:pPr>
              <w:spacing w:after="0" w:before="0" w:line="252"/>
              <w:jc w:val="left"/>
            </w:pPr>
            <w:r>
              <w:t xml:space="preserve">Kênh online</w:t>
            </w:r>
          </w:p>
        </w:tc>
        <w:tc>
          <w:tcPr>
            <w:tcW w:type="dxa" w:w="6071"/>
            <w:tcMar>
              <w:top w:type="dxa" w:w="35"/>
              <w:left w:type="dxa" w:w="60"/>
              <w:bottom w:type="dxa" w:w="35"/>
              <w:right w:type="dxa" w:w="60"/>
            </w:tcMar>
            <w:vAlign w:val="center"/>
          </w:tcPr>
          <w:p>
            <w:pPr>
              <w:spacing w:after="0" w:before="0" w:line="252"/>
              <w:jc w:val="left"/>
            </w:pPr>
            <w:r>
              <w:t xml:space="preserve">Web đặt bàn, đặt món trên trình duyệt điện thoại; QR order tại bàn</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P7</w:t>
            </w:r>
          </w:p>
        </w:tc>
        <w:tc>
          <w:tcPr>
            <w:tcW w:type="dxa" w:w="2300"/>
            <w:tcMar>
              <w:top w:type="dxa" w:w="35"/>
              <w:left w:type="dxa" w:w="60"/>
              <w:bottom w:type="dxa" w:w="35"/>
              <w:right w:type="dxa" w:w="60"/>
            </w:tcMar>
            <w:vAlign w:val="center"/>
          </w:tcPr>
          <w:p>
            <w:pPr>
              <w:spacing w:after="0" w:before="0" w:line="252"/>
              <w:jc w:val="left"/>
            </w:pPr>
            <w:r>
              <w:t xml:space="preserve">Khách hàng thành viên</w:t>
            </w:r>
          </w:p>
        </w:tc>
        <w:tc>
          <w:tcPr>
            <w:tcW w:type="dxa" w:w="6071"/>
            <w:tcMar>
              <w:top w:type="dxa" w:w="35"/>
              <w:left w:type="dxa" w:w="60"/>
              <w:bottom w:type="dxa" w:w="35"/>
              <w:right w:type="dxa" w:w="60"/>
            </w:tcMar>
            <w:vAlign w:val="center"/>
          </w:tcPr>
          <w:p>
            <w:pPr>
              <w:spacing w:after="0" w:before="0" w:line="252"/>
              <w:jc w:val="left"/>
            </w:pPr>
            <w:r>
              <w:t xml:space="preserve">Hồ sơ khách theo số điện thoại; tích điểm; voucher cơ bản</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P8</w:t>
            </w:r>
          </w:p>
        </w:tc>
        <w:tc>
          <w:tcPr>
            <w:tcW w:type="dxa" w:w="2300"/>
            <w:tcMar>
              <w:top w:type="dxa" w:w="35"/>
              <w:left w:type="dxa" w:w="60"/>
              <w:bottom w:type="dxa" w:w="35"/>
              <w:right w:type="dxa" w:w="60"/>
            </w:tcMar>
            <w:vAlign w:val="center"/>
          </w:tcPr>
          <w:p>
            <w:pPr>
              <w:spacing w:after="0" w:before="0" w:line="252"/>
              <w:jc w:val="left"/>
            </w:pPr>
            <w:r>
              <w:t xml:space="preserve">Báo cáo, dashboard</w:t>
            </w:r>
          </w:p>
        </w:tc>
        <w:tc>
          <w:tcPr>
            <w:tcW w:type="dxa" w:w="6071"/>
            <w:tcMar>
              <w:top w:type="dxa" w:w="35"/>
              <w:left w:type="dxa" w:w="60"/>
              <w:bottom w:type="dxa" w:w="35"/>
              <w:right w:type="dxa" w:w="60"/>
            </w:tcMar>
            <w:vAlign w:val="center"/>
          </w:tcPr>
          <w:p>
            <w:pPr>
              <w:spacing w:after="0" w:before="0" w:line="252"/>
              <w:jc w:val="left"/>
            </w:pPr>
            <w:r>
              <w:t xml:space="preserve">Doanh thu theo nhà hàng, kênh, giờ; món bán chạy; food cost; tồn kho; phân quyền xem</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P9</w:t>
            </w:r>
          </w:p>
        </w:tc>
        <w:tc>
          <w:tcPr>
            <w:tcW w:type="dxa" w:w="2300"/>
            <w:tcMar>
              <w:top w:type="dxa" w:w="35"/>
              <w:left w:type="dxa" w:w="60"/>
              <w:bottom w:type="dxa" w:w="35"/>
              <w:right w:type="dxa" w:w="60"/>
            </w:tcMar>
            <w:vAlign w:val="center"/>
          </w:tcPr>
          <w:p>
            <w:pPr>
              <w:spacing w:after="0" w:before="0" w:line="252"/>
              <w:jc w:val="left"/>
            </w:pPr>
            <w:r>
              <w:t xml:space="preserve">Tích hợp bên ngoài</w:t>
            </w:r>
          </w:p>
        </w:tc>
        <w:tc>
          <w:tcPr>
            <w:tcW w:type="dxa" w:w="6071"/>
            <w:tcMar>
              <w:top w:type="dxa" w:w="35"/>
              <w:left w:type="dxa" w:w="60"/>
              <w:bottom w:type="dxa" w:w="35"/>
              <w:right w:type="dxa" w:w="60"/>
            </w:tcMar>
            <w:vAlign w:val="center"/>
          </w:tcPr>
          <w:p>
            <w:pPr>
              <w:spacing w:after="0" w:before="0" w:line="252"/>
              <w:jc w:val="left"/>
            </w:pPr>
            <w:r>
              <w:t xml:space="preserve">Hóa đơn điện tử từ máy tính tiền; cổng thanh toán QR; GrabFood, ShopeeFood; xuất dữ liệu kế toán</w:t>
            </w:r>
          </w:p>
        </w:tc>
      </w:tr>
    </w:tbl>
    <w:p>
      <w:pPr>
        <w:keepNext/>
        <w:spacing w:before="120"/>
        <w:jc w:val="both"/>
      </w:pPr>
      <w:r>
        <w:rPr>
          <w:b/>
          <w:bCs/>
        </w:rPr>
        <w:t xml:space="preserve">Đặc tính phi chức năng:</w:t>
      </w:r>
    </w:p>
    <w:p>
      <w:pPr>
        <w:pStyle w:val="ListParagraph"/>
        <w:numPr>
          <w:ilvl w:val="0"/>
          <w:numId w:val="2"/>
        </w:numPr>
        <w:jc w:val="both"/>
      </w:pPr>
      <w:r>
        <w:rPr>
          <w:b/>
          <w:bCs/>
        </w:rPr>
        <w:t xml:space="preserve">Quy mô:</w:t>
      </w:r>
      <w:r>
        <w:t xml:space="preserve"> 5 nhà hàng, 1 văn phòng; khoảng 210 người dùng, 60 thiết bị đồng thời; 300 order/giờ toàn chuỗi lúc cao điểm.</w:t>
      </w:r>
    </w:p>
    <w:p>
      <w:pPr>
        <w:pStyle w:val="ListParagraph"/>
        <w:numPr>
          <w:ilvl w:val="0"/>
          <w:numId w:val="2"/>
        </w:numPr>
        <w:jc w:val="both"/>
      </w:pPr>
      <w:r>
        <w:rPr>
          <w:b/>
          <w:bCs/>
        </w:rPr>
        <w:t xml:space="preserve">Hiệu năng:</w:t>
      </w:r>
      <w:r>
        <w:t xml:space="preserve"> thao tác POS phản hồi ≤ 2 giây; phiếu chế biến tới bếp ≤ 3 giây.</w:t>
      </w:r>
    </w:p>
    <w:p>
      <w:pPr>
        <w:pStyle w:val="ListParagraph"/>
        <w:numPr>
          <w:ilvl w:val="0"/>
          <w:numId w:val="2"/>
        </w:numPr>
        <w:jc w:val="both"/>
      </w:pPr>
      <w:r>
        <w:rPr>
          <w:b/>
          <w:bCs/>
        </w:rPr>
        <w:t xml:space="preserve">Liên tục:</w:t>
      </w:r>
      <w:r>
        <w:t xml:space="preserve"> POS bán được offline tối thiểu 4 giờ khi mất Internet, có mạng lại thì tự đồng bộ; uptime ≥ 99,5% mỗi tháng; sao lưu hằng ngày.</w:t>
      </w:r>
    </w:p>
    <w:p>
      <w:pPr>
        <w:pStyle w:val="ListParagraph"/>
        <w:numPr>
          <w:ilvl w:val="0"/>
          <w:numId w:val="2"/>
        </w:numPr>
        <w:jc w:val="both"/>
      </w:pPr>
      <w:r>
        <w:rPr>
          <w:b/>
          <w:bCs/>
        </w:rPr>
        <w:t xml:space="preserve">Bảo mật:</w:t>
      </w:r>
      <w:r>
        <w:t xml:space="preserve"> phân quyền theo vai trò; nhật ký thao tác hủy món, giảm giá; dữ liệu khách hàng xử lý theo Luật Bảo vệ dữ liệu cá nhân số 91/2025/QH15.</w:t>
      </w:r>
    </w:p>
    <w:p>
      <w:pPr>
        <w:pStyle w:val="Heading3"/>
      </w:pPr>
      <w:r>
        <w:t xml:space="preserve">2.1.2. Phạm vi dự án (project scope)</w:t>
      </w:r>
    </w:p>
    <w:p>
      <w:pPr>
        <w:keepNext/>
        <w:jc w:val="both"/>
      </w:pPr>
      <w:r>
        <w:t xml:space="preserve">Ngoài các phân hệ P1 – P9, dự án gồm toàn bộ công việc dưới đây – đây cũng là khung cấp 1 của WBS.</w:t>
      </w:r>
    </w:p>
    <w:p>
      <w:pPr>
        <w:keepNext/>
        <w:spacing w:after="80" w:before="160"/>
        <w:jc w:val="center"/>
      </w:pPr>
      <w:r>
        <w:rPr>
          <w:b/>
          <w:bCs/>
        </w:rPr>
        <w:t xml:space="preserve">Bảng 10. </w:t>
      </w:r>
      <w:r>
        <w:t xml:space="preserve">Các nhóm công việc của dự án</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700"/>
        <w:gridCol w:w="3000"/>
        <w:gridCol w:w="5371"/>
      </w:tblGrid>
      <w:tr>
        <w:trPr>
          <w:tblHeader/>
        </w:trPr>
        <w:tc>
          <w:tcPr>
            <w:tcW w:type="dxa" w:w="700"/>
            <w:shd w:fill="EDE6ED" w:color="auto" w:val="clear"/>
            <w:tcMar>
              <w:top w:type="dxa" w:w="35"/>
              <w:left w:type="dxa" w:w="60"/>
              <w:bottom w:type="dxa" w:w="35"/>
              <w:right w:type="dxa" w:w="60"/>
            </w:tcMar>
            <w:vAlign w:val="center"/>
          </w:tcPr>
          <w:p>
            <w:pPr>
              <w:spacing w:after="0" w:before="0" w:line="252"/>
              <w:jc w:val="center"/>
            </w:pPr>
            <w:r>
              <w:rPr>
                <w:b/>
                <w:bCs/>
              </w:rPr>
              <w:t xml:space="preserve">STT</w:t>
            </w:r>
          </w:p>
        </w:tc>
        <w:tc>
          <w:tcPr>
            <w:tcW w:type="dxa" w:w="3000"/>
            <w:shd w:fill="EDE6ED" w:color="auto" w:val="clear"/>
            <w:tcMar>
              <w:top w:type="dxa" w:w="35"/>
              <w:left w:type="dxa" w:w="60"/>
              <w:bottom w:type="dxa" w:w="35"/>
              <w:right w:type="dxa" w:w="60"/>
            </w:tcMar>
            <w:vAlign w:val="center"/>
          </w:tcPr>
          <w:p>
            <w:pPr>
              <w:spacing w:after="0" w:before="0" w:line="252"/>
              <w:jc w:val="center"/>
            </w:pPr>
            <w:r>
              <w:rPr>
                <w:b/>
                <w:bCs/>
              </w:rPr>
              <w:t xml:space="preserve">Nhóm công việc</w:t>
            </w:r>
          </w:p>
        </w:tc>
        <w:tc>
          <w:tcPr>
            <w:tcW w:type="dxa" w:w="5371"/>
            <w:shd w:fill="EDE6ED" w:color="auto" w:val="clear"/>
            <w:tcMar>
              <w:top w:type="dxa" w:w="35"/>
              <w:left w:type="dxa" w:w="60"/>
              <w:bottom w:type="dxa" w:w="35"/>
              <w:right w:type="dxa" w:w="60"/>
            </w:tcMar>
            <w:vAlign w:val="center"/>
          </w:tcPr>
          <w:p>
            <w:pPr>
              <w:spacing w:after="0" w:before="0" w:line="252"/>
              <w:jc w:val="center"/>
            </w:pPr>
            <w:r>
              <w:rPr>
                <w:b/>
                <w:bCs/>
              </w:rPr>
              <w:t xml:space="preserve">Nội dung chính</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1</w:t>
            </w:r>
          </w:p>
        </w:tc>
        <w:tc>
          <w:tcPr>
            <w:tcW w:type="dxa" w:w="3000"/>
            <w:tcMar>
              <w:top w:type="dxa" w:w="35"/>
              <w:left w:type="dxa" w:w="60"/>
              <w:bottom w:type="dxa" w:w="35"/>
              <w:right w:type="dxa" w:w="60"/>
            </w:tcMar>
            <w:vAlign w:val="center"/>
          </w:tcPr>
          <w:p>
            <w:pPr>
              <w:spacing w:after="0" w:before="0" w:line="252"/>
              <w:jc w:val="left"/>
            </w:pPr>
            <w:r>
              <w:t xml:space="preserve">Quản lý dự án</w:t>
            </w:r>
          </w:p>
        </w:tc>
        <w:tc>
          <w:tcPr>
            <w:tcW w:type="dxa" w:w="5371"/>
            <w:tcMar>
              <w:top w:type="dxa" w:w="35"/>
              <w:left w:type="dxa" w:w="60"/>
              <w:bottom w:type="dxa" w:w="35"/>
              <w:right w:type="dxa" w:w="60"/>
            </w:tcMar>
            <w:vAlign w:val="center"/>
          </w:tcPr>
          <w:p>
            <w:pPr>
              <w:spacing w:after="0" w:before="0" w:line="252"/>
              <w:jc w:val="left"/>
            </w:pPr>
            <w:r>
              <w:t xml:space="preserve">Kế hoạch, họp, báo cáo, rủi ro, kiểm soát thay đổi, hợp đồng đối tác</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2</w:t>
            </w:r>
          </w:p>
        </w:tc>
        <w:tc>
          <w:tcPr>
            <w:tcW w:type="dxa" w:w="3000"/>
            <w:tcMar>
              <w:top w:type="dxa" w:w="35"/>
              <w:left w:type="dxa" w:w="60"/>
              <w:bottom w:type="dxa" w:w="35"/>
              <w:right w:type="dxa" w:w="60"/>
            </w:tcMar>
            <w:vAlign w:val="center"/>
          </w:tcPr>
          <w:p>
            <w:pPr>
              <w:spacing w:after="0" w:before="0" w:line="252"/>
              <w:jc w:val="left"/>
            </w:pPr>
            <w:r>
              <w:t xml:space="preserve">Khảo sát, phân tích yêu cầu</w:t>
            </w:r>
          </w:p>
        </w:tc>
        <w:tc>
          <w:tcPr>
            <w:tcW w:type="dxa" w:w="5371"/>
            <w:tcMar>
              <w:top w:type="dxa" w:w="35"/>
              <w:left w:type="dxa" w:w="60"/>
              <w:bottom w:type="dxa" w:w="35"/>
              <w:right w:type="dxa" w:w="60"/>
            </w:tcMar>
            <w:vAlign w:val="center"/>
          </w:tcPr>
          <w:p>
            <w:pPr>
              <w:spacing w:after="0" w:before="0" w:line="252"/>
              <w:jc w:val="left"/>
            </w:pPr>
            <w:r>
              <w:t xml:space="preserve">Khảo sát 5 nhà hàng; đặc tả yêu cầu (SRS)</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3</w:t>
            </w:r>
          </w:p>
        </w:tc>
        <w:tc>
          <w:tcPr>
            <w:tcW w:type="dxa" w:w="3000"/>
            <w:tcMar>
              <w:top w:type="dxa" w:w="35"/>
              <w:left w:type="dxa" w:w="60"/>
              <w:bottom w:type="dxa" w:w="35"/>
              <w:right w:type="dxa" w:w="60"/>
            </w:tcMar>
            <w:vAlign w:val="center"/>
          </w:tcPr>
          <w:p>
            <w:pPr>
              <w:spacing w:after="0" w:before="0" w:line="252"/>
              <w:jc w:val="left"/>
            </w:pPr>
            <w:r>
              <w:t xml:space="preserve">Thiết kế giải pháp</w:t>
            </w:r>
          </w:p>
        </w:tc>
        <w:tc>
          <w:tcPr>
            <w:tcW w:type="dxa" w:w="5371"/>
            <w:tcMar>
              <w:top w:type="dxa" w:w="35"/>
              <w:left w:type="dxa" w:w="60"/>
              <w:bottom w:type="dxa" w:w="35"/>
              <w:right w:type="dxa" w:w="60"/>
            </w:tcMar>
            <w:vAlign w:val="center"/>
          </w:tcPr>
          <w:p>
            <w:pPr>
              <w:spacing w:after="0" w:before="0" w:line="252"/>
              <w:jc w:val="left"/>
            </w:pPr>
            <w:r>
              <w:t xml:space="preserve">Quy trình mới (to‑be), thiết kế cấu hình, kiến trúc tích hợp</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4</w:t>
            </w:r>
          </w:p>
        </w:tc>
        <w:tc>
          <w:tcPr>
            <w:tcW w:type="dxa" w:w="3000"/>
            <w:tcMar>
              <w:top w:type="dxa" w:w="35"/>
              <w:left w:type="dxa" w:w="60"/>
              <w:bottom w:type="dxa" w:w="35"/>
              <w:right w:type="dxa" w:w="60"/>
            </w:tcMar>
            <w:vAlign w:val="center"/>
          </w:tcPr>
          <w:p>
            <w:pPr>
              <w:spacing w:after="0" w:before="0" w:line="252"/>
              <w:jc w:val="left"/>
            </w:pPr>
            <w:r>
              <w:t xml:space="preserve">Cấu hình, tích hợp</w:t>
            </w:r>
          </w:p>
        </w:tc>
        <w:tc>
          <w:tcPr>
            <w:tcW w:type="dxa" w:w="5371"/>
            <w:tcMar>
              <w:top w:type="dxa" w:w="35"/>
              <w:left w:type="dxa" w:w="60"/>
              <w:bottom w:type="dxa" w:w="35"/>
              <w:right w:type="dxa" w:w="60"/>
            </w:tcMar>
            <w:vAlign w:val="center"/>
          </w:tcPr>
          <w:p>
            <w:pPr>
              <w:spacing w:after="0" w:before="0" w:line="252"/>
              <w:jc w:val="left"/>
            </w:pPr>
            <w:r>
              <w:t xml:space="preserve">Cấu hình, tùy biến RMS; phát triển tích hợp và kênh online</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5</w:t>
            </w:r>
          </w:p>
        </w:tc>
        <w:tc>
          <w:tcPr>
            <w:tcW w:type="dxa" w:w="3000"/>
            <w:tcMar>
              <w:top w:type="dxa" w:w="35"/>
              <w:left w:type="dxa" w:w="60"/>
              <w:bottom w:type="dxa" w:w="35"/>
              <w:right w:type="dxa" w:w="60"/>
            </w:tcMar>
            <w:vAlign w:val="center"/>
          </w:tcPr>
          <w:p>
            <w:pPr>
              <w:spacing w:after="0" w:before="0" w:line="252"/>
              <w:jc w:val="left"/>
            </w:pPr>
            <w:r>
              <w:t xml:space="preserve">Thiết bị, mạng</w:t>
            </w:r>
          </w:p>
        </w:tc>
        <w:tc>
          <w:tcPr>
            <w:tcW w:type="dxa" w:w="5371"/>
            <w:tcMar>
              <w:top w:type="dxa" w:w="35"/>
              <w:left w:type="dxa" w:w="60"/>
              <w:bottom w:type="dxa" w:w="35"/>
              <w:right w:type="dxa" w:w="60"/>
            </w:tcMar>
            <w:vAlign w:val="center"/>
          </w:tcPr>
          <w:p>
            <w:pPr>
              <w:spacing w:after="0" w:before="0" w:line="252"/>
              <w:jc w:val="left"/>
            </w:pPr>
            <w:r>
              <w:t xml:space="preserve">Mua sắm, lắp đặt 2 đợt: pilot (Cầu Giấy, văn phòng), 4 nhà hàng còn lại</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6</w:t>
            </w:r>
          </w:p>
        </w:tc>
        <w:tc>
          <w:tcPr>
            <w:tcW w:type="dxa" w:w="3000"/>
            <w:tcMar>
              <w:top w:type="dxa" w:w="35"/>
              <w:left w:type="dxa" w:w="60"/>
              <w:bottom w:type="dxa" w:w="35"/>
              <w:right w:type="dxa" w:w="60"/>
            </w:tcMar>
            <w:vAlign w:val="center"/>
          </w:tcPr>
          <w:p>
            <w:pPr>
              <w:spacing w:after="0" w:before="0" w:line="252"/>
              <w:jc w:val="left"/>
            </w:pPr>
            <w:r>
              <w:t xml:space="preserve">Chuyển đổi dữ liệu</w:t>
            </w:r>
          </w:p>
        </w:tc>
        <w:tc>
          <w:tcPr>
            <w:tcW w:type="dxa" w:w="5371"/>
            <w:tcMar>
              <w:top w:type="dxa" w:w="35"/>
              <w:left w:type="dxa" w:w="60"/>
              <w:bottom w:type="dxa" w:w="35"/>
              <w:right w:type="dxa" w:w="60"/>
            </w:tcMar>
            <w:vAlign w:val="center"/>
          </w:tcPr>
          <w:p>
            <w:pPr>
              <w:spacing w:after="0" w:before="0" w:line="252"/>
              <w:jc w:val="left"/>
            </w:pPr>
            <w:r>
              <w:t xml:space="preserve">Thực đơn, giá, công thức, tồn kho đầu kỳ, khách hàng</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7</w:t>
            </w:r>
          </w:p>
        </w:tc>
        <w:tc>
          <w:tcPr>
            <w:tcW w:type="dxa" w:w="3000"/>
            <w:tcMar>
              <w:top w:type="dxa" w:w="35"/>
              <w:left w:type="dxa" w:w="60"/>
              <w:bottom w:type="dxa" w:w="35"/>
              <w:right w:type="dxa" w:w="60"/>
            </w:tcMar>
            <w:vAlign w:val="center"/>
          </w:tcPr>
          <w:p>
            <w:pPr>
              <w:spacing w:after="0" w:before="0" w:line="252"/>
              <w:jc w:val="left"/>
            </w:pPr>
            <w:r>
              <w:t xml:space="preserve">Kiểm thử</w:t>
            </w:r>
          </w:p>
        </w:tc>
        <w:tc>
          <w:tcPr>
            <w:tcW w:type="dxa" w:w="5371"/>
            <w:tcMar>
              <w:top w:type="dxa" w:w="35"/>
              <w:left w:type="dxa" w:w="60"/>
              <w:bottom w:type="dxa" w:w="35"/>
              <w:right w:type="dxa" w:w="60"/>
            </w:tcMar>
            <w:vAlign w:val="center"/>
          </w:tcPr>
          <w:p>
            <w:pPr>
              <w:spacing w:after="0" w:before="0" w:line="252"/>
              <w:jc w:val="left"/>
            </w:pPr>
            <w:r>
              <w:t xml:space="preserve">Kiểm thử tích hợp (SIT), kiểm thử tải, UAT</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8</w:t>
            </w:r>
          </w:p>
        </w:tc>
        <w:tc>
          <w:tcPr>
            <w:tcW w:type="dxa" w:w="3000"/>
            <w:tcMar>
              <w:top w:type="dxa" w:w="35"/>
              <w:left w:type="dxa" w:w="60"/>
              <w:bottom w:type="dxa" w:w="35"/>
              <w:right w:type="dxa" w:w="60"/>
            </w:tcMar>
            <w:vAlign w:val="center"/>
          </w:tcPr>
          <w:p>
            <w:pPr>
              <w:spacing w:after="0" w:before="0" w:line="252"/>
              <w:jc w:val="left"/>
            </w:pPr>
            <w:r>
              <w:t xml:space="preserve">Đào tạo, tài liệu</w:t>
            </w:r>
          </w:p>
        </w:tc>
        <w:tc>
          <w:tcPr>
            <w:tcW w:type="dxa" w:w="5371"/>
            <w:tcMar>
              <w:top w:type="dxa" w:w="35"/>
              <w:left w:type="dxa" w:w="60"/>
              <w:bottom w:type="dxa" w:w="35"/>
              <w:right w:type="dxa" w:w="60"/>
            </w:tcMar>
            <w:vAlign w:val="center"/>
          </w:tcPr>
          <w:p>
            <w:pPr>
              <w:spacing w:after="0" w:before="0" w:line="252"/>
              <w:jc w:val="left"/>
            </w:pPr>
            <w:r>
              <w:t xml:space="preserve">Đào tạo 6 vai trò người dùng; tài liệu, video hướng dẫn</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9</w:t>
            </w:r>
          </w:p>
        </w:tc>
        <w:tc>
          <w:tcPr>
            <w:tcW w:type="dxa" w:w="3000"/>
            <w:tcMar>
              <w:top w:type="dxa" w:w="35"/>
              <w:left w:type="dxa" w:w="60"/>
              <w:bottom w:type="dxa" w:w="35"/>
              <w:right w:type="dxa" w:w="60"/>
            </w:tcMar>
            <w:vAlign w:val="center"/>
          </w:tcPr>
          <w:p>
            <w:pPr>
              <w:spacing w:after="0" w:before="0" w:line="252"/>
              <w:jc w:val="left"/>
            </w:pPr>
            <w:r>
              <w:t xml:space="preserve">Triển khai</w:t>
            </w:r>
          </w:p>
        </w:tc>
        <w:tc>
          <w:tcPr>
            <w:tcW w:type="dxa" w:w="5371"/>
            <w:tcMar>
              <w:top w:type="dxa" w:w="35"/>
              <w:left w:type="dxa" w:w="60"/>
              <w:bottom w:type="dxa" w:w="35"/>
              <w:right w:type="dxa" w:w="60"/>
            </w:tcMar>
            <w:vAlign w:val="center"/>
          </w:tcPr>
          <w:p>
            <w:pPr>
              <w:spacing w:after="0" w:before="0" w:line="252"/>
              <w:jc w:val="left"/>
            </w:pPr>
            <w:r>
              <w:t xml:space="preserve">Pilot tại Cầu Giấy, rollout 4 nhà hàng, hỗ trợ 3 tuần sau go‑live</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10</w:t>
            </w:r>
          </w:p>
        </w:tc>
        <w:tc>
          <w:tcPr>
            <w:tcW w:type="dxa" w:w="3000"/>
            <w:tcMar>
              <w:top w:type="dxa" w:w="35"/>
              <w:left w:type="dxa" w:w="60"/>
              <w:bottom w:type="dxa" w:w="35"/>
              <w:right w:type="dxa" w:w="60"/>
            </w:tcMar>
            <w:vAlign w:val="center"/>
          </w:tcPr>
          <w:p>
            <w:pPr>
              <w:spacing w:after="0" w:before="0" w:line="252"/>
              <w:jc w:val="left"/>
            </w:pPr>
            <w:r>
              <w:t xml:space="preserve">Nghiệm thu, đóng dự án</w:t>
            </w:r>
          </w:p>
        </w:tc>
        <w:tc>
          <w:tcPr>
            <w:tcW w:type="dxa" w:w="5371"/>
            <w:tcMar>
              <w:top w:type="dxa" w:w="35"/>
              <w:left w:type="dxa" w:w="60"/>
              <w:bottom w:type="dxa" w:w="35"/>
              <w:right w:type="dxa" w:w="60"/>
            </w:tcMar>
            <w:vAlign w:val="center"/>
          </w:tcPr>
          <w:p>
            <w:pPr>
              <w:spacing w:after="0" w:before="0" w:line="252"/>
              <w:jc w:val="left"/>
            </w:pPr>
            <w:r>
              <w:t xml:space="preserve">Nghiệm thu, bàn giao vận hành cho IT nội bộ, tổng kết</w:t>
            </w:r>
          </w:p>
        </w:tc>
      </w:tr>
    </w:tbl>
    <w:p>
      <w:pPr>
        <w:pStyle w:val="Heading3"/>
      </w:pPr>
      <w:r>
        <w:t xml:space="preserve">2.1.3. Sản phẩm bàn giao và tiêu chí chấp nhận</w:t>
      </w:r>
    </w:p>
    <w:p>
      <w:pPr>
        <w:keepNext/>
        <w:spacing w:after="80" w:before="160"/>
        <w:jc w:val="center"/>
      </w:pPr>
      <w:r>
        <w:rPr>
          <w:b/>
          <w:bCs/>
        </w:rPr>
        <w:t xml:space="preserve">Bảng 11. </w:t>
      </w:r>
      <w:r>
        <w:t xml:space="preserve">Sản phẩm bàn giao, tiêu chí chấp nhận và người nghiệm thu</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700"/>
        <w:gridCol w:w="2700"/>
        <w:gridCol w:w="4171"/>
        <w:gridCol w:w="1500"/>
      </w:tblGrid>
      <w:tr>
        <w:trPr>
          <w:tblHeader/>
        </w:trPr>
        <w:tc>
          <w:tcPr>
            <w:tcW w:type="dxa" w:w="700"/>
            <w:shd w:fill="EDE6ED" w:color="auto" w:val="clear"/>
            <w:tcMar>
              <w:top w:type="dxa" w:w="35"/>
              <w:left w:type="dxa" w:w="60"/>
              <w:bottom w:type="dxa" w:w="35"/>
              <w:right w:type="dxa" w:w="60"/>
            </w:tcMar>
            <w:vAlign w:val="center"/>
          </w:tcPr>
          <w:p>
            <w:pPr>
              <w:spacing w:after="0" w:before="0" w:line="252"/>
              <w:jc w:val="center"/>
            </w:pPr>
            <w:r>
              <w:rPr>
                <w:b/>
                <w:bCs/>
              </w:rPr>
              <w:t xml:space="preserve">Mã</w:t>
            </w:r>
          </w:p>
        </w:tc>
        <w:tc>
          <w:tcPr>
            <w:tcW w:type="dxa" w:w="2700"/>
            <w:shd w:fill="EDE6ED" w:color="auto" w:val="clear"/>
            <w:tcMar>
              <w:top w:type="dxa" w:w="35"/>
              <w:left w:type="dxa" w:w="60"/>
              <w:bottom w:type="dxa" w:w="35"/>
              <w:right w:type="dxa" w:w="60"/>
            </w:tcMar>
            <w:vAlign w:val="center"/>
          </w:tcPr>
          <w:p>
            <w:pPr>
              <w:spacing w:after="0" w:before="0" w:line="252"/>
              <w:jc w:val="center"/>
            </w:pPr>
            <w:r>
              <w:rPr>
                <w:b/>
                <w:bCs/>
              </w:rPr>
              <w:t xml:space="preserve">Sản phẩm bàn giao</w:t>
            </w:r>
          </w:p>
        </w:tc>
        <w:tc>
          <w:tcPr>
            <w:tcW w:type="dxa" w:w="4171"/>
            <w:shd w:fill="EDE6ED" w:color="auto" w:val="clear"/>
            <w:tcMar>
              <w:top w:type="dxa" w:w="35"/>
              <w:left w:type="dxa" w:w="60"/>
              <w:bottom w:type="dxa" w:w="35"/>
              <w:right w:type="dxa" w:w="60"/>
            </w:tcMar>
            <w:vAlign w:val="center"/>
          </w:tcPr>
          <w:p>
            <w:pPr>
              <w:spacing w:after="0" w:before="0" w:line="252"/>
              <w:jc w:val="center"/>
            </w:pPr>
            <w:r>
              <w:rPr>
                <w:b/>
                <w:bCs/>
              </w:rPr>
              <w:t xml:space="preserve">Tiêu chí chấp nhận (đo được)</w:t>
            </w:r>
          </w:p>
        </w:tc>
        <w:tc>
          <w:tcPr>
            <w:tcW w:type="dxa" w:w="1500"/>
            <w:shd w:fill="EDE6ED" w:color="auto" w:val="clear"/>
            <w:tcMar>
              <w:top w:type="dxa" w:w="35"/>
              <w:left w:type="dxa" w:w="60"/>
              <w:bottom w:type="dxa" w:w="35"/>
              <w:right w:type="dxa" w:w="60"/>
            </w:tcMar>
            <w:vAlign w:val="center"/>
          </w:tcPr>
          <w:p>
            <w:pPr>
              <w:spacing w:after="0" w:before="0" w:line="252"/>
              <w:jc w:val="center"/>
            </w:pPr>
            <w:r>
              <w:rPr>
                <w:b/>
                <w:bCs/>
              </w:rPr>
              <w:t xml:space="preserve">Nghiệm thu</w:t>
            </w:r>
          </w:p>
        </w:tc>
      </w:tr>
      <w:tr>
        <w:trPr>
          <w:cantSplit/>
        </w:trPr>
        <w:tc>
          <w:tcPr>
            <w:tcW w:type="dxa" w:w="9071"/>
            <w:gridSpan w:val="4"/>
            <w:shd w:fill="F7F4F7" w:color="auto" w:val="clear"/>
            <w:tcMar>
              <w:top w:type="dxa" w:w="35"/>
              <w:left w:type="dxa" w:w="60"/>
              <w:bottom w:type="dxa" w:w="35"/>
              <w:right w:type="dxa" w:w="60"/>
            </w:tcMar>
            <w:vAlign w:val="center"/>
          </w:tcPr>
          <w:p>
            <w:pPr>
              <w:keepNext/>
              <w:spacing w:after="0" w:before="0" w:line="252"/>
            </w:pPr>
            <w:r>
              <w:rPr>
                <w:b/>
                <w:bCs/>
              </w:rPr>
              <w:t xml:space="preserve">Sản phẩm đầu ra – bàn giao cho vận hành</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D1</w:t>
            </w:r>
          </w:p>
        </w:tc>
        <w:tc>
          <w:tcPr>
            <w:tcW w:type="dxa" w:w="2700"/>
            <w:tcMar>
              <w:top w:type="dxa" w:w="35"/>
              <w:left w:type="dxa" w:w="60"/>
              <w:bottom w:type="dxa" w:w="35"/>
              <w:right w:type="dxa" w:w="60"/>
            </w:tcMar>
            <w:vAlign w:val="center"/>
          </w:tcPr>
          <w:p>
            <w:pPr>
              <w:spacing w:after="0" w:before="0" w:line="252"/>
              <w:jc w:val="left"/>
            </w:pPr>
            <w:r>
              <w:t xml:space="preserve">Hệ thống RMS lõi cho 5 nhà hàng và văn phòng (P1 – P5, P7, P8)</w:t>
            </w:r>
          </w:p>
        </w:tc>
        <w:tc>
          <w:tcPr>
            <w:tcW w:type="dxa" w:w="4171"/>
            <w:tcMar>
              <w:top w:type="dxa" w:w="35"/>
              <w:left w:type="dxa" w:w="60"/>
              <w:bottom w:type="dxa" w:w="35"/>
              <w:right w:type="dxa" w:w="60"/>
            </w:tcMar>
            <w:vAlign w:val="center"/>
          </w:tcPr>
          <w:p>
            <w:pPr>
              <w:spacing w:after="0" w:before="0" w:line="252"/>
              <w:jc w:val="left"/>
            </w:pPr>
            <w:r>
              <w:t xml:space="preserve">100% chức năng Must have đạt kịch bản UAT; POS ≤ 2 giây; chịu tải 300 order/giờ; 0 lỗi Critical/High</w:t>
            </w:r>
          </w:p>
        </w:tc>
        <w:tc>
          <w:tcPr>
            <w:tcW w:type="dxa" w:w="1500"/>
            <w:tcMar>
              <w:top w:type="dxa" w:w="35"/>
              <w:left w:type="dxa" w:w="60"/>
              <w:bottom w:type="dxa" w:w="35"/>
              <w:right w:type="dxa" w:w="60"/>
            </w:tcMar>
            <w:vAlign w:val="center"/>
          </w:tcPr>
          <w:p>
            <w:pPr>
              <w:spacing w:after="0" w:before="0" w:line="252"/>
              <w:jc w:val="left"/>
            </w:pPr>
            <w:r>
              <w:t xml:space="preserve">GĐ vận hành</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D2</w:t>
            </w:r>
          </w:p>
        </w:tc>
        <w:tc>
          <w:tcPr>
            <w:tcW w:type="dxa" w:w="2700"/>
            <w:tcMar>
              <w:top w:type="dxa" w:w="35"/>
              <w:left w:type="dxa" w:w="60"/>
              <w:bottom w:type="dxa" w:w="35"/>
              <w:right w:type="dxa" w:w="60"/>
            </w:tcMar>
            <w:vAlign w:val="center"/>
          </w:tcPr>
          <w:p>
            <w:pPr>
              <w:spacing w:after="0" w:before="0" w:line="252"/>
              <w:jc w:val="left"/>
            </w:pPr>
            <w:r>
              <w:t xml:space="preserve">Tích hợp (P9): hóa đơn điện tử, thanh toán QR, GrabFood, ShopeeFood, kế toán</w:t>
            </w:r>
          </w:p>
        </w:tc>
        <w:tc>
          <w:tcPr>
            <w:tcW w:type="dxa" w:w="4171"/>
            <w:tcMar>
              <w:top w:type="dxa" w:w="35"/>
              <w:left w:type="dxa" w:w="60"/>
              <w:bottom w:type="dxa" w:w="35"/>
              <w:right w:type="dxa" w:w="60"/>
            </w:tcMar>
            <w:vAlign w:val="center"/>
          </w:tcPr>
          <w:p>
            <w:pPr>
              <w:spacing w:after="0" w:before="0" w:line="252"/>
              <w:jc w:val="left"/>
            </w:pPr>
            <w:r>
              <w:t xml:space="preserve">100% hóa đơn thử gửi cơ quan thuế thành công; đơn giao đồ ăn lên POS ≤ 30 giây, ≥ 99% đúng món, giá; số liệu kế toán khớp 100% doanh thu ngày</w:t>
            </w:r>
          </w:p>
        </w:tc>
        <w:tc>
          <w:tcPr>
            <w:tcW w:type="dxa" w:w="1500"/>
            <w:tcMar>
              <w:top w:type="dxa" w:w="35"/>
              <w:left w:type="dxa" w:w="60"/>
              <w:bottom w:type="dxa" w:w="35"/>
              <w:right w:type="dxa" w:w="60"/>
            </w:tcMar>
            <w:vAlign w:val="center"/>
          </w:tcPr>
          <w:p>
            <w:pPr>
              <w:spacing w:after="0" w:before="0" w:line="252"/>
              <w:jc w:val="left"/>
            </w:pPr>
            <w:r>
              <w:t xml:space="preserve">Kế toán trưởng</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D3</w:t>
            </w:r>
          </w:p>
        </w:tc>
        <w:tc>
          <w:tcPr>
            <w:tcW w:type="dxa" w:w="2700"/>
            <w:tcMar>
              <w:top w:type="dxa" w:w="35"/>
              <w:left w:type="dxa" w:w="60"/>
              <w:bottom w:type="dxa" w:w="35"/>
              <w:right w:type="dxa" w:w="60"/>
            </w:tcMar>
            <w:vAlign w:val="center"/>
          </w:tcPr>
          <w:p>
            <w:pPr>
              <w:spacing w:after="0" w:before="0" w:line="252"/>
              <w:jc w:val="left"/>
            </w:pPr>
            <w:r>
              <w:t xml:space="preserve">Kênh online (P6): web đặt bàn, đặt món; QR order</w:t>
            </w:r>
          </w:p>
        </w:tc>
        <w:tc>
          <w:tcPr>
            <w:tcW w:type="dxa" w:w="4171"/>
            <w:tcMar>
              <w:top w:type="dxa" w:w="35"/>
              <w:left w:type="dxa" w:w="60"/>
              <w:bottom w:type="dxa" w:w="35"/>
              <w:right w:type="dxa" w:w="60"/>
            </w:tcMar>
            <w:vAlign w:val="center"/>
          </w:tcPr>
          <w:p>
            <w:pPr>
              <w:spacing w:after="0" w:before="0" w:line="252"/>
              <w:jc w:val="left"/>
            </w:pPr>
            <w:r>
              <w:t xml:space="preserve">Tải trang ≤ 3 giây qua 4G; order QR tới bếp ≤ 5 giây; ≥ 90% trong 30 khách thử tự đặt món thành công</w:t>
            </w:r>
          </w:p>
        </w:tc>
        <w:tc>
          <w:tcPr>
            <w:tcW w:type="dxa" w:w="1500"/>
            <w:tcMar>
              <w:top w:type="dxa" w:w="35"/>
              <w:left w:type="dxa" w:w="60"/>
              <w:bottom w:type="dxa" w:w="35"/>
              <w:right w:type="dxa" w:w="60"/>
            </w:tcMar>
            <w:vAlign w:val="center"/>
          </w:tcPr>
          <w:p>
            <w:pPr>
              <w:spacing w:after="0" w:before="0" w:line="252"/>
              <w:jc w:val="left"/>
            </w:pPr>
            <w:r>
              <w:t xml:space="preserve">GĐ vận hành</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D4</w:t>
            </w:r>
          </w:p>
        </w:tc>
        <w:tc>
          <w:tcPr>
            <w:tcW w:type="dxa" w:w="2700"/>
            <w:tcMar>
              <w:top w:type="dxa" w:w="35"/>
              <w:left w:type="dxa" w:w="60"/>
              <w:bottom w:type="dxa" w:w="35"/>
              <w:right w:type="dxa" w:w="60"/>
            </w:tcMar>
            <w:vAlign w:val="center"/>
          </w:tcPr>
          <w:p>
            <w:pPr>
              <w:spacing w:after="0" w:before="0" w:line="252"/>
              <w:jc w:val="left"/>
            </w:pPr>
            <w:r>
              <w:t xml:space="preserve">Thiết bị, mạng tại 5 nhà hàng: POS, máy tính bảng, KDS, máy in, Wi‑Fi, 4G dự phòng</w:t>
            </w:r>
          </w:p>
        </w:tc>
        <w:tc>
          <w:tcPr>
            <w:tcW w:type="dxa" w:w="4171"/>
            <w:tcMar>
              <w:top w:type="dxa" w:w="35"/>
              <w:left w:type="dxa" w:w="60"/>
              <w:bottom w:type="dxa" w:w="35"/>
              <w:right w:type="dxa" w:w="60"/>
            </w:tcMar>
            <w:vAlign w:val="center"/>
          </w:tcPr>
          <w:p>
            <w:pPr>
              <w:spacing w:after="0" w:before="0" w:line="252"/>
              <w:jc w:val="left"/>
            </w:pPr>
            <w:r>
              <w:t xml:space="preserve">100% thiết bị có biên bản bàn giao; Wi‑Fi phủ 100% khu phục vụ; tự chuyển 4G ≤ 1 phút; chạy thử 3 ngày không lỗi</w:t>
            </w:r>
          </w:p>
        </w:tc>
        <w:tc>
          <w:tcPr>
            <w:tcW w:type="dxa" w:w="1500"/>
            <w:tcMar>
              <w:top w:type="dxa" w:w="35"/>
              <w:left w:type="dxa" w:w="60"/>
              <w:bottom w:type="dxa" w:w="35"/>
              <w:right w:type="dxa" w:w="60"/>
            </w:tcMar>
            <w:vAlign w:val="center"/>
          </w:tcPr>
          <w:p>
            <w:pPr>
              <w:spacing w:after="0" w:before="0" w:line="252"/>
              <w:jc w:val="left"/>
            </w:pPr>
            <w:r>
              <w:t xml:space="preserve">Trưởng IT</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D5</w:t>
            </w:r>
          </w:p>
        </w:tc>
        <w:tc>
          <w:tcPr>
            <w:tcW w:type="dxa" w:w="2700"/>
            <w:tcMar>
              <w:top w:type="dxa" w:w="35"/>
              <w:left w:type="dxa" w:w="60"/>
              <w:bottom w:type="dxa" w:w="35"/>
              <w:right w:type="dxa" w:w="60"/>
            </w:tcMar>
            <w:vAlign w:val="center"/>
          </w:tcPr>
          <w:p>
            <w:pPr>
              <w:spacing w:after="0" w:before="0" w:line="252"/>
              <w:jc w:val="left"/>
            </w:pPr>
            <w:r>
              <w:t xml:space="preserve">Dữ liệu chuyển đổi: thực đơn, giá, công thức, tồn kho đầu kỳ, khách hàng</w:t>
            </w:r>
          </w:p>
        </w:tc>
        <w:tc>
          <w:tcPr>
            <w:tcW w:type="dxa" w:w="4171"/>
            <w:tcMar>
              <w:top w:type="dxa" w:w="35"/>
              <w:left w:type="dxa" w:w="60"/>
              <w:bottom w:type="dxa" w:w="35"/>
              <w:right w:type="dxa" w:w="60"/>
            </w:tcMar>
            <w:vAlign w:val="center"/>
          </w:tcPr>
          <w:p>
            <w:pPr>
              <w:spacing w:after="0" w:before="0" w:line="252"/>
              <w:jc w:val="left"/>
            </w:pPr>
            <w:r>
              <w:t xml:space="preserve">100% món có giá, công thức được bếp trưởng xác nhận; tồn kho khớp 100% biên bản kiểm kê; chỉ nhập khách đã đồng ý</w:t>
            </w:r>
          </w:p>
        </w:tc>
        <w:tc>
          <w:tcPr>
            <w:tcW w:type="dxa" w:w="1500"/>
            <w:tcMar>
              <w:top w:type="dxa" w:w="35"/>
              <w:left w:type="dxa" w:w="60"/>
              <w:bottom w:type="dxa" w:w="35"/>
              <w:right w:type="dxa" w:w="60"/>
            </w:tcMar>
            <w:vAlign w:val="center"/>
          </w:tcPr>
          <w:p>
            <w:pPr>
              <w:spacing w:after="0" w:before="0" w:line="252"/>
              <w:jc w:val="left"/>
            </w:pPr>
            <w:r>
              <w:t xml:space="preserve">Bếp trưởng, Kế toán trưởng</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D6</w:t>
            </w:r>
          </w:p>
        </w:tc>
        <w:tc>
          <w:tcPr>
            <w:tcW w:type="dxa" w:w="2700"/>
            <w:tcMar>
              <w:top w:type="dxa" w:w="35"/>
              <w:left w:type="dxa" w:w="60"/>
              <w:bottom w:type="dxa" w:w="35"/>
              <w:right w:type="dxa" w:w="60"/>
            </w:tcMar>
            <w:vAlign w:val="center"/>
          </w:tcPr>
          <w:p>
            <w:pPr>
              <w:spacing w:after="0" w:before="0" w:line="252"/>
              <w:jc w:val="left"/>
            </w:pPr>
            <w:r>
              <w:t xml:space="preserve">Nhân sự được đào tạo; tài liệu, video cho 6 vai trò</w:t>
            </w:r>
          </w:p>
        </w:tc>
        <w:tc>
          <w:tcPr>
            <w:tcW w:type="dxa" w:w="4171"/>
            <w:tcMar>
              <w:top w:type="dxa" w:w="35"/>
              <w:left w:type="dxa" w:w="60"/>
              <w:bottom w:type="dxa" w:w="35"/>
              <w:right w:type="dxa" w:w="60"/>
            </w:tcMar>
            <w:vAlign w:val="center"/>
          </w:tcPr>
          <w:p>
            <w:pPr>
              <w:spacing w:after="0" w:before="0" w:line="252"/>
              <w:jc w:val="left"/>
            </w:pPr>
            <w:r>
              <w:t xml:space="preserve">≥ 95% nhân viên đạt ≥ 80% bài kiểm tra; tài liệu 6 vai trò được duyệt</w:t>
            </w:r>
          </w:p>
        </w:tc>
        <w:tc>
          <w:tcPr>
            <w:tcW w:type="dxa" w:w="1500"/>
            <w:tcMar>
              <w:top w:type="dxa" w:w="35"/>
              <w:left w:type="dxa" w:w="60"/>
              <w:bottom w:type="dxa" w:w="35"/>
              <w:right w:type="dxa" w:w="60"/>
            </w:tcMar>
            <w:vAlign w:val="center"/>
          </w:tcPr>
          <w:p>
            <w:pPr>
              <w:spacing w:after="0" w:before="0" w:line="252"/>
              <w:jc w:val="left"/>
            </w:pPr>
            <w:r>
              <w:t xml:space="preserve">QL nhà hàng</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D7</w:t>
            </w:r>
          </w:p>
        </w:tc>
        <w:tc>
          <w:tcPr>
            <w:tcW w:type="dxa" w:w="2700"/>
            <w:tcMar>
              <w:top w:type="dxa" w:w="35"/>
              <w:left w:type="dxa" w:w="60"/>
              <w:bottom w:type="dxa" w:w="35"/>
              <w:right w:type="dxa" w:w="60"/>
            </w:tcMar>
            <w:vAlign w:val="center"/>
          </w:tcPr>
          <w:p>
            <w:pPr>
              <w:spacing w:after="0" w:before="0" w:line="252"/>
              <w:jc w:val="left"/>
            </w:pPr>
            <w:r>
              <w:t xml:space="preserve">Hệ thống vận hành chính thức; hỗ trợ sau go‑live</w:t>
            </w:r>
          </w:p>
        </w:tc>
        <w:tc>
          <w:tcPr>
            <w:tcW w:type="dxa" w:w="4171"/>
            <w:tcMar>
              <w:top w:type="dxa" w:w="35"/>
              <w:left w:type="dxa" w:w="60"/>
              <w:bottom w:type="dxa" w:w="35"/>
              <w:right w:type="dxa" w:w="60"/>
            </w:tcMar>
            <w:vAlign w:val="center"/>
          </w:tcPr>
          <w:p>
            <w:pPr>
              <w:spacing w:after="0" w:before="0" w:line="252"/>
              <w:jc w:val="left"/>
            </w:pPr>
            <w:r>
              <w:t xml:space="preserve">Mỗi nhà hàng chạy 7 ngày liên tục không quay lại order giấy; uptime ≥ 99,5%; sự cố Critical xử lý ≤ 4 giờ</w:t>
            </w:r>
          </w:p>
        </w:tc>
        <w:tc>
          <w:tcPr>
            <w:tcW w:type="dxa" w:w="1500"/>
            <w:tcMar>
              <w:top w:type="dxa" w:w="35"/>
              <w:left w:type="dxa" w:w="60"/>
              <w:bottom w:type="dxa" w:w="35"/>
              <w:right w:type="dxa" w:w="60"/>
            </w:tcMar>
            <w:vAlign w:val="center"/>
          </w:tcPr>
          <w:p>
            <w:pPr>
              <w:spacing w:after="0" w:before="0" w:line="252"/>
              <w:jc w:val="left"/>
            </w:pPr>
            <w:r>
              <w:t xml:space="preserve">GĐ vận hành</w:t>
            </w:r>
          </w:p>
        </w:tc>
      </w:tr>
      <w:tr>
        <w:trPr>
          <w:cantSplit/>
        </w:trPr>
        <w:tc>
          <w:tcPr>
            <w:tcW w:type="dxa" w:w="9071"/>
            <w:gridSpan w:val="4"/>
            <w:shd w:fill="F7F4F7" w:color="auto" w:val="clear"/>
            <w:tcMar>
              <w:top w:type="dxa" w:w="35"/>
              <w:left w:type="dxa" w:w="60"/>
              <w:bottom w:type="dxa" w:w="35"/>
              <w:right w:type="dxa" w:w="60"/>
            </w:tcMar>
            <w:vAlign w:val="center"/>
          </w:tcPr>
          <w:p>
            <w:pPr>
              <w:keepNext/>
              <w:spacing w:after="0" w:before="0" w:line="252"/>
            </w:pPr>
            <w:r>
              <w:rPr>
                <w:b/>
                <w:bCs/>
              </w:rPr>
              <w:t xml:space="preserve">Sản phẩm của công tác quản lý dự án – báo cáo, tài liệu</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D8</w:t>
            </w:r>
          </w:p>
        </w:tc>
        <w:tc>
          <w:tcPr>
            <w:tcW w:type="dxa" w:w="2700"/>
            <w:tcMar>
              <w:top w:type="dxa" w:w="35"/>
              <w:left w:type="dxa" w:w="60"/>
              <w:bottom w:type="dxa" w:w="35"/>
              <w:right w:type="dxa" w:w="60"/>
            </w:tcMar>
            <w:vAlign w:val="center"/>
          </w:tcPr>
          <w:p>
            <w:pPr>
              <w:spacing w:after="0" w:before="0" w:line="252"/>
              <w:jc w:val="left"/>
            </w:pPr>
            <w:r>
              <w:t xml:space="preserve">Hồ sơ quản lý dự án: Charter, kế hoạch dự án, báo cáo tiến độ, nhật ký thay đổi</w:t>
            </w:r>
          </w:p>
        </w:tc>
        <w:tc>
          <w:tcPr>
            <w:tcW w:type="dxa" w:w="4171"/>
            <w:tcMar>
              <w:top w:type="dxa" w:w="35"/>
              <w:left w:type="dxa" w:w="60"/>
              <w:bottom w:type="dxa" w:w="35"/>
              <w:right w:type="dxa" w:w="60"/>
            </w:tcMar>
            <w:vAlign w:val="center"/>
          </w:tcPr>
          <w:p>
            <w:pPr>
              <w:spacing w:after="0" w:before="0" w:line="252"/>
              <w:jc w:val="left"/>
            </w:pPr>
            <w:r>
              <w:t xml:space="preserve">Kế hoạch được Sponsor duyệt tại M1; 100% báo cáo 2 tuần/lần đúng hạn</w:t>
            </w:r>
          </w:p>
        </w:tc>
        <w:tc>
          <w:tcPr>
            <w:tcW w:type="dxa" w:w="1500"/>
            <w:tcMar>
              <w:top w:type="dxa" w:w="35"/>
              <w:left w:type="dxa" w:w="60"/>
              <w:bottom w:type="dxa" w:w="35"/>
              <w:right w:type="dxa" w:w="60"/>
            </w:tcMar>
            <w:vAlign w:val="center"/>
          </w:tcPr>
          <w:p>
            <w:pPr>
              <w:spacing w:after="0" w:before="0" w:line="252"/>
              <w:jc w:val="left"/>
            </w:pPr>
            <w:r>
              <w:t xml:space="preserve">Sponsor</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D9</w:t>
            </w:r>
          </w:p>
        </w:tc>
        <w:tc>
          <w:tcPr>
            <w:tcW w:type="dxa" w:w="2700"/>
            <w:tcMar>
              <w:top w:type="dxa" w:w="35"/>
              <w:left w:type="dxa" w:w="60"/>
              <w:bottom w:type="dxa" w:w="35"/>
              <w:right w:type="dxa" w:w="60"/>
            </w:tcMar>
            <w:vAlign w:val="center"/>
          </w:tcPr>
          <w:p>
            <w:pPr>
              <w:spacing w:after="0" w:before="0" w:line="252"/>
              <w:jc w:val="left"/>
            </w:pPr>
            <w:r>
              <w:t xml:space="preserve">Tài liệu kỹ thuật: SRS, thiết kế, kế hoạch và báo cáo kiểm thử</w:t>
            </w:r>
          </w:p>
        </w:tc>
        <w:tc>
          <w:tcPr>
            <w:tcW w:type="dxa" w:w="4171"/>
            <w:tcMar>
              <w:top w:type="dxa" w:w="35"/>
              <w:left w:type="dxa" w:w="60"/>
              <w:bottom w:type="dxa" w:w="35"/>
              <w:right w:type="dxa" w:w="60"/>
            </w:tcMar>
            <w:vAlign w:val="center"/>
          </w:tcPr>
          <w:p>
            <w:pPr>
              <w:spacing w:after="0" w:before="0" w:line="252"/>
              <w:jc w:val="left"/>
            </w:pPr>
            <w:r>
              <w:t xml:space="preserve">SRS, thiết kế duyệt đúng mốc M1, M2; ≥ 95% test case UAT đạt</w:t>
            </w:r>
          </w:p>
        </w:tc>
        <w:tc>
          <w:tcPr>
            <w:tcW w:type="dxa" w:w="1500"/>
            <w:tcMar>
              <w:top w:type="dxa" w:w="35"/>
              <w:left w:type="dxa" w:w="60"/>
              <w:bottom w:type="dxa" w:w="35"/>
              <w:right w:type="dxa" w:w="60"/>
            </w:tcMar>
            <w:vAlign w:val="center"/>
          </w:tcPr>
          <w:p>
            <w:pPr>
              <w:spacing w:after="0" w:before="0" w:line="252"/>
              <w:jc w:val="left"/>
            </w:pPr>
            <w:r>
              <w:t xml:space="preserve">GĐ vận hành, Kế toán trưởng</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D10</w:t>
            </w:r>
          </w:p>
        </w:tc>
        <w:tc>
          <w:tcPr>
            <w:tcW w:type="dxa" w:w="2700"/>
            <w:tcMar>
              <w:top w:type="dxa" w:w="35"/>
              <w:left w:type="dxa" w:w="60"/>
              <w:bottom w:type="dxa" w:w="35"/>
              <w:right w:type="dxa" w:w="60"/>
            </w:tcMar>
            <w:vAlign w:val="center"/>
          </w:tcPr>
          <w:p>
            <w:pPr>
              <w:spacing w:after="0" w:before="0" w:line="252"/>
              <w:jc w:val="left"/>
            </w:pPr>
            <w:r>
              <w:t xml:space="preserve">Hồ sơ nghiệm thu, bàn giao; báo cáo tổng kết, bài học kinh nghiệm</w:t>
            </w:r>
          </w:p>
        </w:tc>
        <w:tc>
          <w:tcPr>
            <w:tcW w:type="dxa" w:w="4171"/>
            <w:tcMar>
              <w:top w:type="dxa" w:w="35"/>
              <w:left w:type="dxa" w:w="60"/>
              <w:bottom w:type="dxa" w:w="35"/>
              <w:right w:type="dxa" w:w="60"/>
            </w:tcMar>
            <w:vAlign w:val="center"/>
          </w:tcPr>
          <w:p>
            <w:pPr>
              <w:spacing w:after="0" w:before="0" w:line="252"/>
              <w:jc w:val="left"/>
            </w:pPr>
            <w:r>
              <w:t xml:space="preserve">Sponsor ký nghiệm thu; bàn giao 100% tài khoản quản trị, tài liệu cho IT nội bộ</w:t>
            </w:r>
          </w:p>
        </w:tc>
        <w:tc>
          <w:tcPr>
            <w:tcW w:type="dxa" w:w="1500"/>
            <w:tcMar>
              <w:top w:type="dxa" w:w="35"/>
              <w:left w:type="dxa" w:w="60"/>
              <w:bottom w:type="dxa" w:w="35"/>
              <w:right w:type="dxa" w:w="60"/>
            </w:tcMar>
            <w:vAlign w:val="center"/>
          </w:tcPr>
          <w:p>
            <w:pPr>
              <w:spacing w:after="0" w:before="0" w:line="252"/>
              <w:jc w:val="left"/>
            </w:pPr>
            <w:r>
              <w:t xml:space="preserve">Sponsor</w:t>
            </w:r>
          </w:p>
        </w:tc>
      </w:tr>
    </w:tbl>
    <w:p>
      <w:pPr>
        <w:pStyle w:val="Heading3"/>
      </w:pPr>
      <w:r>
        <w:t xml:space="preserve">2.1.4. Loại trừ khỏi phạm vi (exclusions)</w:t>
      </w:r>
    </w:p>
    <w:p>
      <w:pPr>
        <w:pStyle w:val="ListParagraph"/>
        <w:numPr>
          <w:ilvl w:val="0"/>
          <w:numId w:val="2"/>
        </w:numPr>
        <w:jc w:val="both"/>
      </w:pPr>
      <w:r>
        <w:t xml:space="preserve">App di động riêng (iOS, Android) cho thực khách – kênh online chỉ gồm web và QR order.</w:t>
      </w:r>
    </w:p>
    <w:p>
      <w:pPr>
        <w:pStyle w:val="ListParagraph"/>
        <w:numPr>
          <w:ilvl w:val="0"/>
          <w:numId w:val="2"/>
        </w:numPr>
        <w:jc w:val="both"/>
      </w:pPr>
      <w:r>
        <w:t xml:space="preserve">Phân hệ nhân sự, chấm công, tính lương; thay thế phần mềm kế toán đang dùng (chỉ xuất dữ liệu sang).</w:t>
      </w:r>
    </w:p>
    <w:p>
      <w:pPr>
        <w:pStyle w:val="ListParagraph"/>
        <w:numPr>
          <w:ilvl w:val="0"/>
          <w:numId w:val="2"/>
        </w:numPr>
        <w:jc w:val="both"/>
      </w:pPr>
      <w:r>
        <w:t xml:space="preserve">Bếp trung tâm; mua hàng nâng cao (đấu thầu, hợp đồng nhà cung cấp).</w:t>
      </w:r>
    </w:p>
    <w:p>
      <w:pPr>
        <w:pStyle w:val="ListParagraph"/>
        <w:numPr>
          <w:ilvl w:val="0"/>
          <w:numId w:val="2"/>
        </w:numPr>
        <w:jc w:val="both"/>
      </w:pPr>
      <w:r>
        <w:t xml:space="preserve">Nền tảng giao đồ ăn khác ngoài GrabFood và ShopeeFood.</w:t>
      </w:r>
    </w:p>
    <w:p>
      <w:pPr>
        <w:pStyle w:val="ListParagraph"/>
        <w:numPr>
          <w:ilvl w:val="0"/>
          <w:numId w:val="2"/>
        </w:numPr>
        <w:jc w:val="both"/>
      </w:pPr>
      <w:r>
        <w:t xml:space="preserve">Nhà hàng mở mới sau ngày duyệt phạm vi – xử lý bằng yêu cầu thay đổi.</w:t>
      </w:r>
    </w:p>
    <w:p>
      <w:pPr>
        <w:pStyle w:val="ListParagraph"/>
        <w:numPr>
          <w:ilvl w:val="0"/>
          <w:numId w:val="2"/>
        </w:numPr>
        <w:jc w:val="both"/>
      </w:pPr>
      <w:r>
        <w:t xml:space="preserve">Cải tạo điện, nội thất (dự án chỉ đi dây mạng cho thiết bị của dự án).</w:t>
      </w:r>
    </w:p>
    <w:p>
      <w:pPr>
        <w:pStyle w:val="ListParagraph"/>
        <w:numPr>
          <w:ilvl w:val="0"/>
          <w:numId w:val="2"/>
        </w:numPr>
        <w:jc w:val="both"/>
      </w:pPr>
      <w:r>
        <w:t xml:space="preserve">Chiến dịch marketing cho kênh online; thuê bao phần mềm và bảo trì sau khi bàn giao (hợp đồng vận hành riêng).</w:t>
      </w:r>
    </w:p>
    <w:p>
      <w:pPr>
        <w:pStyle w:val="Heading3"/>
      </w:pPr>
      <w:r>
        <w:t xml:space="preserve">2.1.5. Ràng buộc (constraints)</w:t>
      </w:r>
    </w:p>
    <w:p>
      <w:pPr>
        <w:pStyle w:val="ListParagraph"/>
        <w:numPr>
          <w:ilvl w:val="0"/>
          <w:numId w:val="2"/>
        </w:numPr>
        <w:jc w:val="both"/>
      </w:pPr>
      <w:r>
        <w:rPr>
          <w:b/>
          <w:bCs/>
        </w:rPr>
        <w:t xml:space="preserve">Ngân sách:</w:t>
      </w:r>
      <w:r>
        <w:t xml:space="preserve"> tối đa 1.500.000.000 đồng (1,5 tỷ đồng), đã gồm 140.000.000 đồng dự phòng (≈ 10%).</w:t>
      </w:r>
    </w:p>
    <w:p>
      <w:pPr>
        <w:pStyle w:val="ListParagraph"/>
        <w:numPr>
          <w:ilvl w:val="0"/>
          <w:numId w:val="2"/>
        </w:numPr>
        <w:jc w:val="both"/>
      </w:pPr>
      <w:r>
        <w:rPr>
          <w:b/>
          <w:bCs/>
        </w:rPr>
        <w:t xml:space="preserve">Lịch:</w:t>
      </w:r>
      <w:r>
        <w:t xml:space="preserve"> 26 tuần (01/03 – 27/08/2027); 5/5 nhà hàng go‑live trước 30/07/2027.</w:t>
      </w:r>
    </w:p>
    <w:p>
      <w:pPr>
        <w:pStyle w:val="ListParagraph"/>
        <w:numPr>
          <w:ilvl w:val="0"/>
          <w:numId w:val="2"/>
        </w:numPr>
        <w:jc w:val="both"/>
      </w:pPr>
      <w:r>
        <w:rPr>
          <w:b/>
          <w:bCs/>
        </w:rPr>
        <w:t xml:space="preserve">Không gián đoạn kinh doanh:</w:t>
      </w:r>
      <w:r>
        <w:t xml:space="preserve"> lắp đặt, chuyển đổi chỉ làm ngoài giờ phục vụ (22h00 – 9h00); không go‑live từ thứ Sáu đến Chủ nhật và dịp lễ 30/4 – 1/5.</w:t>
      </w:r>
    </w:p>
    <w:p>
      <w:pPr>
        <w:pStyle w:val="ListParagraph"/>
        <w:numPr>
          <w:ilvl w:val="0"/>
          <w:numId w:val="2"/>
        </w:numPr>
        <w:jc w:val="both"/>
      </w:pPr>
      <w:r>
        <w:rPr>
          <w:b/>
          <w:bCs/>
        </w:rPr>
        <w:t xml:space="preserve">Pháp lý:</w:t>
      </w:r>
      <w:r>
        <w:t xml:space="preserve"> Nghị định 254/2026/NĐ‑CP (hóa đơn điện tử khởi tạo từ máy tính tiền) và Luật Bảo vệ dữ liệu cá nhân số 91/2025/QH15 (dữ liệu khách hàng).</w:t>
      </w:r>
    </w:p>
    <w:p>
      <w:pPr>
        <w:pStyle w:val="ListParagraph"/>
        <w:numPr>
          <w:ilvl w:val="0"/>
          <w:numId w:val="2"/>
        </w:numPr>
        <w:jc w:val="both"/>
      </w:pPr>
      <w:r>
        <w:rPr>
          <w:b/>
          <w:bCs/>
        </w:rPr>
        <w:t xml:space="preserve">Nguồn lực:</w:t>
      </w:r>
      <w:r>
        <w:t xml:space="preserve"> key user dành tối đa 20% thời gian (≈ 1 ngày/tuần); IT nội bộ chỉ có 2 người.</w:t>
      </w:r>
    </w:p>
    <w:p>
      <w:pPr>
        <w:pStyle w:val="ListParagraph"/>
        <w:numPr>
          <w:ilvl w:val="0"/>
          <w:numId w:val="2"/>
        </w:numPr>
        <w:jc w:val="both"/>
      </w:pPr>
      <w:r>
        <w:rPr>
          <w:b/>
          <w:bCs/>
        </w:rPr>
        <w:t xml:space="preserve">Kỹ thuật, phương thức:</w:t>
      </w:r>
      <w:r>
        <w:t xml:space="preserve"> dùng RMS cloud đã chọn; xuất dữ liệu sang kế toán hiện có; thiết bị chịu nhiệt, dầu mỡ; bắt buộc nghiệm thu pilot trước rollout.</w:t>
      </w:r>
    </w:p>
    <w:p>
      <w:pPr>
        <w:pStyle w:val="Heading3"/>
      </w:pPr>
      <w:r>
        <w:t xml:space="preserve">2.1.6. Assumptions</w:t>
      </w:r>
    </w:p>
    <w:p>
      <w:pPr>
        <w:keepNext/>
        <w:spacing w:after="80" w:before="160"/>
        <w:jc w:val="center"/>
      </w:pPr>
      <w:r>
        <w:rPr>
          <w:b/>
          <w:bCs/>
        </w:rPr>
        <w:t xml:space="preserve">Bảng 12. </w:t>
      </w:r>
      <w:r>
        <w:t xml:space="preserve">Assumptions của dự án và tác động nếu không đúng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4300"/>
        <w:gridCol w:w="4771"/>
      </w:tblGrid>
      <w:tr>
        <w:trPr>
          <w:tblHeader/>
        </w:trPr>
        <w:tc>
          <w:tcPr>
            <w:tcW w:type="dxa" w:w="4300"/>
            <w:shd w:fill="EDE6ED" w:color="auto" w:val="clear"/>
            <w:tcMar>
              <w:top w:type="dxa" w:w="35"/>
              <w:left w:type="dxa" w:w="60"/>
              <w:bottom w:type="dxa" w:w="35"/>
              <w:right w:type="dxa" w:w="60"/>
            </w:tcMar>
            <w:vAlign w:val="center"/>
          </w:tcPr>
          <w:p>
            <w:pPr>
              <w:spacing w:after="0" w:before="0" w:line="252"/>
              <w:jc w:val="center"/>
            </w:pPr>
            <w:r>
              <w:rPr>
                <w:b/>
                <w:bCs/>
              </w:rPr>
              <w:t xml:space="preserve">Assumption</w:t>
            </w:r>
          </w:p>
        </w:tc>
        <w:tc>
          <w:tcPr>
            <w:tcW w:type="dxa" w:w="4771"/>
            <w:shd w:fill="EDE6ED" w:color="auto" w:val="clear"/>
            <w:tcMar>
              <w:top w:type="dxa" w:w="35"/>
              <w:left w:type="dxa" w:w="60"/>
              <w:bottom w:type="dxa" w:w="35"/>
              <w:right w:type="dxa" w:w="60"/>
            </w:tcMar>
            <w:vAlign w:val="center"/>
          </w:tcPr>
          <w:p>
            <w:pPr>
              <w:spacing w:after="0" w:before="0" w:line="252"/>
              <w:jc w:val="center"/>
            </w:pPr>
            <w:r>
              <w:rPr>
                <w:b/>
                <w:bCs/>
              </w:rPr>
              <w:t xml:space="preserve">Tác động nếu không đúng</w:t>
            </w:r>
          </w:p>
        </w:tc>
      </w:tr>
      <w:tr>
        <w:trPr>
          <w:cantSplit/>
        </w:trPr>
        <w:tc>
          <w:tcPr>
            <w:tcW w:type="dxa" w:w="4300"/>
            <w:tcMar>
              <w:top w:type="dxa" w:w="35"/>
              <w:left w:type="dxa" w:w="60"/>
              <w:bottom w:type="dxa" w:w="35"/>
              <w:right w:type="dxa" w:w="60"/>
            </w:tcMar>
            <w:vAlign w:val="center"/>
          </w:tcPr>
          <w:p>
            <w:pPr>
              <w:spacing w:after="0" w:before="0" w:line="252"/>
              <w:jc w:val="left"/>
            </w:pPr>
            <w:r>
              <w:t xml:space="preserve">Nền tảng RMS đáp ứng ≥ 80% yêu cầu bằng cấu hình chuẩn</w:t>
            </w:r>
          </w:p>
        </w:tc>
        <w:tc>
          <w:tcPr>
            <w:tcW w:type="dxa" w:w="4771"/>
            <w:tcMar>
              <w:top w:type="dxa" w:w="35"/>
              <w:left w:type="dxa" w:w="60"/>
              <w:bottom w:type="dxa" w:w="35"/>
              <w:right w:type="dxa" w:w="60"/>
            </w:tcMar>
            <w:vAlign w:val="center"/>
          </w:tcPr>
          <w:p>
            <w:pPr>
              <w:spacing w:after="0" w:before="0" w:line="252"/>
              <w:jc w:val="left"/>
            </w:pPr>
            <w:r>
              <w:t xml:space="preserve">Tùy biến tăng, có thể trễ 2 – 4 tuần, vượt chi phí nhân sự; xử lý qua CCB, dùng dự phòng hoặc cắt Could have</w:t>
            </w:r>
          </w:p>
        </w:tc>
      </w:tr>
      <w:tr>
        <w:trPr>
          <w:cantSplit/>
        </w:trPr>
        <w:tc>
          <w:tcPr>
            <w:tcW w:type="dxa" w:w="4300"/>
            <w:tcMar>
              <w:top w:type="dxa" w:w="35"/>
              <w:left w:type="dxa" w:w="60"/>
              <w:bottom w:type="dxa" w:w="35"/>
              <w:right w:type="dxa" w:w="60"/>
            </w:tcMar>
            <w:vAlign w:val="center"/>
          </w:tcPr>
          <w:p>
            <w:pPr>
              <w:spacing w:after="0" w:before="0" w:line="252"/>
              <w:jc w:val="left"/>
            </w:pPr>
            <w:r>
              <w:t xml:space="preserve">GrabFood, ShopeeFood, nhà cung cấp hóa đơn điện tử cấp quyền API trong ≤ 4 tuần</w:t>
            </w:r>
          </w:p>
        </w:tc>
        <w:tc>
          <w:tcPr>
            <w:tcW w:type="dxa" w:w="4771"/>
            <w:tcMar>
              <w:top w:type="dxa" w:w="35"/>
              <w:left w:type="dxa" w:w="60"/>
              <w:bottom w:type="dxa" w:w="35"/>
              <w:right w:type="dxa" w:w="60"/>
            </w:tcMar>
            <w:vAlign w:val="center"/>
          </w:tcPr>
          <w:p>
            <w:pPr>
              <w:spacing w:after="0" w:before="0" w:line="252"/>
              <w:jc w:val="left"/>
            </w:pPr>
            <w:r>
              <w:t xml:space="preserve">Tích hợp trễ, có thể nằm trên Critical Path; tạm nhập tay đơn giao đồ ăn khi go‑live</w:t>
            </w:r>
          </w:p>
        </w:tc>
      </w:tr>
      <w:tr>
        <w:trPr>
          <w:cantSplit/>
        </w:trPr>
        <w:tc>
          <w:tcPr>
            <w:tcW w:type="dxa" w:w="4300"/>
            <w:tcMar>
              <w:top w:type="dxa" w:w="35"/>
              <w:left w:type="dxa" w:w="60"/>
              <w:bottom w:type="dxa" w:w="35"/>
              <w:right w:type="dxa" w:w="60"/>
            </w:tcMar>
            <w:vAlign w:val="center"/>
          </w:tcPr>
          <w:p>
            <w:pPr>
              <w:spacing w:after="0" w:before="0" w:line="252"/>
              <w:jc w:val="left"/>
            </w:pPr>
            <w:r>
              <w:t xml:space="preserve">Thiết bị giao ≤ 3 tuần sau khi đặt; giá biến động ≤ 5%</w:t>
            </w:r>
          </w:p>
        </w:tc>
        <w:tc>
          <w:tcPr>
            <w:tcW w:type="dxa" w:w="4771"/>
            <w:tcMar>
              <w:top w:type="dxa" w:w="35"/>
              <w:left w:type="dxa" w:w="60"/>
              <w:bottom w:type="dxa" w:w="35"/>
              <w:right w:type="dxa" w:w="60"/>
            </w:tcMar>
            <w:vAlign w:val="center"/>
          </w:tcPr>
          <w:p>
            <w:pPr>
              <w:spacing w:after="0" w:before="0" w:line="252"/>
              <w:jc w:val="left"/>
            </w:pPr>
            <w:r>
              <w:t xml:space="preserve">Trễ lắp đặt, trễ pilot; vượt chi phí thiết bị</w:t>
            </w:r>
          </w:p>
        </w:tc>
      </w:tr>
      <w:tr>
        <w:trPr>
          <w:cantSplit/>
        </w:trPr>
        <w:tc>
          <w:tcPr>
            <w:tcW w:type="dxa" w:w="4300"/>
            <w:tcMar>
              <w:top w:type="dxa" w:w="35"/>
              <w:left w:type="dxa" w:w="60"/>
              <w:bottom w:type="dxa" w:w="35"/>
              <w:right w:type="dxa" w:w="60"/>
            </w:tcMar>
            <w:vAlign w:val="center"/>
          </w:tcPr>
          <w:p>
            <w:pPr>
              <w:spacing w:after="0" w:before="0" w:line="252"/>
              <w:jc w:val="left"/>
            </w:pPr>
            <w:r>
              <w:t xml:space="preserve">Mỗi nhà hàng có cáp quang ≥ 100 Mbps, lắp được 4G dự phòng</w:t>
            </w:r>
          </w:p>
        </w:tc>
        <w:tc>
          <w:tcPr>
            <w:tcW w:type="dxa" w:w="4771"/>
            <w:tcMar>
              <w:top w:type="dxa" w:w="35"/>
              <w:left w:type="dxa" w:w="60"/>
              <w:bottom w:type="dxa" w:w="35"/>
              <w:right w:type="dxa" w:w="60"/>
            </w:tcMar>
            <w:vAlign w:val="center"/>
          </w:tcPr>
          <w:p>
            <w:pPr>
              <w:spacing w:after="0" w:before="0" w:line="252"/>
              <w:jc w:val="left"/>
            </w:pPr>
            <w:r>
              <w:t xml:space="preserve">Phải nâng cấp đường truyền, phát sinh chi phí, tăng rủi ro gián đoạn bán hàng</w:t>
            </w:r>
          </w:p>
        </w:tc>
      </w:tr>
      <w:tr>
        <w:trPr>
          <w:cantSplit/>
        </w:trPr>
        <w:tc>
          <w:tcPr>
            <w:tcW w:type="dxa" w:w="4300"/>
            <w:tcMar>
              <w:top w:type="dxa" w:w="35"/>
              <w:left w:type="dxa" w:w="60"/>
              <w:bottom w:type="dxa" w:w="35"/>
              <w:right w:type="dxa" w:w="60"/>
            </w:tcMar>
            <w:vAlign w:val="center"/>
          </w:tcPr>
          <w:p>
            <w:pPr>
              <w:spacing w:after="0" w:before="0" w:line="252"/>
              <w:jc w:val="left"/>
            </w:pPr>
            <w:r>
              <w:t xml:space="preserve">Bếp trưởng, kế toán cung cấp đủ thực đơn, công thức, tồn kho trước tuần 10</w:t>
            </w:r>
          </w:p>
        </w:tc>
        <w:tc>
          <w:tcPr>
            <w:tcW w:type="dxa" w:w="4771"/>
            <w:tcMar>
              <w:top w:type="dxa" w:w="35"/>
              <w:left w:type="dxa" w:w="60"/>
              <w:bottom w:type="dxa" w:w="35"/>
              <w:right w:type="dxa" w:w="60"/>
            </w:tcMar>
            <w:vAlign w:val="center"/>
          </w:tcPr>
          <w:p>
            <w:pPr>
              <w:spacing w:after="0" w:before="0" w:line="252"/>
              <w:jc w:val="left"/>
            </w:pPr>
            <w:r>
              <w:t xml:space="preserve">Chuyển đổi dữ liệu trễ; báo cáo kho, food cost sai</w:t>
            </w:r>
          </w:p>
        </w:tc>
      </w:tr>
      <w:tr>
        <w:trPr>
          <w:cantSplit/>
        </w:trPr>
        <w:tc>
          <w:tcPr>
            <w:tcW w:type="dxa" w:w="4300"/>
            <w:tcMar>
              <w:top w:type="dxa" w:w="35"/>
              <w:left w:type="dxa" w:w="60"/>
              <w:bottom w:type="dxa" w:w="35"/>
              <w:right w:type="dxa" w:w="60"/>
            </w:tcMar>
            <w:vAlign w:val="center"/>
          </w:tcPr>
          <w:p>
            <w:pPr>
              <w:spacing w:after="0" w:before="0" w:line="252"/>
              <w:jc w:val="left"/>
            </w:pPr>
            <w:r>
              <w:t xml:space="preserve">Key user tham gia đúng lịch; Sponsor duyệt tài liệu trong ≤ 3 ngày làm việc</w:t>
            </w:r>
          </w:p>
        </w:tc>
        <w:tc>
          <w:tcPr>
            <w:tcW w:type="dxa" w:w="4771"/>
            <w:tcMar>
              <w:top w:type="dxa" w:w="35"/>
              <w:left w:type="dxa" w:w="60"/>
              <w:bottom w:type="dxa" w:w="35"/>
              <w:right w:type="dxa" w:w="60"/>
            </w:tcMar>
            <w:vAlign w:val="center"/>
          </w:tcPr>
          <w:p>
            <w:pPr>
              <w:spacing w:after="0" w:before="0" w:line="252"/>
              <w:jc w:val="left"/>
            </w:pPr>
            <w:r>
              <w:t xml:space="preserve">Yêu cầu thiếu, UAT kéo dài; mốc M1 – M4 trễ</w:t>
            </w:r>
          </w:p>
        </w:tc>
      </w:tr>
    </w:tbl>
    <w:p>
      <w:pPr>
        <w:spacing w:before="120"/>
        <w:jc w:val="both"/>
      </w:pPr>
      <w:r>
        <w:rPr>
          <w:b/>
          <w:bCs/>
        </w:rPr>
        <w:t xml:space="preserve">Phê duyệt:</w:t>
      </w:r>
      <w:r>
        <w:t xml:space="preserve"> PM lập; Giám đốc vận hành, Kế toán trưởng xem xét; Sponsor phê duyệt. Tuyên bố phạm vi cùng WBS là scope baseline; thay đổi phải qua CCB.</w:t>
      </w:r>
    </w:p>
    <w:p>
      <w:pPr>
        <w:pStyle w:val="Heading2"/>
      </w:pPr>
      <w:r>
        <w:t xml:space="preserve">2.2. Bảng yêu cầu</w:t>
      </w:r>
    </w:p>
    <w:p>
      <w:pPr>
        <w:jc w:val="both"/>
      </w:pPr>
      <w:r>
        <w:t xml:space="preserve">Yêu cầu thu thập qua khảo sát 5 nhà hàng, phỏng vấn các bên ở Bảng 4 và workshop key user, chia 5 loại theo PMBOK. Ưu tiên MoSCoW: </w:t>
      </w:r>
      <w:r>
        <w:rPr>
          <w:b/>
          <w:bCs/>
        </w:rPr>
        <w:t xml:space="preserve">Must</w:t>
      </w:r>
      <w:r>
        <w:t xml:space="preserve"> – bắt buộc để go‑live; </w:t>
      </w:r>
      <w:r>
        <w:rPr>
          <w:b/>
          <w:bCs/>
        </w:rPr>
        <w:t xml:space="preserve">Should</w:t>
      </w:r>
      <w:r>
        <w:t xml:space="preserve"> – quan trọng, tạm có cách khác; </w:t>
      </w:r>
      <w:r>
        <w:rPr>
          <w:b/>
          <w:bCs/>
        </w:rPr>
        <w:t xml:space="preserve">Could</w:t>
      </w:r>
      <w:r>
        <w:t xml:space="preserve"> – cắt đầu tiên khi phải đánh đổi (Bảng 5); </w:t>
      </w:r>
      <w:r>
        <w:rPr>
          <w:b/>
          <w:bCs/>
        </w:rPr>
        <w:t xml:space="preserve">Won't</w:t>
      </w:r>
      <w:r>
        <w:t xml:space="preserve"> – không làm lần này.</w:t>
      </w:r>
    </w:p>
    <w:p>
      <w:pPr>
        <w:keepNext/>
        <w:spacing w:after="80" w:before="160"/>
        <w:jc w:val="center"/>
      </w:pPr>
      <w:r>
        <w:rPr>
          <w:b/>
          <w:bCs/>
        </w:rPr>
        <w:t xml:space="preserve">Bảng 13. </w:t>
      </w:r>
      <w:r>
        <w:t xml:space="preserve">Bảng yêu cầu của dự án Atlas RMS</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990"/>
        <w:gridCol w:w="6091"/>
        <w:gridCol w:w="1990"/>
      </w:tblGrid>
      <w:tr>
        <w:trPr>
          <w:tblHeader/>
        </w:trPr>
        <w:tc>
          <w:tcPr>
            <w:tcW w:type="dxa" w:w="990"/>
            <w:shd w:fill="EDE6ED" w:color="auto" w:val="clear"/>
            <w:tcMar>
              <w:top w:type="dxa" w:w="35"/>
              <w:left w:type="dxa" w:w="60"/>
              <w:bottom w:type="dxa" w:w="35"/>
              <w:right w:type="dxa" w:w="60"/>
            </w:tcMar>
            <w:vAlign w:val="center"/>
          </w:tcPr>
          <w:p>
            <w:pPr>
              <w:spacing w:after="0" w:before="0" w:line="252"/>
              <w:jc w:val="center"/>
            </w:pPr>
            <w:r>
              <w:rPr>
                <w:b/>
                <w:bCs/>
              </w:rPr>
              <w:t xml:space="preserve">Mã, ưu tiên</w:t>
            </w:r>
          </w:p>
        </w:tc>
        <w:tc>
          <w:tcPr>
            <w:tcW w:type="dxa" w:w="6091"/>
            <w:shd w:fill="EDE6ED" w:color="auto" w:val="clear"/>
            <w:tcMar>
              <w:top w:type="dxa" w:w="35"/>
              <w:left w:type="dxa" w:w="60"/>
              <w:bottom w:type="dxa" w:w="35"/>
              <w:right w:type="dxa" w:w="60"/>
            </w:tcMar>
            <w:vAlign w:val="center"/>
          </w:tcPr>
          <w:p>
            <w:pPr>
              <w:spacing w:after="0" w:before="0" w:line="252"/>
              <w:jc w:val="center"/>
            </w:pPr>
            <w:r>
              <w:rPr>
                <w:b/>
                <w:bCs/>
              </w:rPr>
              <w:t xml:space="preserve">Yêu cầu (kiểm chứng được)</w:t>
            </w:r>
          </w:p>
        </w:tc>
        <w:tc>
          <w:tcPr>
            <w:tcW w:type="dxa" w:w="1990"/>
            <w:shd w:fill="EDE6ED" w:color="auto" w:val="clear"/>
            <w:tcMar>
              <w:top w:type="dxa" w:w="35"/>
              <w:left w:type="dxa" w:w="60"/>
              <w:bottom w:type="dxa" w:w="35"/>
              <w:right w:type="dxa" w:w="60"/>
            </w:tcMar>
            <w:vAlign w:val="center"/>
          </w:tcPr>
          <w:p>
            <w:pPr>
              <w:spacing w:after="0" w:before="0" w:line="252"/>
              <w:jc w:val="center"/>
            </w:pPr>
            <w:r>
              <w:rPr>
                <w:b/>
                <w:bCs/>
              </w:rPr>
              <w:t xml:space="preserve">Sản phẩm, kiểm chứng</w:t>
            </w:r>
          </w:p>
        </w:tc>
      </w:tr>
      <w:tr>
        <w:trPr>
          <w:cantSplit/>
        </w:trPr>
        <w:tc>
          <w:tcPr>
            <w:tcW w:type="dxa" w:w="9071"/>
            <w:gridSpan w:val="3"/>
            <w:shd w:fill="F7F4F7" w:color="auto" w:val="clear"/>
            <w:tcMar>
              <w:top w:type="dxa" w:w="35"/>
              <w:left w:type="dxa" w:w="60"/>
              <w:bottom w:type="dxa" w:w="35"/>
              <w:right w:type="dxa" w:w="60"/>
            </w:tcMar>
            <w:vAlign w:val="center"/>
          </w:tcPr>
          <w:p>
            <w:pPr>
              <w:keepNext/>
              <w:spacing w:after="0" w:before="0" w:line="252"/>
            </w:pPr>
            <w:r>
              <w:rPr>
                <w:b/>
                <w:bCs/>
              </w:rPr>
              <w:t xml:space="preserve">Yêu cầu kinh doanh (BR) – nhu cầu cấp cao của công ty</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BR‑01</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Bán hàng (O4):</w:t>
            </w:r>
            <w:r>
              <w:t xml:space="preserve"> dashboard doanh thu, tồn kho toàn chuỗi có độ trễ ≤ 15 phút từ 30/07/2027 (hiện T+1).</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đo độ trễ</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BR‑02</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Order, bếp (O5):</w:t>
            </w:r>
            <w:r>
              <w:t xml:space="preserve"> thanh toán giờ cao điểm từ 7 còn ≤ 3 phút/bàn; món sai từ 3% còn ≤ 1% (đo 31/01/2028).</w:t>
            </w:r>
          </w:p>
        </w:tc>
        <w:tc>
          <w:tcPr>
            <w:tcW w:type="dxa" w:w="1990"/>
            <w:tcMar>
              <w:top w:type="dxa" w:w="35"/>
              <w:left w:type="dxa" w:w="60"/>
              <w:bottom w:type="dxa" w:w="35"/>
              <w:right w:type="dxa" w:w="60"/>
            </w:tcMar>
            <w:vAlign w:val="center"/>
          </w:tcPr>
          <w:p>
            <w:pPr>
              <w:spacing w:after="0" w:before="0" w:line="252"/>
              <w:jc w:val="left"/>
            </w:pPr>
            <w:r>
              <w:t xml:space="preserve">D1, D7</w:t>
            </w:r>
          </w:p>
          <w:p>
            <w:pPr>
              <w:spacing w:after="0" w:before="0" w:line="252"/>
              <w:jc w:val="left"/>
            </w:pPr>
            <w:r>
              <w:t xml:space="preserve">đo 31/01/2028</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BR‑03</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Kho (O5):</w:t>
            </w:r>
            <w:r>
              <w:t xml:space="preserve"> hao hụt nguyên liệu từ 4% còn ≤ 2,5% doanh thu (đo 31/01/2028).</w:t>
            </w:r>
          </w:p>
        </w:tc>
        <w:tc>
          <w:tcPr>
            <w:tcW w:type="dxa" w:w="1990"/>
            <w:tcMar>
              <w:top w:type="dxa" w:w="35"/>
              <w:left w:type="dxa" w:w="60"/>
              <w:bottom w:type="dxa" w:w="35"/>
              <w:right w:type="dxa" w:w="60"/>
            </w:tcMar>
            <w:vAlign w:val="center"/>
          </w:tcPr>
          <w:p>
            <w:pPr>
              <w:spacing w:after="0" w:before="0" w:line="252"/>
              <w:jc w:val="left"/>
            </w:pPr>
            <w:r>
              <w:t xml:space="preserve">D1, D5</w:t>
            </w:r>
          </w:p>
          <w:p>
            <w:pPr>
              <w:spacing w:after="0" w:before="0" w:line="252"/>
              <w:jc w:val="left"/>
            </w:pPr>
            <w:r>
              <w:t xml:space="preserve">đo 31/01/2028</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BR‑04</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Hóa đơn (O3):</w:t>
            </w:r>
            <w:r>
              <w:t xml:space="preserve"> 100% hóa đơn khởi tạo từ máy tính tiền ngay khi thanh toán, đúng Nghị định 254/2026/NĐ‑CP.</w:t>
            </w:r>
          </w:p>
        </w:tc>
        <w:tc>
          <w:tcPr>
            <w:tcW w:type="dxa" w:w="1990"/>
            <w:tcMar>
              <w:top w:type="dxa" w:w="35"/>
              <w:left w:type="dxa" w:w="60"/>
              <w:bottom w:type="dxa" w:w="35"/>
              <w:right w:type="dxa" w:w="60"/>
            </w:tcMar>
            <w:vAlign w:val="center"/>
          </w:tcPr>
          <w:p>
            <w:pPr>
              <w:spacing w:after="0" w:before="0" w:line="252"/>
              <w:jc w:val="left"/>
            </w:pPr>
            <w:r>
              <w:t xml:space="preserve">D2</w:t>
            </w:r>
          </w:p>
          <w:p>
            <w:pPr>
              <w:spacing w:after="0" w:before="0" w:line="252"/>
              <w:jc w:val="left"/>
            </w:pPr>
            <w:r>
              <w:t xml:space="preserve">đối chiếu thuế</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BR‑05</w:t>
            </w:r>
          </w:p>
          <w:p>
            <w:pPr>
              <w:spacing w:after="0" w:before="0" w:line="252"/>
              <w:jc w:val="center"/>
            </w:pPr>
            <w:r>
              <w:rPr>
                <w:b/>
                <w:bCs/>
              </w:rPr>
              <w:t xml:space="preserve">Should</w:t>
            </w:r>
          </w:p>
        </w:tc>
        <w:tc>
          <w:tcPr>
            <w:tcW w:type="dxa" w:w="6091"/>
            <w:tcMar>
              <w:top w:type="dxa" w:w="35"/>
              <w:left w:type="dxa" w:w="60"/>
              <w:bottom w:type="dxa" w:w="35"/>
              <w:right w:type="dxa" w:w="60"/>
            </w:tcMar>
            <w:vAlign w:val="center"/>
          </w:tcPr>
          <w:p>
            <w:pPr>
              <w:spacing w:after="0" w:before="0" w:line="252"/>
              <w:jc w:val="left"/>
            </w:pPr>
            <w:r>
              <w:rPr>
                <w:b/>
                <w:bCs/>
              </w:rPr>
              <w:t xml:space="preserve">Kênh online (Bảng 6):</w:t>
            </w:r>
            <w:r>
              <w:t xml:space="preserve"> doanh thu online từ 8% lên ≥ 15% tổng doanh thu (đo 07/2028).</w:t>
            </w:r>
          </w:p>
        </w:tc>
        <w:tc>
          <w:tcPr>
            <w:tcW w:type="dxa" w:w="1990"/>
            <w:tcMar>
              <w:top w:type="dxa" w:w="35"/>
              <w:left w:type="dxa" w:w="60"/>
              <w:bottom w:type="dxa" w:w="35"/>
              <w:right w:type="dxa" w:w="60"/>
            </w:tcMar>
            <w:vAlign w:val="center"/>
          </w:tcPr>
          <w:p>
            <w:pPr>
              <w:spacing w:after="0" w:before="0" w:line="252"/>
              <w:jc w:val="left"/>
            </w:pPr>
            <w:r>
              <w:t xml:space="preserve">D2, D3</w:t>
            </w:r>
          </w:p>
          <w:p>
            <w:pPr>
              <w:spacing w:after="0" w:before="0" w:line="252"/>
              <w:jc w:val="left"/>
            </w:pPr>
            <w:r>
              <w:t xml:space="preserve">đo 07/2028</w:t>
            </w:r>
          </w:p>
        </w:tc>
      </w:tr>
      <w:tr>
        <w:trPr>
          <w:cantSplit/>
        </w:trPr>
        <w:tc>
          <w:tcPr>
            <w:tcW w:type="dxa" w:w="9071"/>
            <w:gridSpan w:val="3"/>
            <w:shd w:fill="F7F4F7" w:color="auto" w:val="clear"/>
            <w:tcMar>
              <w:top w:type="dxa" w:w="35"/>
              <w:left w:type="dxa" w:w="60"/>
              <w:bottom w:type="dxa" w:w="35"/>
              <w:right w:type="dxa" w:w="60"/>
            </w:tcMar>
            <w:vAlign w:val="center"/>
          </w:tcPr>
          <w:p>
            <w:pPr>
              <w:keepNext/>
              <w:spacing w:after="0" w:before="0" w:line="252"/>
            </w:pPr>
            <w:r>
              <w:rPr>
                <w:b/>
                <w:bCs/>
              </w:rPr>
              <w:t xml:space="preserve">Yêu cầu của bên liên quan (SR) – nhu cầu của từng bên ở Bảng 4</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SR‑01</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Sponsor:</w:t>
            </w:r>
            <w:r>
              <w:t xml:space="preserve"> báo cáo tiến độ 2 tuần/lần (13 kỳ), có SPI, CPI và 5 rủi ro lớn nhất.</w:t>
            </w:r>
          </w:p>
        </w:tc>
        <w:tc>
          <w:tcPr>
            <w:tcW w:type="dxa" w:w="1990"/>
            <w:tcMar>
              <w:top w:type="dxa" w:w="35"/>
              <w:left w:type="dxa" w:w="60"/>
              <w:bottom w:type="dxa" w:w="35"/>
              <w:right w:type="dxa" w:w="60"/>
            </w:tcMar>
            <w:vAlign w:val="center"/>
          </w:tcPr>
          <w:p>
            <w:pPr>
              <w:spacing w:after="0" w:before="0" w:line="252"/>
              <w:jc w:val="left"/>
            </w:pPr>
            <w:r>
              <w:t xml:space="preserve">D8</w:t>
            </w:r>
          </w:p>
          <w:p>
            <w:pPr>
              <w:spacing w:after="0" w:before="0" w:line="252"/>
              <w:jc w:val="left"/>
            </w:pPr>
            <w:r>
              <w:t xml:space="preserve">13 báo cáo</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SR‑02</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Kế toán trưởng:</w:t>
            </w:r>
            <w:r>
              <w:t xml:space="preserve"> đối soát tiền mặt, thẻ, QR mỗi ca; số liệu ngày sang kế toán trước 8h00, khớp 100%.</w:t>
            </w:r>
          </w:p>
        </w:tc>
        <w:tc>
          <w:tcPr>
            <w:tcW w:type="dxa" w:w="1990"/>
            <w:tcMar>
              <w:top w:type="dxa" w:w="35"/>
              <w:left w:type="dxa" w:w="60"/>
              <w:bottom w:type="dxa" w:w="35"/>
              <w:right w:type="dxa" w:w="60"/>
            </w:tcMar>
            <w:vAlign w:val="center"/>
          </w:tcPr>
          <w:p>
            <w:pPr>
              <w:spacing w:after="0" w:before="0" w:line="252"/>
              <w:jc w:val="left"/>
            </w:pPr>
            <w:r>
              <w:t xml:space="preserve">D2</w:t>
            </w:r>
          </w:p>
          <w:p>
            <w:pPr>
              <w:spacing w:after="0" w:before="0" w:line="252"/>
              <w:jc w:val="left"/>
            </w:pPr>
            <w:r>
              <w:t xml:space="preserve">đối soát ca, UAT</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SR‑03</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QL nhà hàng:</w:t>
            </w:r>
            <w:r>
              <w:t xml:space="preserve"> 0 giờ đóng cửa vì dự án; lắp đặt, chuyển đổi chỉ 22h00 – 9h00; go‑live thứ Hai – thứ Năm.</w:t>
            </w:r>
          </w:p>
        </w:tc>
        <w:tc>
          <w:tcPr>
            <w:tcW w:type="dxa" w:w="1990"/>
            <w:tcMar>
              <w:top w:type="dxa" w:w="35"/>
              <w:left w:type="dxa" w:w="60"/>
              <w:bottom w:type="dxa" w:w="35"/>
              <w:right w:type="dxa" w:w="60"/>
            </w:tcMar>
            <w:vAlign w:val="center"/>
          </w:tcPr>
          <w:p>
            <w:pPr>
              <w:spacing w:after="0" w:before="0" w:line="252"/>
              <w:jc w:val="left"/>
            </w:pPr>
            <w:r>
              <w:t xml:space="preserve">D4, D7</w:t>
            </w:r>
          </w:p>
          <w:p>
            <w:pPr>
              <w:spacing w:after="0" w:before="0" w:line="252"/>
              <w:jc w:val="left"/>
            </w:pPr>
            <w:r>
              <w:t xml:space="preserve">nhật ký triển khai</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SR‑04</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IT nội bộ:</w:t>
            </w:r>
            <w:r>
              <w:t xml:space="preserve"> nhận 100% tài khoản quản trị, sơ đồ mạng, tài liệu vận hành; tự xử lý đúng 5 tình huống sự cố mẫu.</w:t>
            </w:r>
          </w:p>
        </w:tc>
        <w:tc>
          <w:tcPr>
            <w:tcW w:type="dxa" w:w="1990"/>
            <w:tcMar>
              <w:top w:type="dxa" w:w="35"/>
              <w:left w:type="dxa" w:w="60"/>
              <w:bottom w:type="dxa" w:w="35"/>
              <w:right w:type="dxa" w:w="60"/>
            </w:tcMar>
            <w:vAlign w:val="center"/>
          </w:tcPr>
          <w:p>
            <w:pPr>
              <w:spacing w:after="0" w:before="0" w:line="252"/>
              <w:jc w:val="left"/>
            </w:pPr>
            <w:r>
              <w:t xml:space="preserve">D10</w:t>
            </w:r>
          </w:p>
          <w:p>
            <w:pPr>
              <w:spacing w:after="0" w:before="0" w:line="252"/>
              <w:jc w:val="left"/>
            </w:pPr>
            <w:r>
              <w:t xml:space="preserve">thực hành 5 sự cố</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SR‑05</w:t>
            </w:r>
          </w:p>
          <w:p>
            <w:pPr>
              <w:spacing w:after="0" w:before="0" w:line="252"/>
              <w:jc w:val="center"/>
            </w:pPr>
            <w:r>
              <w:rPr>
                <w:b/>
                <w:bCs/>
              </w:rPr>
              <w:t xml:space="preserve">Could</w:t>
            </w:r>
          </w:p>
        </w:tc>
        <w:tc>
          <w:tcPr>
            <w:tcW w:type="dxa" w:w="6091"/>
            <w:tcMar>
              <w:top w:type="dxa" w:w="35"/>
              <w:left w:type="dxa" w:w="60"/>
              <w:bottom w:type="dxa" w:w="35"/>
              <w:right w:type="dxa" w:w="60"/>
            </w:tcMar>
            <w:vAlign w:val="center"/>
          </w:tcPr>
          <w:p>
            <w:pPr>
              <w:spacing w:after="0" w:before="0" w:line="252"/>
              <w:jc w:val="left"/>
            </w:pPr>
            <w:r>
              <w:rPr>
                <w:b/>
                <w:bCs/>
              </w:rPr>
              <w:t xml:space="preserve">Marketing:</w:t>
            </w:r>
            <w:r>
              <w:t xml:space="preserve"> lọc, xuất danh sách khách thành viên đã đồng ý theo số lần ghé, mức chi tiêu.</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UAT</w:t>
            </w:r>
          </w:p>
        </w:tc>
      </w:tr>
      <w:tr>
        <w:trPr>
          <w:cantSplit/>
        </w:trPr>
        <w:tc>
          <w:tcPr>
            <w:tcW w:type="dxa" w:w="9071"/>
            <w:gridSpan w:val="3"/>
            <w:shd w:fill="F7F4F7" w:color="auto" w:val="clear"/>
            <w:tcMar>
              <w:top w:type="dxa" w:w="35"/>
              <w:left w:type="dxa" w:w="60"/>
              <w:bottom w:type="dxa" w:w="35"/>
              <w:right w:type="dxa" w:w="60"/>
            </w:tcMar>
            <w:vAlign w:val="center"/>
          </w:tcPr>
          <w:p>
            <w:pPr>
              <w:keepNext/>
              <w:spacing w:after="0" w:before="0" w:line="252"/>
            </w:pPr>
            <w:r>
              <w:rPr>
                <w:b/>
                <w:bCs/>
              </w:rPr>
              <w:t xml:space="preserve">Yêu cầu chức năng (FR) – hành vi của hệ thống theo phân hệ P1 – P9</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FR‑01</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POS (P1):</w:t>
            </w:r>
            <w:r>
              <w:t xml:space="preserve"> tạo, gộp, tách hóa đơn; thanh toán tiền mặt, thẻ, QR; giảm giá &gt; 10%, hủy món cần PIN quản lý.</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UAT</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FR‑02</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Order, KDS (P2):</w:t>
            </w:r>
            <w:r>
              <w:t xml:space="preserve"> order từ máy tính bảng tới đúng bếp/bar; KDS xếp theo giờ, món chờ &gt; 15 phút đổi màu.</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UAT</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FR‑03</w:t>
            </w:r>
          </w:p>
          <w:p>
            <w:pPr>
              <w:spacing w:after="0" w:before="0" w:line="252"/>
              <w:jc w:val="center"/>
            </w:pPr>
            <w:r>
              <w:rPr>
                <w:b/>
                <w:bCs/>
              </w:rPr>
              <w:t xml:space="preserve">Should</w:t>
            </w:r>
          </w:p>
        </w:tc>
        <w:tc>
          <w:tcPr>
            <w:tcW w:type="dxa" w:w="6091"/>
            <w:tcMar>
              <w:top w:type="dxa" w:w="35"/>
              <w:left w:type="dxa" w:w="60"/>
              <w:bottom w:type="dxa" w:w="35"/>
              <w:right w:type="dxa" w:w="60"/>
            </w:tcMar>
            <w:vAlign w:val="center"/>
          </w:tcPr>
          <w:p>
            <w:pPr>
              <w:spacing w:after="0" w:before="0" w:line="252"/>
              <w:jc w:val="left"/>
            </w:pPr>
            <w:r>
              <w:rPr>
                <w:b/>
                <w:bCs/>
              </w:rPr>
              <w:t xml:space="preserve">Bàn, online (P3, P6):</w:t>
            </w:r>
            <w:r>
              <w:t xml:space="preserve"> sơ đồ bàn 4 trạng thái; đặt bàn, đặt món qua web; QR order vào thẳng KDS.</w:t>
            </w:r>
          </w:p>
        </w:tc>
        <w:tc>
          <w:tcPr>
            <w:tcW w:type="dxa" w:w="1990"/>
            <w:tcMar>
              <w:top w:type="dxa" w:w="35"/>
              <w:left w:type="dxa" w:w="60"/>
              <w:bottom w:type="dxa" w:w="35"/>
              <w:right w:type="dxa" w:w="60"/>
            </w:tcMar>
            <w:vAlign w:val="center"/>
          </w:tcPr>
          <w:p>
            <w:pPr>
              <w:spacing w:after="0" w:before="0" w:line="252"/>
              <w:jc w:val="left"/>
            </w:pPr>
            <w:r>
              <w:t xml:space="preserve">D1, D3</w:t>
            </w:r>
          </w:p>
          <w:p>
            <w:pPr>
              <w:spacing w:after="0" w:before="0" w:line="252"/>
              <w:jc w:val="left"/>
            </w:pPr>
            <w:r>
              <w:t xml:space="preserve">30 khách thử</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FR‑04</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Thực đơn (P4):</w:t>
            </w:r>
            <w:r>
              <w:t xml:space="preserve"> thực đơn chung; giá theo nhà hàng, kênh, khung giờ; đổi giá áp dụng toàn chuỗi ≤ 5 phút.</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UAT</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FR‑05</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Kho (P5):</w:t>
            </w:r>
            <w:r>
              <w:t xml:space="preserve"> tự trừ kho theo công thức khi bán; chênh lệch tồn thực tế – lý thuyết báo hằng ngày; cảnh báo tồn thấp.</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UAT, kiểm kê</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FR‑06</w:t>
            </w:r>
          </w:p>
          <w:p>
            <w:pPr>
              <w:spacing w:after="0" w:before="0" w:line="252"/>
              <w:jc w:val="center"/>
            </w:pPr>
            <w:r>
              <w:rPr>
                <w:b/>
                <w:bCs/>
              </w:rPr>
              <w:t xml:space="preserve">Could</w:t>
            </w:r>
          </w:p>
        </w:tc>
        <w:tc>
          <w:tcPr>
            <w:tcW w:type="dxa" w:w="6091"/>
            <w:tcMar>
              <w:top w:type="dxa" w:w="35"/>
              <w:left w:type="dxa" w:w="60"/>
              <w:bottom w:type="dxa" w:w="35"/>
              <w:right w:type="dxa" w:w="60"/>
            </w:tcMar>
            <w:vAlign w:val="center"/>
          </w:tcPr>
          <w:p>
            <w:pPr>
              <w:spacing w:after="0" w:before="0" w:line="252"/>
              <w:jc w:val="left"/>
            </w:pPr>
            <w:r>
              <w:rPr>
                <w:b/>
                <w:bCs/>
              </w:rPr>
              <w:t xml:space="preserve">Thành viên (P7):</w:t>
            </w:r>
            <w:r>
              <w:t xml:space="preserve"> hồ sơ khách theo số điện thoại; tích 1 điểm/10.000 đồng; đổi voucher ở cả 5 nhà hàng.</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UAT</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FR‑07</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Báo cáo (P8):</w:t>
            </w:r>
            <w:r>
              <w:t xml:space="preserve"> doanh thu theo nhà hàng, kênh, giờ; top 10 món; food cost; QL nhà hàng chỉ xem nhà hàng mình.</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UAT</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FR‑08</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Tích hợp (P9):</w:t>
            </w:r>
            <w:r>
              <w:t xml:space="preserve"> hóa đơn điện tử, QR tự xác nhận khi thanh toán; đơn GrabFood, ShopeeFood tự vào POS.</w:t>
            </w:r>
          </w:p>
        </w:tc>
        <w:tc>
          <w:tcPr>
            <w:tcW w:type="dxa" w:w="1990"/>
            <w:tcMar>
              <w:top w:type="dxa" w:w="35"/>
              <w:left w:type="dxa" w:w="60"/>
              <w:bottom w:type="dxa" w:w="35"/>
              <w:right w:type="dxa" w:w="60"/>
            </w:tcMar>
            <w:vAlign w:val="center"/>
          </w:tcPr>
          <w:p>
            <w:pPr>
              <w:spacing w:after="0" w:before="0" w:line="252"/>
              <w:jc w:val="left"/>
            </w:pPr>
            <w:r>
              <w:t xml:space="preserve">D2</w:t>
            </w:r>
          </w:p>
          <w:p>
            <w:pPr>
              <w:spacing w:after="0" w:before="0" w:line="252"/>
              <w:jc w:val="left"/>
            </w:pPr>
            <w:r>
              <w:t xml:space="preserve">SIT với đối tác</w:t>
            </w:r>
          </w:p>
        </w:tc>
      </w:tr>
      <w:tr>
        <w:trPr>
          <w:cantSplit/>
        </w:trPr>
        <w:tc>
          <w:tcPr>
            <w:tcW w:type="dxa" w:w="9071"/>
            <w:gridSpan w:val="3"/>
            <w:shd w:fill="F7F4F7" w:color="auto" w:val="clear"/>
            <w:tcMar>
              <w:top w:type="dxa" w:w="35"/>
              <w:left w:type="dxa" w:w="60"/>
              <w:bottom w:type="dxa" w:w="35"/>
              <w:right w:type="dxa" w:w="60"/>
            </w:tcMar>
            <w:vAlign w:val="center"/>
          </w:tcPr>
          <w:p>
            <w:pPr>
              <w:keepNext/>
              <w:spacing w:after="0" w:before="0" w:line="252"/>
            </w:pPr>
            <w:r>
              <w:rPr>
                <w:b/>
                <w:bCs/>
              </w:rPr>
              <w:t xml:space="preserve">Yêu cầu phi chức năng (NFR) – phẩm chất cần có để hệ thống hiệu quả</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NFR‑01</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Hiệu năng:</w:t>
            </w:r>
            <w:r>
              <w:t xml:space="preserve"> POS phản hồi ≤ 2 giây; phiếu tới KDS ≤ 3 giây; chịu tải 300 order/giờ, 60 thiết bị đồng thời.</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kiểm thử tải</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NFR‑02</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Liên tục:</w:t>
            </w:r>
            <w:r>
              <w:t xml:space="preserve"> POS bán offline ≥ 4 giờ, đồng bộ lại 0 giao dịch mất/trùng; chuyển 4G ≤ 1 phút; uptime ≥ 99,5%.</w:t>
            </w:r>
          </w:p>
        </w:tc>
        <w:tc>
          <w:tcPr>
            <w:tcW w:type="dxa" w:w="1990"/>
            <w:tcMar>
              <w:top w:type="dxa" w:w="35"/>
              <w:left w:type="dxa" w:w="60"/>
              <w:bottom w:type="dxa" w:w="35"/>
              <w:right w:type="dxa" w:w="60"/>
            </w:tcMar>
            <w:vAlign w:val="center"/>
          </w:tcPr>
          <w:p>
            <w:pPr>
              <w:spacing w:after="0" w:before="0" w:line="252"/>
              <w:jc w:val="left"/>
            </w:pPr>
            <w:r>
              <w:t xml:space="preserve">D1, D4</w:t>
            </w:r>
          </w:p>
          <w:p>
            <w:pPr>
              <w:spacing w:after="0" w:before="0" w:line="252"/>
              <w:jc w:val="left"/>
            </w:pPr>
            <w:r>
              <w:t xml:space="preserve">thử ngắt mạng</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NFR‑03</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Bảo mật:</w:t>
            </w:r>
            <w:r>
              <w:t xml:space="preserve"> 100% phép thử quyền theo vai trò đạt; nhật ký hủy món, giảm giá; chỉ lưu dữ liệu khách đã đồng ý.</w:t>
            </w:r>
          </w:p>
        </w:tc>
        <w:tc>
          <w:tcPr>
            <w:tcW w:type="dxa" w:w="1990"/>
            <w:tcMar>
              <w:top w:type="dxa" w:w="35"/>
              <w:left w:type="dxa" w:w="60"/>
              <w:bottom w:type="dxa" w:w="35"/>
              <w:right w:type="dxa" w:w="60"/>
            </w:tcMar>
            <w:vAlign w:val="center"/>
          </w:tcPr>
          <w:p>
            <w:pPr>
              <w:spacing w:after="0" w:before="0" w:line="252"/>
              <w:jc w:val="left"/>
            </w:pPr>
            <w:r>
              <w:t xml:space="preserve">D1, D5</w:t>
            </w:r>
          </w:p>
          <w:p>
            <w:pPr>
              <w:spacing w:after="0" w:before="0" w:line="252"/>
              <w:jc w:val="left"/>
            </w:pPr>
            <w:r>
              <w:t xml:space="preserve">thử phân quyền</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NFR‑04</w:t>
            </w:r>
          </w:p>
          <w:p>
            <w:pPr>
              <w:spacing w:after="0" w:before="0" w:line="252"/>
              <w:jc w:val="center"/>
            </w:pPr>
            <w:r>
              <w:rPr>
                <w:b/>
                <w:bCs/>
              </w:rPr>
              <w:t xml:space="preserve">Should</w:t>
            </w:r>
          </w:p>
        </w:tc>
        <w:tc>
          <w:tcPr>
            <w:tcW w:type="dxa" w:w="6091"/>
            <w:tcMar>
              <w:top w:type="dxa" w:w="35"/>
              <w:left w:type="dxa" w:w="60"/>
              <w:bottom w:type="dxa" w:w="35"/>
              <w:right w:type="dxa" w:w="60"/>
            </w:tcMar>
            <w:vAlign w:val="center"/>
          </w:tcPr>
          <w:p>
            <w:pPr>
              <w:spacing w:after="0" w:before="0" w:line="252"/>
              <w:jc w:val="left"/>
            </w:pPr>
            <w:r>
              <w:rPr>
                <w:b/>
                <w:bCs/>
              </w:rPr>
              <w:t xml:space="preserve">Mở rộng, chi phí:</w:t>
            </w:r>
            <w:r>
              <w:t xml:space="preserve"> thêm 1 nhà hàng chỉ bằng cấu hình, không chi phí lập trình, ≤ 3 ngày làm việc.</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thử nhà hàng mới</w:t>
            </w:r>
          </w:p>
        </w:tc>
      </w:tr>
      <w:tr>
        <w:trPr>
          <w:cantSplit/>
        </w:trPr>
        <w:tc>
          <w:tcPr>
            <w:tcW w:type="dxa" w:w="9071"/>
            <w:gridSpan w:val="3"/>
            <w:shd w:fill="F7F4F7" w:color="auto" w:val="clear"/>
            <w:tcMar>
              <w:top w:type="dxa" w:w="35"/>
              <w:left w:type="dxa" w:w="60"/>
              <w:bottom w:type="dxa" w:w="35"/>
              <w:right w:type="dxa" w:w="60"/>
            </w:tcMar>
            <w:vAlign w:val="center"/>
          </w:tcPr>
          <w:p>
            <w:pPr>
              <w:keepNext/>
              <w:spacing w:after="0" w:before="0" w:line="252"/>
            </w:pPr>
            <w:r>
              <w:rPr>
                <w:b/>
                <w:bCs/>
              </w:rPr>
              <w:t xml:space="preserve">Yêu cầu chất lượng (QR) – điều kiện xác nhận sản phẩm bàn giao hoàn thành</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QR‑01</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Kiểm thử:</w:t>
            </w:r>
            <w:r>
              <w:t xml:space="preserve"> 100% FR, NFR có test case; UAT ≥ 95% đạt, 100% Must đạt; 0 lỗi Critical/High khi go‑live.</w:t>
            </w:r>
          </w:p>
        </w:tc>
        <w:tc>
          <w:tcPr>
            <w:tcW w:type="dxa" w:w="1990"/>
            <w:tcMar>
              <w:top w:type="dxa" w:w="35"/>
              <w:left w:type="dxa" w:w="60"/>
              <w:bottom w:type="dxa" w:w="35"/>
              <w:right w:type="dxa" w:w="60"/>
            </w:tcMar>
            <w:vAlign w:val="center"/>
          </w:tcPr>
          <w:p>
            <w:pPr>
              <w:spacing w:after="0" w:before="0" w:line="252"/>
              <w:jc w:val="left"/>
            </w:pPr>
            <w:r>
              <w:t xml:space="preserve">D1, D9</w:t>
            </w:r>
          </w:p>
          <w:p>
            <w:pPr>
              <w:spacing w:after="0" w:before="0" w:line="252"/>
              <w:jc w:val="left"/>
            </w:pPr>
            <w:r>
              <w:t xml:space="preserve">báo cáo kiểm thử</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QR‑02</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Dữ liệu, tích hợp:</w:t>
            </w:r>
            <w:r>
              <w:t xml:space="preserve"> 100% hóa đơn thử được cơ quan thuế nhận; 100% món có giá, công thức đã duyệt.</w:t>
            </w:r>
          </w:p>
        </w:tc>
        <w:tc>
          <w:tcPr>
            <w:tcW w:type="dxa" w:w="1990"/>
            <w:tcMar>
              <w:top w:type="dxa" w:w="35"/>
              <w:left w:type="dxa" w:w="60"/>
              <w:bottom w:type="dxa" w:w="35"/>
              <w:right w:type="dxa" w:w="60"/>
            </w:tcMar>
            <w:vAlign w:val="center"/>
          </w:tcPr>
          <w:p>
            <w:pPr>
              <w:spacing w:after="0" w:before="0" w:line="252"/>
              <w:jc w:val="left"/>
            </w:pPr>
            <w:r>
              <w:t xml:space="preserve">D2, D5</w:t>
            </w:r>
          </w:p>
          <w:p>
            <w:pPr>
              <w:spacing w:after="0" w:before="0" w:line="252"/>
              <w:jc w:val="left"/>
            </w:pPr>
            <w:r>
              <w:t xml:space="preserve">đối chiếu, duyệt</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QR‑03</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Đào tạo, go‑live:</w:t>
            </w:r>
            <w:r>
              <w:t xml:space="preserve"> ≥ 95% nhân viên đạt ≥ 80% bài kiểm tra; mỗi nhà hàng chạy 7 ngày không quay lại order giấy.</w:t>
            </w:r>
          </w:p>
        </w:tc>
        <w:tc>
          <w:tcPr>
            <w:tcW w:type="dxa" w:w="1990"/>
            <w:tcMar>
              <w:top w:type="dxa" w:w="35"/>
              <w:left w:type="dxa" w:w="60"/>
              <w:bottom w:type="dxa" w:w="35"/>
              <w:right w:type="dxa" w:w="60"/>
            </w:tcMar>
            <w:vAlign w:val="center"/>
          </w:tcPr>
          <w:p>
            <w:pPr>
              <w:spacing w:after="0" w:before="0" w:line="252"/>
              <w:jc w:val="left"/>
            </w:pPr>
            <w:r>
              <w:t xml:space="preserve">D6, D7</w:t>
            </w:r>
          </w:p>
          <w:p>
            <w:pPr>
              <w:spacing w:after="0" w:before="0" w:line="252"/>
              <w:jc w:val="left"/>
            </w:pPr>
            <w:r>
              <w:t xml:space="preserve">kiểm tra, nhật ký</w:t>
            </w:r>
          </w:p>
        </w:tc>
      </w:tr>
    </w:tbl>
    <w:p>
      <w:pPr>
        <w:spacing w:before="120"/>
        <w:jc w:val="both"/>
      </w:pPr>
      <w:r>
        <w:rPr>
          <w:b/>
          <w:bCs/>
        </w:rPr>
        <w:t xml:space="preserve">Tổng hợp, truy vết:</w:t>
      </w:r>
      <w:r>
        <w:t xml:space="preserve"> 25 yêu cầu (20 Must, 3 Should, 2 Could); D1 – D10 đều có yêu cầu liên kết, nên Bảng 13 đồng thời là ma trận truy vết rút gọn (BR‑01 – BR‑05 ứng với 5 vấn đề ở Bảng 1; FR, NFR cụ thể hóa BR, SR). </w:t>
      </w:r>
      <w:r>
        <w:rPr>
          <w:b/>
          <w:bCs/>
        </w:rPr>
        <w:t xml:space="preserve">Won't</w:t>
      </w:r>
      <w:r>
        <w:t xml:space="preserve"> lần này: app di động riêng, nền tảng giao đồ ăn khác, bếp trung tâm (mục 2.1.4).</w:t>
      </w:r>
    </w:p>
    <w:p>
      <w:pPr>
        <w:pStyle w:val="Heading2"/>
      </w:pPr>
      <w:r>
        <w:t xml:space="preserve">2.3. Cấu trúc phân chia công việc (WBS)</w:t>
      </w:r>
    </w:p>
    <w:p>
      <w:pPr>
        <w:jc w:val="both"/>
      </w:pPr>
      <w:r>
        <w:t xml:space="preserve">WBS phân rã theo sản phẩm bàn giao: cấp 1 là 10 nhóm công việc ở Bảng 10, mỗi nhóm gắn sản phẩm D1 – D10; cấp 2, 3 là sản phẩm thành phần; phần tử thấp nhất là work package. Có 39 phần tử ở cấp 1 – 3, 25 work package: 20 gói A – T là hoạt động của Phần 3; 5 gói quản lý (nhánh 1) chạy suốt dự án, tính chi phí ở Phần 4, không đưa vào sơ đồ mạng.</w:t>
      </w:r>
    </w:p>
    <w:p>
      <w:pPr>
        <w:keepNext/>
        <w:jc w:val="both"/>
      </w:pPr>
      <w:r>
        <w:rPr>
          <w:b/>
          <w:bCs/>
        </w:rPr>
        <w:t xml:space="preserve">Tối ưu chi phí ngay từ WBS</w:t>
      </w:r>
      <w:r>
        <w:t xml:space="preserve"> – chỉ chi khi thực sự dùng:</w:t>
      </w:r>
    </w:p>
    <w:p>
      <w:pPr>
        <w:pStyle w:val="ListParagraph"/>
        <w:numPr>
          <w:ilvl w:val="0"/>
          <w:numId w:val="2"/>
        </w:numPr>
        <w:jc w:val="both"/>
      </w:pPr>
      <w:r>
        <w:rPr>
          <w:b/>
          <w:bCs/>
        </w:rPr>
        <w:t xml:space="preserve">Nền tảng có sẵn:</w:t>
      </w:r>
      <w:r>
        <w:t xml:space="preserve"> 4.1 chỉ cấu hình, không lập trình mới; mở thêm nhà hàng sau này cũng chỉ cấu hình (NFR‑04).</w:t>
      </w:r>
    </w:p>
    <w:p>
      <w:pPr>
        <w:pStyle w:val="ListParagraph"/>
        <w:numPr>
          <w:ilvl w:val="0"/>
          <w:numId w:val="2"/>
        </w:numPr>
        <w:jc w:val="both"/>
      </w:pPr>
      <w:r>
        <w:rPr>
          <w:b/>
          <w:bCs/>
        </w:rPr>
        <w:t xml:space="preserve">Thuê bao RMS, cloud:</w:t>
      </w:r>
      <w:r>
        <w:t xml:space="preserve"> tính từ khi dùng – môi trường thử từ lúc bắt đầu 4.1, bản chính thức theo ngày go‑live từng nhà hàng (điều khoản hợp đồng 1.1.3).</w:t>
      </w:r>
    </w:p>
    <w:p>
      <w:pPr>
        <w:pStyle w:val="ListParagraph"/>
        <w:numPr>
          <w:ilvl w:val="0"/>
          <w:numId w:val="2"/>
        </w:numPr>
        <w:jc w:val="both"/>
      </w:pPr>
      <w:r>
        <w:rPr>
          <w:b/>
          <w:bCs/>
        </w:rPr>
        <w:t xml:space="preserve">Thiết bị 2 đợt:</w:t>
      </w:r>
      <w:r>
        <w:t xml:space="preserve"> 5.1 cho Cầu Giấy, văn phòng (phục vụ SIT, UAT, pilot); 5.2 cho 4 nhà hàng chỉ đặt khi thiết bị đợt 1 đã chạy thử ổn tại Cầu Giấy (cuối tuần 12), lắp xong trước rollout.</w:t>
      </w:r>
    </w:p>
    <w:p>
      <w:pPr>
        <w:pStyle w:val="ListParagraph"/>
        <w:numPr>
          <w:ilvl w:val="0"/>
          <w:numId w:val="2"/>
        </w:numPr>
        <w:jc w:val="both"/>
      </w:pPr>
      <w:r>
        <w:rPr>
          <w:b/>
          <w:bCs/>
        </w:rPr>
        <w:t xml:space="preserve">Đào tạo theo đợt:</w:t>
      </w:r>
      <w:r>
        <w:t xml:space="preserve"> đối tác chỉ đào tạo trainer nội bộ (8.1); trainer nội bộ đào tạo nhân viên từng nhà hàng trước go‑live của nhà hàng đó (8.2).</w:t>
      </w:r>
    </w:p>
    <w:p>
      <w:pPr>
        <w:pStyle w:val="ListParagraph"/>
        <w:numPr>
          <w:ilvl w:val="0"/>
          <w:numId w:val="2"/>
        </w:numPr>
        <w:jc w:val="both"/>
      </w:pPr>
      <w:r>
        <w:rPr>
          <w:b/>
          <w:bCs/>
        </w:rPr>
        <w:t xml:space="preserve">Nhân sự theo gói:</w:t>
      </w:r>
      <w:r>
        <w:t xml:space="preserve"> BA của đối tác chỉ ở 2.1 – 3.2 và hỗ trợ UAT; đối tác hỗ trợ 3 tuần sau go‑live (9.2) rồi bàn giao IT nội bộ (10.1).</w:t>
      </w:r>
    </w:p>
    <w:p>
      <w:pPr>
        <w:pStyle w:val="Heading3"/>
      </w:pPr>
      <w:r>
        <w:t xml:space="preserve">2.3.1. Sơ đồ và từ điển WBS</w:t>
      </w:r>
    </w:p>
    <w:p>
      <w:pPr>
        <w:keepNext/>
        <w:spacing w:after="0" w:before="120"/>
        <w:jc w:val="center"/>
      </w:pPr>
      <w:r>
        <w:drawing>
          <wp:inline distT="0" distB="0" distL="0" distR="0">
            <wp:extent cx="5715000" cy="5314950"/>
            <wp:effectExtent t="0" r="0" b="0" l="0"/>
            <wp:docPr id="1" name="wbs_tree.png" descr="Sơ đồ WBS Atlas RMS" title="Sơ đồ WBS Atlas 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5314950"/>
                    </a:xfrm>
                    <a:prstGeom prst="rect">
                      <a:avLst/>
                    </a:prstGeom>
                  </pic:spPr>
                </pic:pic>
              </a:graphicData>
            </a:graphic>
          </wp:inline>
        </w:drawing>
      </w:r>
    </w:p>
    <w:p>
      <w:pPr>
        <w:spacing w:after="200" w:before="60"/>
        <w:jc w:val="center"/>
      </w:pPr>
      <w:r>
        <w:rPr>
          <w:b/>
          <w:bCs/>
        </w:rPr>
        <w:t xml:space="preserve">Hình 1. </w:t>
      </w:r>
      <w:r>
        <w:t xml:space="preserve">Sơ đồ WBS dự án Atlas RMS (3 cấp, 25 work package)</w:t>
      </w:r>
    </w:p>
    <w:p>
      <w:pPr>
        <w:keepNext/>
        <w:spacing w:after="80" w:before="160"/>
        <w:jc w:val="center"/>
      </w:pPr>
      <w:r>
        <w:rPr>
          <w:b/>
          <w:bCs/>
        </w:rPr>
        <w:t xml:space="preserve">Bảng 14. </w:t>
      </w:r>
      <w:r>
        <w:t xml:space="preserve">Từ điển WBS rút gọn – sản phẩm và người phụ trách</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680"/>
        <w:gridCol w:w="2850"/>
        <w:gridCol w:w="3501"/>
        <w:gridCol w:w="1500"/>
        <w:gridCol w:w="540"/>
      </w:tblGrid>
      <w:tr>
        <w:trPr>
          <w:tblHeader/>
        </w:trPr>
        <w:tc>
          <w:tcPr>
            <w:tcW w:type="dxa" w:w="680"/>
            <w:shd w:fill="EDE6ED" w:color="auto" w:val="clear"/>
            <w:tcMar>
              <w:top w:type="dxa" w:w="35"/>
              <w:left w:type="dxa" w:w="60"/>
              <w:bottom w:type="dxa" w:w="35"/>
              <w:right w:type="dxa" w:w="60"/>
            </w:tcMar>
            <w:vAlign w:val="center"/>
          </w:tcPr>
          <w:p>
            <w:pPr>
              <w:spacing w:after="0" w:before="0" w:line="252"/>
              <w:jc w:val="center"/>
            </w:pPr>
            <w:r>
              <w:rPr>
                <w:b/>
                <w:bCs/>
              </w:rPr>
              <w:t xml:space="preserve">Mã</w:t>
            </w:r>
          </w:p>
        </w:tc>
        <w:tc>
          <w:tcPr>
            <w:tcW w:type="dxa" w:w="2850"/>
            <w:shd w:fill="EDE6ED" w:color="auto" w:val="clear"/>
            <w:tcMar>
              <w:top w:type="dxa" w:w="35"/>
              <w:left w:type="dxa" w:w="60"/>
              <w:bottom w:type="dxa" w:w="35"/>
              <w:right w:type="dxa" w:w="60"/>
            </w:tcMar>
            <w:vAlign w:val="center"/>
          </w:tcPr>
          <w:p>
            <w:pPr>
              <w:spacing w:after="0" w:before="0" w:line="252"/>
              <w:jc w:val="center"/>
            </w:pPr>
            <w:r>
              <w:rPr>
                <w:b/>
                <w:bCs/>
              </w:rPr>
              <w:t xml:space="preserve">Tên phần tử</w:t>
            </w:r>
          </w:p>
        </w:tc>
        <w:tc>
          <w:tcPr>
            <w:tcW w:type="dxa" w:w="3501"/>
            <w:shd w:fill="EDE6ED" w:color="auto" w:val="clear"/>
            <w:tcMar>
              <w:top w:type="dxa" w:w="35"/>
              <w:left w:type="dxa" w:w="60"/>
              <w:bottom w:type="dxa" w:w="35"/>
              <w:right w:type="dxa" w:w="60"/>
            </w:tcMar>
            <w:vAlign w:val="center"/>
          </w:tcPr>
          <w:p>
            <w:pPr>
              <w:spacing w:after="0" w:before="0" w:line="252"/>
              <w:jc w:val="center"/>
            </w:pPr>
            <w:r>
              <w:rPr>
                <w:b/>
                <w:bCs/>
              </w:rPr>
              <w:t xml:space="preserve">Sản phẩm</w:t>
            </w:r>
          </w:p>
        </w:tc>
        <w:tc>
          <w:tcPr>
            <w:tcW w:type="dxa" w:w="1500"/>
            <w:shd w:fill="EDE6ED" w:color="auto" w:val="clear"/>
            <w:tcMar>
              <w:top w:type="dxa" w:w="35"/>
              <w:left w:type="dxa" w:w="60"/>
              <w:bottom w:type="dxa" w:w="35"/>
              <w:right w:type="dxa" w:w="60"/>
            </w:tcMar>
            <w:vAlign w:val="center"/>
          </w:tcPr>
          <w:p>
            <w:pPr>
              <w:spacing w:after="0" w:before="0" w:line="252"/>
              <w:jc w:val="center"/>
            </w:pPr>
            <w:r>
              <w:rPr>
                <w:b/>
                <w:bCs/>
              </w:rPr>
              <w:t xml:space="preserve">Phụ trách</w:t>
            </w:r>
          </w:p>
        </w:tc>
        <w:tc>
          <w:tcPr>
            <w:tcW w:type="dxa" w:w="540"/>
            <w:shd w:fill="EDE6ED" w:color="auto" w:val="clear"/>
            <w:tcMar>
              <w:top w:type="dxa" w:w="35"/>
              <w:left w:type="dxa" w:w="60"/>
              <w:bottom w:type="dxa" w:w="35"/>
              <w:right w:type="dxa" w:w="60"/>
            </w:tcMar>
            <w:vAlign w:val="center"/>
          </w:tcPr>
          <w:p>
            <w:pPr>
              <w:spacing w:after="0" w:before="0" w:line="252"/>
              <w:jc w:val="center"/>
            </w:pPr>
            <w:r>
              <w:rPr>
                <w:b/>
                <w:bCs/>
              </w:rPr>
              <w:t xml:space="preserve">HĐ</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1</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Quản lý dự án</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D8</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Duy An</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1.1</w:t>
            </w:r>
          </w:p>
        </w:tc>
        <w:tc>
          <w:tcPr>
            <w:tcW w:type="dxa" w:w="2850"/>
            <w:tcMar>
              <w:top w:type="dxa" w:w="35"/>
              <w:left w:type="dxa" w:w="60"/>
              <w:bottom w:type="dxa" w:w="35"/>
              <w:right w:type="dxa" w:w="60"/>
            </w:tcMar>
            <w:vAlign w:val="center"/>
          </w:tcPr>
          <w:p>
            <w:pPr>
              <w:spacing w:after="0" w:before="0" w:line="252"/>
              <w:ind w:left="220"/>
              <w:jc w:val="left"/>
            </w:pPr>
            <w:r>
              <w:t xml:space="preserve">Khởi tạo, kế hoạch</w:t>
            </w:r>
          </w:p>
        </w:tc>
        <w:tc>
          <w:tcPr>
            <w:tcW w:type="dxa" w:w="3501"/>
            <w:tcMar>
              <w:top w:type="dxa" w:w="35"/>
              <w:left w:type="dxa" w:w="60"/>
              <w:bottom w:type="dxa" w:w="35"/>
              <w:right w:type="dxa" w:w="60"/>
            </w:tcMar>
            <w:vAlign w:val="center"/>
          </w:tcPr>
          <w:p>
            <w:pPr>
              <w:spacing w:after="0" w:before="0" w:line="252"/>
              <w:jc w:val="left"/>
            </w:pPr>
            <w:r>
              <w:t xml:space="preserve">Hồ sơ khởi tạo, kế hoạch (D8)</w:t>
            </w:r>
          </w:p>
        </w:tc>
        <w:tc>
          <w:tcPr>
            <w:tcW w:type="dxa" w:w="1500"/>
            <w:tcMar>
              <w:top w:type="dxa" w:w="35"/>
              <w:left w:type="dxa" w:w="60"/>
              <w:bottom w:type="dxa" w:w="35"/>
              <w:right w:type="dxa" w:w="60"/>
            </w:tcMar>
            <w:vAlign w:val="center"/>
          </w:tcPr>
          <w:p>
            <w:pPr>
              <w:spacing w:after="0" w:before="0" w:line="252"/>
              <w:jc w:val="left"/>
            </w:pPr>
            <w:r>
              <w:t xml:space="preserve">Duy An</w:t>
            </w:r>
          </w:p>
        </w:tc>
        <w:tc>
          <w:tcPr>
            <w:tcW w:type="dxa" w:w="540"/>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1.1.1</w:t>
            </w:r>
          </w:p>
        </w:tc>
        <w:tc>
          <w:tcPr>
            <w:tcW w:type="dxa" w:w="2850"/>
            <w:tcMar>
              <w:top w:type="dxa" w:w="35"/>
              <w:left w:type="dxa" w:w="60"/>
              <w:bottom w:type="dxa" w:w="35"/>
              <w:right w:type="dxa" w:w="60"/>
            </w:tcMar>
            <w:vAlign w:val="center"/>
          </w:tcPr>
          <w:p>
            <w:pPr>
              <w:spacing w:after="0" w:before="0" w:line="252"/>
              <w:ind w:left="440"/>
              <w:jc w:val="left"/>
            </w:pPr>
            <w:r>
              <w:t xml:space="preserve">Charter, kick‑off</w:t>
            </w:r>
          </w:p>
        </w:tc>
        <w:tc>
          <w:tcPr>
            <w:tcW w:type="dxa" w:w="3501"/>
            <w:tcMar>
              <w:top w:type="dxa" w:w="35"/>
              <w:left w:type="dxa" w:w="60"/>
              <w:bottom w:type="dxa" w:w="35"/>
              <w:right w:type="dxa" w:w="60"/>
            </w:tcMar>
            <w:vAlign w:val="center"/>
          </w:tcPr>
          <w:p>
            <w:pPr>
              <w:spacing w:after="0" w:before="0" w:line="252"/>
              <w:jc w:val="left"/>
            </w:pPr>
            <w:r>
              <w:t xml:space="preserve">Charter ký, kick‑off (M0)</w:t>
            </w:r>
          </w:p>
        </w:tc>
        <w:tc>
          <w:tcPr>
            <w:tcW w:type="dxa" w:w="1500"/>
            <w:tcMar>
              <w:top w:type="dxa" w:w="35"/>
              <w:left w:type="dxa" w:w="60"/>
              <w:bottom w:type="dxa" w:w="35"/>
              <w:right w:type="dxa" w:w="60"/>
            </w:tcMar>
            <w:vAlign w:val="center"/>
          </w:tcPr>
          <w:p>
            <w:pPr>
              <w:spacing w:after="0" w:before="0" w:line="252"/>
              <w:jc w:val="left"/>
            </w:pPr>
            <w:r>
              <w:t xml:space="preserve">Duy An</w:t>
            </w:r>
          </w:p>
        </w:tc>
        <w:tc>
          <w:tcPr>
            <w:tcW w:type="dxa" w:w="540"/>
            <w:tcMar>
              <w:top w:type="dxa" w:w="35"/>
              <w:left w:type="dxa" w:w="60"/>
              <w:bottom w:type="dxa" w:w="35"/>
              <w:right w:type="dxa" w:w="60"/>
            </w:tcMar>
            <w:vAlign w:val="center"/>
          </w:tcPr>
          <w:p>
            <w:pPr>
              <w:spacing w:after="0" w:before="0" w:line="252"/>
              <w:jc w:val="center"/>
            </w:pPr>
            <w:r>
              <w:rPr>
                <w:b/>
                <w:bCs/>
              </w:rPr>
              <w:t xml:space="preserve">–</w:t>
            </w:r>
          </w:p>
        </w:tc>
      </w:tr>
      <w:tr>
        <w:trPr>
          <w:cantSplit/>
        </w:trPr>
        <w:tc>
          <w:tcPr>
            <w:tcW w:type="dxa" w:w="680"/>
            <w:tcMar>
              <w:top w:type="dxa" w:w="35"/>
              <w:left w:type="dxa" w:w="60"/>
              <w:bottom w:type="dxa" w:w="35"/>
              <w:right w:type="dxa" w:w="60"/>
            </w:tcMar>
            <w:vAlign w:val="center"/>
          </w:tcPr>
          <w:p>
            <w:pPr>
              <w:spacing w:after="0" w:before="0" w:line="252"/>
              <w:jc w:val="left"/>
            </w:pPr>
            <w:r>
              <w:t xml:space="preserve">1.1.2</w:t>
            </w:r>
          </w:p>
        </w:tc>
        <w:tc>
          <w:tcPr>
            <w:tcW w:type="dxa" w:w="2850"/>
            <w:tcMar>
              <w:top w:type="dxa" w:w="35"/>
              <w:left w:type="dxa" w:w="60"/>
              <w:bottom w:type="dxa" w:w="35"/>
              <w:right w:type="dxa" w:w="60"/>
            </w:tcMar>
            <w:vAlign w:val="center"/>
          </w:tcPr>
          <w:p>
            <w:pPr>
              <w:spacing w:after="0" w:before="0" w:line="252"/>
              <w:ind w:left="440"/>
              <w:jc w:val="left"/>
            </w:pPr>
            <w:r>
              <w:t xml:space="preserve">Kế hoạch dự án</w:t>
            </w:r>
          </w:p>
        </w:tc>
        <w:tc>
          <w:tcPr>
            <w:tcW w:type="dxa" w:w="3501"/>
            <w:tcMar>
              <w:top w:type="dxa" w:w="35"/>
              <w:left w:type="dxa" w:w="60"/>
              <w:bottom w:type="dxa" w:w="35"/>
              <w:right w:type="dxa" w:w="60"/>
            </w:tcMar>
            <w:vAlign w:val="center"/>
          </w:tcPr>
          <w:p>
            <w:pPr>
              <w:spacing w:after="0" w:before="0" w:line="252"/>
              <w:jc w:val="left"/>
            </w:pPr>
            <w:r>
              <w:t xml:space="preserve">Kế hoạch Sponsor duyệt (M1)</w:t>
            </w:r>
          </w:p>
        </w:tc>
        <w:tc>
          <w:tcPr>
            <w:tcW w:type="dxa" w:w="1500"/>
            <w:tcMar>
              <w:top w:type="dxa" w:w="35"/>
              <w:left w:type="dxa" w:w="60"/>
              <w:bottom w:type="dxa" w:w="35"/>
              <w:right w:type="dxa" w:w="60"/>
            </w:tcMar>
            <w:vAlign w:val="center"/>
          </w:tcPr>
          <w:p>
            <w:pPr>
              <w:spacing w:after="0" w:before="0" w:line="252"/>
              <w:jc w:val="left"/>
            </w:pPr>
            <w:r>
              <w:t xml:space="preserve">Duy An</w:t>
            </w:r>
          </w:p>
        </w:tc>
        <w:tc>
          <w:tcPr>
            <w:tcW w:type="dxa" w:w="540"/>
            <w:tcMar>
              <w:top w:type="dxa" w:w="35"/>
              <w:left w:type="dxa" w:w="60"/>
              <w:bottom w:type="dxa" w:w="35"/>
              <w:right w:type="dxa" w:w="60"/>
            </w:tcMar>
            <w:vAlign w:val="center"/>
          </w:tcPr>
          <w:p>
            <w:pPr>
              <w:spacing w:after="0" w:before="0" w:line="252"/>
              <w:jc w:val="center"/>
            </w:pPr>
            <w:r>
              <w:rPr>
                <w:b/>
                <w:bCs/>
              </w:rPr>
              <w:t xml:space="preserve">–</w:t>
            </w:r>
          </w:p>
        </w:tc>
      </w:tr>
      <w:tr>
        <w:trPr>
          <w:cantSplit/>
        </w:trPr>
        <w:tc>
          <w:tcPr>
            <w:tcW w:type="dxa" w:w="680"/>
            <w:tcMar>
              <w:top w:type="dxa" w:w="35"/>
              <w:left w:type="dxa" w:w="60"/>
              <w:bottom w:type="dxa" w:w="35"/>
              <w:right w:type="dxa" w:w="60"/>
            </w:tcMar>
            <w:vAlign w:val="center"/>
          </w:tcPr>
          <w:p>
            <w:pPr>
              <w:spacing w:after="0" w:before="0" w:line="252"/>
              <w:jc w:val="left"/>
            </w:pPr>
            <w:r>
              <w:t xml:space="preserve">1.1.3</w:t>
            </w:r>
          </w:p>
        </w:tc>
        <w:tc>
          <w:tcPr>
            <w:tcW w:type="dxa" w:w="2850"/>
            <w:tcMar>
              <w:top w:type="dxa" w:w="35"/>
              <w:left w:type="dxa" w:w="60"/>
              <w:bottom w:type="dxa" w:w="35"/>
              <w:right w:type="dxa" w:w="60"/>
            </w:tcMar>
            <w:vAlign w:val="center"/>
          </w:tcPr>
          <w:p>
            <w:pPr>
              <w:spacing w:after="0" w:before="0" w:line="252"/>
              <w:ind w:left="440"/>
              <w:jc w:val="left"/>
            </w:pPr>
            <w:r>
              <w:t xml:space="preserve">Hợp đồng đối tác</w:t>
            </w:r>
          </w:p>
        </w:tc>
        <w:tc>
          <w:tcPr>
            <w:tcW w:type="dxa" w:w="3501"/>
            <w:tcMar>
              <w:top w:type="dxa" w:w="35"/>
              <w:left w:type="dxa" w:w="60"/>
              <w:bottom w:type="dxa" w:w="35"/>
              <w:right w:type="dxa" w:w="60"/>
            </w:tcMar>
            <w:vAlign w:val="center"/>
          </w:tcPr>
          <w:p>
            <w:pPr>
              <w:spacing w:after="0" w:before="0" w:line="252"/>
              <w:jc w:val="left"/>
            </w:pPr>
            <w:r>
              <w:t xml:space="preserve">Hợp đồng RMS, hóa đơn, QR</w:t>
            </w:r>
          </w:p>
        </w:tc>
        <w:tc>
          <w:tcPr>
            <w:tcW w:type="dxa" w:w="1500"/>
            <w:tcMar>
              <w:top w:type="dxa" w:w="35"/>
              <w:left w:type="dxa" w:w="60"/>
              <w:bottom w:type="dxa" w:w="35"/>
              <w:right w:type="dxa" w:w="60"/>
            </w:tcMar>
            <w:vAlign w:val="center"/>
          </w:tcPr>
          <w:p>
            <w:pPr>
              <w:spacing w:after="0" w:before="0" w:line="252"/>
              <w:jc w:val="left"/>
            </w:pPr>
            <w:r>
              <w:t xml:space="preserve">Lê Anh</w:t>
            </w:r>
          </w:p>
        </w:tc>
        <w:tc>
          <w:tcPr>
            <w:tcW w:type="dxa" w:w="540"/>
            <w:tcMar>
              <w:top w:type="dxa" w:w="35"/>
              <w:left w:type="dxa" w:w="60"/>
              <w:bottom w:type="dxa" w:w="35"/>
              <w:right w:type="dxa" w:w="60"/>
            </w:tcMar>
            <w:vAlign w:val="center"/>
          </w:tcPr>
          <w:p>
            <w:pPr>
              <w:spacing w:after="0" w:before="0" w:line="252"/>
              <w:jc w:val="center"/>
            </w:pPr>
            <w:r>
              <w:rPr>
                <w:b/>
                <w:bCs/>
              </w:rPr>
              <w:t xml:space="preserve">–</w:t>
            </w:r>
          </w:p>
        </w:tc>
      </w:tr>
      <w:tr>
        <w:trPr>
          <w:cantSplit/>
        </w:trPr>
        <w:tc>
          <w:tcPr>
            <w:tcW w:type="dxa" w:w="680"/>
            <w:tcMar>
              <w:top w:type="dxa" w:w="35"/>
              <w:left w:type="dxa" w:w="60"/>
              <w:bottom w:type="dxa" w:w="35"/>
              <w:right w:type="dxa" w:w="60"/>
            </w:tcMar>
            <w:vAlign w:val="center"/>
          </w:tcPr>
          <w:p>
            <w:pPr>
              <w:spacing w:after="0" w:before="0" w:line="252"/>
              <w:jc w:val="left"/>
            </w:pPr>
            <w:r>
              <w:t xml:space="preserve">1.2</w:t>
            </w:r>
          </w:p>
        </w:tc>
        <w:tc>
          <w:tcPr>
            <w:tcW w:type="dxa" w:w="2850"/>
            <w:tcMar>
              <w:top w:type="dxa" w:w="35"/>
              <w:left w:type="dxa" w:w="60"/>
              <w:bottom w:type="dxa" w:w="35"/>
              <w:right w:type="dxa" w:w="60"/>
            </w:tcMar>
            <w:vAlign w:val="center"/>
          </w:tcPr>
          <w:p>
            <w:pPr>
              <w:spacing w:after="0" w:before="0" w:line="252"/>
              <w:ind w:left="220"/>
              <w:jc w:val="left"/>
            </w:pPr>
            <w:r>
              <w:t xml:space="preserve">Giám sát, kiểm soát</w:t>
            </w:r>
          </w:p>
        </w:tc>
        <w:tc>
          <w:tcPr>
            <w:tcW w:type="dxa" w:w="3501"/>
            <w:tcMar>
              <w:top w:type="dxa" w:w="35"/>
              <w:left w:type="dxa" w:w="60"/>
              <w:bottom w:type="dxa" w:w="35"/>
              <w:right w:type="dxa" w:w="60"/>
            </w:tcMar>
            <w:vAlign w:val="center"/>
          </w:tcPr>
          <w:p>
            <w:pPr>
              <w:spacing w:after="0" w:before="0" w:line="252"/>
              <w:jc w:val="left"/>
            </w:pPr>
            <w:r>
              <w:t xml:space="preserve">Hồ sơ giám sát (D8)</w:t>
            </w:r>
          </w:p>
        </w:tc>
        <w:tc>
          <w:tcPr>
            <w:tcW w:type="dxa" w:w="1500"/>
            <w:tcMar>
              <w:top w:type="dxa" w:w="35"/>
              <w:left w:type="dxa" w:w="60"/>
              <w:bottom w:type="dxa" w:w="35"/>
              <w:right w:type="dxa" w:w="60"/>
            </w:tcMar>
            <w:vAlign w:val="center"/>
          </w:tcPr>
          <w:p>
            <w:pPr>
              <w:spacing w:after="0" w:before="0" w:line="252"/>
              <w:jc w:val="left"/>
            </w:pPr>
            <w:r>
              <w:t xml:space="preserve">Duy An</w:t>
            </w:r>
          </w:p>
        </w:tc>
        <w:tc>
          <w:tcPr>
            <w:tcW w:type="dxa" w:w="540"/>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1.2.1</w:t>
            </w:r>
          </w:p>
        </w:tc>
        <w:tc>
          <w:tcPr>
            <w:tcW w:type="dxa" w:w="2850"/>
            <w:tcMar>
              <w:top w:type="dxa" w:w="35"/>
              <w:left w:type="dxa" w:w="60"/>
              <w:bottom w:type="dxa" w:w="35"/>
              <w:right w:type="dxa" w:w="60"/>
            </w:tcMar>
            <w:vAlign w:val="center"/>
          </w:tcPr>
          <w:p>
            <w:pPr>
              <w:spacing w:after="0" w:before="0" w:line="252"/>
              <w:ind w:left="440"/>
              <w:jc w:val="left"/>
            </w:pPr>
            <w:r>
              <w:t xml:space="preserve">Báo cáo, EVM</w:t>
            </w:r>
          </w:p>
        </w:tc>
        <w:tc>
          <w:tcPr>
            <w:tcW w:type="dxa" w:w="3501"/>
            <w:tcMar>
              <w:top w:type="dxa" w:w="35"/>
              <w:left w:type="dxa" w:w="60"/>
              <w:bottom w:type="dxa" w:w="35"/>
              <w:right w:type="dxa" w:w="60"/>
            </w:tcMar>
            <w:vAlign w:val="center"/>
          </w:tcPr>
          <w:p>
            <w:pPr>
              <w:spacing w:after="0" w:before="0" w:line="252"/>
              <w:jc w:val="left"/>
            </w:pPr>
            <w:r>
              <w:t xml:space="preserve">13 báo cáo có SPI, CPI</w:t>
            </w:r>
          </w:p>
        </w:tc>
        <w:tc>
          <w:tcPr>
            <w:tcW w:type="dxa" w:w="1500"/>
            <w:tcMar>
              <w:top w:type="dxa" w:w="35"/>
              <w:left w:type="dxa" w:w="60"/>
              <w:bottom w:type="dxa" w:w="35"/>
              <w:right w:type="dxa" w:w="60"/>
            </w:tcMar>
            <w:vAlign w:val="center"/>
          </w:tcPr>
          <w:p>
            <w:pPr>
              <w:spacing w:after="0" w:before="0" w:line="252"/>
              <w:jc w:val="left"/>
            </w:pPr>
            <w:r>
              <w:t xml:space="preserve">Tuấn Anh</w:t>
            </w:r>
          </w:p>
        </w:tc>
        <w:tc>
          <w:tcPr>
            <w:tcW w:type="dxa" w:w="540"/>
            <w:tcMar>
              <w:top w:type="dxa" w:w="35"/>
              <w:left w:type="dxa" w:w="60"/>
              <w:bottom w:type="dxa" w:w="35"/>
              <w:right w:type="dxa" w:w="60"/>
            </w:tcMar>
            <w:vAlign w:val="center"/>
          </w:tcPr>
          <w:p>
            <w:pPr>
              <w:spacing w:after="0" w:before="0" w:line="252"/>
              <w:jc w:val="center"/>
            </w:pPr>
            <w:r>
              <w:rPr>
                <w:b/>
                <w:bCs/>
              </w:rPr>
              <w:t xml:space="preserve">–</w:t>
            </w:r>
          </w:p>
        </w:tc>
      </w:tr>
      <w:tr>
        <w:trPr>
          <w:cantSplit/>
        </w:trPr>
        <w:tc>
          <w:tcPr>
            <w:tcW w:type="dxa" w:w="680"/>
            <w:tcMar>
              <w:top w:type="dxa" w:w="35"/>
              <w:left w:type="dxa" w:w="60"/>
              <w:bottom w:type="dxa" w:w="35"/>
              <w:right w:type="dxa" w:w="60"/>
            </w:tcMar>
            <w:vAlign w:val="center"/>
          </w:tcPr>
          <w:p>
            <w:pPr>
              <w:spacing w:after="0" w:before="0" w:line="252"/>
              <w:jc w:val="left"/>
            </w:pPr>
            <w:r>
              <w:t xml:space="preserve">1.2.2</w:t>
            </w:r>
          </w:p>
        </w:tc>
        <w:tc>
          <w:tcPr>
            <w:tcW w:type="dxa" w:w="2850"/>
            <w:tcMar>
              <w:top w:type="dxa" w:w="35"/>
              <w:left w:type="dxa" w:w="60"/>
              <w:bottom w:type="dxa" w:w="35"/>
              <w:right w:type="dxa" w:w="60"/>
            </w:tcMar>
            <w:vAlign w:val="center"/>
          </w:tcPr>
          <w:p>
            <w:pPr>
              <w:spacing w:after="0" w:before="0" w:line="252"/>
              <w:ind w:left="440"/>
              <w:jc w:val="left"/>
            </w:pPr>
            <w:r>
              <w:t xml:space="preserve">Thay đổi, rủi ro</w:t>
            </w:r>
          </w:p>
        </w:tc>
        <w:tc>
          <w:tcPr>
            <w:tcW w:type="dxa" w:w="3501"/>
            <w:tcMar>
              <w:top w:type="dxa" w:w="35"/>
              <w:left w:type="dxa" w:w="60"/>
              <w:bottom w:type="dxa" w:w="35"/>
              <w:right w:type="dxa" w:w="60"/>
            </w:tcMar>
            <w:vAlign w:val="center"/>
          </w:tcPr>
          <w:p>
            <w:pPr>
              <w:spacing w:after="0" w:before="0" w:line="252"/>
              <w:jc w:val="left"/>
            </w:pPr>
            <w:r>
              <w:t xml:space="preserve">Nhật ký thay đổi, risk register</w:t>
            </w:r>
          </w:p>
        </w:tc>
        <w:tc>
          <w:tcPr>
            <w:tcW w:type="dxa" w:w="1500"/>
            <w:tcMar>
              <w:top w:type="dxa" w:w="35"/>
              <w:left w:type="dxa" w:w="60"/>
              <w:bottom w:type="dxa" w:w="35"/>
              <w:right w:type="dxa" w:w="60"/>
            </w:tcMar>
            <w:vAlign w:val="center"/>
          </w:tcPr>
          <w:p>
            <w:pPr>
              <w:spacing w:after="0" w:before="0" w:line="252"/>
              <w:jc w:val="left"/>
            </w:pPr>
            <w:r>
              <w:t xml:space="preserve">Quang Hiếu</w:t>
            </w:r>
          </w:p>
        </w:tc>
        <w:tc>
          <w:tcPr>
            <w:tcW w:type="dxa" w:w="540"/>
            <w:tcMar>
              <w:top w:type="dxa" w:w="35"/>
              <w:left w:type="dxa" w:w="60"/>
              <w:bottom w:type="dxa" w:w="35"/>
              <w:right w:type="dxa" w:w="60"/>
            </w:tcMar>
            <w:vAlign w:val="center"/>
          </w:tcPr>
          <w:p>
            <w:pPr>
              <w:spacing w:after="0" w:before="0" w:line="252"/>
              <w:jc w:val="center"/>
            </w:pPr>
            <w:r>
              <w:rPr>
                <w:b/>
                <w:bCs/>
              </w:rPr>
              <w:t xml:space="preserve">–</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2</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Khảo sát, phân tích yêu cầu</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D9 (SRS)</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Đức Anh</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2.1</w:t>
            </w:r>
          </w:p>
        </w:tc>
        <w:tc>
          <w:tcPr>
            <w:tcW w:type="dxa" w:w="2850"/>
            <w:tcMar>
              <w:top w:type="dxa" w:w="35"/>
              <w:left w:type="dxa" w:w="60"/>
              <w:bottom w:type="dxa" w:w="35"/>
              <w:right w:type="dxa" w:w="60"/>
            </w:tcMar>
            <w:vAlign w:val="center"/>
          </w:tcPr>
          <w:p>
            <w:pPr>
              <w:spacing w:after="0" w:before="0" w:line="252"/>
              <w:ind w:left="220"/>
              <w:jc w:val="left"/>
            </w:pPr>
            <w:r>
              <w:t xml:space="preserve">Khảo sát hiện trạng</w:t>
            </w:r>
          </w:p>
        </w:tc>
        <w:tc>
          <w:tcPr>
            <w:tcW w:type="dxa" w:w="3501"/>
            <w:tcMar>
              <w:top w:type="dxa" w:w="35"/>
              <w:left w:type="dxa" w:w="60"/>
              <w:bottom w:type="dxa" w:w="35"/>
              <w:right w:type="dxa" w:w="60"/>
            </w:tcMar>
            <w:vAlign w:val="center"/>
          </w:tcPr>
          <w:p>
            <w:pPr>
              <w:spacing w:after="0" w:before="0" w:line="252"/>
              <w:jc w:val="left"/>
            </w:pPr>
            <w:r>
              <w:t xml:space="preserve">Báo cáo hiện trạng 5 nhà hàng</w:t>
            </w:r>
          </w:p>
        </w:tc>
        <w:tc>
          <w:tcPr>
            <w:tcW w:type="dxa" w:w="1500"/>
            <w:tcMar>
              <w:top w:type="dxa" w:w="35"/>
              <w:left w:type="dxa" w:w="60"/>
              <w:bottom w:type="dxa" w:w="35"/>
              <w:right w:type="dxa" w:w="60"/>
            </w:tcMar>
            <w:vAlign w:val="center"/>
          </w:tcPr>
          <w:p>
            <w:pPr>
              <w:spacing w:after="0" w:before="0" w:line="252"/>
              <w:jc w:val="left"/>
            </w:pPr>
            <w:r>
              <w:t xml:space="preserve">Đức Anh</w:t>
            </w:r>
          </w:p>
        </w:tc>
        <w:tc>
          <w:tcPr>
            <w:tcW w:type="dxa" w:w="540"/>
            <w:tcMar>
              <w:top w:type="dxa" w:w="35"/>
              <w:left w:type="dxa" w:w="60"/>
              <w:bottom w:type="dxa" w:w="35"/>
              <w:right w:type="dxa" w:w="60"/>
            </w:tcMar>
            <w:vAlign w:val="center"/>
          </w:tcPr>
          <w:p>
            <w:pPr>
              <w:spacing w:after="0" w:before="0" w:line="252"/>
              <w:jc w:val="center"/>
            </w:pPr>
            <w:r>
              <w:rPr>
                <w:b/>
                <w:bCs/>
              </w:rPr>
              <w:t xml:space="preserve">A</w:t>
            </w:r>
          </w:p>
        </w:tc>
      </w:tr>
      <w:tr>
        <w:trPr>
          <w:cantSplit/>
        </w:trPr>
        <w:tc>
          <w:tcPr>
            <w:tcW w:type="dxa" w:w="680"/>
            <w:tcMar>
              <w:top w:type="dxa" w:w="35"/>
              <w:left w:type="dxa" w:w="60"/>
              <w:bottom w:type="dxa" w:w="35"/>
              <w:right w:type="dxa" w:w="60"/>
            </w:tcMar>
            <w:vAlign w:val="center"/>
          </w:tcPr>
          <w:p>
            <w:pPr>
              <w:spacing w:after="0" w:before="0" w:line="252"/>
              <w:jc w:val="left"/>
            </w:pPr>
            <w:r>
              <w:t xml:space="preserve">2.2</w:t>
            </w:r>
          </w:p>
        </w:tc>
        <w:tc>
          <w:tcPr>
            <w:tcW w:type="dxa" w:w="2850"/>
            <w:tcMar>
              <w:top w:type="dxa" w:w="35"/>
              <w:left w:type="dxa" w:w="60"/>
              <w:bottom w:type="dxa" w:w="35"/>
              <w:right w:type="dxa" w:w="60"/>
            </w:tcMar>
            <w:vAlign w:val="center"/>
          </w:tcPr>
          <w:p>
            <w:pPr>
              <w:spacing w:after="0" w:before="0" w:line="252"/>
              <w:ind w:left="220"/>
              <w:jc w:val="left"/>
            </w:pPr>
            <w:r>
              <w:t xml:space="preserve">Đặc tả yêu cầu (SRS)</w:t>
            </w:r>
          </w:p>
        </w:tc>
        <w:tc>
          <w:tcPr>
            <w:tcW w:type="dxa" w:w="3501"/>
            <w:tcMar>
              <w:top w:type="dxa" w:w="35"/>
              <w:left w:type="dxa" w:w="60"/>
              <w:bottom w:type="dxa" w:w="35"/>
              <w:right w:type="dxa" w:w="60"/>
            </w:tcMar>
            <w:vAlign w:val="center"/>
          </w:tcPr>
          <w:p>
            <w:pPr>
              <w:spacing w:after="0" w:before="0" w:line="252"/>
              <w:jc w:val="left"/>
            </w:pPr>
            <w:r>
              <w:t xml:space="preserve">SRS, ma trận truy vết (M1)</w:t>
            </w:r>
          </w:p>
        </w:tc>
        <w:tc>
          <w:tcPr>
            <w:tcW w:type="dxa" w:w="1500"/>
            <w:tcMar>
              <w:top w:type="dxa" w:w="35"/>
              <w:left w:type="dxa" w:w="60"/>
              <w:bottom w:type="dxa" w:w="35"/>
              <w:right w:type="dxa" w:w="60"/>
            </w:tcMar>
            <w:vAlign w:val="center"/>
          </w:tcPr>
          <w:p>
            <w:pPr>
              <w:spacing w:after="0" w:before="0" w:line="252"/>
              <w:jc w:val="left"/>
            </w:pPr>
            <w:r>
              <w:t xml:space="preserve">Đức Anh</w:t>
            </w:r>
          </w:p>
        </w:tc>
        <w:tc>
          <w:tcPr>
            <w:tcW w:type="dxa" w:w="540"/>
            <w:tcMar>
              <w:top w:type="dxa" w:w="35"/>
              <w:left w:type="dxa" w:w="60"/>
              <w:bottom w:type="dxa" w:w="35"/>
              <w:right w:type="dxa" w:w="60"/>
            </w:tcMar>
            <w:vAlign w:val="center"/>
          </w:tcPr>
          <w:p>
            <w:pPr>
              <w:spacing w:after="0" w:before="0" w:line="252"/>
              <w:jc w:val="center"/>
            </w:pPr>
            <w:r>
              <w:rPr>
                <w:b/>
                <w:bCs/>
              </w:rPr>
              <w:t xml:space="preserve">B</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3</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Thiết kế giải pháp</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D9 (thiết kế)</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Đối tác RMS</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3.1</w:t>
            </w:r>
          </w:p>
        </w:tc>
        <w:tc>
          <w:tcPr>
            <w:tcW w:type="dxa" w:w="2850"/>
            <w:tcMar>
              <w:top w:type="dxa" w:w="35"/>
              <w:left w:type="dxa" w:w="60"/>
              <w:bottom w:type="dxa" w:w="35"/>
              <w:right w:type="dxa" w:w="60"/>
            </w:tcMar>
            <w:vAlign w:val="center"/>
          </w:tcPr>
          <w:p>
            <w:pPr>
              <w:spacing w:after="0" w:before="0" w:line="252"/>
              <w:ind w:left="220"/>
              <w:jc w:val="left"/>
            </w:pPr>
            <w:r>
              <w:t xml:space="preserve">Quy trình, cấu hình</w:t>
            </w:r>
          </w:p>
        </w:tc>
        <w:tc>
          <w:tcPr>
            <w:tcW w:type="dxa" w:w="3501"/>
            <w:tcMar>
              <w:top w:type="dxa" w:w="35"/>
              <w:left w:type="dxa" w:w="60"/>
              <w:bottom w:type="dxa" w:w="35"/>
              <w:right w:type="dxa" w:w="60"/>
            </w:tcMar>
            <w:vAlign w:val="center"/>
          </w:tcPr>
          <w:p>
            <w:pPr>
              <w:spacing w:after="0" w:before="0" w:line="252"/>
              <w:jc w:val="left"/>
            </w:pPr>
            <w:r>
              <w:t xml:space="preserve">Thiết kế to‑be được duyệt (M2)</w:t>
            </w:r>
          </w:p>
        </w:tc>
        <w:tc>
          <w:tcPr>
            <w:tcW w:type="dxa" w:w="1500"/>
            <w:tcMar>
              <w:top w:type="dxa" w:w="35"/>
              <w:left w:type="dxa" w:w="60"/>
              <w:bottom w:type="dxa" w:w="35"/>
              <w:right w:type="dxa" w:w="60"/>
            </w:tcMar>
            <w:vAlign w:val="center"/>
          </w:tcPr>
          <w:p>
            <w:pPr>
              <w:spacing w:after="0" w:before="0" w:line="252"/>
              <w:jc w:val="left"/>
            </w:pPr>
            <w:r>
              <w:t xml:space="preserve">Đối tác RMS</w:t>
            </w:r>
          </w:p>
        </w:tc>
        <w:tc>
          <w:tcPr>
            <w:tcW w:type="dxa" w:w="540"/>
            <w:tcMar>
              <w:top w:type="dxa" w:w="35"/>
              <w:left w:type="dxa" w:w="60"/>
              <w:bottom w:type="dxa" w:w="35"/>
              <w:right w:type="dxa" w:w="60"/>
            </w:tcMar>
            <w:vAlign w:val="center"/>
          </w:tcPr>
          <w:p>
            <w:pPr>
              <w:spacing w:after="0" w:before="0" w:line="252"/>
              <w:jc w:val="center"/>
            </w:pPr>
            <w:r>
              <w:rPr>
                <w:b/>
                <w:bCs/>
              </w:rPr>
              <w:t xml:space="preserve">C</w:t>
            </w:r>
          </w:p>
        </w:tc>
      </w:tr>
      <w:tr>
        <w:trPr>
          <w:cantSplit/>
        </w:trPr>
        <w:tc>
          <w:tcPr>
            <w:tcW w:type="dxa" w:w="680"/>
            <w:tcMar>
              <w:top w:type="dxa" w:w="35"/>
              <w:left w:type="dxa" w:w="60"/>
              <w:bottom w:type="dxa" w:w="35"/>
              <w:right w:type="dxa" w:w="60"/>
            </w:tcMar>
            <w:vAlign w:val="center"/>
          </w:tcPr>
          <w:p>
            <w:pPr>
              <w:spacing w:after="0" w:before="0" w:line="252"/>
              <w:jc w:val="left"/>
            </w:pPr>
            <w:r>
              <w:t xml:space="preserve">3.2</w:t>
            </w:r>
          </w:p>
        </w:tc>
        <w:tc>
          <w:tcPr>
            <w:tcW w:type="dxa" w:w="2850"/>
            <w:tcMar>
              <w:top w:type="dxa" w:w="35"/>
              <w:left w:type="dxa" w:w="60"/>
              <w:bottom w:type="dxa" w:w="35"/>
              <w:right w:type="dxa" w:w="60"/>
            </w:tcMar>
            <w:vAlign w:val="center"/>
          </w:tcPr>
          <w:p>
            <w:pPr>
              <w:spacing w:after="0" w:before="0" w:line="252"/>
              <w:ind w:left="220"/>
              <w:jc w:val="left"/>
            </w:pPr>
            <w:r>
              <w:t xml:space="preserve">Kiến trúc tích hợp</w:t>
            </w:r>
          </w:p>
        </w:tc>
        <w:tc>
          <w:tcPr>
            <w:tcW w:type="dxa" w:w="3501"/>
            <w:tcMar>
              <w:top w:type="dxa" w:w="35"/>
              <w:left w:type="dxa" w:w="60"/>
              <w:bottom w:type="dxa" w:w="35"/>
              <w:right w:type="dxa" w:w="60"/>
            </w:tcMar>
            <w:vAlign w:val="center"/>
          </w:tcPr>
          <w:p>
            <w:pPr>
              <w:spacing w:after="0" w:before="0" w:line="252"/>
              <w:jc w:val="left"/>
            </w:pPr>
            <w:r>
              <w:t xml:space="preserve">Đặc tả 5 kết nối, web, QR (M2)</w:t>
            </w:r>
          </w:p>
        </w:tc>
        <w:tc>
          <w:tcPr>
            <w:tcW w:type="dxa" w:w="1500"/>
            <w:tcMar>
              <w:top w:type="dxa" w:w="35"/>
              <w:left w:type="dxa" w:w="60"/>
              <w:bottom w:type="dxa" w:w="35"/>
              <w:right w:type="dxa" w:w="60"/>
            </w:tcMar>
            <w:vAlign w:val="center"/>
          </w:tcPr>
          <w:p>
            <w:pPr>
              <w:spacing w:after="0" w:before="0" w:line="252"/>
              <w:jc w:val="left"/>
            </w:pPr>
            <w:r>
              <w:t xml:space="preserve">Đối tác RMS</w:t>
            </w:r>
          </w:p>
        </w:tc>
        <w:tc>
          <w:tcPr>
            <w:tcW w:type="dxa" w:w="540"/>
            <w:tcMar>
              <w:top w:type="dxa" w:w="35"/>
              <w:left w:type="dxa" w:w="60"/>
              <w:bottom w:type="dxa" w:w="35"/>
              <w:right w:type="dxa" w:w="60"/>
            </w:tcMar>
            <w:vAlign w:val="center"/>
          </w:tcPr>
          <w:p>
            <w:pPr>
              <w:spacing w:after="0" w:before="0" w:line="252"/>
              <w:jc w:val="center"/>
            </w:pPr>
            <w:r>
              <w:rPr>
                <w:b/>
                <w:bCs/>
              </w:rPr>
              <w:t xml:space="preserve">D</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4</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Cấu hình, tích hợp</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D1, D2, D3</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Đối tác RMS</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4.1</w:t>
            </w:r>
          </w:p>
        </w:tc>
        <w:tc>
          <w:tcPr>
            <w:tcW w:type="dxa" w:w="2850"/>
            <w:tcMar>
              <w:top w:type="dxa" w:w="35"/>
              <w:left w:type="dxa" w:w="60"/>
              <w:bottom w:type="dxa" w:w="35"/>
              <w:right w:type="dxa" w:w="60"/>
            </w:tcMar>
            <w:vAlign w:val="center"/>
          </w:tcPr>
          <w:p>
            <w:pPr>
              <w:spacing w:after="0" w:before="0" w:line="252"/>
              <w:ind w:left="220"/>
              <w:jc w:val="left"/>
            </w:pPr>
            <w:r>
              <w:t xml:space="preserve">RMS lõi</w:t>
            </w:r>
          </w:p>
        </w:tc>
        <w:tc>
          <w:tcPr>
            <w:tcW w:type="dxa" w:w="3501"/>
            <w:tcMar>
              <w:top w:type="dxa" w:w="35"/>
              <w:left w:type="dxa" w:w="60"/>
              <w:bottom w:type="dxa" w:w="35"/>
              <w:right w:type="dxa" w:w="60"/>
            </w:tcMar>
            <w:vAlign w:val="center"/>
          </w:tcPr>
          <w:p>
            <w:pPr>
              <w:spacing w:after="0" w:before="0" w:line="252"/>
              <w:jc w:val="left"/>
            </w:pPr>
            <w:r>
              <w:t xml:space="preserve">P1 – P5, P7, P8 đạt demo</w:t>
            </w:r>
          </w:p>
        </w:tc>
        <w:tc>
          <w:tcPr>
            <w:tcW w:type="dxa" w:w="1500"/>
            <w:tcMar>
              <w:top w:type="dxa" w:w="35"/>
              <w:left w:type="dxa" w:w="60"/>
              <w:bottom w:type="dxa" w:w="35"/>
              <w:right w:type="dxa" w:w="60"/>
            </w:tcMar>
            <w:vAlign w:val="center"/>
          </w:tcPr>
          <w:p>
            <w:pPr>
              <w:spacing w:after="0" w:before="0" w:line="252"/>
              <w:jc w:val="left"/>
            </w:pPr>
            <w:r>
              <w:t xml:space="preserve">Đối tác RMS</w:t>
            </w:r>
          </w:p>
        </w:tc>
        <w:tc>
          <w:tcPr>
            <w:tcW w:type="dxa" w:w="540"/>
            <w:tcMar>
              <w:top w:type="dxa" w:w="35"/>
              <w:left w:type="dxa" w:w="60"/>
              <w:bottom w:type="dxa" w:w="35"/>
              <w:right w:type="dxa" w:w="60"/>
            </w:tcMar>
            <w:vAlign w:val="center"/>
          </w:tcPr>
          <w:p>
            <w:pPr>
              <w:spacing w:after="0" w:before="0" w:line="252"/>
              <w:jc w:val="center"/>
            </w:pPr>
            <w:r>
              <w:rPr>
                <w:b/>
                <w:bCs/>
              </w:rPr>
              <w:t xml:space="preserve">E</w:t>
            </w:r>
          </w:p>
        </w:tc>
      </w:tr>
      <w:tr>
        <w:trPr>
          <w:cantSplit/>
        </w:trPr>
        <w:tc>
          <w:tcPr>
            <w:tcW w:type="dxa" w:w="680"/>
            <w:tcMar>
              <w:top w:type="dxa" w:w="35"/>
              <w:left w:type="dxa" w:w="60"/>
              <w:bottom w:type="dxa" w:w="35"/>
              <w:right w:type="dxa" w:w="60"/>
            </w:tcMar>
            <w:vAlign w:val="center"/>
          </w:tcPr>
          <w:p>
            <w:pPr>
              <w:spacing w:after="0" w:before="0" w:line="252"/>
              <w:jc w:val="left"/>
            </w:pPr>
            <w:r>
              <w:t xml:space="preserve">4.2</w:t>
            </w:r>
          </w:p>
        </w:tc>
        <w:tc>
          <w:tcPr>
            <w:tcW w:type="dxa" w:w="2850"/>
            <w:tcMar>
              <w:top w:type="dxa" w:w="35"/>
              <w:left w:type="dxa" w:w="60"/>
              <w:bottom w:type="dxa" w:w="35"/>
              <w:right w:type="dxa" w:w="60"/>
            </w:tcMar>
            <w:vAlign w:val="center"/>
          </w:tcPr>
          <w:p>
            <w:pPr>
              <w:spacing w:after="0" w:before="0" w:line="252"/>
              <w:ind w:left="220"/>
              <w:jc w:val="left"/>
            </w:pPr>
            <w:r>
              <w:t xml:space="preserve">Tích hợp, kênh online</w:t>
            </w:r>
          </w:p>
        </w:tc>
        <w:tc>
          <w:tcPr>
            <w:tcW w:type="dxa" w:w="3501"/>
            <w:tcMar>
              <w:top w:type="dxa" w:w="35"/>
              <w:left w:type="dxa" w:w="60"/>
              <w:bottom w:type="dxa" w:w="35"/>
              <w:right w:type="dxa" w:w="60"/>
            </w:tcMar>
            <w:vAlign w:val="center"/>
          </w:tcPr>
          <w:p>
            <w:pPr>
              <w:spacing w:after="0" w:before="0" w:line="252"/>
              <w:jc w:val="left"/>
            </w:pPr>
            <w:r>
              <w:t xml:space="preserve">D2, D3 trên môi trường thử</w:t>
            </w:r>
          </w:p>
        </w:tc>
        <w:tc>
          <w:tcPr>
            <w:tcW w:type="dxa" w:w="1500"/>
            <w:tcMar>
              <w:top w:type="dxa" w:w="35"/>
              <w:left w:type="dxa" w:w="60"/>
              <w:bottom w:type="dxa" w:w="35"/>
              <w:right w:type="dxa" w:w="60"/>
            </w:tcMar>
            <w:vAlign w:val="center"/>
          </w:tcPr>
          <w:p>
            <w:pPr>
              <w:spacing w:after="0" w:before="0" w:line="252"/>
              <w:jc w:val="left"/>
            </w:pPr>
            <w:r>
              <w:t xml:space="preserve">Đối tác RMS</w:t>
            </w:r>
          </w:p>
        </w:tc>
        <w:tc>
          <w:tcPr>
            <w:tcW w:type="dxa" w:w="540"/>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4.2.1</w:t>
            </w:r>
          </w:p>
        </w:tc>
        <w:tc>
          <w:tcPr>
            <w:tcW w:type="dxa" w:w="2850"/>
            <w:tcMar>
              <w:top w:type="dxa" w:w="35"/>
              <w:left w:type="dxa" w:w="60"/>
              <w:bottom w:type="dxa" w:w="35"/>
              <w:right w:type="dxa" w:w="60"/>
            </w:tcMar>
            <w:vAlign w:val="center"/>
          </w:tcPr>
          <w:p>
            <w:pPr>
              <w:spacing w:after="0" w:before="0" w:line="252"/>
              <w:ind w:left="440"/>
              <w:jc w:val="left"/>
            </w:pPr>
            <w:r>
              <w:t xml:space="preserve">Tích hợp ngoài (P9)</w:t>
            </w:r>
          </w:p>
        </w:tc>
        <w:tc>
          <w:tcPr>
            <w:tcW w:type="dxa" w:w="3501"/>
            <w:tcMar>
              <w:top w:type="dxa" w:w="35"/>
              <w:left w:type="dxa" w:w="60"/>
              <w:bottom w:type="dxa" w:w="35"/>
              <w:right w:type="dxa" w:w="60"/>
            </w:tcMar>
            <w:vAlign w:val="center"/>
          </w:tcPr>
          <w:p>
            <w:pPr>
              <w:spacing w:after="0" w:before="0" w:line="252"/>
              <w:jc w:val="left"/>
            </w:pPr>
            <w:r>
              <w:t xml:space="preserve">5 kết nối ngoài chạy thử đạt</w:t>
            </w:r>
          </w:p>
        </w:tc>
        <w:tc>
          <w:tcPr>
            <w:tcW w:type="dxa" w:w="1500"/>
            <w:tcMar>
              <w:top w:type="dxa" w:w="35"/>
              <w:left w:type="dxa" w:w="60"/>
              <w:bottom w:type="dxa" w:w="35"/>
              <w:right w:type="dxa" w:w="60"/>
            </w:tcMar>
            <w:vAlign w:val="center"/>
          </w:tcPr>
          <w:p>
            <w:pPr>
              <w:spacing w:after="0" w:before="0" w:line="252"/>
              <w:jc w:val="left"/>
            </w:pPr>
            <w:r>
              <w:t xml:space="preserve">Đối tác RMS</w:t>
            </w:r>
          </w:p>
        </w:tc>
        <w:tc>
          <w:tcPr>
            <w:tcW w:type="dxa" w:w="540"/>
            <w:tcMar>
              <w:top w:type="dxa" w:w="35"/>
              <w:left w:type="dxa" w:w="60"/>
              <w:bottom w:type="dxa" w:w="35"/>
              <w:right w:type="dxa" w:w="60"/>
            </w:tcMar>
            <w:vAlign w:val="center"/>
          </w:tcPr>
          <w:p>
            <w:pPr>
              <w:spacing w:after="0" w:before="0" w:line="252"/>
              <w:jc w:val="center"/>
            </w:pPr>
            <w:r>
              <w:rPr>
                <w:b/>
                <w:bCs/>
              </w:rPr>
              <w:t xml:space="preserve">F</w:t>
            </w:r>
          </w:p>
        </w:tc>
      </w:tr>
      <w:tr>
        <w:trPr>
          <w:cantSplit/>
        </w:trPr>
        <w:tc>
          <w:tcPr>
            <w:tcW w:type="dxa" w:w="680"/>
            <w:tcMar>
              <w:top w:type="dxa" w:w="35"/>
              <w:left w:type="dxa" w:w="60"/>
              <w:bottom w:type="dxa" w:w="35"/>
              <w:right w:type="dxa" w:w="60"/>
            </w:tcMar>
            <w:vAlign w:val="center"/>
          </w:tcPr>
          <w:p>
            <w:pPr>
              <w:spacing w:after="0" w:before="0" w:line="252"/>
              <w:jc w:val="left"/>
            </w:pPr>
            <w:r>
              <w:t xml:space="preserve">4.2.2</w:t>
            </w:r>
          </w:p>
        </w:tc>
        <w:tc>
          <w:tcPr>
            <w:tcW w:type="dxa" w:w="2850"/>
            <w:tcMar>
              <w:top w:type="dxa" w:w="35"/>
              <w:left w:type="dxa" w:w="60"/>
              <w:bottom w:type="dxa" w:w="35"/>
              <w:right w:type="dxa" w:w="60"/>
            </w:tcMar>
            <w:vAlign w:val="center"/>
          </w:tcPr>
          <w:p>
            <w:pPr>
              <w:spacing w:after="0" w:before="0" w:line="252"/>
              <w:ind w:left="440"/>
              <w:jc w:val="left"/>
            </w:pPr>
            <w:r>
              <w:t xml:space="preserve">Kênh online (P6)</w:t>
            </w:r>
          </w:p>
        </w:tc>
        <w:tc>
          <w:tcPr>
            <w:tcW w:type="dxa" w:w="3501"/>
            <w:tcMar>
              <w:top w:type="dxa" w:w="35"/>
              <w:left w:type="dxa" w:w="60"/>
              <w:bottom w:type="dxa" w:w="35"/>
              <w:right w:type="dxa" w:w="60"/>
            </w:tcMar>
            <w:vAlign w:val="center"/>
          </w:tcPr>
          <w:p>
            <w:pPr>
              <w:spacing w:after="0" w:before="0" w:line="252"/>
              <w:jc w:val="left"/>
            </w:pPr>
            <w:r>
              <w:t xml:space="preserve">Web, QR order chạy thử đạt</w:t>
            </w:r>
          </w:p>
        </w:tc>
        <w:tc>
          <w:tcPr>
            <w:tcW w:type="dxa" w:w="1500"/>
            <w:tcMar>
              <w:top w:type="dxa" w:w="35"/>
              <w:left w:type="dxa" w:w="60"/>
              <w:bottom w:type="dxa" w:w="35"/>
              <w:right w:type="dxa" w:w="60"/>
            </w:tcMar>
            <w:vAlign w:val="center"/>
          </w:tcPr>
          <w:p>
            <w:pPr>
              <w:spacing w:after="0" w:before="0" w:line="252"/>
              <w:jc w:val="left"/>
            </w:pPr>
            <w:r>
              <w:t xml:space="preserve">Đối tác RMS</w:t>
            </w:r>
          </w:p>
        </w:tc>
        <w:tc>
          <w:tcPr>
            <w:tcW w:type="dxa" w:w="540"/>
            <w:tcMar>
              <w:top w:type="dxa" w:w="35"/>
              <w:left w:type="dxa" w:w="60"/>
              <w:bottom w:type="dxa" w:w="35"/>
              <w:right w:type="dxa" w:w="60"/>
            </w:tcMar>
            <w:vAlign w:val="center"/>
          </w:tcPr>
          <w:p>
            <w:pPr>
              <w:spacing w:after="0" w:before="0" w:line="252"/>
              <w:jc w:val="center"/>
            </w:pPr>
            <w:r>
              <w:rPr>
                <w:b/>
                <w:bCs/>
              </w:rPr>
              <w:t xml:space="preserve">G</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5</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Thiết bị, mạng</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D4</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Lê Anh</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5.1</w:t>
            </w:r>
          </w:p>
        </w:tc>
        <w:tc>
          <w:tcPr>
            <w:tcW w:type="dxa" w:w="2850"/>
            <w:tcMar>
              <w:top w:type="dxa" w:w="35"/>
              <w:left w:type="dxa" w:w="60"/>
              <w:bottom w:type="dxa" w:w="35"/>
              <w:right w:type="dxa" w:w="60"/>
            </w:tcMar>
            <w:vAlign w:val="center"/>
          </w:tcPr>
          <w:p>
            <w:pPr>
              <w:spacing w:after="0" w:before="0" w:line="252"/>
              <w:ind w:left="220"/>
              <w:jc w:val="left"/>
            </w:pPr>
            <w:r>
              <w:t xml:space="preserve">Thiết bị đợt 1 (pilot)</w:t>
            </w:r>
          </w:p>
        </w:tc>
        <w:tc>
          <w:tcPr>
            <w:tcW w:type="dxa" w:w="3501"/>
            <w:tcMar>
              <w:top w:type="dxa" w:w="35"/>
              <w:left w:type="dxa" w:w="60"/>
              <w:bottom w:type="dxa" w:w="35"/>
              <w:right w:type="dxa" w:w="60"/>
            </w:tcMar>
            <w:vAlign w:val="center"/>
          </w:tcPr>
          <w:p>
            <w:pPr>
              <w:spacing w:after="0" w:before="0" w:line="252"/>
              <w:jc w:val="left"/>
            </w:pPr>
            <w:r>
              <w:t xml:space="preserve">Bàn giao Cầu Giấy, văn phòng</w:t>
            </w:r>
          </w:p>
        </w:tc>
        <w:tc>
          <w:tcPr>
            <w:tcW w:type="dxa" w:w="1500"/>
            <w:tcMar>
              <w:top w:type="dxa" w:w="35"/>
              <w:left w:type="dxa" w:w="60"/>
              <w:bottom w:type="dxa" w:w="35"/>
              <w:right w:type="dxa" w:w="60"/>
            </w:tcMar>
            <w:vAlign w:val="center"/>
          </w:tcPr>
          <w:p>
            <w:pPr>
              <w:spacing w:after="0" w:before="0" w:line="252"/>
              <w:jc w:val="left"/>
            </w:pPr>
            <w:r>
              <w:t xml:space="preserve">Lê Anh</w:t>
            </w:r>
          </w:p>
        </w:tc>
        <w:tc>
          <w:tcPr>
            <w:tcW w:type="dxa" w:w="540"/>
            <w:tcMar>
              <w:top w:type="dxa" w:w="35"/>
              <w:left w:type="dxa" w:w="60"/>
              <w:bottom w:type="dxa" w:w="35"/>
              <w:right w:type="dxa" w:w="60"/>
            </w:tcMar>
            <w:vAlign w:val="center"/>
          </w:tcPr>
          <w:p>
            <w:pPr>
              <w:spacing w:after="0" w:before="0" w:line="252"/>
              <w:jc w:val="center"/>
            </w:pPr>
            <w:r>
              <w:rPr>
                <w:b/>
                <w:bCs/>
              </w:rPr>
              <w:t xml:space="preserve">H</w:t>
            </w:r>
          </w:p>
        </w:tc>
      </w:tr>
      <w:tr>
        <w:trPr>
          <w:cantSplit/>
        </w:trPr>
        <w:tc>
          <w:tcPr>
            <w:tcW w:type="dxa" w:w="680"/>
            <w:tcMar>
              <w:top w:type="dxa" w:w="35"/>
              <w:left w:type="dxa" w:w="60"/>
              <w:bottom w:type="dxa" w:w="35"/>
              <w:right w:type="dxa" w:w="60"/>
            </w:tcMar>
            <w:vAlign w:val="center"/>
          </w:tcPr>
          <w:p>
            <w:pPr>
              <w:spacing w:after="0" w:before="0" w:line="252"/>
              <w:jc w:val="left"/>
            </w:pPr>
            <w:r>
              <w:t xml:space="preserve">5.2</w:t>
            </w:r>
          </w:p>
        </w:tc>
        <w:tc>
          <w:tcPr>
            <w:tcW w:type="dxa" w:w="2850"/>
            <w:tcMar>
              <w:top w:type="dxa" w:w="35"/>
              <w:left w:type="dxa" w:w="60"/>
              <w:bottom w:type="dxa" w:w="35"/>
              <w:right w:type="dxa" w:w="60"/>
            </w:tcMar>
            <w:vAlign w:val="center"/>
          </w:tcPr>
          <w:p>
            <w:pPr>
              <w:spacing w:after="0" w:before="0" w:line="252"/>
              <w:ind w:left="220"/>
              <w:jc w:val="left"/>
            </w:pPr>
            <w:r>
              <w:t xml:space="preserve">Thiết bị đợt 2</w:t>
            </w:r>
          </w:p>
        </w:tc>
        <w:tc>
          <w:tcPr>
            <w:tcW w:type="dxa" w:w="3501"/>
            <w:tcMar>
              <w:top w:type="dxa" w:w="35"/>
              <w:left w:type="dxa" w:w="60"/>
              <w:bottom w:type="dxa" w:w="35"/>
              <w:right w:type="dxa" w:w="60"/>
            </w:tcMar>
            <w:vAlign w:val="center"/>
          </w:tcPr>
          <w:p>
            <w:pPr>
              <w:spacing w:after="0" w:before="0" w:line="252"/>
              <w:jc w:val="left"/>
            </w:pPr>
            <w:r>
              <w:t xml:space="preserve">4 nhà hàng, lắp trước go‑live</w:t>
            </w:r>
          </w:p>
        </w:tc>
        <w:tc>
          <w:tcPr>
            <w:tcW w:type="dxa" w:w="1500"/>
            <w:tcMar>
              <w:top w:type="dxa" w:w="35"/>
              <w:left w:type="dxa" w:w="60"/>
              <w:bottom w:type="dxa" w:w="35"/>
              <w:right w:type="dxa" w:w="60"/>
            </w:tcMar>
            <w:vAlign w:val="center"/>
          </w:tcPr>
          <w:p>
            <w:pPr>
              <w:spacing w:after="0" w:before="0" w:line="252"/>
              <w:jc w:val="left"/>
            </w:pPr>
            <w:r>
              <w:t xml:space="preserve">Lê Anh</w:t>
            </w:r>
          </w:p>
        </w:tc>
        <w:tc>
          <w:tcPr>
            <w:tcW w:type="dxa" w:w="540"/>
            <w:tcMar>
              <w:top w:type="dxa" w:w="35"/>
              <w:left w:type="dxa" w:w="60"/>
              <w:bottom w:type="dxa" w:w="35"/>
              <w:right w:type="dxa" w:w="60"/>
            </w:tcMar>
            <w:vAlign w:val="center"/>
          </w:tcPr>
          <w:p>
            <w:pPr>
              <w:spacing w:after="0" w:before="0" w:line="252"/>
              <w:jc w:val="center"/>
            </w:pPr>
            <w:r>
              <w:rPr>
                <w:b/>
                <w:bCs/>
              </w:rPr>
              <w:t xml:space="preserve">I</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6</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Chuyển đổi dữ liệu</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D5</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Đức Anh</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6.1</w:t>
            </w:r>
          </w:p>
        </w:tc>
        <w:tc>
          <w:tcPr>
            <w:tcW w:type="dxa" w:w="2850"/>
            <w:tcMar>
              <w:top w:type="dxa" w:w="35"/>
              <w:left w:type="dxa" w:w="60"/>
              <w:bottom w:type="dxa" w:w="35"/>
              <w:right w:type="dxa" w:w="60"/>
            </w:tcMar>
            <w:vAlign w:val="center"/>
          </w:tcPr>
          <w:p>
            <w:pPr>
              <w:spacing w:after="0" w:before="0" w:line="252"/>
              <w:ind w:left="220"/>
              <w:jc w:val="left"/>
            </w:pPr>
            <w:r>
              <w:t xml:space="preserve">Thực đơn, công thức</w:t>
            </w:r>
          </w:p>
        </w:tc>
        <w:tc>
          <w:tcPr>
            <w:tcW w:type="dxa" w:w="3501"/>
            <w:tcMar>
              <w:top w:type="dxa" w:w="35"/>
              <w:left w:type="dxa" w:w="60"/>
              <w:bottom w:type="dxa" w:w="35"/>
              <w:right w:type="dxa" w:w="60"/>
            </w:tcMar>
            <w:vAlign w:val="center"/>
          </w:tcPr>
          <w:p>
            <w:pPr>
              <w:spacing w:after="0" w:before="0" w:line="252"/>
              <w:jc w:val="left"/>
            </w:pPr>
            <w:r>
              <w:t xml:space="preserve">100% món có giá, công thức</w:t>
            </w:r>
          </w:p>
        </w:tc>
        <w:tc>
          <w:tcPr>
            <w:tcW w:type="dxa" w:w="1500"/>
            <w:tcMar>
              <w:top w:type="dxa" w:w="35"/>
              <w:left w:type="dxa" w:w="60"/>
              <w:bottom w:type="dxa" w:w="35"/>
              <w:right w:type="dxa" w:w="60"/>
            </w:tcMar>
            <w:vAlign w:val="center"/>
          </w:tcPr>
          <w:p>
            <w:pPr>
              <w:spacing w:after="0" w:before="0" w:line="252"/>
              <w:jc w:val="left"/>
            </w:pPr>
            <w:r>
              <w:t xml:space="preserve">Đức Anh</w:t>
            </w:r>
          </w:p>
        </w:tc>
        <w:tc>
          <w:tcPr>
            <w:tcW w:type="dxa" w:w="540"/>
            <w:tcMar>
              <w:top w:type="dxa" w:w="35"/>
              <w:left w:type="dxa" w:w="60"/>
              <w:bottom w:type="dxa" w:w="35"/>
              <w:right w:type="dxa" w:w="60"/>
            </w:tcMar>
            <w:vAlign w:val="center"/>
          </w:tcPr>
          <w:p>
            <w:pPr>
              <w:spacing w:after="0" w:before="0" w:line="252"/>
              <w:jc w:val="center"/>
            </w:pPr>
            <w:r>
              <w:rPr>
                <w:b/>
                <w:bCs/>
              </w:rPr>
              <w:t xml:space="preserve">J</w:t>
            </w:r>
          </w:p>
        </w:tc>
      </w:tr>
      <w:tr>
        <w:trPr>
          <w:cantSplit/>
        </w:trPr>
        <w:tc>
          <w:tcPr>
            <w:tcW w:type="dxa" w:w="680"/>
            <w:tcMar>
              <w:top w:type="dxa" w:w="35"/>
              <w:left w:type="dxa" w:w="60"/>
              <w:bottom w:type="dxa" w:w="35"/>
              <w:right w:type="dxa" w:w="60"/>
            </w:tcMar>
            <w:vAlign w:val="center"/>
          </w:tcPr>
          <w:p>
            <w:pPr>
              <w:spacing w:after="0" w:before="0" w:line="252"/>
              <w:jc w:val="left"/>
            </w:pPr>
            <w:r>
              <w:t xml:space="preserve">6.2</w:t>
            </w:r>
          </w:p>
        </w:tc>
        <w:tc>
          <w:tcPr>
            <w:tcW w:type="dxa" w:w="2850"/>
            <w:tcMar>
              <w:top w:type="dxa" w:w="35"/>
              <w:left w:type="dxa" w:w="60"/>
              <w:bottom w:type="dxa" w:w="35"/>
              <w:right w:type="dxa" w:w="60"/>
            </w:tcMar>
            <w:vAlign w:val="center"/>
          </w:tcPr>
          <w:p>
            <w:pPr>
              <w:spacing w:after="0" w:before="0" w:line="252"/>
              <w:ind w:left="220"/>
              <w:jc w:val="left"/>
            </w:pPr>
            <w:r>
              <w:t xml:space="preserve">Khách hàng, tồn kho</w:t>
            </w:r>
          </w:p>
        </w:tc>
        <w:tc>
          <w:tcPr>
            <w:tcW w:type="dxa" w:w="3501"/>
            <w:tcMar>
              <w:top w:type="dxa" w:w="35"/>
              <w:left w:type="dxa" w:w="60"/>
              <w:bottom w:type="dxa" w:w="35"/>
              <w:right w:type="dxa" w:w="60"/>
            </w:tcMar>
            <w:vAlign w:val="center"/>
          </w:tcPr>
          <w:p>
            <w:pPr>
              <w:spacing w:after="0" w:before="0" w:line="252"/>
              <w:jc w:val="left"/>
            </w:pPr>
            <w:r>
              <w:t xml:space="preserve">Tồn kho khớp 100% kiểm kê</w:t>
            </w:r>
          </w:p>
        </w:tc>
        <w:tc>
          <w:tcPr>
            <w:tcW w:type="dxa" w:w="1500"/>
            <w:tcMar>
              <w:top w:type="dxa" w:w="35"/>
              <w:left w:type="dxa" w:w="60"/>
              <w:bottom w:type="dxa" w:w="35"/>
              <w:right w:type="dxa" w:w="60"/>
            </w:tcMar>
            <w:vAlign w:val="center"/>
          </w:tcPr>
          <w:p>
            <w:pPr>
              <w:spacing w:after="0" w:before="0" w:line="252"/>
              <w:jc w:val="left"/>
            </w:pPr>
            <w:r>
              <w:t xml:space="preserve">Quang Hiếu</w:t>
            </w:r>
          </w:p>
        </w:tc>
        <w:tc>
          <w:tcPr>
            <w:tcW w:type="dxa" w:w="540"/>
            <w:tcMar>
              <w:top w:type="dxa" w:w="35"/>
              <w:left w:type="dxa" w:w="60"/>
              <w:bottom w:type="dxa" w:w="35"/>
              <w:right w:type="dxa" w:w="60"/>
            </w:tcMar>
            <w:vAlign w:val="center"/>
          </w:tcPr>
          <w:p>
            <w:pPr>
              <w:spacing w:after="0" w:before="0" w:line="252"/>
              <w:jc w:val="center"/>
            </w:pPr>
            <w:r>
              <w:rPr>
                <w:b/>
                <w:bCs/>
              </w:rPr>
              <w:t xml:space="preserve">K</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7</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Kiểm thử</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D9 (kiểm thử)</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Quang Hiếu</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7.1</w:t>
            </w:r>
          </w:p>
        </w:tc>
        <w:tc>
          <w:tcPr>
            <w:tcW w:type="dxa" w:w="2850"/>
            <w:tcMar>
              <w:top w:type="dxa" w:w="35"/>
              <w:left w:type="dxa" w:w="60"/>
              <w:bottom w:type="dxa" w:w="35"/>
              <w:right w:type="dxa" w:w="60"/>
            </w:tcMar>
            <w:vAlign w:val="center"/>
          </w:tcPr>
          <w:p>
            <w:pPr>
              <w:spacing w:after="0" w:before="0" w:line="252"/>
              <w:ind w:left="220"/>
              <w:jc w:val="left"/>
            </w:pPr>
            <w:r>
              <w:t xml:space="preserve">SIT, kiểm thử tải</w:t>
            </w:r>
          </w:p>
        </w:tc>
        <w:tc>
          <w:tcPr>
            <w:tcW w:type="dxa" w:w="3501"/>
            <w:tcMar>
              <w:top w:type="dxa" w:w="35"/>
              <w:left w:type="dxa" w:w="60"/>
              <w:bottom w:type="dxa" w:w="35"/>
              <w:right w:type="dxa" w:w="60"/>
            </w:tcMar>
            <w:vAlign w:val="center"/>
          </w:tcPr>
          <w:p>
            <w:pPr>
              <w:spacing w:after="0" w:before="0" w:line="252"/>
              <w:jc w:val="left"/>
            </w:pPr>
            <w:r>
              <w:t xml:space="preserve">SIT đạt; tải 300 order/giờ (M3)</w:t>
            </w:r>
          </w:p>
        </w:tc>
        <w:tc>
          <w:tcPr>
            <w:tcW w:type="dxa" w:w="1500"/>
            <w:tcMar>
              <w:top w:type="dxa" w:w="35"/>
              <w:left w:type="dxa" w:w="60"/>
              <w:bottom w:type="dxa" w:w="35"/>
              <w:right w:type="dxa" w:w="60"/>
            </w:tcMar>
            <w:vAlign w:val="center"/>
          </w:tcPr>
          <w:p>
            <w:pPr>
              <w:spacing w:after="0" w:before="0" w:line="252"/>
              <w:jc w:val="left"/>
            </w:pPr>
            <w:r>
              <w:t xml:space="preserve">Đối tác RMS</w:t>
            </w:r>
          </w:p>
        </w:tc>
        <w:tc>
          <w:tcPr>
            <w:tcW w:type="dxa" w:w="540"/>
            <w:tcMar>
              <w:top w:type="dxa" w:w="35"/>
              <w:left w:type="dxa" w:w="60"/>
              <w:bottom w:type="dxa" w:w="35"/>
              <w:right w:type="dxa" w:w="60"/>
            </w:tcMar>
            <w:vAlign w:val="center"/>
          </w:tcPr>
          <w:p>
            <w:pPr>
              <w:spacing w:after="0" w:before="0" w:line="252"/>
              <w:jc w:val="center"/>
            </w:pPr>
            <w:r>
              <w:rPr>
                <w:b/>
                <w:bCs/>
              </w:rPr>
              <w:t xml:space="preserve">L</w:t>
            </w:r>
          </w:p>
        </w:tc>
      </w:tr>
      <w:tr>
        <w:trPr>
          <w:cantSplit/>
        </w:trPr>
        <w:tc>
          <w:tcPr>
            <w:tcW w:type="dxa" w:w="680"/>
            <w:tcMar>
              <w:top w:type="dxa" w:w="35"/>
              <w:left w:type="dxa" w:w="60"/>
              <w:bottom w:type="dxa" w:w="35"/>
              <w:right w:type="dxa" w:w="60"/>
            </w:tcMar>
            <w:vAlign w:val="center"/>
          </w:tcPr>
          <w:p>
            <w:pPr>
              <w:spacing w:after="0" w:before="0" w:line="252"/>
              <w:jc w:val="left"/>
            </w:pPr>
            <w:r>
              <w:t xml:space="preserve">7.2</w:t>
            </w:r>
          </w:p>
        </w:tc>
        <w:tc>
          <w:tcPr>
            <w:tcW w:type="dxa" w:w="2850"/>
            <w:tcMar>
              <w:top w:type="dxa" w:w="35"/>
              <w:left w:type="dxa" w:w="60"/>
              <w:bottom w:type="dxa" w:w="35"/>
              <w:right w:type="dxa" w:w="60"/>
            </w:tcMar>
            <w:vAlign w:val="center"/>
          </w:tcPr>
          <w:p>
            <w:pPr>
              <w:spacing w:after="0" w:before="0" w:line="252"/>
              <w:ind w:left="220"/>
              <w:jc w:val="left"/>
            </w:pPr>
            <w:r>
              <w:t xml:space="preserve">UAT</w:t>
            </w:r>
          </w:p>
        </w:tc>
        <w:tc>
          <w:tcPr>
            <w:tcW w:type="dxa" w:w="3501"/>
            <w:tcMar>
              <w:top w:type="dxa" w:w="35"/>
              <w:left w:type="dxa" w:w="60"/>
              <w:bottom w:type="dxa" w:w="35"/>
              <w:right w:type="dxa" w:w="60"/>
            </w:tcMar>
            <w:vAlign w:val="center"/>
          </w:tcPr>
          <w:p>
            <w:pPr>
              <w:spacing w:after="0" w:before="0" w:line="252"/>
              <w:jc w:val="left"/>
            </w:pPr>
            <w:r>
              <w:t xml:space="preserve">≥ 95% test case UAT đạt (M4)</w:t>
            </w:r>
          </w:p>
        </w:tc>
        <w:tc>
          <w:tcPr>
            <w:tcW w:type="dxa" w:w="1500"/>
            <w:tcMar>
              <w:top w:type="dxa" w:w="35"/>
              <w:left w:type="dxa" w:w="60"/>
              <w:bottom w:type="dxa" w:w="35"/>
              <w:right w:type="dxa" w:w="60"/>
            </w:tcMar>
            <w:vAlign w:val="center"/>
          </w:tcPr>
          <w:p>
            <w:pPr>
              <w:spacing w:after="0" w:before="0" w:line="252"/>
              <w:jc w:val="left"/>
            </w:pPr>
            <w:r>
              <w:t xml:space="preserve">Quang Hiếu</w:t>
            </w:r>
          </w:p>
        </w:tc>
        <w:tc>
          <w:tcPr>
            <w:tcW w:type="dxa" w:w="540"/>
            <w:tcMar>
              <w:top w:type="dxa" w:w="35"/>
              <w:left w:type="dxa" w:w="60"/>
              <w:bottom w:type="dxa" w:w="35"/>
              <w:right w:type="dxa" w:w="60"/>
            </w:tcMar>
            <w:vAlign w:val="center"/>
          </w:tcPr>
          <w:p>
            <w:pPr>
              <w:spacing w:after="0" w:before="0" w:line="252"/>
              <w:jc w:val="center"/>
            </w:pPr>
            <w:r>
              <w:rPr>
                <w:b/>
                <w:bCs/>
              </w:rPr>
              <w:t xml:space="preserve">M</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8</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Đào tạo, tài liệu</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D6</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Đối tác RMS</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8.1</w:t>
            </w:r>
          </w:p>
        </w:tc>
        <w:tc>
          <w:tcPr>
            <w:tcW w:type="dxa" w:w="2850"/>
            <w:tcMar>
              <w:top w:type="dxa" w:w="35"/>
              <w:left w:type="dxa" w:w="60"/>
              <w:bottom w:type="dxa" w:w="35"/>
              <w:right w:type="dxa" w:w="60"/>
            </w:tcMar>
            <w:vAlign w:val="center"/>
          </w:tcPr>
          <w:p>
            <w:pPr>
              <w:spacing w:after="0" w:before="0" w:line="252"/>
              <w:ind w:left="220"/>
              <w:jc w:val="left"/>
            </w:pPr>
            <w:r>
              <w:t xml:space="preserve">Tài liệu, trainer</w:t>
            </w:r>
          </w:p>
        </w:tc>
        <w:tc>
          <w:tcPr>
            <w:tcW w:type="dxa" w:w="3501"/>
            <w:tcMar>
              <w:top w:type="dxa" w:w="35"/>
              <w:left w:type="dxa" w:w="60"/>
              <w:bottom w:type="dxa" w:w="35"/>
              <w:right w:type="dxa" w:w="60"/>
            </w:tcMar>
            <w:vAlign w:val="center"/>
          </w:tcPr>
          <w:p>
            <w:pPr>
              <w:spacing w:after="0" w:before="0" w:line="252"/>
              <w:jc w:val="left"/>
            </w:pPr>
            <w:r>
              <w:t xml:space="preserve">Tài liệu 6 vai trò; trainer đạt</w:t>
            </w:r>
          </w:p>
        </w:tc>
        <w:tc>
          <w:tcPr>
            <w:tcW w:type="dxa" w:w="1500"/>
            <w:tcMar>
              <w:top w:type="dxa" w:w="35"/>
              <w:left w:type="dxa" w:w="60"/>
              <w:bottom w:type="dxa" w:w="35"/>
              <w:right w:type="dxa" w:w="60"/>
            </w:tcMar>
            <w:vAlign w:val="center"/>
          </w:tcPr>
          <w:p>
            <w:pPr>
              <w:spacing w:after="0" w:before="0" w:line="252"/>
              <w:jc w:val="left"/>
            </w:pPr>
            <w:r>
              <w:t xml:space="preserve">Đối tác RMS</w:t>
            </w:r>
          </w:p>
        </w:tc>
        <w:tc>
          <w:tcPr>
            <w:tcW w:type="dxa" w:w="540"/>
            <w:tcMar>
              <w:top w:type="dxa" w:w="35"/>
              <w:left w:type="dxa" w:w="60"/>
              <w:bottom w:type="dxa" w:w="35"/>
              <w:right w:type="dxa" w:w="60"/>
            </w:tcMar>
            <w:vAlign w:val="center"/>
          </w:tcPr>
          <w:p>
            <w:pPr>
              <w:spacing w:after="0" w:before="0" w:line="252"/>
              <w:jc w:val="center"/>
            </w:pPr>
            <w:r>
              <w:rPr>
                <w:b/>
                <w:bCs/>
              </w:rPr>
              <w:t xml:space="preserve">N</w:t>
            </w:r>
          </w:p>
        </w:tc>
      </w:tr>
      <w:tr>
        <w:trPr>
          <w:cantSplit/>
        </w:trPr>
        <w:tc>
          <w:tcPr>
            <w:tcW w:type="dxa" w:w="680"/>
            <w:tcMar>
              <w:top w:type="dxa" w:w="35"/>
              <w:left w:type="dxa" w:w="60"/>
              <w:bottom w:type="dxa" w:w="35"/>
              <w:right w:type="dxa" w:w="60"/>
            </w:tcMar>
            <w:vAlign w:val="center"/>
          </w:tcPr>
          <w:p>
            <w:pPr>
              <w:spacing w:after="0" w:before="0" w:line="252"/>
              <w:jc w:val="left"/>
            </w:pPr>
            <w:r>
              <w:t xml:space="preserve">8.2</w:t>
            </w:r>
          </w:p>
        </w:tc>
        <w:tc>
          <w:tcPr>
            <w:tcW w:type="dxa" w:w="2850"/>
            <w:tcMar>
              <w:top w:type="dxa" w:w="35"/>
              <w:left w:type="dxa" w:w="60"/>
              <w:bottom w:type="dxa" w:w="35"/>
              <w:right w:type="dxa" w:w="60"/>
            </w:tcMar>
            <w:vAlign w:val="center"/>
          </w:tcPr>
          <w:p>
            <w:pPr>
              <w:spacing w:after="0" w:before="0" w:line="252"/>
              <w:ind w:left="220"/>
              <w:jc w:val="left"/>
            </w:pPr>
            <w:r>
              <w:t xml:space="preserve">Đào tạo theo đợt</w:t>
            </w:r>
          </w:p>
        </w:tc>
        <w:tc>
          <w:tcPr>
            <w:tcW w:type="dxa" w:w="3501"/>
            <w:tcMar>
              <w:top w:type="dxa" w:w="35"/>
              <w:left w:type="dxa" w:w="60"/>
              <w:bottom w:type="dxa" w:w="35"/>
              <w:right w:type="dxa" w:w="60"/>
            </w:tcMar>
            <w:vAlign w:val="center"/>
          </w:tcPr>
          <w:p>
            <w:pPr>
              <w:spacing w:after="0" w:before="0" w:line="252"/>
              <w:jc w:val="left"/>
            </w:pPr>
            <w:r>
              <w:t xml:space="preserve">≥ 95% đạt, trước mỗi go‑live</w:t>
            </w:r>
          </w:p>
        </w:tc>
        <w:tc>
          <w:tcPr>
            <w:tcW w:type="dxa" w:w="1500"/>
            <w:tcMar>
              <w:top w:type="dxa" w:w="35"/>
              <w:left w:type="dxa" w:w="60"/>
              <w:bottom w:type="dxa" w:w="35"/>
              <w:right w:type="dxa" w:w="60"/>
            </w:tcMar>
            <w:vAlign w:val="center"/>
          </w:tcPr>
          <w:p>
            <w:pPr>
              <w:spacing w:after="0" w:before="0" w:line="252"/>
              <w:jc w:val="left"/>
            </w:pPr>
            <w:r>
              <w:t xml:space="preserve">Tuấn Anh</w:t>
            </w:r>
          </w:p>
        </w:tc>
        <w:tc>
          <w:tcPr>
            <w:tcW w:type="dxa" w:w="540"/>
            <w:tcMar>
              <w:top w:type="dxa" w:w="35"/>
              <w:left w:type="dxa" w:w="60"/>
              <w:bottom w:type="dxa" w:w="35"/>
              <w:right w:type="dxa" w:w="60"/>
            </w:tcMar>
            <w:vAlign w:val="center"/>
          </w:tcPr>
          <w:p>
            <w:pPr>
              <w:spacing w:after="0" w:before="0" w:line="252"/>
              <w:jc w:val="center"/>
            </w:pPr>
            <w:r>
              <w:rPr>
                <w:b/>
                <w:bCs/>
              </w:rPr>
              <w:t xml:space="preserve">O</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9</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Triển khai</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D7</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Tuấn Anh</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9.1</w:t>
            </w:r>
          </w:p>
        </w:tc>
        <w:tc>
          <w:tcPr>
            <w:tcW w:type="dxa" w:w="2850"/>
            <w:tcMar>
              <w:top w:type="dxa" w:w="35"/>
              <w:left w:type="dxa" w:w="60"/>
              <w:bottom w:type="dxa" w:w="35"/>
              <w:right w:type="dxa" w:w="60"/>
            </w:tcMar>
            <w:vAlign w:val="center"/>
          </w:tcPr>
          <w:p>
            <w:pPr>
              <w:spacing w:after="0" w:before="0" w:line="252"/>
              <w:ind w:left="220"/>
              <w:jc w:val="left"/>
            </w:pPr>
            <w:r>
              <w:t xml:space="preserve">Go‑live 5 nhà hàng</w:t>
            </w:r>
          </w:p>
        </w:tc>
        <w:tc>
          <w:tcPr>
            <w:tcW w:type="dxa" w:w="3501"/>
            <w:tcMar>
              <w:top w:type="dxa" w:w="35"/>
              <w:left w:type="dxa" w:w="60"/>
              <w:bottom w:type="dxa" w:w="35"/>
              <w:right w:type="dxa" w:w="60"/>
            </w:tcMar>
            <w:vAlign w:val="center"/>
          </w:tcPr>
          <w:p>
            <w:pPr>
              <w:spacing w:after="0" w:before="0" w:line="252"/>
              <w:jc w:val="left"/>
            </w:pPr>
            <w:r>
              <w:t xml:space="preserve">5/5 nhà hàng go‑live</w:t>
            </w:r>
          </w:p>
        </w:tc>
        <w:tc>
          <w:tcPr>
            <w:tcW w:type="dxa" w:w="1500"/>
            <w:tcMar>
              <w:top w:type="dxa" w:w="35"/>
              <w:left w:type="dxa" w:w="60"/>
              <w:bottom w:type="dxa" w:w="35"/>
              <w:right w:type="dxa" w:w="60"/>
            </w:tcMar>
            <w:vAlign w:val="center"/>
          </w:tcPr>
          <w:p>
            <w:pPr>
              <w:spacing w:after="0" w:before="0" w:line="252"/>
              <w:jc w:val="left"/>
            </w:pPr>
            <w:r>
              <w:t xml:space="preserve">Tuấn Anh</w:t>
            </w:r>
          </w:p>
        </w:tc>
        <w:tc>
          <w:tcPr>
            <w:tcW w:type="dxa" w:w="540"/>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9.1.1</w:t>
            </w:r>
          </w:p>
        </w:tc>
        <w:tc>
          <w:tcPr>
            <w:tcW w:type="dxa" w:w="2850"/>
            <w:tcMar>
              <w:top w:type="dxa" w:w="35"/>
              <w:left w:type="dxa" w:w="60"/>
              <w:bottom w:type="dxa" w:w="35"/>
              <w:right w:type="dxa" w:w="60"/>
            </w:tcMar>
            <w:vAlign w:val="center"/>
          </w:tcPr>
          <w:p>
            <w:pPr>
              <w:spacing w:after="0" w:before="0" w:line="252"/>
              <w:ind w:left="440"/>
              <w:jc w:val="left"/>
            </w:pPr>
            <w:r>
              <w:t xml:space="preserve">Pilot Cầu Giấy</w:t>
            </w:r>
          </w:p>
        </w:tc>
        <w:tc>
          <w:tcPr>
            <w:tcW w:type="dxa" w:w="3501"/>
            <w:tcMar>
              <w:top w:type="dxa" w:w="35"/>
              <w:left w:type="dxa" w:w="60"/>
              <w:bottom w:type="dxa" w:w="35"/>
              <w:right w:type="dxa" w:w="60"/>
            </w:tcMar>
            <w:vAlign w:val="center"/>
          </w:tcPr>
          <w:p>
            <w:pPr>
              <w:spacing w:after="0" w:before="0" w:line="252"/>
              <w:jc w:val="left"/>
            </w:pPr>
            <w:r>
              <w:t xml:space="preserve">Go‑live (M5); nghiệm thu pilot</w:t>
            </w:r>
          </w:p>
        </w:tc>
        <w:tc>
          <w:tcPr>
            <w:tcW w:type="dxa" w:w="1500"/>
            <w:tcMar>
              <w:top w:type="dxa" w:w="35"/>
              <w:left w:type="dxa" w:w="60"/>
              <w:bottom w:type="dxa" w:w="35"/>
              <w:right w:type="dxa" w:w="60"/>
            </w:tcMar>
            <w:vAlign w:val="center"/>
          </w:tcPr>
          <w:p>
            <w:pPr>
              <w:spacing w:after="0" w:before="0" w:line="252"/>
              <w:jc w:val="left"/>
            </w:pPr>
            <w:r>
              <w:t xml:space="preserve">Tuấn Anh</w:t>
            </w:r>
          </w:p>
        </w:tc>
        <w:tc>
          <w:tcPr>
            <w:tcW w:type="dxa" w:w="540"/>
            <w:tcMar>
              <w:top w:type="dxa" w:w="35"/>
              <w:left w:type="dxa" w:w="60"/>
              <w:bottom w:type="dxa" w:w="35"/>
              <w:right w:type="dxa" w:w="60"/>
            </w:tcMar>
            <w:vAlign w:val="center"/>
          </w:tcPr>
          <w:p>
            <w:pPr>
              <w:spacing w:after="0" w:before="0" w:line="252"/>
              <w:jc w:val="center"/>
            </w:pPr>
            <w:r>
              <w:rPr>
                <w:b/>
                <w:bCs/>
              </w:rPr>
              <w:t xml:space="preserve">P</w:t>
            </w:r>
          </w:p>
        </w:tc>
      </w:tr>
      <w:tr>
        <w:trPr>
          <w:cantSplit/>
        </w:trPr>
        <w:tc>
          <w:tcPr>
            <w:tcW w:type="dxa" w:w="680"/>
            <w:tcMar>
              <w:top w:type="dxa" w:w="35"/>
              <w:left w:type="dxa" w:w="60"/>
              <w:bottom w:type="dxa" w:w="35"/>
              <w:right w:type="dxa" w:w="60"/>
            </w:tcMar>
            <w:vAlign w:val="center"/>
          </w:tcPr>
          <w:p>
            <w:pPr>
              <w:spacing w:after="0" w:before="0" w:line="252"/>
              <w:jc w:val="left"/>
            </w:pPr>
            <w:r>
              <w:t xml:space="preserve">9.1.2</w:t>
            </w:r>
          </w:p>
        </w:tc>
        <w:tc>
          <w:tcPr>
            <w:tcW w:type="dxa" w:w="2850"/>
            <w:tcMar>
              <w:top w:type="dxa" w:w="35"/>
              <w:left w:type="dxa" w:w="60"/>
              <w:bottom w:type="dxa" w:w="35"/>
              <w:right w:type="dxa" w:w="60"/>
            </w:tcMar>
            <w:vAlign w:val="center"/>
          </w:tcPr>
          <w:p>
            <w:pPr>
              <w:spacing w:after="0" w:before="0" w:line="252"/>
              <w:ind w:left="440"/>
              <w:jc w:val="left"/>
            </w:pPr>
            <w:r>
              <w:t xml:space="preserve">Rollout 4 nhà hàng</w:t>
            </w:r>
          </w:p>
        </w:tc>
        <w:tc>
          <w:tcPr>
            <w:tcW w:type="dxa" w:w="3501"/>
            <w:tcMar>
              <w:top w:type="dxa" w:w="35"/>
              <w:left w:type="dxa" w:w="60"/>
              <w:bottom w:type="dxa" w:w="35"/>
              <w:right w:type="dxa" w:w="60"/>
            </w:tcMar>
            <w:vAlign w:val="center"/>
          </w:tcPr>
          <w:p>
            <w:pPr>
              <w:spacing w:after="0" w:before="0" w:line="252"/>
              <w:jc w:val="left"/>
            </w:pPr>
            <w:r>
              <w:t xml:space="preserve">4 nhà hàng, mỗi tuần 1 (M6)</w:t>
            </w:r>
          </w:p>
        </w:tc>
        <w:tc>
          <w:tcPr>
            <w:tcW w:type="dxa" w:w="1500"/>
            <w:tcMar>
              <w:top w:type="dxa" w:w="35"/>
              <w:left w:type="dxa" w:w="60"/>
              <w:bottom w:type="dxa" w:w="35"/>
              <w:right w:type="dxa" w:w="60"/>
            </w:tcMar>
            <w:vAlign w:val="center"/>
          </w:tcPr>
          <w:p>
            <w:pPr>
              <w:spacing w:after="0" w:before="0" w:line="252"/>
              <w:jc w:val="left"/>
            </w:pPr>
            <w:r>
              <w:t xml:space="preserve">Tuấn Anh</w:t>
            </w:r>
          </w:p>
        </w:tc>
        <w:tc>
          <w:tcPr>
            <w:tcW w:type="dxa" w:w="540"/>
            <w:tcMar>
              <w:top w:type="dxa" w:w="35"/>
              <w:left w:type="dxa" w:w="60"/>
              <w:bottom w:type="dxa" w:w="35"/>
              <w:right w:type="dxa" w:w="60"/>
            </w:tcMar>
            <w:vAlign w:val="center"/>
          </w:tcPr>
          <w:p>
            <w:pPr>
              <w:spacing w:after="0" w:before="0" w:line="252"/>
              <w:jc w:val="center"/>
            </w:pPr>
            <w:r>
              <w:rPr>
                <w:b/>
                <w:bCs/>
              </w:rPr>
              <w:t xml:space="preserve">Q</w:t>
            </w:r>
          </w:p>
        </w:tc>
      </w:tr>
      <w:tr>
        <w:trPr>
          <w:cantSplit/>
        </w:trPr>
        <w:tc>
          <w:tcPr>
            <w:tcW w:type="dxa" w:w="680"/>
            <w:tcMar>
              <w:top w:type="dxa" w:w="35"/>
              <w:left w:type="dxa" w:w="60"/>
              <w:bottom w:type="dxa" w:w="35"/>
              <w:right w:type="dxa" w:w="60"/>
            </w:tcMar>
            <w:vAlign w:val="center"/>
          </w:tcPr>
          <w:p>
            <w:pPr>
              <w:spacing w:after="0" w:before="0" w:line="252"/>
              <w:jc w:val="left"/>
            </w:pPr>
            <w:r>
              <w:t xml:space="preserve">9.2</w:t>
            </w:r>
          </w:p>
        </w:tc>
        <w:tc>
          <w:tcPr>
            <w:tcW w:type="dxa" w:w="2850"/>
            <w:tcMar>
              <w:top w:type="dxa" w:w="35"/>
              <w:left w:type="dxa" w:w="60"/>
              <w:bottom w:type="dxa" w:w="35"/>
              <w:right w:type="dxa" w:w="60"/>
            </w:tcMar>
            <w:vAlign w:val="center"/>
          </w:tcPr>
          <w:p>
            <w:pPr>
              <w:spacing w:after="0" w:before="0" w:line="252"/>
              <w:ind w:left="220"/>
              <w:jc w:val="left"/>
            </w:pPr>
            <w:r>
              <w:t xml:space="preserve">Hỗ trợ sau go‑live</w:t>
            </w:r>
          </w:p>
        </w:tc>
        <w:tc>
          <w:tcPr>
            <w:tcW w:type="dxa" w:w="3501"/>
            <w:tcMar>
              <w:top w:type="dxa" w:w="35"/>
              <w:left w:type="dxa" w:w="60"/>
              <w:bottom w:type="dxa" w:w="35"/>
              <w:right w:type="dxa" w:w="60"/>
            </w:tcMar>
            <w:vAlign w:val="center"/>
          </w:tcPr>
          <w:p>
            <w:pPr>
              <w:spacing w:after="0" w:before="0" w:line="252"/>
              <w:jc w:val="left"/>
            </w:pPr>
            <w:r>
              <w:t xml:space="preserve">Nhật ký sự cố; uptime ≥ 99,5%</w:t>
            </w:r>
          </w:p>
        </w:tc>
        <w:tc>
          <w:tcPr>
            <w:tcW w:type="dxa" w:w="1500"/>
            <w:tcMar>
              <w:top w:type="dxa" w:w="35"/>
              <w:left w:type="dxa" w:w="60"/>
              <w:bottom w:type="dxa" w:w="35"/>
              <w:right w:type="dxa" w:w="60"/>
            </w:tcMar>
            <w:vAlign w:val="center"/>
          </w:tcPr>
          <w:p>
            <w:pPr>
              <w:spacing w:after="0" w:before="0" w:line="252"/>
              <w:jc w:val="left"/>
            </w:pPr>
            <w:r>
              <w:t xml:space="preserve">Đối tác RMS</w:t>
            </w:r>
          </w:p>
        </w:tc>
        <w:tc>
          <w:tcPr>
            <w:tcW w:type="dxa" w:w="540"/>
            <w:tcMar>
              <w:top w:type="dxa" w:w="35"/>
              <w:left w:type="dxa" w:w="60"/>
              <w:bottom w:type="dxa" w:w="35"/>
              <w:right w:type="dxa" w:w="60"/>
            </w:tcMar>
            <w:vAlign w:val="center"/>
          </w:tcPr>
          <w:p>
            <w:pPr>
              <w:spacing w:after="0" w:before="0" w:line="252"/>
              <w:jc w:val="center"/>
            </w:pPr>
            <w:r>
              <w:rPr>
                <w:b/>
                <w:bCs/>
              </w:rPr>
              <w:t xml:space="preserve">R</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10</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Nghiệm thu, đóng dự án</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D10</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Duy An</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10.1</w:t>
            </w:r>
          </w:p>
        </w:tc>
        <w:tc>
          <w:tcPr>
            <w:tcW w:type="dxa" w:w="2850"/>
            <w:tcMar>
              <w:top w:type="dxa" w:w="35"/>
              <w:left w:type="dxa" w:w="60"/>
              <w:bottom w:type="dxa" w:w="35"/>
              <w:right w:type="dxa" w:w="60"/>
            </w:tcMar>
            <w:vAlign w:val="center"/>
          </w:tcPr>
          <w:p>
            <w:pPr>
              <w:spacing w:after="0" w:before="0" w:line="252"/>
              <w:ind w:left="220"/>
              <w:jc w:val="left"/>
            </w:pPr>
            <w:r>
              <w:t xml:space="preserve">Nghiệm thu, bàn giao</w:t>
            </w:r>
          </w:p>
        </w:tc>
        <w:tc>
          <w:tcPr>
            <w:tcW w:type="dxa" w:w="3501"/>
            <w:tcMar>
              <w:top w:type="dxa" w:w="35"/>
              <w:left w:type="dxa" w:w="60"/>
              <w:bottom w:type="dxa" w:w="35"/>
              <w:right w:type="dxa" w:w="60"/>
            </w:tcMar>
            <w:vAlign w:val="center"/>
          </w:tcPr>
          <w:p>
            <w:pPr>
              <w:spacing w:after="0" w:before="0" w:line="252"/>
              <w:jc w:val="left"/>
            </w:pPr>
            <w:r>
              <w:t xml:space="preserve">Biên bản nghiệm thu (M7)</w:t>
            </w:r>
          </w:p>
        </w:tc>
        <w:tc>
          <w:tcPr>
            <w:tcW w:type="dxa" w:w="1500"/>
            <w:tcMar>
              <w:top w:type="dxa" w:w="35"/>
              <w:left w:type="dxa" w:w="60"/>
              <w:bottom w:type="dxa" w:w="35"/>
              <w:right w:type="dxa" w:w="60"/>
            </w:tcMar>
            <w:vAlign w:val="center"/>
          </w:tcPr>
          <w:p>
            <w:pPr>
              <w:spacing w:after="0" w:before="0" w:line="252"/>
              <w:jc w:val="left"/>
            </w:pPr>
            <w:r>
              <w:t xml:space="preserve">Duy An</w:t>
            </w:r>
          </w:p>
        </w:tc>
        <w:tc>
          <w:tcPr>
            <w:tcW w:type="dxa" w:w="540"/>
            <w:tcMar>
              <w:top w:type="dxa" w:w="35"/>
              <w:left w:type="dxa" w:w="60"/>
              <w:bottom w:type="dxa" w:w="35"/>
              <w:right w:type="dxa" w:w="60"/>
            </w:tcMar>
            <w:vAlign w:val="center"/>
          </w:tcPr>
          <w:p>
            <w:pPr>
              <w:spacing w:after="0" w:before="0" w:line="252"/>
              <w:jc w:val="center"/>
            </w:pPr>
            <w:r>
              <w:rPr>
                <w:b/>
                <w:bCs/>
              </w:rPr>
              <w:t xml:space="preserve">S</w:t>
            </w:r>
          </w:p>
        </w:tc>
      </w:tr>
      <w:tr>
        <w:trPr>
          <w:cantSplit/>
        </w:trPr>
        <w:tc>
          <w:tcPr>
            <w:tcW w:type="dxa" w:w="680"/>
            <w:tcMar>
              <w:top w:type="dxa" w:w="35"/>
              <w:left w:type="dxa" w:w="60"/>
              <w:bottom w:type="dxa" w:w="35"/>
              <w:right w:type="dxa" w:w="60"/>
            </w:tcMar>
            <w:vAlign w:val="center"/>
          </w:tcPr>
          <w:p>
            <w:pPr>
              <w:spacing w:after="0" w:before="0" w:line="252"/>
              <w:jc w:val="left"/>
            </w:pPr>
            <w:r>
              <w:t xml:space="preserve">10.2</w:t>
            </w:r>
          </w:p>
        </w:tc>
        <w:tc>
          <w:tcPr>
            <w:tcW w:type="dxa" w:w="2850"/>
            <w:tcMar>
              <w:top w:type="dxa" w:w="35"/>
              <w:left w:type="dxa" w:w="60"/>
              <w:bottom w:type="dxa" w:w="35"/>
              <w:right w:type="dxa" w:w="60"/>
            </w:tcMar>
            <w:vAlign w:val="center"/>
          </w:tcPr>
          <w:p>
            <w:pPr>
              <w:spacing w:after="0" w:before="0" w:line="252"/>
              <w:ind w:left="220"/>
              <w:jc w:val="left"/>
            </w:pPr>
            <w:r>
              <w:t xml:space="preserve">Tổng kết, thanh lý</w:t>
            </w:r>
          </w:p>
        </w:tc>
        <w:tc>
          <w:tcPr>
            <w:tcW w:type="dxa" w:w="3501"/>
            <w:tcMar>
              <w:top w:type="dxa" w:w="35"/>
              <w:left w:type="dxa" w:w="60"/>
              <w:bottom w:type="dxa" w:w="35"/>
              <w:right w:type="dxa" w:w="60"/>
            </w:tcMar>
            <w:vAlign w:val="center"/>
          </w:tcPr>
          <w:p>
            <w:pPr>
              <w:spacing w:after="0" w:before="0" w:line="252"/>
              <w:jc w:val="left"/>
            </w:pPr>
            <w:r>
              <w:t xml:space="preserve">Báo cáo tổng kết, bài học</w:t>
            </w:r>
          </w:p>
        </w:tc>
        <w:tc>
          <w:tcPr>
            <w:tcW w:type="dxa" w:w="1500"/>
            <w:tcMar>
              <w:top w:type="dxa" w:w="35"/>
              <w:left w:type="dxa" w:w="60"/>
              <w:bottom w:type="dxa" w:w="35"/>
              <w:right w:type="dxa" w:w="60"/>
            </w:tcMar>
            <w:vAlign w:val="center"/>
          </w:tcPr>
          <w:p>
            <w:pPr>
              <w:spacing w:after="0" w:before="0" w:line="252"/>
              <w:jc w:val="left"/>
            </w:pPr>
            <w:r>
              <w:t xml:space="preserve">Lê Anh</w:t>
            </w:r>
          </w:p>
        </w:tc>
        <w:tc>
          <w:tcPr>
            <w:tcW w:type="dxa" w:w="540"/>
            <w:tcMar>
              <w:top w:type="dxa" w:w="35"/>
              <w:left w:type="dxa" w:w="60"/>
              <w:bottom w:type="dxa" w:w="35"/>
              <w:right w:type="dxa" w:w="60"/>
            </w:tcMar>
            <w:vAlign w:val="center"/>
          </w:tcPr>
          <w:p>
            <w:pPr>
              <w:spacing w:after="0" w:before="0" w:line="252"/>
              <w:jc w:val="center"/>
            </w:pPr>
            <w:r>
              <w:rPr>
                <w:b/>
                <w:bCs/>
              </w:rPr>
              <w:t xml:space="preserve">T</w:t>
            </w:r>
          </w:p>
        </w:tc>
      </w:tr>
    </w:tbl>
    <w:p>
      <w:pPr>
        <w:spacing w:before="120"/>
        <w:jc w:val="both"/>
      </w:pPr>
      <w:r>
        <w:rPr>
          <w:b/>
          <w:bCs/>
        </w:rPr>
        <w:t xml:space="preserve">Phụ trách:</w:t>
      </w:r>
      <w:r>
        <w:t xml:space="preserve"> Duy An – PM; Đức Anh – phạm vi, yêu cầu; Tuấn Anh – lịch trình, triển khai; Lê Anh – chi phí, mua sắm; Quang Hiếu – chất lượng, kiểm soát thay đổi; đối tác RMS làm các gói thiết kế, cấu hình, SIT, đào tạo trainer, hỗ trợ. </w:t>
      </w:r>
      <w:r>
        <w:rPr>
          <w:b/>
          <w:bCs/>
        </w:rPr>
        <w:t xml:space="preserve">HĐ:</w:t>
      </w:r>
      <w:r>
        <w:t xml:space="preserve"> mã hoạt động ở Phần 3; "–": gói quản lý.</w:t>
      </w:r>
    </w:p>
    <w:p>
      <w:pPr>
        <w:pStyle w:val="Heading3"/>
      </w:pPr>
      <w:r>
        <w:t xml:space="preserve">2.3.2. Kiểm tra work package</w:t>
      </w:r>
    </w:p>
    <w:p>
      <w:pPr>
        <w:keepNext/>
        <w:spacing w:after="80" w:before="160"/>
        <w:jc w:val="center"/>
      </w:pPr>
      <w:r>
        <w:rPr>
          <w:b/>
          <w:bCs/>
        </w:rPr>
        <w:t xml:space="preserve">Bảng 15. </w:t>
      </w:r>
      <w:r>
        <w:t xml:space="preserve">Kiểm tra 6 tiêu chí hoàn thiện của work package</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2400"/>
        <w:gridCol w:w="3700"/>
        <w:gridCol w:w="2971"/>
      </w:tblGrid>
      <w:tr>
        <w:trPr>
          <w:tblHeader/>
        </w:trPr>
        <w:tc>
          <w:tcPr>
            <w:tcW w:type="dxa" w:w="2400"/>
            <w:shd w:fill="EDE6ED" w:color="auto" w:val="clear"/>
            <w:tcMar>
              <w:top w:type="dxa" w:w="35"/>
              <w:left w:type="dxa" w:w="60"/>
              <w:bottom w:type="dxa" w:w="35"/>
              <w:right w:type="dxa" w:w="60"/>
            </w:tcMar>
            <w:vAlign w:val="center"/>
          </w:tcPr>
          <w:p>
            <w:pPr>
              <w:spacing w:after="0" w:before="0" w:line="252"/>
              <w:jc w:val="center"/>
            </w:pPr>
            <w:r>
              <w:rPr>
                <w:b/>
                <w:bCs/>
              </w:rPr>
              <w:t xml:space="preserve">Tiêu chí</w:t>
            </w:r>
          </w:p>
        </w:tc>
        <w:tc>
          <w:tcPr>
            <w:tcW w:type="dxa" w:w="3700"/>
            <w:shd w:fill="EDE6ED" w:color="auto" w:val="clear"/>
            <w:tcMar>
              <w:top w:type="dxa" w:w="35"/>
              <w:left w:type="dxa" w:w="60"/>
              <w:bottom w:type="dxa" w:w="35"/>
              <w:right w:type="dxa" w:w="60"/>
            </w:tcMar>
            <w:vAlign w:val="center"/>
          </w:tcPr>
          <w:p>
            <w:pPr>
              <w:spacing w:after="0" w:before="0" w:line="252"/>
              <w:jc w:val="center"/>
            </w:pPr>
            <w:r>
              <w:rPr>
                <w:b/>
                <w:bCs/>
              </w:rPr>
              <w:t xml:space="preserve">Cách WBS đáp ứng</w:t>
            </w:r>
          </w:p>
        </w:tc>
        <w:tc>
          <w:tcPr>
            <w:tcW w:type="dxa" w:w="2971"/>
            <w:shd w:fill="EDE6ED" w:color="auto" w:val="clear"/>
            <w:tcMar>
              <w:top w:type="dxa" w:w="35"/>
              <w:left w:type="dxa" w:w="60"/>
              <w:bottom w:type="dxa" w:w="35"/>
              <w:right w:type="dxa" w:w="60"/>
            </w:tcMar>
            <w:vAlign w:val="center"/>
          </w:tcPr>
          <w:p>
            <w:pPr>
              <w:spacing w:after="0" w:before="0" w:line="252"/>
              <w:jc w:val="center"/>
            </w:pPr>
            <w:r>
              <w:rPr>
                <w:b/>
                <w:bCs/>
              </w:rPr>
              <w:t xml:space="preserve">Áp dụng: 9.1.2 Rollout</w:t>
            </w:r>
          </w:p>
        </w:tc>
      </w:tr>
      <w:tr>
        <w:trPr>
          <w:cantSplit/>
        </w:trPr>
        <w:tc>
          <w:tcPr>
            <w:tcW w:type="dxa" w:w="2400"/>
            <w:tcMar>
              <w:top w:type="dxa" w:w="35"/>
              <w:left w:type="dxa" w:w="60"/>
              <w:bottom w:type="dxa" w:w="35"/>
              <w:right w:type="dxa" w:w="60"/>
            </w:tcMar>
            <w:vAlign w:val="center"/>
          </w:tcPr>
          <w:p>
            <w:pPr>
              <w:spacing w:after="0" w:before="0" w:line="252"/>
              <w:jc w:val="left"/>
            </w:pPr>
            <w:r>
              <w:t xml:space="preserve">1. Đo được trạng thái</w:t>
            </w:r>
          </w:p>
        </w:tc>
        <w:tc>
          <w:tcPr>
            <w:tcW w:type="dxa" w:w="3700"/>
            <w:tcMar>
              <w:top w:type="dxa" w:w="35"/>
              <w:left w:type="dxa" w:w="60"/>
              <w:bottom w:type="dxa" w:w="35"/>
              <w:right w:type="dxa" w:w="60"/>
            </w:tcMar>
            <w:vAlign w:val="center"/>
          </w:tcPr>
          <w:p>
            <w:pPr>
              <w:spacing w:after="0" w:before="0" w:line="252"/>
              <w:jc w:val="left"/>
            </w:pPr>
            <w:r>
              <w:t xml:space="preserve">Mỗi gói có đơn vị đếm: nhà hàng, vòng demo, test case, kỳ báo cáo</w:t>
            </w:r>
          </w:p>
        </w:tc>
        <w:tc>
          <w:tcPr>
            <w:tcW w:type="dxa" w:w="2971"/>
            <w:tcMar>
              <w:top w:type="dxa" w:w="35"/>
              <w:left w:type="dxa" w:w="60"/>
              <w:bottom w:type="dxa" w:w="35"/>
              <w:right w:type="dxa" w:w="60"/>
            </w:tcMar>
            <w:vAlign w:val="center"/>
          </w:tcPr>
          <w:p>
            <w:pPr>
              <w:spacing w:after="0" w:before="0" w:line="252"/>
              <w:jc w:val="left"/>
            </w:pPr>
            <w:r>
              <w:t xml:space="preserve">Đã go‑live 2/4 nhà hàng, tức 50%</w:t>
            </w:r>
          </w:p>
        </w:tc>
      </w:tr>
      <w:tr>
        <w:trPr>
          <w:cantSplit/>
        </w:trPr>
        <w:tc>
          <w:tcPr>
            <w:tcW w:type="dxa" w:w="2400"/>
            <w:tcMar>
              <w:top w:type="dxa" w:w="35"/>
              <w:left w:type="dxa" w:w="60"/>
              <w:bottom w:type="dxa" w:w="35"/>
              <w:right w:type="dxa" w:w="60"/>
            </w:tcMar>
            <w:vAlign w:val="center"/>
          </w:tcPr>
          <w:p>
            <w:pPr>
              <w:spacing w:after="0" w:before="0" w:line="252"/>
              <w:jc w:val="left"/>
            </w:pPr>
            <w:r>
              <w:t xml:space="preserve">2. Có điểm đầu, điểm cuối</w:t>
            </w:r>
          </w:p>
        </w:tc>
        <w:tc>
          <w:tcPr>
            <w:tcW w:type="dxa" w:w="3700"/>
            <w:tcMar>
              <w:top w:type="dxa" w:w="35"/>
              <w:left w:type="dxa" w:w="60"/>
              <w:bottom w:type="dxa" w:w="35"/>
              <w:right w:type="dxa" w:w="60"/>
            </w:tcMar>
            <w:vAlign w:val="center"/>
          </w:tcPr>
          <w:p>
            <w:pPr>
              <w:spacing w:after="0" w:before="0" w:line="252"/>
              <w:jc w:val="left"/>
            </w:pPr>
            <w:r>
              <w:t xml:space="preserve">Bắt đầu khi có sản phẩm của gói trước; kết thúc bằng biên bản ký</w:t>
            </w:r>
          </w:p>
        </w:tc>
        <w:tc>
          <w:tcPr>
            <w:tcW w:type="dxa" w:w="2971"/>
            <w:tcMar>
              <w:top w:type="dxa" w:w="35"/>
              <w:left w:type="dxa" w:w="60"/>
              <w:bottom w:type="dxa" w:w="35"/>
              <w:right w:type="dxa" w:w="60"/>
            </w:tcMar>
            <w:vAlign w:val="center"/>
          </w:tcPr>
          <w:p>
            <w:pPr>
              <w:spacing w:after="0" w:before="0" w:line="252"/>
              <w:jc w:val="left"/>
            </w:pPr>
            <w:r>
              <w:t xml:space="preserve">Từ nghiệm thu pilot đến go‑live Hà Đông (M6)</w:t>
            </w:r>
          </w:p>
        </w:tc>
      </w:tr>
      <w:tr>
        <w:trPr>
          <w:cantSplit/>
        </w:trPr>
        <w:tc>
          <w:tcPr>
            <w:tcW w:type="dxa" w:w="2400"/>
            <w:tcMar>
              <w:top w:type="dxa" w:w="35"/>
              <w:left w:type="dxa" w:w="60"/>
              <w:bottom w:type="dxa" w:w="35"/>
              <w:right w:type="dxa" w:w="60"/>
            </w:tcMar>
            <w:vAlign w:val="center"/>
          </w:tcPr>
          <w:p>
            <w:pPr>
              <w:spacing w:after="0" w:before="0" w:line="252"/>
              <w:jc w:val="left"/>
            </w:pPr>
            <w:r>
              <w:t xml:space="preserve">3. Có sản phẩm</w:t>
            </w:r>
          </w:p>
        </w:tc>
        <w:tc>
          <w:tcPr>
            <w:tcW w:type="dxa" w:w="3700"/>
            <w:tcMar>
              <w:top w:type="dxa" w:w="35"/>
              <w:left w:type="dxa" w:w="60"/>
              <w:bottom w:type="dxa" w:w="35"/>
              <w:right w:type="dxa" w:w="60"/>
            </w:tcMar>
            <w:vAlign w:val="center"/>
          </w:tcPr>
          <w:p>
            <w:pPr>
              <w:spacing w:after="0" w:before="0" w:line="252"/>
              <w:jc w:val="left"/>
            </w:pPr>
            <w:r>
              <w:t xml:space="preserve">Cột Sản phẩm ở Bảng 14: mỗi gói một sản phẩm hữu hình</w:t>
            </w:r>
          </w:p>
        </w:tc>
        <w:tc>
          <w:tcPr>
            <w:tcW w:type="dxa" w:w="2971"/>
            <w:tcMar>
              <w:top w:type="dxa" w:w="35"/>
              <w:left w:type="dxa" w:w="60"/>
              <w:bottom w:type="dxa" w:w="35"/>
              <w:right w:type="dxa" w:w="60"/>
            </w:tcMar>
            <w:vAlign w:val="center"/>
          </w:tcPr>
          <w:p>
            <w:pPr>
              <w:spacing w:after="0" w:before="0" w:line="252"/>
              <w:jc w:val="left"/>
            </w:pPr>
            <w:r>
              <w:t xml:space="preserve">4 biên bản go‑live</w:t>
            </w:r>
          </w:p>
        </w:tc>
      </w:tr>
      <w:tr>
        <w:trPr>
          <w:cantSplit/>
        </w:trPr>
        <w:tc>
          <w:tcPr>
            <w:tcW w:type="dxa" w:w="2400"/>
            <w:tcMar>
              <w:top w:type="dxa" w:w="35"/>
              <w:left w:type="dxa" w:w="60"/>
              <w:bottom w:type="dxa" w:w="35"/>
              <w:right w:type="dxa" w:w="60"/>
            </w:tcMar>
            <w:vAlign w:val="center"/>
          </w:tcPr>
          <w:p>
            <w:pPr>
              <w:spacing w:after="0" w:before="0" w:line="252"/>
              <w:jc w:val="left"/>
            </w:pPr>
            <w:r>
              <w:t xml:space="preserve">4. Ước tính được thời gian, chi phí</w:t>
            </w:r>
          </w:p>
        </w:tc>
        <w:tc>
          <w:tcPr>
            <w:tcW w:type="dxa" w:w="3700"/>
            <w:tcMar>
              <w:top w:type="dxa" w:w="35"/>
              <w:left w:type="dxa" w:w="60"/>
              <w:bottom w:type="dxa" w:w="35"/>
              <w:right w:type="dxa" w:w="60"/>
            </w:tcMar>
            <w:vAlign w:val="center"/>
          </w:tcPr>
          <w:p>
            <w:pPr>
              <w:spacing w:after="0" w:before="0" w:line="252"/>
              <w:jc w:val="left"/>
            </w:pPr>
            <w:r>
              <w:t xml:space="preserve">Một bên phụ trách, nguồn lực rõ, có dự án tương tự (Phần 3, 4)</w:t>
            </w:r>
          </w:p>
        </w:tc>
        <w:tc>
          <w:tcPr>
            <w:tcW w:type="dxa" w:w="2971"/>
            <w:tcMar>
              <w:top w:type="dxa" w:w="35"/>
              <w:left w:type="dxa" w:w="60"/>
              <w:bottom w:type="dxa" w:w="35"/>
              <w:right w:type="dxa" w:w="60"/>
            </w:tcMar>
            <w:vAlign w:val="center"/>
          </w:tcPr>
          <w:p>
            <w:pPr>
              <w:spacing w:after="0" w:before="0" w:line="252"/>
              <w:jc w:val="left"/>
            </w:pPr>
            <w:r>
              <w:t xml:space="preserve">4 × 1 tuần; nhân sự triển khai, hỗ trợ tại chỗ</w:t>
            </w:r>
          </w:p>
        </w:tc>
      </w:tr>
      <w:tr>
        <w:trPr>
          <w:cantSplit/>
        </w:trPr>
        <w:tc>
          <w:tcPr>
            <w:tcW w:type="dxa" w:w="2400"/>
            <w:tcMar>
              <w:top w:type="dxa" w:w="35"/>
              <w:left w:type="dxa" w:w="60"/>
              <w:bottom w:type="dxa" w:w="35"/>
              <w:right w:type="dxa" w:w="60"/>
            </w:tcMar>
            <w:vAlign w:val="center"/>
          </w:tcPr>
          <w:p>
            <w:pPr>
              <w:spacing w:after="0" w:before="0" w:line="252"/>
              <w:jc w:val="left"/>
            </w:pPr>
            <w:r>
              <w:t xml:space="preserve">5. Thời lượng trong giới hạn</w:t>
            </w:r>
          </w:p>
        </w:tc>
        <w:tc>
          <w:tcPr>
            <w:tcW w:type="dxa" w:w="3700"/>
            <w:tcMar>
              <w:top w:type="dxa" w:w="35"/>
              <w:left w:type="dxa" w:w="60"/>
              <w:bottom w:type="dxa" w:w="35"/>
              <w:right w:type="dxa" w:w="60"/>
            </w:tcMar>
            <w:vAlign w:val="center"/>
          </w:tcPr>
          <w:p>
            <w:pPr>
              <w:spacing w:after="0" w:before="0" w:line="252"/>
              <w:jc w:val="left"/>
            </w:pPr>
            <w:r>
              <w:t xml:space="preserve">1 – 6 tuần (≤ 3 kỳ báo cáo); riêng 1.2.x dàn trải 26 tuần, đo theo kỳ</w:t>
            </w:r>
          </w:p>
        </w:tc>
        <w:tc>
          <w:tcPr>
            <w:tcW w:type="dxa" w:w="2971"/>
            <w:tcMar>
              <w:top w:type="dxa" w:w="35"/>
              <w:left w:type="dxa" w:w="60"/>
              <w:bottom w:type="dxa" w:w="35"/>
              <w:right w:type="dxa" w:w="60"/>
            </w:tcMar>
            <w:vAlign w:val="center"/>
          </w:tcPr>
          <w:p>
            <w:pPr>
              <w:spacing w:after="0" w:before="0" w:line="252"/>
              <w:jc w:val="left"/>
            </w:pPr>
            <w:r>
              <w:t xml:space="preserve">4 tuần</w:t>
            </w:r>
          </w:p>
        </w:tc>
      </w:tr>
      <w:tr>
        <w:trPr>
          <w:cantSplit/>
        </w:trPr>
        <w:tc>
          <w:tcPr>
            <w:tcW w:type="dxa" w:w="2400"/>
            <w:tcMar>
              <w:top w:type="dxa" w:w="35"/>
              <w:left w:type="dxa" w:w="60"/>
              <w:bottom w:type="dxa" w:w="35"/>
              <w:right w:type="dxa" w:w="60"/>
            </w:tcMar>
            <w:vAlign w:val="center"/>
          </w:tcPr>
          <w:p>
            <w:pPr>
              <w:spacing w:after="0" w:before="0" w:line="252"/>
              <w:jc w:val="left"/>
            </w:pPr>
            <w:r>
              <w:t xml:space="preserve">6. Độc lập</w:t>
            </w:r>
          </w:p>
        </w:tc>
        <w:tc>
          <w:tcPr>
            <w:tcW w:type="dxa" w:w="3700"/>
            <w:tcMar>
              <w:top w:type="dxa" w:w="35"/>
              <w:left w:type="dxa" w:w="60"/>
              <w:bottom w:type="dxa" w:w="35"/>
              <w:right w:type="dxa" w:w="60"/>
            </w:tcMar>
            <w:vAlign w:val="center"/>
          </w:tcPr>
          <w:p>
            <w:pPr>
              <w:spacing w:after="0" w:before="0" w:line="252"/>
              <w:jc w:val="left"/>
            </w:pPr>
            <w:r>
              <w:t xml:space="preserve">Đủ đầu vào thì làm liên tục tới khi xong, không chờ thông tin mới</w:t>
            </w:r>
          </w:p>
        </w:tc>
        <w:tc>
          <w:tcPr>
            <w:tcW w:type="dxa" w:w="2971"/>
            <w:tcMar>
              <w:top w:type="dxa" w:w="35"/>
              <w:left w:type="dxa" w:w="60"/>
              <w:bottom w:type="dxa" w:w="35"/>
              <w:right w:type="dxa" w:w="60"/>
            </w:tcMar>
            <w:vAlign w:val="center"/>
          </w:tcPr>
          <w:p>
            <w:pPr>
              <w:spacing w:after="0" w:before="0" w:line="252"/>
              <w:jc w:val="left"/>
            </w:pPr>
            <w:r>
              <w:t xml:space="preserve">Chỉ cần pilot đạt; thiết bị, dữ liệu, đào tạo sẵn sàng</w:t>
            </w:r>
          </w:p>
        </w:tc>
      </w:tr>
    </w:tbl>
    <w:p>
      <w:pPr>
        <w:spacing w:before="120"/>
        <w:jc w:val="both"/>
      </w:pPr>
      <w:r>
        <w:rPr>
          <w:b/>
          <w:bCs/>
        </w:rPr>
        <w:t xml:space="preserve">Phân rã vừa phải, đủ, không trùng:</w:t>
      </w:r>
      <w:r>
        <w:t xml:space="preserve"> chỉ xuống cấp 3 khi phần tử cấp 2 có sản phẩm khác người nghiệm thu hoặc cần cổng kiểm soát riêng (4.2: D2 do Kế toán trưởng, D3 do GĐ vận hành nghiệm thu; 9.1: pilot phải nghiệm thu trước rollout); phần tử khác đã là 1 sản phẩm, 1 người phụ trách, ≤ 6 tuần. Mỗi nhóm ở Bảng 10, mỗi D1 – D10 và mốc M0 – M7 đều gắn với ít nhất một gói. Sponsor duyệt tuyên bố phạm vi, WBS (Hình 1) và từ điển WBS (Bảng 14) cùng lúc tại M1, tạo thành scope baseline.</w:t>
      </w:r>
    </w:p>
    <w:p>
      <w:pPr>
        <w:pStyle w:val="Heading1"/>
      </w:pPr>
      <w:r>
        <w:t xml:space="preserve">PHẦN 3. LỊCH TRÌNH</w:t>
      </w:r>
    </w:p>
    <w:p>
      <w:pPr>
        <w:jc w:val="both"/>
      </w:pPr>
      <w:r>
        <w:t xml:space="preserve">Lịch lập từ 20 work package A – T của WBS (Bảng 14); 5 gói quản lý 1.1.x – 1.2.x chạy suốt dự án nên không đưa vào sơ đồ mạng. Thêm 2 mốc Start (M0) và End (M7) có thời lượng 0 làm nút bắt đầu và kết thúc. Đơn vị là tuần (5 ngày làm việc); tuần 1 bắt đầu thứ Hai 01/03/2027; hoạt động có (ES, EF) diễn ra từ tuần ES + 1 đến hết tuần EF.</w:t>
      </w:r>
    </w:p>
    <w:p>
      <w:pPr>
        <w:pStyle w:val="Heading2"/>
      </w:pPr>
      <w:r>
        <w:t xml:space="preserve">3.1. Hoạt động, ước lượng thời gian và quan hệ phụ thuộc</w:t>
      </w:r>
    </w:p>
    <w:p>
      <w:pPr>
        <w:keepNext/>
        <w:spacing w:after="80" w:before="160"/>
        <w:jc w:val="center"/>
      </w:pPr>
      <w:r>
        <w:rPr>
          <w:b/>
          <w:bCs/>
        </w:rPr>
        <w:t xml:space="preserve">Bảng 16. </w:t>
      </w:r>
      <w:r>
        <w:t xml:space="preserve">Danh sách hoạt động, quan hệ phụ thuộc và cơ sở ước lượng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680"/>
        <w:gridCol w:w="2650"/>
        <w:gridCol w:w="1500"/>
        <w:gridCol w:w="880"/>
        <w:gridCol w:w="3361"/>
      </w:tblGrid>
      <w:tr>
        <w:trPr>
          <w:tblHeader/>
        </w:trPr>
        <w:tc>
          <w:tcPr>
            <w:tcW w:type="dxa" w:w="680"/>
            <w:shd w:fill="EDE6ED" w:color="auto" w:val="clear"/>
            <w:tcMar>
              <w:top w:type="dxa" w:w="35"/>
              <w:left w:type="dxa" w:w="60"/>
              <w:bottom w:type="dxa" w:w="35"/>
              <w:right w:type="dxa" w:w="60"/>
            </w:tcMar>
            <w:vAlign w:val="center"/>
          </w:tcPr>
          <w:p>
            <w:pPr>
              <w:spacing w:after="0" w:before="0" w:line="252"/>
              <w:jc w:val="center"/>
            </w:pPr>
            <w:r>
              <w:rPr>
                <w:b/>
                <w:bCs/>
              </w:rPr>
              <w:t xml:space="preserve">ID</w:t>
            </w:r>
          </w:p>
        </w:tc>
        <w:tc>
          <w:tcPr>
            <w:tcW w:type="dxa" w:w="2650"/>
            <w:shd w:fill="EDE6ED" w:color="auto" w:val="clear"/>
            <w:tcMar>
              <w:top w:type="dxa" w:w="35"/>
              <w:left w:type="dxa" w:w="60"/>
              <w:bottom w:type="dxa" w:w="35"/>
              <w:right w:type="dxa" w:w="60"/>
            </w:tcMar>
            <w:vAlign w:val="center"/>
          </w:tcPr>
          <w:p>
            <w:pPr>
              <w:spacing w:after="0" w:before="0" w:line="252"/>
              <w:jc w:val="center"/>
            </w:pPr>
            <w:r>
              <w:rPr>
                <w:b/>
                <w:bCs/>
              </w:rPr>
              <w:t xml:space="preserve">Hoạt động (mã WBS)</w:t>
            </w:r>
          </w:p>
        </w:tc>
        <w:tc>
          <w:tcPr>
            <w:tcW w:type="dxa" w:w="1500"/>
            <w:shd w:fill="EDE6ED" w:color="auto" w:val="clear"/>
            <w:tcMar>
              <w:top w:type="dxa" w:w="35"/>
              <w:left w:type="dxa" w:w="60"/>
              <w:bottom w:type="dxa" w:w="35"/>
              <w:right w:type="dxa" w:w="60"/>
            </w:tcMar>
            <w:vAlign w:val="center"/>
          </w:tcPr>
          <w:p>
            <w:pPr>
              <w:spacing w:after="0" w:before="0" w:line="252"/>
              <w:jc w:val="center"/>
            </w:pPr>
            <w:r>
              <w:rPr>
                <w:b/>
                <w:bCs/>
              </w:rPr>
              <w:t xml:space="preserve">Predecessor</w:t>
            </w:r>
          </w:p>
        </w:tc>
        <w:tc>
          <w:tcPr>
            <w:tcW w:type="dxa" w:w="880"/>
            <w:shd w:fill="EDE6ED" w:color="auto" w:val="clear"/>
            <w:tcMar>
              <w:top w:type="dxa" w:w="35"/>
              <w:left w:type="dxa" w:w="60"/>
              <w:bottom w:type="dxa" w:w="35"/>
              <w:right w:type="dxa" w:w="60"/>
            </w:tcMar>
            <w:vAlign w:val="center"/>
          </w:tcPr>
          <w:p>
            <w:pPr>
              <w:spacing w:after="0" w:before="0" w:line="252"/>
              <w:jc w:val="center"/>
            </w:pPr>
            <w:r>
              <w:rPr>
                <w:b/>
                <w:bCs/>
              </w:rPr>
              <w:t xml:space="preserve">t (tuần)</w:t>
            </w:r>
          </w:p>
        </w:tc>
        <w:tc>
          <w:tcPr>
            <w:tcW w:type="dxa" w:w="3361"/>
            <w:shd w:fill="EDE6ED" w:color="auto" w:val="clear"/>
            <w:tcMar>
              <w:top w:type="dxa" w:w="35"/>
              <w:left w:type="dxa" w:w="60"/>
              <w:bottom w:type="dxa" w:w="35"/>
              <w:right w:type="dxa" w:w="60"/>
            </w:tcMar>
            <w:vAlign w:val="center"/>
          </w:tcPr>
          <w:p>
            <w:pPr>
              <w:spacing w:after="0" w:before="0" w:line="252"/>
              <w:jc w:val="center"/>
            </w:pPr>
            <w:r>
              <w:rPr>
                <w:b/>
                <w:bCs/>
              </w:rPr>
              <w:t xml:space="preserve">Cơ sở ước lượng</w:t>
            </w:r>
          </w:p>
        </w:tc>
      </w:tr>
      <w:tr>
        <w:trPr>
          <w:cantSplit/>
        </w:trPr>
        <w:tc>
          <w:tcPr>
            <w:tcW w:type="dxa" w:w="680"/>
            <w:tcMar>
              <w:top w:type="dxa" w:w="35"/>
              <w:left w:type="dxa" w:w="60"/>
              <w:bottom w:type="dxa" w:w="35"/>
              <w:right w:type="dxa" w:w="60"/>
            </w:tcMar>
            <w:vAlign w:val="center"/>
          </w:tcPr>
          <w:p>
            <w:pPr>
              <w:spacing w:after="0" w:before="0" w:line="252"/>
              <w:jc w:val="center"/>
            </w:pPr>
            <w:r>
              <w:t xml:space="preserve">Start</w:t>
            </w:r>
          </w:p>
        </w:tc>
        <w:tc>
          <w:tcPr>
            <w:tcW w:type="dxa" w:w="2650"/>
            <w:tcMar>
              <w:top w:type="dxa" w:w="35"/>
              <w:left w:type="dxa" w:w="60"/>
              <w:bottom w:type="dxa" w:w="35"/>
              <w:right w:type="dxa" w:w="60"/>
            </w:tcMar>
            <w:vAlign w:val="center"/>
          </w:tcPr>
          <w:p>
            <w:pPr>
              <w:spacing w:after="0" w:before="0" w:line="252"/>
              <w:jc w:val="left"/>
            </w:pPr>
            <w:r>
              <w:t xml:space="preserve">Bắt đầu dự án (M0)</w:t>
            </w:r>
          </w:p>
        </w:tc>
        <w:tc>
          <w:tcPr>
            <w:tcW w:type="dxa" w:w="1500"/>
            <w:tcMar>
              <w:top w:type="dxa" w:w="35"/>
              <w:left w:type="dxa" w:w="60"/>
              <w:bottom w:type="dxa" w:w="35"/>
              <w:right w:type="dxa" w:w="60"/>
            </w:tcMar>
            <w:vAlign w:val="center"/>
          </w:tcPr>
          <w:p>
            <w:pPr>
              <w:spacing w:after="0" w:before="0" w:line="252"/>
              <w:jc w:val="left"/>
            </w:pPr>
            <w:r>
              <w:t xml:space="preserve">—</w:t>
            </w:r>
          </w:p>
        </w:tc>
        <w:tc>
          <w:tcPr>
            <w:tcW w:type="dxa" w:w="880"/>
            <w:tcMar>
              <w:top w:type="dxa" w:w="35"/>
              <w:left w:type="dxa" w:w="60"/>
              <w:bottom w:type="dxa" w:w="35"/>
              <w:right w:type="dxa" w:w="60"/>
            </w:tcMar>
            <w:vAlign w:val="center"/>
          </w:tcPr>
          <w:p>
            <w:pPr>
              <w:spacing w:after="0" w:before="0" w:line="252"/>
              <w:jc w:val="center"/>
            </w:pPr>
            <w:r>
              <w:t xml:space="preserve">0 (mốc)</w:t>
            </w:r>
          </w:p>
        </w:tc>
        <w:tc>
          <w:tcPr>
            <w:tcW w:type="dxa" w:w="3361"/>
            <w:tcMar>
              <w:top w:type="dxa" w:w="35"/>
              <w:left w:type="dxa" w:w="60"/>
              <w:bottom w:type="dxa" w:w="35"/>
              <w:right w:type="dxa" w:w="60"/>
            </w:tcMar>
            <w:vAlign w:val="center"/>
          </w:tcPr>
          <w:p>
            <w:pPr>
              <w:spacing w:after="0" w:before="0" w:line="252"/>
              <w:jc w:val="left"/>
            </w:pPr>
            <w:r>
              <w:t xml:space="preserve">Mốc kick‑off 01/03/2027 (M0)</w:t>
            </w:r>
          </w:p>
        </w:tc>
      </w:tr>
      <w:tr>
        <w:trPr>
          <w:cantSplit/>
        </w:trPr>
        <w:tc>
          <w:tcPr>
            <w:tcW w:type="dxa" w:w="680"/>
            <w:shd w:fill="FBE7DC" w:color="auto" w:val="clear"/>
            <w:tcMar>
              <w:top w:type="dxa" w:w="35"/>
              <w:left w:type="dxa" w:w="60"/>
              <w:bottom w:type="dxa" w:w="35"/>
              <w:right w:type="dxa" w:w="60"/>
            </w:tcMar>
            <w:vAlign w:val="center"/>
          </w:tcPr>
          <w:p>
            <w:pPr>
              <w:spacing w:after="0" w:before="0" w:line="252"/>
              <w:jc w:val="center"/>
            </w:pPr>
            <w:r>
              <w:rPr>
                <w:b/>
                <w:bCs/>
              </w:rPr>
              <w:t xml:space="preserve">A</w:t>
            </w:r>
          </w:p>
        </w:tc>
        <w:tc>
          <w:tcPr>
            <w:tcW w:type="dxa" w:w="2650"/>
            <w:shd w:fill="FBE7DC" w:color="auto" w:val="clear"/>
            <w:tcMar>
              <w:top w:type="dxa" w:w="35"/>
              <w:left w:type="dxa" w:w="60"/>
              <w:bottom w:type="dxa" w:w="35"/>
              <w:right w:type="dxa" w:w="60"/>
            </w:tcMar>
            <w:vAlign w:val="center"/>
          </w:tcPr>
          <w:p>
            <w:pPr>
              <w:spacing w:after="0" w:before="0" w:line="252"/>
              <w:jc w:val="left"/>
            </w:pPr>
            <w:r>
              <w:t xml:space="preserve">Khảo sát hiện trạng (2.1)</w:t>
            </w:r>
          </w:p>
        </w:tc>
        <w:tc>
          <w:tcPr>
            <w:tcW w:type="dxa" w:w="1500"/>
            <w:shd w:fill="FBE7DC" w:color="auto" w:val="clear"/>
            <w:tcMar>
              <w:top w:type="dxa" w:w="35"/>
              <w:left w:type="dxa" w:w="60"/>
              <w:bottom w:type="dxa" w:w="35"/>
              <w:right w:type="dxa" w:w="60"/>
            </w:tcMar>
            <w:vAlign w:val="center"/>
          </w:tcPr>
          <w:p>
            <w:pPr>
              <w:spacing w:after="0" w:before="0" w:line="252"/>
              <w:jc w:val="left"/>
            </w:pPr>
            <w:r>
              <w:t xml:space="preserve">Start</w:t>
            </w:r>
          </w:p>
        </w:tc>
        <w:tc>
          <w:tcPr>
            <w:tcW w:type="dxa" w:w="880"/>
            <w:shd w:fill="FBE7DC" w:color="auto" w:val="clear"/>
            <w:tcMar>
              <w:top w:type="dxa" w:w="35"/>
              <w:left w:type="dxa" w:w="60"/>
              <w:bottom w:type="dxa" w:w="35"/>
              <w:right w:type="dxa" w:w="60"/>
            </w:tcMar>
            <w:vAlign w:val="center"/>
          </w:tcPr>
          <w:p>
            <w:pPr>
              <w:spacing w:after="0" w:before="0" w:line="252"/>
              <w:jc w:val="center"/>
            </w:pPr>
            <w:r>
              <w:t xml:space="preserve">3</w:t>
            </w:r>
          </w:p>
        </w:tc>
        <w:tc>
          <w:tcPr>
            <w:tcW w:type="dxa" w:w="3361"/>
            <w:shd w:fill="FBE7DC" w:color="auto" w:val="clear"/>
            <w:tcMar>
              <w:top w:type="dxa" w:w="35"/>
              <w:left w:type="dxa" w:w="60"/>
              <w:bottom w:type="dxa" w:w="35"/>
              <w:right w:type="dxa" w:w="60"/>
            </w:tcMar>
            <w:vAlign w:val="center"/>
          </w:tcPr>
          <w:p>
            <w:pPr>
              <w:spacing w:after="0" w:before="0" w:line="252"/>
              <w:jc w:val="left"/>
            </w:pPr>
            <w:r>
              <w:t xml:space="preserve">5 nhà hàng × 2 ngày + văn phòng 2 ngày + tổng hợp 3 ngày = 15 ngày</w:t>
            </w:r>
          </w:p>
        </w:tc>
      </w:tr>
      <w:tr>
        <w:trPr>
          <w:cantSplit/>
        </w:trPr>
        <w:tc>
          <w:tcPr>
            <w:tcW w:type="dxa" w:w="680"/>
            <w:shd w:fill="FBE7DC" w:color="auto" w:val="clear"/>
            <w:tcMar>
              <w:top w:type="dxa" w:w="35"/>
              <w:left w:type="dxa" w:w="60"/>
              <w:bottom w:type="dxa" w:w="35"/>
              <w:right w:type="dxa" w:w="60"/>
            </w:tcMar>
            <w:vAlign w:val="center"/>
          </w:tcPr>
          <w:p>
            <w:pPr>
              <w:spacing w:after="0" w:before="0" w:line="252"/>
              <w:jc w:val="center"/>
            </w:pPr>
            <w:r>
              <w:rPr>
                <w:b/>
                <w:bCs/>
              </w:rPr>
              <w:t xml:space="preserve">B</w:t>
            </w:r>
          </w:p>
        </w:tc>
        <w:tc>
          <w:tcPr>
            <w:tcW w:type="dxa" w:w="2650"/>
            <w:shd w:fill="FBE7DC" w:color="auto" w:val="clear"/>
            <w:tcMar>
              <w:top w:type="dxa" w:w="35"/>
              <w:left w:type="dxa" w:w="60"/>
              <w:bottom w:type="dxa" w:w="35"/>
              <w:right w:type="dxa" w:w="60"/>
            </w:tcMar>
            <w:vAlign w:val="center"/>
          </w:tcPr>
          <w:p>
            <w:pPr>
              <w:spacing w:after="0" w:before="0" w:line="252"/>
              <w:jc w:val="left"/>
            </w:pPr>
            <w:r>
              <w:t xml:space="preserve">Đặc tả yêu cầu (SRS) (2.2)</w:t>
            </w:r>
          </w:p>
        </w:tc>
        <w:tc>
          <w:tcPr>
            <w:tcW w:type="dxa" w:w="1500"/>
            <w:shd w:fill="FBE7DC" w:color="auto" w:val="clear"/>
            <w:tcMar>
              <w:top w:type="dxa" w:w="35"/>
              <w:left w:type="dxa" w:w="60"/>
              <w:bottom w:type="dxa" w:w="35"/>
              <w:right w:type="dxa" w:w="60"/>
            </w:tcMar>
            <w:vAlign w:val="center"/>
          </w:tcPr>
          <w:p>
            <w:pPr>
              <w:spacing w:after="0" w:before="0" w:line="252"/>
              <w:jc w:val="left"/>
            </w:pPr>
            <w:r>
              <w:t xml:space="preserve">A</w:t>
            </w:r>
          </w:p>
        </w:tc>
        <w:tc>
          <w:tcPr>
            <w:tcW w:type="dxa" w:w="880"/>
            <w:shd w:fill="FBE7DC" w:color="auto" w:val="clear"/>
            <w:tcMar>
              <w:top w:type="dxa" w:w="35"/>
              <w:left w:type="dxa" w:w="60"/>
              <w:bottom w:type="dxa" w:w="35"/>
              <w:right w:type="dxa" w:w="60"/>
            </w:tcMar>
            <w:vAlign w:val="center"/>
          </w:tcPr>
          <w:p>
            <w:pPr>
              <w:spacing w:after="0" w:before="0" w:line="252"/>
              <w:jc w:val="center"/>
            </w:pPr>
            <w:r>
              <w:t xml:space="preserve">3</w:t>
            </w:r>
          </w:p>
        </w:tc>
        <w:tc>
          <w:tcPr>
            <w:tcW w:type="dxa" w:w="3361"/>
            <w:shd w:fill="FBE7DC" w:color="auto" w:val="clear"/>
            <w:tcMar>
              <w:top w:type="dxa" w:w="35"/>
              <w:left w:type="dxa" w:w="60"/>
              <w:bottom w:type="dxa" w:w="35"/>
              <w:right w:type="dxa" w:w="60"/>
            </w:tcMar>
            <w:vAlign w:val="center"/>
          </w:tcPr>
          <w:p>
            <w:pPr>
              <w:spacing w:after="0" w:before="0" w:line="252"/>
              <w:jc w:val="left"/>
            </w:pPr>
            <w:r>
              <w:t xml:space="preserve">Viết SRS 8 ngày + 2 workshop 2 ngày + sửa 2 ngày + Sponsor duyệt ≤ 3 ngày</w:t>
            </w:r>
          </w:p>
        </w:tc>
      </w:tr>
      <w:tr>
        <w:trPr>
          <w:cantSplit/>
        </w:trPr>
        <w:tc>
          <w:tcPr>
            <w:tcW w:type="dxa" w:w="680"/>
            <w:shd w:fill="FBE7DC" w:color="auto" w:val="clear"/>
            <w:tcMar>
              <w:top w:type="dxa" w:w="35"/>
              <w:left w:type="dxa" w:w="60"/>
              <w:bottom w:type="dxa" w:w="35"/>
              <w:right w:type="dxa" w:w="60"/>
            </w:tcMar>
            <w:vAlign w:val="center"/>
          </w:tcPr>
          <w:p>
            <w:pPr>
              <w:spacing w:after="0" w:before="0" w:line="252"/>
              <w:jc w:val="center"/>
            </w:pPr>
            <w:r>
              <w:rPr>
                <w:b/>
                <w:bCs/>
              </w:rPr>
              <w:t xml:space="preserve">C</w:t>
            </w:r>
          </w:p>
        </w:tc>
        <w:tc>
          <w:tcPr>
            <w:tcW w:type="dxa" w:w="2650"/>
            <w:shd w:fill="FBE7DC" w:color="auto" w:val="clear"/>
            <w:tcMar>
              <w:top w:type="dxa" w:w="35"/>
              <w:left w:type="dxa" w:w="60"/>
              <w:bottom w:type="dxa" w:w="35"/>
              <w:right w:type="dxa" w:w="60"/>
            </w:tcMar>
            <w:vAlign w:val="center"/>
          </w:tcPr>
          <w:p>
            <w:pPr>
              <w:spacing w:after="0" w:before="0" w:line="252"/>
              <w:jc w:val="left"/>
            </w:pPr>
            <w:r>
              <w:t xml:space="preserve">Quy trình to‑be, thiết kế cấu hình (3.1)</w:t>
            </w:r>
          </w:p>
        </w:tc>
        <w:tc>
          <w:tcPr>
            <w:tcW w:type="dxa" w:w="1500"/>
            <w:shd w:fill="FBE7DC" w:color="auto" w:val="clear"/>
            <w:tcMar>
              <w:top w:type="dxa" w:w="35"/>
              <w:left w:type="dxa" w:w="60"/>
              <w:bottom w:type="dxa" w:w="35"/>
              <w:right w:type="dxa" w:w="60"/>
            </w:tcMar>
            <w:vAlign w:val="center"/>
          </w:tcPr>
          <w:p>
            <w:pPr>
              <w:spacing w:after="0" w:before="0" w:line="252"/>
              <w:jc w:val="left"/>
            </w:pPr>
            <w:r>
              <w:t xml:space="preserve">B</w:t>
            </w:r>
          </w:p>
        </w:tc>
        <w:tc>
          <w:tcPr>
            <w:tcW w:type="dxa" w:w="880"/>
            <w:shd w:fill="FBE7DC" w:color="auto" w:val="clear"/>
            <w:tcMar>
              <w:top w:type="dxa" w:w="35"/>
              <w:left w:type="dxa" w:w="60"/>
              <w:bottom w:type="dxa" w:w="35"/>
              <w:right w:type="dxa" w:w="60"/>
            </w:tcMar>
            <w:vAlign w:val="center"/>
          </w:tcPr>
          <w:p>
            <w:pPr>
              <w:spacing w:after="0" w:before="0" w:line="252"/>
              <w:jc w:val="center"/>
            </w:pPr>
            <w:r>
              <w:t xml:space="preserve">2</w:t>
            </w:r>
          </w:p>
        </w:tc>
        <w:tc>
          <w:tcPr>
            <w:tcW w:type="dxa" w:w="3361"/>
            <w:shd w:fill="FBE7DC" w:color="auto" w:val="clear"/>
            <w:tcMar>
              <w:top w:type="dxa" w:w="35"/>
              <w:left w:type="dxa" w:w="60"/>
              <w:bottom w:type="dxa" w:w="35"/>
              <w:right w:type="dxa" w:w="60"/>
            </w:tcMar>
            <w:vAlign w:val="center"/>
          </w:tcPr>
          <w:p>
            <w:pPr>
              <w:spacing w:after="0" w:before="0" w:line="252"/>
              <w:jc w:val="left"/>
            </w:pPr>
            <w:r>
              <w:t xml:space="preserve">9 phân hệ × 1 ngày + workshop duyệt 1 ngày = 10 ngày</w:t>
            </w:r>
          </w:p>
        </w:tc>
      </w:tr>
      <w:tr>
        <w:trPr>
          <w:cantSplit/>
        </w:trPr>
        <w:tc>
          <w:tcPr>
            <w:tcW w:type="dxa" w:w="680"/>
            <w:tcMar>
              <w:top w:type="dxa" w:w="35"/>
              <w:left w:type="dxa" w:w="60"/>
              <w:bottom w:type="dxa" w:w="35"/>
              <w:right w:type="dxa" w:w="60"/>
            </w:tcMar>
            <w:vAlign w:val="center"/>
          </w:tcPr>
          <w:p>
            <w:pPr>
              <w:spacing w:after="0" w:before="0" w:line="252"/>
              <w:jc w:val="center"/>
            </w:pPr>
            <w:r>
              <w:t xml:space="preserve">D</w:t>
            </w:r>
          </w:p>
        </w:tc>
        <w:tc>
          <w:tcPr>
            <w:tcW w:type="dxa" w:w="2650"/>
            <w:tcMar>
              <w:top w:type="dxa" w:w="35"/>
              <w:left w:type="dxa" w:w="60"/>
              <w:bottom w:type="dxa" w:w="35"/>
              <w:right w:type="dxa" w:w="60"/>
            </w:tcMar>
            <w:vAlign w:val="center"/>
          </w:tcPr>
          <w:p>
            <w:pPr>
              <w:spacing w:after="0" w:before="0" w:line="252"/>
              <w:jc w:val="left"/>
            </w:pPr>
            <w:r>
              <w:t xml:space="preserve">Kiến trúc tích hợp (3.2)</w:t>
            </w:r>
          </w:p>
        </w:tc>
        <w:tc>
          <w:tcPr>
            <w:tcW w:type="dxa" w:w="1500"/>
            <w:tcMar>
              <w:top w:type="dxa" w:w="35"/>
              <w:left w:type="dxa" w:w="60"/>
              <w:bottom w:type="dxa" w:w="35"/>
              <w:right w:type="dxa" w:w="60"/>
            </w:tcMar>
            <w:vAlign w:val="center"/>
          </w:tcPr>
          <w:p>
            <w:pPr>
              <w:spacing w:after="0" w:before="0" w:line="252"/>
              <w:jc w:val="left"/>
            </w:pPr>
            <w:r>
              <w:t xml:space="preserve">B</w:t>
            </w:r>
          </w:p>
        </w:tc>
        <w:tc>
          <w:tcPr>
            <w:tcW w:type="dxa" w:w="880"/>
            <w:tcMar>
              <w:top w:type="dxa" w:w="35"/>
              <w:left w:type="dxa" w:w="60"/>
              <w:bottom w:type="dxa" w:w="35"/>
              <w:right w:type="dxa" w:w="60"/>
            </w:tcMar>
            <w:vAlign w:val="center"/>
          </w:tcPr>
          <w:p>
            <w:pPr>
              <w:spacing w:after="0" w:before="0" w:line="252"/>
              <w:jc w:val="center"/>
            </w:pPr>
            <w:r>
              <w:t xml:space="preserve">2</w:t>
            </w:r>
          </w:p>
        </w:tc>
        <w:tc>
          <w:tcPr>
            <w:tcW w:type="dxa" w:w="3361"/>
            <w:tcMar>
              <w:top w:type="dxa" w:w="35"/>
              <w:left w:type="dxa" w:w="60"/>
              <w:bottom w:type="dxa" w:w="35"/>
              <w:right w:type="dxa" w:w="60"/>
            </w:tcMar>
            <w:vAlign w:val="center"/>
          </w:tcPr>
          <w:p>
            <w:pPr>
              <w:spacing w:after="0" w:before="0" w:line="252"/>
              <w:jc w:val="left"/>
            </w:pPr>
            <w:r>
              <w:t xml:space="preserve">5 kết nối × 1,5 ngày + web, QR 2 ngày + duyệt ≈ 10 ngày</w:t>
            </w:r>
          </w:p>
        </w:tc>
      </w:tr>
      <w:tr>
        <w:trPr>
          <w:cantSplit/>
        </w:trPr>
        <w:tc>
          <w:tcPr>
            <w:tcW w:type="dxa" w:w="680"/>
            <w:shd w:fill="FBE7DC" w:color="auto" w:val="clear"/>
            <w:tcMar>
              <w:top w:type="dxa" w:w="35"/>
              <w:left w:type="dxa" w:w="60"/>
              <w:bottom w:type="dxa" w:w="35"/>
              <w:right w:type="dxa" w:w="60"/>
            </w:tcMar>
            <w:vAlign w:val="center"/>
          </w:tcPr>
          <w:p>
            <w:pPr>
              <w:spacing w:after="0" w:before="0" w:line="252"/>
              <w:jc w:val="center"/>
            </w:pPr>
            <w:r>
              <w:rPr>
                <w:b/>
                <w:bCs/>
              </w:rPr>
              <w:t xml:space="preserve">E</w:t>
            </w:r>
          </w:p>
        </w:tc>
        <w:tc>
          <w:tcPr>
            <w:tcW w:type="dxa" w:w="2650"/>
            <w:shd w:fill="FBE7DC" w:color="auto" w:val="clear"/>
            <w:tcMar>
              <w:top w:type="dxa" w:w="35"/>
              <w:left w:type="dxa" w:w="60"/>
              <w:bottom w:type="dxa" w:w="35"/>
              <w:right w:type="dxa" w:w="60"/>
            </w:tcMar>
            <w:vAlign w:val="center"/>
          </w:tcPr>
          <w:p>
            <w:pPr>
              <w:spacing w:after="0" w:before="0" w:line="252"/>
              <w:jc w:val="left"/>
            </w:pPr>
            <w:r>
              <w:t xml:space="preserve">Cấu hình RMS lõi (4.1)</w:t>
            </w:r>
          </w:p>
        </w:tc>
        <w:tc>
          <w:tcPr>
            <w:tcW w:type="dxa" w:w="1500"/>
            <w:shd w:fill="FBE7DC" w:color="auto" w:val="clear"/>
            <w:tcMar>
              <w:top w:type="dxa" w:w="35"/>
              <w:left w:type="dxa" w:w="60"/>
              <w:bottom w:type="dxa" w:w="35"/>
              <w:right w:type="dxa" w:w="60"/>
            </w:tcMar>
            <w:vAlign w:val="center"/>
          </w:tcPr>
          <w:p>
            <w:pPr>
              <w:spacing w:after="0" w:before="0" w:line="252"/>
              <w:jc w:val="left"/>
            </w:pPr>
            <w:r>
              <w:t xml:space="preserve">C</w:t>
            </w:r>
          </w:p>
        </w:tc>
        <w:tc>
          <w:tcPr>
            <w:tcW w:type="dxa" w:w="880"/>
            <w:shd w:fill="FBE7DC" w:color="auto" w:val="clear"/>
            <w:tcMar>
              <w:top w:type="dxa" w:w="35"/>
              <w:left w:type="dxa" w:w="60"/>
              <w:bottom w:type="dxa" w:w="35"/>
              <w:right w:type="dxa" w:w="60"/>
            </w:tcMar>
            <w:vAlign w:val="center"/>
          </w:tcPr>
          <w:p>
            <w:pPr>
              <w:spacing w:after="0" w:before="0" w:line="252"/>
              <w:jc w:val="center"/>
            </w:pPr>
            <w:r>
              <w:t xml:space="preserve">6 (PERT)</w:t>
            </w:r>
          </w:p>
        </w:tc>
        <w:tc>
          <w:tcPr>
            <w:tcW w:type="dxa" w:w="3361"/>
            <w:shd w:fill="FBE7DC" w:color="auto" w:val="clear"/>
            <w:tcMar>
              <w:top w:type="dxa" w:w="35"/>
              <w:left w:type="dxa" w:w="60"/>
              <w:bottom w:type="dxa" w:w="35"/>
              <w:right w:type="dxa" w:w="60"/>
            </w:tcMar>
            <w:vAlign w:val="center"/>
          </w:tcPr>
          <w:p>
            <w:pPr>
              <w:spacing w:after="0" w:before="0" w:line="252"/>
              <w:jc w:val="left"/>
            </w:pPr>
            <w:r>
              <w:t xml:space="preserve">PERT: 3 vòng × 2 tuần (m); 2 vòng nếu cấu hình chuẩn đủ (o); thêm 1 vòng tùy biến (p)</w:t>
            </w:r>
          </w:p>
        </w:tc>
      </w:tr>
      <w:tr>
        <w:trPr>
          <w:cantSplit/>
        </w:trPr>
        <w:tc>
          <w:tcPr>
            <w:tcW w:type="dxa" w:w="680"/>
            <w:tcMar>
              <w:top w:type="dxa" w:w="35"/>
              <w:left w:type="dxa" w:w="60"/>
              <w:bottom w:type="dxa" w:w="35"/>
              <w:right w:type="dxa" w:w="60"/>
            </w:tcMar>
            <w:vAlign w:val="center"/>
          </w:tcPr>
          <w:p>
            <w:pPr>
              <w:spacing w:after="0" w:before="0" w:line="252"/>
              <w:jc w:val="center"/>
            </w:pPr>
            <w:r>
              <w:t xml:space="preserve">F</w:t>
            </w:r>
          </w:p>
        </w:tc>
        <w:tc>
          <w:tcPr>
            <w:tcW w:type="dxa" w:w="2650"/>
            <w:tcMar>
              <w:top w:type="dxa" w:w="35"/>
              <w:left w:type="dxa" w:w="60"/>
              <w:bottom w:type="dxa" w:w="35"/>
              <w:right w:type="dxa" w:w="60"/>
            </w:tcMar>
            <w:vAlign w:val="center"/>
          </w:tcPr>
          <w:p>
            <w:pPr>
              <w:spacing w:after="0" w:before="0" w:line="252"/>
              <w:jc w:val="left"/>
            </w:pPr>
            <w:r>
              <w:t xml:space="preserve">Tích hợp ngoài (P9) (4.2.1)</w:t>
            </w:r>
          </w:p>
        </w:tc>
        <w:tc>
          <w:tcPr>
            <w:tcW w:type="dxa" w:w="1500"/>
            <w:tcMar>
              <w:top w:type="dxa" w:w="35"/>
              <w:left w:type="dxa" w:w="60"/>
              <w:bottom w:type="dxa" w:w="35"/>
              <w:right w:type="dxa" w:w="60"/>
            </w:tcMar>
            <w:vAlign w:val="center"/>
          </w:tcPr>
          <w:p>
            <w:pPr>
              <w:spacing w:after="0" w:before="0" w:line="252"/>
              <w:jc w:val="left"/>
            </w:pPr>
            <w:r>
              <w:t xml:space="preserve">D</w:t>
            </w:r>
          </w:p>
        </w:tc>
        <w:tc>
          <w:tcPr>
            <w:tcW w:type="dxa" w:w="880"/>
            <w:tcMar>
              <w:top w:type="dxa" w:w="35"/>
              <w:left w:type="dxa" w:w="60"/>
              <w:bottom w:type="dxa" w:w="35"/>
              <w:right w:type="dxa" w:w="60"/>
            </w:tcMar>
            <w:vAlign w:val="center"/>
          </w:tcPr>
          <w:p>
            <w:pPr>
              <w:spacing w:after="0" w:before="0" w:line="252"/>
              <w:jc w:val="center"/>
            </w:pPr>
            <w:r>
              <w:t xml:space="preserve">5 (PERT)</w:t>
            </w:r>
          </w:p>
        </w:tc>
        <w:tc>
          <w:tcPr>
            <w:tcW w:type="dxa" w:w="3361"/>
            <w:tcMar>
              <w:top w:type="dxa" w:w="35"/>
              <w:left w:type="dxa" w:w="60"/>
              <w:bottom w:type="dxa" w:w="35"/>
              <w:right w:type="dxa" w:w="60"/>
            </w:tcMar>
            <w:vAlign w:val="center"/>
          </w:tcPr>
          <w:p>
            <w:pPr>
              <w:spacing w:after="0" w:before="0" w:line="252"/>
              <w:jc w:val="left"/>
            </w:pPr>
            <w:r>
              <w:t xml:space="preserve">PERT: 5 kết nối × 4 ngày (m); bên thứ ba cấp API chậm (p)</w:t>
            </w:r>
          </w:p>
        </w:tc>
      </w:tr>
      <w:tr>
        <w:trPr>
          <w:cantSplit/>
        </w:trPr>
        <w:tc>
          <w:tcPr>
            <w:tcW w:type="dxa" w:w="680"/>
            <w:tcMar>
              <w:top w:type="dxa" w:w="35"/>
              <w:left w:type="dxa" w:w="60"/>
              <w:bottom w:type="dxa" w:w="35"/>
              <w:right w:type="dxa" w:w="60"/>
            </w:tcMar>
            <w:vAlign w:val="center"/>
          </w:tcPr>
          <w:p>
            <w:pPr>
              <w:spacing w:after="0" w:before="0" w:line="252"/>
              <w:jc w:val="center"/>
            </w:pPr>
            <w:r>
              <w:t xml:space="preserve">G</w:t>
            </w:r>
          </w:p>
        </w:tc>
        <w:tc>
          <w:tcPr>
            <w:tcW w:type="dxa" w:w="2650"/>
            <w:tcMar>
              <w:top w:type="dxa" w:w="35"/>
              <w:left w:type="dxa" w:w="60"/>
              <w:bottom w:type="dxa" w:w="35"/>
              <w:right w:type="dxa" w:w="60"/>
            </w:tcMar>
            <w:vAlign w:val="center"/>
          </w:tcPr>
          <w:p>
            <w:pPr>
              <w:spacing w:after="0" w:before="0" w:line="252"/>
              <w:jc w:val="left"/>
            </w:pPr>
            <w:r>
              <w:t xml:space="preserve">Kênh online (P6) (4.2.2)</w:t>
            </w:r>
          </w:p>
        </w:tc>
        <w:tc>
          <w:tcPr>
            <w:tcW w:type="dxa" w:w="1500"/>
            <w:tcMar>
              <w:top w:type="dxa" w:w="35"/>
              <w:left w:type="dxa" w:w="60"/>
              <w:bottom w:type="dxa" w:w="35"/>
              <w:right w:type="dxa" w:w="60"/>
            </w:tcMar>
            <w:vAlign w:val="center"/>
          </w:tcPr>
          <w:p>
            <w:pPr>
              <w:spacing w:after="0" w:before="0" w:line="252"/>
              <w:jc w:val="left"/>
            </w:pPr>
            <w:r>
              <w:t xml:space="preserve">D</w:t>
            </w:r>
          </w:p>
        </w:tc>
        <w:tc>
          <w:tcPr>
            <w:tcW w:type="dxa" w:w="880"/>
            <w:tcMar>
              <w:top w:type="dxa" w:w="35"/>
              <w:left w:type="dxa" w:w="60"/>
              <w:bottom w:type="dxa" w:w="35"/>
              <w:right w:type="dxa" w:w="60"/>
            </w:tcMar>
            <w:vAlign w:val="center"/>
          </w:tcPr>
          <w:p>
            <w:pPr>
              <w:spacing w:after="0" w:before="0" w:line="252"/>
              <w:jc w:val="center"/>
            </w:pPr>
            <w:r>
              <w:t xml:space="preserve">4</w:t>
            </w:r>
          </w:p>
        </w:tc>
        <w:tc>
          <w:tcPr>
            <w:tcW w:type="dxa" w:w="3361"/>
            <w:tcMar>
              <w:top w:type="dxa" w:w="35"/>
              <w:left w:type="dxa" w:w="60"/>
              <w:bottom w:type="dxa" w:w="35"/>
              <w:right w:type="dxa" w:w="60"/>
            </w:tcMar>
            <w:vAlign w:val="center"/>
          </w:tcPr>
          <w:p>
            <w:pPr>
              <w:spacing w:after="0" w:before="0" w:line="252"/>
              <w:jc w:val="left"/>
            </w:pPr>
            <w:r>
              <w:t xml:space="preserve">Web 1 tuần + thực đơn online, QR 1 tuần + thử 30 khách 1 tuần + sửa 1 tuần</w:t>
            </w:r>
          </w:p>
        </w:tc>
      </w:tr>
      <w:tr>
        <w:trPr>
          <w:cantSplit/>
        </w:trPr>
        <w:tc>
          <w:tcPr>
            <w:tcW w:type="dxa" w:w="680"/>
            <w:tcMar>
              <w:top w:type="dxa" w:w="35"/>
              <w:left w:type="dxa" w:w="60"/>
              <w:bottom w:type="dxa" w:w="35"/>
              <w:right w:type="dxa" w:w="60"/>
            </w:tcMar>
            <w:vAlign w:val="center"/>
          </w:tcPr>
          <w:p>
            <w:pPr>
              <w:spacing w:after="0" w:before="0" w:line="252"/>
              <w:jc w:val="center"/>
            </w:pPr>
            <w:r>
              <w:t xml:space="preserve">H</w:t>
            </w:r>
          </w:p>
        </w:tc>
        <w:tc>
          <w:tcPr>
            <w:tcW w:type="dxa" w:w="2650"/>
            <w:tcMar>
              <w:top w:type="dxa" w:w="35"/>
              <w:left w:type="dxa" w:w="60"/>
              <w:bottom w:type="dxa" w:w="35"/>
              <w:right w:type="dxa" w:w="60"/>
            </w:tcMar>
            <w:vAlign w:val="center"/>
          </w:tcPr>
          <w:p>
            <w:pPr>
              <w:spacing w:after="0" w:before="0" w:line="252"/>
              <w:jc w:val="left"/>
            </w:pPr>
            <w:r>
              <w:t xml:space="preserve">Thiết bị đợt 1 (pilot) (5.1)</w:t>
            </w:r>
          </w:p>
        </w:tc>
        <w:tc>
          <w:tcPr>
            <w:tcW w:type="dxa" w:w="1500"/>
            <w:tcMar>
              <w:top w:type="dxa" w:w="35"/>
              <w:left w:type="dxa" w:w="60"/>
              <w:bottom w:type="dxa" w:w="35"/>
              <w:right w:type="dxa" w:w="60"/>
            </w:tcMar>
            <w:vAlign w:val="center"/>
          </w:tcPr>
          <w:p>
            <w:pPr>
              <w:spacing w:after="0" w:before="0" w:line="252"/>
              <w:jc w:val="left"/>
            </w:pPr>
            <w:r>
              <w:t xml:space="preserve">C</w:t>
            </w:r>
          </w:p>
        </w:tc>
        <w:tc>
          <w:tcPr>
            <w:tcW w:type="dxa" w:w="880"/>
            <w:tcMar>
              <w:top w:type="dxa" w:w="35"/>
              <w:left w:type="dxa" w:w="60"/>
              <w:bottom w:type="dxa" w:w="35"/>
              <w:right w:type="dxa" w:w="60"/>
            </w:tcMar>
            <w:vAlign w:val="center"/>
          </w:tcPr>
          <w:p>
            <w:pPr>
              <w:spacing w:after="0" w:before="0" w:line="252"/>
              <w:jc w:val="center"/>
            </w:pPr>
            <w:r>
              <w:t xml:space="preserve">4</w:t>
            </w:r>
          </w:p>
        </w:tc>
        <w:tc>
          <w:tcPr>
            <w:tcW w:type="dxa" w:w="3361"/>
            <w:tcMar>
              <w:top w:type="dxa" w:w="35"/>
              <w:left w:type="dxa" w:w="60"/>
              <w:bottom w:type="dxa" w:w="35"/>
              <w:right w:type="dxa" w:w="60"/>
            </w:tcMar>
            <w:vAlign w:val="center"/>
          </w:tcPr>
          <w:p>
            <w:pPr>
              <w:spacing w:after="0" w:before="0" w:line="252"/>
              <w:jc w:val="left"/>
            </w:pPr>
            <w:r>
              <w:t xml:space="preserve">Giao ≤ 3 tuần (Bảng 12) + lắp đặt ban đêm, chạy thử 3 ngày</w:t>
            </w:r>
          </w:p>
        </w:tc>
      </w:tr>
      <w:tr>
        <w:trPr>
          <w:cantSplit/>
        </w:trPr>
        <w:tc>
          <w:tcPr>
            <w:tcW w:type="dxa" w:w="680"/>
            <w:tcMar>
              <w:top w:type="dxa" w:w="35"/>
              <w:left w:type="dxa" w:w="60"/>
              <w:bottom w:type="dxa" w:w="35"/>
              <w:right w:type="dxa" w:w="60"/>
            </w:tcMar>
            <w:vAlign w:val="center"/>
          </w:tcPr>
          <w:p>
            <w:pPr>
              <w:spacing w:after="0" w:before="0" w:line="252"/>
              <w:jc w:val="center"/>
            </w:pPr>
            <w:r>
              <w:t xml:space="preserve">I</w:t>
            </w:r>
          </w:p>
        </w:tc>
        <w:tc>
          <w:tcPr>
            <w:tcW w:type="dxa" w:w="2650"/>
            <w:tcMar>
              <w:top w:type="dxa" w:w="35"/>
              <w:left w:type="dxa" w:w="60"/>
              <w:bottom w:type="dxa" w:w="35"/>
              <w:right w:type="dxa" w:w="60"/>
            </w:tcMar>
            <w:vAlign w:val="center"/>
          </w:tcPr>
          <w:p>
            <w:pPr>
              <w:spacing w:after="0" w:before="0" w:line="252"/>
              <w:jc w:val="left"/>
            </w:pPr>
            <w:r>
              <w:t xml:space="preserve">Thiết bị đợt 2 (5.2)</w:t>
            </w:r>
          </w:p>
        </w:tc>
        <w:tc>
          <w:tcPr>
            <w:tcW w:type="dxa" w:w="1500"/>
            <w:tcMar>
              <w:top w:type="dxa" w:w="35"/>
              <w:left w:type="dxa" w:w="60"/>
              <w:bottom w:type="dxa" w:w="35"/>
              <w:right w:type="dxa" w:w="60"/>
            </w:tcMar>
            <w:vAlign w:val="center"/>
          </w:tcPr>
          <w:p>
            <w:pPr>
              <w:spacing w:after="0" w:before="0" w:line="252"/>
              <w:jc w:val="left"/>
            </w:pPr>
            <w:r>
              <w:t xml:space="preserve">H</w:t>
            </w:r>
          </w:p>
        </w:tc>
        <w:tc>
          <w:tcPr>
            <w:tcW w:type="dxa" w:w="880"/>
            <w:tcMar>
              <w:top w:type="dxa" w:w="35"/>
              <w:left w:type="dxa" w:w="60"/>
              <w:bottom w:type="dxa" w:w="35"/>
              <w:right w:type="dxa" w:w="60"/>
            </w:tcMar>
            <w:vAlign w:val="center"/>
          </w:tcPr>
          <w:p>
            <w:pPr>
              <w:spacing w:after="0" w:before="0" w:line="252"/>
              <w:jc w:val="center"/>
            </w:pPr>
            <w:r>
              <w:t xml:space="preserve">5 (PERT)</w:t>
            </w:r>
          </w:p>
        </w:tc>
        <w:tc>
          <w:tcPr>
            <w:tcW w:type="dxa" w:w="3361"/>
            <w:tcMar>
              <w:top w:type="dxa" w:w="35"/>
              <w:left w:type="dxa" w:w="60"/>
              <w:bottom w:type="dxa" w:w="35"/>
              <w:right w:type="dxa" w:w="60"/>
            </w:tcMar>
            <w:vAlign w:val="center"/>
          </w:tcPr>
          <w:p>
            <w:pPr>
              <w:spacing w:after="0" w:before="0" w:line="252"/>
              <w:jc w:val="left"/>
            </w:pPr>
            <w:r>
              <w:t xml:space="preserve">PERT: giao 2 tuần + lắp 4 nhà hàng 2 tuần (m); hàng nhập khẩu giao chậm (p)</w:t>
            </w:r>
          </w:p>
        </w:tc>
      </w:tr>
      <w:tr>
        <w:trPr>
          <w:cantSplit/>
        </w:trPr>
        <w:tc>
          <w:tcPr>
            <w:tcW w:type="dxa" w:w="680"/>
            <w:tcMar>
              <w:top w:type="dxa" w:w="35"/>
              <w:left w:type="dxa" w:w="60"/>
              <w:bottom w:type="dxa" w:w="35"/>
              <w:right w:type="dxa" w:w="60"/>
            </w:tcMar>
            <w:vAlign w:val="center"/>
          </w:tcPr>
          <w:p>
            <w:pPr>
              <w:spacing w:after="0" w:before="0" w:line="252"/>
              <w:jc w:val="center"/>
            </w:pPr>
            <w:r>
              <w:t xml:space="preserve">J</w:t>
            </w:r>
          </w:p>
        </w:tc>
        <w:tc>
          <w:tcPr>
            <w:tcW w:type="dxa" w:w="2650"/>
            <w:tcMar>
              <w:top w:type="dxa" w:w="35"/>
              <w:left w:type="dxa" w:w="60"/>
              <w:bottom w:type="dxa" w:w="35"/>
              <w:right w:type="dxa" w:w="60"/>
            </w:tcMar>
            <w:vAlign w:val="center"/>
          </w:tcPr>
          <w:p>
            <w:pPr>
              <w:spacing w:after="0" w:before="0" w:line="252"/>
              <w:jc w:val="left"/>
            </w:pPr>
            <w:r>
              <w:t xml:space="preserve">Thực đơn, công thức (6.1)</w:t>
            </w:r>
          </w:p>
        </w:tc>
        <w:tc>
          <w:tcPr>
            <w:tcW w:type="dxa" w:w="1500"/>
            <w:tcMar>
              <w:top w:type="dxa" w:w="35"/>
              <w:left w:type="dxa" w:w="60"/>
              <w:bottom w:type="dxa" w:w="35"/>
              <w:right w:type="dxa" w:w="60"/>
            </w:tcMar>
            <w:vAlign w:val="center"/>
          </w:tcPr>
          <w:p>
            <w:pPr>
              <w:spacing w:after="0" w:before="0" w:line="252"/>
              <w:jc w:val="left"/>
            </w:pPr>
            <w:r>
              <w:t xml:space="preserve">C</w:t>
            </w:r>
          </w:p>
        </w:tc>
        <w:tc>
          <w:tcPr>
            <w:tcW w:type="dxa" w:w="880"/>
            <w:tcMar>
              <w:top w:type="dxa" w:w="35"/>
              <w:left w:type="dxa" w:w="60"/>
              <w:bottom w:type="dxa" w:w="35"/>
              <w:right w:type="dxa" w:w="60"/>
            </w:tcMar>
            <w:vAlign w:val="center"/>
          </w:tcPr>
          <w:p>
            <w:pPr>
              <w:spacing w:after="0" w:before="0" w:line="252"/>
              <w:jc w:val="center"/>
            </w:pPr>
            <w:r>
              <w:t xml:space="preserve">4</w:t>
            </w:r>
          </w:p>
        </w:tc>
        <w:tc>
          <w:tcPr>
            <w:tcW w:type="dxa" w:w="3361"/>
            <w:tcMar>
              <w:top w:type="dxa" w:w="35"/>
              <w:left w:type="dxa" w:w="60"/>
              <w:bottom w:type="dxa" w:w="35"/>
              <w:right w:type="dxa" w:w="60"/>
            </w:tcMar>
            <w:vAlign w:val="center"/>
          </w:tcPr>
          <w:p>
            <w:pPr>
              <w:spacing w:after="0" w:before="0" w:line="252"/>
              <w:jc w:val="left"/>
            </w:pPr>
            <w:r>
              <w:t xml:space="preserve">Khoảng 150 món: làm sạch 2 tuần + nhập thử 1 tuần + bếp trưởng duyệt 1 tuần</w:t>
            </w:r>
          </w:p>
        </w:tc>
      </w:tr>
      <w:tr>
        <w:trPr>
          <w:cantSplit/>
        </w:trPr>
        <w:tc>
          <w:tcPr>
            <w:tcW w:type="dxa" w:w="680"/>
            <w:tcMar>
              <w:top w:type="dxa" w:w="35"/>
              <w:left w:type="dxa" w:w="60"/>
              <w:bottom w:type="dxa" w:w="35"/>
              <w:right w:type="dxa" w:w="60"/>
            </w:tcMar>
            <w:vAlign w:val="center"/>
          </w:tcPr>
          <w:p>
            <w:pPr>
              <w:spacing w:after="0" w:before="0" w:line="252"/>
              <w:jc w:val="center"/>
            </w:pPr>
            <w:r>
              <w:t xml:space="preserve">K</w:t>
            </w:r>
          </w:p>
        </w:tc>
        <w:tc>
          <w:tcPr>
            <w:tcW w:type="dxa" w:w="2650"/>
            <w:tcMar>
              <w:top w:type="dxa" w:w="35"/>
              <w:left w:type="dxa" w:w="60"/>
              <w:bottom w:type="dxa" w:w="35"/>
              <w:right w:type="dxa" w:w="60"/>
            </w:tcMar>
            <w:vAlign w:val="center"/>
          </w:tcPr>
          <w:p>
            <w:pPr>
              <w:spacing w:after="0" w:before="0" w:line="252"/>
              <w:jc w:val="left"/>
            </w:pPr>
            <w:r>
              <w:t xml:space="preserve">Khách hàng, tồn kho đầu kỳ (6.2)</w:t>
            </w:r>
          </w:p>
        </w:tc>
        <w:tc>
          <w:tcPr>
            <w:tcW w:type="dxa" w:w="1500"/>
            <w:tcMar>
              <w:top w:type="dxa" w:w="35"/>
              <w:left w:type="dxa" w:w="60"/>
              <w:bottom w:type="dxa" w:w="35"/>
              <w:right w:type="dxa" w:w="60"/>
            </w:tcMar>
            <w:vAlign w:val="center"/>
          </w:tcPr>
          <w:p>
            <w:pPr>
              <w:spacing w:after="0" w:before="0" w:line="252"/>
              <w:jc w:val="left"/>
            </w:pPr>
            <w:r>
              <w:t xml:space="preserve">J</w:t>
            </w:r>
          </w:p>
        </w:tc>
        <w:tc>
          <w:tcPr>
            <w:tcW w:type="dxa" w:w="880"/>
            <w:tcMar>
              <w:top w:type="dxa" w:w="35"/>
              <w:left w:type="dxa" w:w="60"/>
              <w:bottom w:type="dxa" w:w="35"/>
              <w:right w:type="dxa" w:w="60"/>
            </w:tcMar>
            <w:vAlign w:val="center"/>
          </w:tcPr>
          <w:p>
            <w:pPr>
              <w:spacing w:after="0" w:before="0" w:line="252"/>
              <w:jc w:val="center"/>
            </w:pPr>
            <w:r>
              <w:t xml:space="preserve">3</w:t>
            </w:r>
          </w:p>
        </w:tc>
        <w:tc>
          <w:tcPr>
            <w:tcW w:type="dxa" w:w="3361"/>
            <w:tcMar>
              <w:top w:type="dxa" w:w="35"/>
              <w:left w:type="dxa" w:w="60"/>
              <w:bottom w:type="dxa" w:w="35"/>
              <w:right w:type="dxa" w:w="60"/>
            </w:tcMar>
            <w:vAlign w:val="center"/>
          </w:tcPr>
          <w:p>
            <w:pPr>
              <w:spacing w:after="0" w:before="0" w:line="252"/>
              <w:jc w:val="left"/>
            </w:pPr>
            <w:r>
              <w:t xml:space="preserve">Nhập khách đã đồng ý 1 tuần + danh mục nguyên liệu 1 tuần + kiểm kê thử 1 tuần</w:t>
            </w:r>
          </w:p>
        </w:tc>
      </w:tr>
      <w:tr>
        <w:trPr>
          <w:cantSplit/>
        </w:trPr>
        <w:tc>
          <w:tcPr>
            <w:tcW w:type="dxa" w:w="680"/>
            <w:shd w:fill="FBE7DC" w:color="auto" w:val="clear"/>
            <w:tcMar>
              <w:top w:type="dxa" w:w="35"/>
              <w:left w:type="dxa" w:w="60"/>
              <w:bottom w:type="dxa" w:w="35"/>
              <w:right w:type="dxa" w:w="60"/>
            </w:tcMar>
            <w:vAlign w:val="center"/>
          </w:tcPr>
          <w:p>
            <w:pPr>
              <w:spacing w:after="0" w:before="0" w:line="252"/>
              <w:jc w:val="center"/>
            </w:pPr>
            <w:r>
              <w:rPr>
                <w:b/>
                <w:bCs/>
              </w:rPr>
              <w:t xml:space="preserve">L</w:t>
            </w:r>
          </w:p>
        </w:tc>
        <w:tc>
          <w:tcPr>
            <w:tcW w:type="dxa" w:w="2650"/>
            <w:shd w:fill="FBE7DC" w:color="auto" w:val="clear"/>
            <w:tcMar>
              <w:top w:type="dxa" w:w="35"/>
              <w:left w:type="dxa" w:w="60"/>
              <w:bottom w:type="dxa" w:w="35"/>
              <w:right w:type="dxa" w:w="60"/>
            </w:tcMar>
            <w:vAlign w:val="center"/>
          </w:tcPr>
          <w:p>
            <w:pPr>
              <w:spacing w:after="0" w:before="0" w:line="252"/>
              <w:jc w:val="left"/>
            </w:pPr>
            <w:r>
              <w:t xml:space="preserve">SIT, kiểm thử tải (7.1)</w:t>
            </w:r>
          </w:p>
        </w:tc>
        <w:tc>
          <w:tcPr>
            <w:tcW w:type="dxa" w:w="1500"/>
            <w:shd w:fill="FBE7DC" w:color="auto" w:val="clear"/>
            <w:tcMar>
              <w:top w:type="dxa" w:w="35"/>
              <w:left w:type="dxa" w:w="60"/>
              <w:bottom w:type="dxa" w:w="35"/>
              <w:right w:type="dxa" w:w="60"/>
            </w:tcMar>
            <w:vAlign w:val="center"/>
          </w:tcPr>
          <w:p>
            <w:pPr>
              <w:spacing w:after="0" w:before="0" w:line="252"/>
              <w:jc w:val="left"/>
            </w:pPr>
            <w:r>
              <w:t xml:space="preserve">E, F, G, H, J</w:t>
            </w:r>
          </w:p>
        </w:tc>
        <w:tc>
          <w:tcPr>
            <w:tcW w:type="dxa" w:w="880"/>
            <w:shd w:fill="FBE7DC" w:color="auto" w:val="clear"/>
            <w:tcMar>
              <w:top w:type="dxa" w:w="35"/>
              <w:left w:type="dxa" w:w="60"/>
              <w:bottom w:type="dxa" w:w="35"/>
              <w:right w:type="dxa" w:w="60"/>
            </w:tcMar>
            <w:vAlign w:val="center"/>
          </w:tcPr>
          <w:p>
            <w:pPr>
              <w:spacing w:after="0" w:before="0" w:line="252"/>
              <w:jc w:val="center"/>
            </w:pPr>
            <w:r>
              <w:t xml:space="preserve">1</w:t>
            </w:r>
          </w:p>
        </w:tc>
        <w:tc>
          <w:tcPr>
            <w:tcW w:type="dxa" w:w="3361"/>
            <w:shd w:fill="FBE7DC" w:color="auto" w:val="clear"/>
            <w:tcMar>
              <w:top w:type="dxa" w:w="35"/>
              <w:left w:type="dxa" w:w="60"/>
              <w:bottom w:type="dxa" w:w="35"/>
              <w:right w:type="dxa" w:w="60"/>
            </w:tcMar>
            <w:vAlign w:val="center"/>
          </w:tcPr>
          <w:p>
            <w:pPr>
              <w:spacing w:after="0" w:before="0" w:line="252"/>
              <w:jc w:val="left"/>
            </w:pPr>
            <w:r>
              <w:t xml:space="preserve">Chạy bộ test case viết trong E + kiểm thử tải 300 order/giờ: 5 ngày</w:t>
            </w:r>
          </w:p>
        </w:tc>
      </w:tr>
      <w:tr>
        <w:trPr>
          <w:cantSplit/>
        </w:trPr>
        <w:tc>
          <w:tcPr>
            <w:tcW w:type="dxa" w:w="680"/>
            <w:shd w:fill="FBE7DC" w:color="auto" w:val="clear"/>
            <w:tcMar>
              <w:top w:type="dxa" w:w="35"/>
              <w:left w:type="dxa" w:w="60"/>
              <w:bottom w:type="dxa" w:w="35"/>
              <w:right w:type="dxa" w:w="60"/>
            </w:tcMar>
            <w:vAlign w:val="center"/>
          </w:tcPr>
          <w:p>
            <w:pPr>
              <w:spacing w:after="0" w:before="0" w:line="252"/>
              <w:jc w:val="center"/>
            </w:pPr>
            <w:r>
              <w:rPr>
                <w:b/>
                <w:bCs/>
              </w:rPr>
              <w:t xml:space="preserve">M</w:t>
            </w:r>
          </w:p>
        </w:tc>
        <w:tc>
          <w:tcPr>
            <w:tcW w:type="dxa" w:w="2650"/>
            <w:shd w:fill="FBE7DC" w:color="auto" w:val="clear"/>
            <w:tcMar>
              <w:top w:type="dxa" w:w="35"/>
              <w:left w:type="dxa" w:w="60"/>
              <w:bottom w:type="dxa" w:w="35"/>
              <w:right w:type="dxa" w:w="60"/>
            </w:tcMar>
            <w:vAlign w:val="center"/>
          </w:tcPr>
          <w:p>
            <w:pPr>
              <w:spacing w:after="0" w:before="0" w:line="252"/>
              <w:jc w:val="left"/>
            </w:pPr>
            <w:r>
              <w:t xml:space="preserve">UAT (7.2)</w:t>
            </w:r>
          </w:p>
        </w:tc>
        <w:tc>
          <w:tcPr>
            <w:tcW w:type="dxa" w:w="1500"/>
            <w:shd w:fill="FBE7DC" w:color="auto" w:val="clear"/>
            <w:tcMar>
              <w:top w:type="dxa" w:w="35"/>
              <w:left w:type="dxa" w:w="60"/>
              <w:bottom w:type="dxa" w:w="35"/>
              <w:right w:type="dxa" w:w="60"/>
            </w:tcMar>
            <w:vAlign w:val="center"/>
          </w:tcPr>
          <w:p>
            <w:pPr>
              <w:spacing w:after="0" w:before="0" w:line="252"/>
              <w:jc w:val="left"/>
            </w:pPr>
            <w:r>
              <w:t xml:space="preserve">L</w:t>
            </w:r>
          </w:p>
        </w:tc>
        <w:tc>
          <w:tcPr>
            <w:tcW w:type="dxa" w:w="880"/>
            <w:shd w:fill="FBE7DC" w:color="auto" w:val="clear"/>
            <w:tcMar>
              <w:top w:type="dxa" w:w="35"/>
              <w:left w:type="dxa" w:w="60"/>
              <w:bottom w:type="dxa" w:w="35"/>
              <w:right w:type="dxa" w:w="60"/>
            </w:tcMar>
            <w:vAlign w:val="center"/>
          </w:tcPr>
          <w:p>
            <w:pPr>
              <w:spacing w:after="0" w:before="0" w:line="252"/>
              <w:jc w:val="center"/>
            </w:pPr>
            <w:r>
              <w:t xml:space="preserve">1</w:t>
            </w:r>
          </w:p>
        </w:tc>
        <w:tc>
          <w:tcPr>
            <w:tcW w:type="dxa" w:w="3361"/>
            <w:shd w:fill="FBE7DC" w:color="auto" w:val="clear"/>
            <w:tcMar>
              <w:top w:type="dxa" w:w="35"/>
              <w:left w:type="dxa" w:w="60"/>
              <w:bottom w:type="dxa" w:w="35"/>
              <w:right w:type="dxa" w:w="60"/>
            </w:tcMar>
            <w:vAlign w:val="center"/>
          </w:tcPr>
          <w:p>
            <w:pPr>
              <w:spacing w:after="0" w:before="0" w:line="252"/>
              <w:jc w:val="left"/>
            </w:pPr>
            <w:r>
              <w:t xml:space="preserve">6 vai trò × 1 ngày key user (≤ 20% thời gian) + ký biên bản</w:t>
            </w:r>
          </w:p>
        </w:tc>
      </w:tr>
      <w:tr>
        <w:trPr>
          <w:cantSplit/>
        </w:trPr>
        <w:tc>
          <w:tcPr>
            <w:tcW w:type="dxa" w:w="680"/>
            <w:tcMar>
              <w:top w:type="dxa" w:w="35"/>
              <w:left w:type="dxa" w:w="60"/>
              <w:bottom w:type="dxa" w:w="35"/>
              <w:right w:type="dxa" w:w="60"/>
            </w:tcMar>
            <w:vAlign w:val="center"/>
          </w:tcPr>
          <w:p>
            <w:pPr>
              <w:spacing w:after="0" w:before="0" w:line="252"/>
              <w:jc w:val="center"/>
            </w:pPr>
            <w:r>
              <w:t xml:space="preserve">N</w:t>
            </w:r>
          </w:p>
        </w:tc>
        <w:tc>
          <w:tcPr>
            <w:tcW w:type="dxa" w:w="2650"/>
            <w:tcMar>
              <w:top w:type="dxa" w:w="35"/>
              <w:left w:type="dxa" w:w="60"/>
              <w:bottom w:type="dxa" w:w="35"/>
              <w:right w:type="dxa" w:w="60"/>
            </w:tcMar>
            <w:vAlign w:val="center"/>
          </w:tcPr>
          <w:p>
            <w:pPr>
              <w:spacing w:after="0" w:before="0" w:line="252"/>
              <w:jc w:val="left"/>
            </w:pPr>
            <w:r>
              <w:t xml:space="preserve">Tài liệu, đào tạo trainer (8.1)</w:t>
            </w:r>
          </w:p>
        </w:tc>
        <w:tc>
          <w:tcPr>
            <w:tcW w:type="dxa" w:w="1500"/>
            <w:tcMar>
              <w:top w:type="dxa" w:w="35"/>
              <w:left w:type="dxa" w:w="60"/>
              <w:bottom w:type="dxa" w:w="35"/>
              <w:right w:type="dxa" w:w="60"/>
            </w:tcMar>
            <w:vAlign w:val="center"/>
          </w:tcPr>
          <w:p>
            <w:pPr>
              <w:spacing w:after="0" w:before="0" w:line="252"/>
              <w:jc w:val="left"/>
            </w:pPr>
            <w:r>
              <w:t xml:space="preserve">E (SS+3)</w:t>
            </w:r>
          </w:p>
        </w:tc>
        <w:tc>
          <w:tcPr>
            <w:tcW w:type="dxa" w:w="880"/>
            <w:tcMar>
              <w:top w:type="dxa" w:w="35"/>
              <w:left w:type="dxa" w:w="60"/>
              <w:bottom w:type="dxa" w:w="35"/>
              <w:right w:type="dxa" w:w="60"/>
            </w:tcMar>
            <w:vAlign w:val="center"/>
          </w:tcPr>
          <w:p>
            <w:pPr>
              <w:spacing w:after="0" w:before="0" w:line="252"/>
              <w:jc w:val="center"/>
            </w:pPr>
            <w:r>
              <w:t xml:space="preserve">3</w:t>
            </w:r>
          </w:p>
        </w:tc>
        <w:tc>
          <w:tcPr>
            <w:tcW w:type="dxa" w:w="3361"/>
            <w:tcMar>
              <w:top w:type="dxa" w:w="35"/>
              <w:left w:type="dxa" w:w="60"/>
              <w:bottom w:type="dxa" w:w="35"/>
              <w:right w:type="dxa" w:w="60"/>
            </w:tcMar>
            <w:vAlign w:val="center"/>
          </w:tcPr>
          <w:p>
            <w:pPr>
              <w:spacing w:after="0" w:before="0" w:line="252"/>
              <w:jc w:val="left"/>
            </w:pPr>
            <w:r>
              <w:t xml:space="preserve">Tài liệu, video 6 vai trò 2 tuần + đào tạo trainer nội bộ 1 tuần</w:t>
            </w:r>
          </w:p>
        </w:tc>
      </w:tr>
      <w:tr>
        <w:trPr>
          <w:cantSplit/>
        </w:trPr>
        <w:tc>
          <w:tcPr>
            <w:tcW w:type="dxa" w:w="680"/>
            <w:tcMar>
              <w:top w:type="dxa" w:w="35"/>
              <w:left w:type="dxa" w:w="60"/>
              <w:bottom w:type="dxa" w:w="35"/>
              <w:right w:type="dxa" w:w="60"/>
            </w:tcMar>
            <w:vAlign w:val="center"/>
          </w:tcPr>
          <w:p>
            <w:pPr>
              <w:spacing w:after="0" w:before="0" w:line="252"/>
              <w:jc w:val="center"/>
            </w:pPr>
            <w:r>
              <w:t xml:space="preserve">O</w:t>
            </w:r>
          </w:p>
        </w:tc>
        <w:tc>
          <w:tcPr>
            <w:tcW w:type="dxa" w:w="2650"/>
            <w:tcMar>
              <w:top w:type="dxa" w:w="35"/>
              <w:left w:type="dxa" w:w="60"/>
              <w:bottom w:type="dxa" w:w="35"/>
              <w:right w:type="dxa" w:w="60"/>
            </w:tcMar>
            <w:vAlign w:val="center"/>
          </w:tcPr>
          <w:p>
            <w:pPr>
              <w:spacing w:after="0" w:before="0" w:line="252"/>
              <w:jc w:val="left"/>
            </w:pPr>
            <w:r>
              <w:t xml:space="preserve">Đào tạo nhân viên theo đợt (8.2)</w:t>
            </w:r>
          </w:p>
        </w:tc>
        <w:tc>
          <w:tcPr>
            <w:tcW w:type="dxa" w:w="1500"/>
            <w:tcMar>
              <w:top w:type="dxa" w:w="35"/>
              <w:left w:type="dxa" w:w="60"/>
              <w:bottom w:type="dxa" w:w="35"/>
              <w:right w:type="dxa" w:w="60"/>
            </w:tcMar>
            <w:vAlign w:val="center"/>
          </w:tcPr>
          <w:p>
            <w:pPr>
              <w:spacing w:after="0" w:before="0" w:line="252"/>
              <w:jc w:val="left"/>
            </w:pPr>
            <w:r>
              <w:t xml:space="preserve">N</w:t>
            </w:r>
          </w:p>
        </w:tc>
        <w:tc>
          <w:tcPr>
            <w:tcW w:type="dxa" w:w="880"/>
            <w:tcMar>
              <w:top w:type="dxa" w:w="35"/>
              <w:left w:type="dxa" w:w="60"/>
              <w:bottom w:type="dxa" w:w="35"/>
              <w:right w:type="dxa" w:w="60"/>
            </w:tcMar>
            <w:vAlign w:val="center"/>
          </w:tcPr>
          <w:p>
            <w:pPr>
              <w:spacing w:after="0" w:before="0" w:line="252"/>
              <w:jc w:val="center"/>
            </w:pPr>
            <w:r>
              <w:t xml:space="preserve">6</w:t>
            </w:r>
          </w:p>
        </w:tc>
        <w:tc>
          <w:tcPr>
            <w:tcW w:type="dxa" w:w="3361"/>
            <w:tcMar>
              <w:top w:type="dxa" w:w="35"/>
              <w:left w:type="dxa" w:w="60"/>
              <w:bottom w:type="dxa" w:w="35"/>
              <w:right w:type="dxa" w:w="60"/>
            </w:tcMar>
            <w:vAlign w:val="center"/>
          </w:tcPr>
          <w:p>
            <w:pPr>
              <w:spacing w:after="0" w:before="0" w:line="252"/>
              <w:jc w:val="left"/>
            </w:pPr>
            <w:r>
              <w:t xml:space="preserve">Cầu Giấy 1 tuần + ôn lại trong tuần UAT + 4 nhà hàng × 1 tuần</w:t>
            </w:r>
          </w:p>
        </w:tc>
      </w:tr>
      <w:tr>
        <w:trPr>
          <w:cantSplit/>
        </w:trPr>
        <w:tc>
          <w:tcPr>
            <w:tcW w:type="dxa" w:w="680"/>
            <w:shd w:fill="FBE7DC" w:color="auto" w:val="clear"/>
            <w:tcMar>
              <w:top w:type="dxa" w:w="35"/>
              <w:left w:type="dxa" w:w="60"/>
              <w:bottom w:type="dxa" w:w="35"/>
              <w:right w:type="dxa" w:w="60"/>
            </w:tcMar>
            <w:vAlign w:val="center"/>
          </w:tcPr>
          <w:p>
            <w:pPr>
              <w:spacing w:after="0" w:before="0" w:line="252"/>
              <w:jc w:val="center"/>
            </w:pPr>
            <w:r>
              <w:rPr>
                <w:b/>
                <w:bCs/>
              </w:rPr>
              <w:t xml:space="preserve">P</w:t>
            </w:r>
          </w:p>
        </w:tc>
        <w:tc>
          <w:tcPr>
            <w:tcW w:type="dxa" w:w="2650"/>
            <w:shd w:fill="FBE7DC" w:color="auto" w:val="clear"/>
            <w:tcMar>
              <w:top w:type="dxa" w:w="35"/>
              <w:left w:type="dxa" w:w="60"/>
              <w:bottom w:type="dxa" w:w="35"/>
              <w:right w:type="dxa" w:w="60"/>
            </w:tcMar>
            <w:vAlign w:val="center"/>
          </w:tcPr>
          <w:p>
            <w:pPr>
              <w:spacing w:after="0" w:before="0" w:line="252"/>
              <w:jc w:val="left"/>
            </w:pPr>
            <w:r>
              <w:t xml:space="preserve">Pilot Cầu Giấy (9.1.1)</w:t>
            </w:r>
          </w:p>
        </w:tc>
        <w:tc>
          <w:tcPr>
            <w:tcW w:type="dxa" w:w="1500"/>
            <w:shd w:fill="FBE7DC" w:color="auto" w:val="clear"/>
            <w:tcMar>
              <w:top w:type="dxa" w:w="35"/>
              <w:left w:type="dxa" w:w="60"/>
              <w:bottom w:type="dxa" w:w="35"/>
              <w:right w:type="dxa" w:w="60"/>
            </w:tcMar>
            <w:vAlign w:val="center"/>
          </w:tcPr>
          <w:p>
            <w:pPr>
              <w:spacing w:after="0" w:before="0" w:line="252"/>
              <w:jc w:val="left"/>
            </w:pPr>
            <w:r>
              <w:t xml:space="preserve">M, K, O (SS+1)</w:t>
            </w:r>
          </w:p>
        </w:tc>
        <w:tc>
          <w:tcPr>
            <w:tcW w:type="dxa" w:w="880"/>
            <w:shd w:fill="FBE7DC" w:color="auto" w:val="clear"/>
            <w:tcMar>
              <w:top w:type="dxa" w:w="35"/>
              <w:left w:type="dxa" w:w="60"/>
              <w:bottom w:type="dxa" w:w="35"/>
              <w:right w:type="dxa" w:w="60"/>
            </w:tcMar>
            <w:vAlign w:val="center"/>
          </w:tcPr>
          <w:p>
            <w:pPr>
              <w:spacing w:after="0" w:before="0" w:line="252"/>
              <w:jc w:val="center"/>
            </w:pPr>
            <w:r>
              <w:t xml:space="preserve">2</w:t>
            </w:r>
          </w:p>
        </w:tc>
        <w:tc>
          <w:tcPr>
            <w:tcW w:type="dxa" w:w="3361"/>
            <w:shd w:fill="FBE7DC" w:color="auto" w:val="clear"/>
            <w:tcMar>
              <w:top w:type="dxa" w:w="35"/>
              <w:left w:type="dxa" w:w="60"/>
              <w:bottom w:type="dxa" w:w="35"/>
              <w:right w:type="dxa" w:w="60"/>
            </w:tcMar>
            <w:vAlign w:val="center"/>
          </w:tcPr>
          <w:p>
            <w:pPr>
              <w:spacing w:after="0" w:before="0" w:line="252"/>
              <w:jc w:val="left"/>
            </w:pPr>
            <w:r>
              <w:t xml:space="preserve">Kiểm kê đầu kỳ, go‑live; chạy song song cách cũ 1 tuần (Charter) + 1 tuần nghiệm thu</w:t>
            </w:r>
          </w:p>
        </w:tc>
      </w:tr>
      <w:tr>
        <w:trPr>
          <w:cantSplit/>
        </w:trPr>
        <w:tc>
          <w:tcPr>
            <w:tcW w:type="dxa" w:w="680"/>
            <w:shd w:fill="FBE7DC" w:color="auto" w:val="clear"/>
            <w:tcMar>
              <w:top w:type="dxa" w:w="35"/>
              <w:left w:type="dxa" w:w="60"/>
              <w:bottom w:type="dxa" w:w="35"/>
              <w:right w:type="dxa" w:w="60"/>
            </w:tcMar>
            <w:vAlign w:val="center"/>
          </w:tcPr>
          <w:p>
            <w:pPr>
              <w:spacing w:after="0" w:before="0" w:line="252"/>
              <w:jc w:val="center"/>
            </w:pPr>
            <w:r>
              <w:rPr>
                <w:b/>
                <w:bCs/>
              </w:rPr>
              <w:t xml:space="preserve">Q</w:t>
            </w:r>
          </w:p>
        </w:tc>
        <w:tc>
          <w:tcPr>
            <w:tcW w:type="dxa" w:w="2650"/>
            <w:shd w:fill="FBE7DC" w:color="auto" w:val="clear"/>
            <w:tcMar>
              <w:top w:type="dxa" w:w="35"/>
              <w:left w:type="dxa" w:w="60"/>
              <w:bottom w:type="dxa" w:w="35"/>
              <w:right w:type="dxa" w:w="60"/>
            </w:tcMar>
            <w:vAlign w:val="center"/>
          </w:tcPr>
          <w:p>
            <w:pPr>
              <w:spacing w:after="0" w:before="0" w:line="252"/>
              <w:jc w:val="left"/>
            </w:pPr>
            <w:r>
              <w:t xml:space="preserve">Rollout 4 nhà hàng (9.1.2)</w:t>
            </w:r>
          </w:p>
        </w:tc>
        <w:tc>
          <w:tcPr>
            <w:tcW w:type="dxa" w:w="1500"/>
            <w:shd w:fill="FBE7DC" w:color="auto" w:val="clear"/>
            <w:tcMar>
              <w:top w:type="dxa" w:w="35"/>
              <w:left w:type="dxa" w:w="60"/>
              <w:bottom w:type="dxa" w:w="35"/>
              <w:right w:type="dxa" w:w="60"/>
            </w:tcMar>
            <w:vAlign w:val="center"/>
          </w:tcPr>
          <w:p>
            <w:pPr>
              <w:spacing w:after="0" w:before="0" w:line="252"/>
              <w:jc w:val="left"/>
            </w:pPr>
            <w:r>
              <w:t xml:space="preserve">P, I, O (FF+1)</w:t>
            </w:r>
          </w:p>
        </w:tc>
        <w:tc>
          <w:tcPr>
            <w:tcW w:type="dxa" w:w="880"/>
            <w:shd w:fill="FBE7DC" w:color="auto" w:val="clear"/>
            <w:tcMar>
              <w:top w:type="dxa" w:w="35"/>
              <w:left w:type="dxa" w:w="60"/>
              <w:bottom w:type="dxa" w:w="35"/>
              <w:right w:type="dxa" w:w="60"/>
            </w:tcMar>
            <w:vAlign w:val="center"/>
          </w:tcPr>
          <w:p>
            <w:pPr>
              <w:spacing w:after="0" w:before="0" w:line="252"/>
              <w:jc w:val="center"/>
            </w:pPr>
            <w:r>
              <w:t xml:space="preserve">4</w:t>
            </w:r>
          </w:p>
        </w:tc>
        <w:tc>
          <w:tcPr>
            <w:tcW w:type="dxa" w:w="3361"/>
            <w:shd w:fill="FBE7DC" w:color="auto" w:val="clear"/>
            <w:tcMar>
              <w:top w:type="dxa" w:w="35"/>
              <w:left w:type="dxa" w:w="60"/>
              <w:bottom w:type="dxa" w:w="35"/>
              <w:right w:type="dxa" w:w="60"/>
            </w:tcMar>
            <w:vAlign w:val="center"/>
          </w:tcPr>
          <w:p>
            <w:pPr>
              <w:spacing w:after="0" w:before="0" w:line="252"/>
              <w:jc w:val="left"/>
            </w:pPr>
            <w:r>
              <w:t xml:space="preserve">1 nhà hàng/tuần × 4 (Charter): kiểm kê đêm Chủ nhật, go‑live thứ Hai</w:t>
            </w:r>
          </w:p>
        </w:tc>
      </w:tr>
      <w:tr>
        <w:trPr>
          <w:cantSplit/>
        </w:trPr>
        <w:tc>
          <w:tcPr>
            <w:tcW w:type="dxa" w:w="680"/>
            <w:shd w:fill="FBE7DC" w:color="auto" w:val="clear"/>
            <w:tcMar>
              <w:top w:type="dxa" w:w="35"/>
              <w:left w:type="dxa" w:w="60"/>
              <w:bottom w:type="dxa" w:w="35"/>
              <w:right w:type="dxa" w:w="60"/>
            </w:tcMar>
            <w:vAlign w:val="center"/>
          </w:tcPr>
          <w:p>
            <w:pPr>
              <w:spacing w:after="0" w:before="0" w:line="252"/>
              <w:jc w:val="center"/>
            </w:pPr>
            <w:r>
              <w:rPr>
                <w:b/>
                <w:bCs/>
              </w:rPr>
              <w:t xml:space="preserve">R</w:t>
            </w:r>
          </w:p>
        </w:tc>
        <w:tc>
          <w:tcPr>
            <w:tcW w:type="dxa" w:w="2650"/>
            <w:shd w:fill="FBE7DC" w:color="auto" w:val="clear"/>
            <w:tcMar>
              <w:top w:type="dxa" w:w="35"/>
              <w:left w:type="dxa" w:w="60"/>
              <w:bottom w:type="dxa" w:w="35"/>
              <w:right w:type="dxa" w:w="60"/>
            </w:tcMar>
            <w:vAlign w:val="center"/>
          </w:tcPr>
          <w:p>
            <w:pPr>
              <w:spacing w:after="0" w:before="0" w:line="252"/>
              <w:jc w:val="left"/>
            </w:pPr>
            <w:r>
              <w:t xml:space="preserve">Hỗ trợ sau go‑live (9.2)</w:t>
            </w:r>
          </w:p>
        </w:tc>
        <w:tc>
          <w:tcPr>
            <w:tcW w:type="dxa" w:w="1500"/>
            <w:shd w:fill="FBE7DC" w:color="auto" w:val="clear"/>
            <w:tcMar>
              <w:top w:type="dxa" w:w="35"/>
              <w:left w:type="dxa" w:w="60"/>
              <w:bottom w:type="dxa" w:w="35"/>
              <w:right w:type="dxa" w:w="60"/>
            </w:tcMar>
            <w:vAlign w:val="center"/>
          </w:tcPr>
          <w:p>
            <w:pPr>
              <w:spacing w:after="0" w:before="0" w:line="252"/>
              <w:jc w:val="left"/>
            </w:pPr>
            <w:r>
              <w:t xml:space="preserve">Q</w:t>
            </w:r>
          </w:p>
        </w:tc>
        <w:tc>
          <w:tcPr>
            <w:tcW w:type="dxa" w:w="880"/>
            <w:shd w:fill="FBE7DC" w:color="auto" w:val="clear"/>
            <w:tcMar>
              <w:top w:type="dxa" w:w="35"/>
              <w:left w:type="dxa" w:w="60"/>
              <w:bottom w:type="dxa" w:w="35"/>
              <w:right w:type="dxa" w:w="60"/>
            </w:tcMar>
            <w:vAlign w:val="center"/>
          </w:tcPr>
          <w:p>
            <w:pPr>
              <w:spacing w:after="0" w:before="0" w:line="252"/>
              <w:jc w:val="center"/>
            </w:pPr>
            <w:r>
              <w:t xml:space="preserve">3</w:t>
            </w:r>
          </w:p>
        </w:tc>
        <w:tc>
          <w:tcPr>
            <w:tcW w:type="dxa" w:w="3361"/>
            <w:shd w:fill="FBE7DC" w:color="auto" w:val="clear"/>
            <w:tcMar>
              <w:top w:type="dxa" w:w="35"/>
              <w:left w:type="dxa" w:w="60"/>
              <w:bottom w:type="dxa" w:w="35"/>
              <w:right w:type="dxa" w:w="60"/>
            </w:tcMar>
            <w:vAlign w:val="center"/>
          </w:tcPr>
          <w:p>
            <w:pPr>
              <w:spacing w:after="0" w:before="0" w:line="252"/>
              <w:jc w:val="left"/>
            </w:pPr>
            <w:r>
              <w:t xml:space="preserve">Charter: hỗ trợ 3 tuần sau go‑live nhà hàng cuối</w:t>
            </w:r>
          </w:p>
        </w:tc>
      </w:tr>
      <w:tr>
        <w:trPr>
          <w:cantSplit/>
        </w:trPr>
        <w:tc>
          <w:tcPr>
            <w:tcW w:type="dxa" w:w="680"/>
            <w:shd w:fill="FBE7DC" w:color="auto" w:val="clear"/>
            <w:tcMar>
              <w:top w:type="dxa" w:w="35"/>
              <w:left w:type="dxa" w:w="60"/>
              <w:bottom w:type="dxa" w:w="35"/>
              <w:right w:type="dxa" w:w="60"/>
            </w:tcMar>
            <w:vAlign w:val="center"/>
          </w:tcPr>
          <w:p>
            <w:pPr>
              <w:spacing w:after="0" w:before="0" w:line="252"/>
              <w:jc w:val="center"/>
            </w:pPr>
            <w:r>
              <w:rPr>
                <w:b/>
                <w:bCs/>
              </w:rPr>
              <w:t xml:space="preserve">S</w:t>
            </w:r>
          </w:p>
        </w:tc>
        <w:tc>
          <w:tcPr>
            <w:tcW w:type="dxa" w:w="2650"/>
            <w:shd w:fill="FBE7DC" w:color="auto" w:val="clear"/>
            <w:tcMar>
              <w:top w:type="dxa" w:w="35"/>
              <w:left w:type="dxa" w:w="60"/>
              <w:bottom w:type="dxa" w:w="35"/>
              <w:right w:type="dxa" w:w="60"/>
            </w:tcMar>
            <w:vAlign w:val="center"/>
          </w:tcPr>
          <w:p>
            <w:pPr>
              <w:spacing w:after="0" w:before="0" w:line="252"/>
              <w:jc w:val="left"/>
            </w:pPr>
            <w:r>
              <w:t xml:space="preserve">Nghiệm thu, bàn giao (10.1)</w:t>
            </w:r>
          </w:p>
        </w:tc>
        <w:tc>
          <w:tcPr>
            <w:tcW w:type="dxa" w:w="1500"/>
            <w:shd w:fill="FBE7DC" w:color="auto" w:val="clear"/>
            <w:tcMar>
              <w:top w:type="dxa" w:w="35"/>
              <w:left w:type="dxa" w:w="60"/>
              <w:bottom w:type="dxa" w:w="35"/>
              <w:right w:type="dxa" w:w="60"/>
            </w:tcMar>
            <w:vAlign w:val="center"/>
          </w:tcPr>
          <w:p>
            <w:pPr>
              <w:spacing w:after="0" w:before="0" w:line="252"/>
              <w:jc w:val="left"/>
            </w:pPr>
            <w:r>
              <w:t xml:space="preserve">R</w:t>
            </w:r>
          </w:p>
        </w:tc>
        <w:tc>
          <w:tcPr>
            <w:tcW w:type="dxa" w:w="880"/>
            <w:shd w:fill="FBE7DC" w:color="auto" w:val="clear"/>
            <w:tcMar>
              <w:top w:type="dxa" w:w="35"/>
              <w:left w:type="dxa" w:w="60"/>
              <w:bottom w:type="dxa" w:w="35"/>
              <w:right w:type="dxa" w:w="60"/>
            </w:tcMar>
            <w:vAlign w:val="center"/>
          </w:tcPr>
          <w:p>
            <w:pPr>
              <w:spacing w:after="0" w:before="0" w:line="252"/>
              <w:jc w:val="center"/>
            </w:pPr>
            <w:r>
              <w:t xml:space="preserve">1</w:t>
            </w:r>
          </w:p>
        </w:tc>
        <w:tc>
          <w:tcPr>
            <w:tcW w:type="dxa" w:w="3361"/>
            <w:shd w:fill="FBE7DC" w:color="auto" w:val="clear"/>
            <w:tcMar>
              <w:top w:type="dxa" w:w="35"/>
              <w:left w:type="dxa" w:w="60"/>
              <w:bottom w:type="dxa" w:w="35"/>
              <w:right w:type="dxa" w:w="60"/>
            </w:tcMar>
            <w:vAlign w:val="center"/>
          </w:tcPr>
          <w:p>
            <w:pPr>
              <w:spacing w:after="0" w:before="0" w:line="252"/>
              <w:jc w:val="left"/>
            </w:pPr>
            <w:r>
              <w:t xml:space="preserve">Nghiệm thu D1 – D10, bàn giao IT nội bộ: 5 ngày</w:t>
            </w:r>
          </w:p>
        </w:tc>
      </w:tr>
      <w:tr>
        <w:trPr>
          <w:cantSplit/>
        </w:trPr>
        <w:tc>
          <w:tcPr>
            <w:tcW w:type="dxa" w:w="680"/>
            <w:shd w:fill="FBE7DC" w:color="auto" w:val="clear"/>
            <w:tcMar>
              <w:top w:type="dxa" w:w="35"/>
              <w:left w:type="dxa" w:w="60"/>
              <w:bottom w:type="dxa" w:w="35"/>
              <w:right w:type="dxa" w:w="60"/>
            </w:tcMar>
            <w:vAlign w:val="center"/>
          </w:tcPr>
          <w:p>
            <w:pPr>
              <w:spacing w:after="0" w:before="0" w:line="252"/>
              <w:jc w:val="center"/>
            </w:pPr>
            <w:r>
              <w:rPr>
                <w:b/>
                <w:bCs/>
              </w:rPr>
              <w:t xml:space="preserve">T</w:t>
            </w:r>
          </w:p>
        </w:tc>
        <w:tc>
          <w:tcPr>
            <w:tcW w:type="dxa" w:w="2650"/>
            <w:shd w:fill="FBE7DC" w:color="auto" w:val="clear"/>
            <w:tcMar>
              <w:top w:type="dxa" w:w="35"/>
              <w:left w:type="dxa" w:w="60"/>
              <w:bottom w:type="dxa" w:w="35"/>
              <w:right w:type="dxa" w:w="60"/>
            </w:tcMar>
            <w:vAlign w:val="center"/>
          </w:tcPr>
          <w:p>
            <w:pPr>
              <w:spacing w:after="0" w:before="0" w:line="252"/>
              <w:jc w:val="left"/>
            </w:pPr>
            <w:r>
              <w:t xml:space="preserve">Tổng kết, thanh lý hợp đồng (10.2)</w:t>
            </w:r>
          </w:p>
        </w:tc>
        <w:tc>
          <w:tcPr>
            <w:tcW w:type="dxa" w:w="1500"/>
            <w:shd w:fill="FBE7DC" w:color="auto" w:val="clear"/>
            <w:tcMar>
              <w:top w:type="dxa" w:w="35"/>
              <w:left w:type="dxa" w:w="60"/>
              <w:bottom w:type="dxa" w:w="35"/>
              <w:right w:type="dxa" w:w="60"/>
            </w:tcMar>
            <w:vAlign w:val="center"/>
          </w:tcPr>
          <w:p>
            <w:pPr>
              <w:spacing w:after="0" w:before="0" w:line="252"/>
              <w:jc w:val="left"/>
            </w:pPr>
            <w:r>
              <w:t xml:space="preserve">R</w:t>
            </w:r>
          </w:p>
        </w:tc>
        <w:tc>
          <w:tcPr>
            <w:tcW w:type="dxa" w:w="880"/>
            <w:shd w:fill="FBE7DC" w:color="auto" w:val="clear"/>
            <w:tcMar>
              <w:top w:type="dxa" w:w="35"/>
              <w:left w:type="dxa" w:w="60"/>
              <w:bottom w:type="dxa" w:w="35"/>
              <w:right w:type="dxa" w:w="60"/>
            </w:tcMar>
            <w:vAlign w:val="center"/>
          </w:tcPr>
          <w:p>
            <w:pPr>
              <w:spacing w:after="0" w:before="0" w:line="252"/>
              <w:jc w:val="center"/>
            </w:pPr>
            <w:r>
              <w:t xml:space="preserve">1</w:t>
            </w:r>
          </w:p>
        </w:tc>
        <w:tc>
          <w:tcPr>
            <w:tcW w:type="dxa" w:w="3361"/>
            <w:shd w:fill="FBE7DC" w:color="auto" w:val="clear"/>
            <w:tcMar>
              <w:top w:type="dxa" w:w="35"/>
              <w:left w:type="dxa" w:w="60"/>
              <w:bottom w:type="dxa" w:w="35"/>
              <w:right w:type="dxa" w:w="60"/>
            </w:tcMar>
            <w:vAlign w:val="center"/>
          </w:tcPr>
          <w:p>
            <w:pPr>
              <w:spacing w:after="0" w:before="0" w:line="252"/>
              <w:jc w:val="left"/>
            </w:pPr>
            <w:r>
              <w:t xml:space="preserve">Báo cáo tổng kết, bài học, thanh lý hợp đồng: 5 ngày</w:t>
            </w:r>
          </w:p>
        </w:tc>
      </w:tr>
      <w:tr>
        <w:trPr>
          <w:cantSplit/>
        </w:trPr>
        <w:tc>
          <w:tcPr>
            <w:tcW w:type="dxa" w:w="680"/>
            <w:tcMar>
              <w:top w:type="dxa" w:w="35"/>
              <w:left w:type="dxa" w:w="60"/>
              <w:bottom w:type="dxa" w:w="35"/>
              <w:right w:type="dxa" w:w="60"/>
            </w:tcMar>
            <w:vAlign w:val="center"/>
          </w:tcPr>
          <w:p>
            <w:pPr>
              <w:spacing w:after="0" w:before="0" w:line="252"/>
              <w:jc w:val="center"/>
            </w:pPr>
            <w:r>
              <w:t xml:space="preserve">End</w:t>
            </w:r>
          </w:p>
        </w:tc>
        <w:tc>
          <w:tcPr>
            <w:tcW w:type="dxa" w:w="2650"/>
            <w:tcMar>
              <w:top w:type="dxa" w:w="35"/>
              <w:left w:type="dxa" w:w="60"/>
              <w:bottom w:type="dxa" w:w="35"/>
              <w:right w:type="dxa" w:w="60"/>
            </w:tcMar>
            <w:vAlign w:val="center"/>
          </w:tcPr>
          <w:p>
            <w:pPr>
              <w:spacing w:after="0" w:before="0" w:line="252"/>
              <w:jc w:val="left"/>
            </w:pPr>
            <w:r>
              <w:t xml:space="preserve">Kết thúc dự án (M7)</w:t>
            </w:r>
          </w:p>
        </w:tc>
        <w:tc>
          <w:tcPr>
            <w:tcW w:type="dxa" w:w="1500"/>
            <w:tcMar>
              <w:top w:type="dxa" w:w="35"/>
              <w:left w:type="dxa" w:w="60"/>
              <w:bottom w:type="dxa" w:w="35"/>
              <w:right w:type="dxa" w:w="60"/>
            </w:tcMar>
            <w:vAlign w:val="center"/>
          </w:tcPr>
          <w:p>
            <w:pPr>
              <w:spacing w:after="0" w:before="0" w:line="252"/>
              <w:jc w:val="left"/>
            </w:pPr>
            <w:r>
              <w:t xml:space="preserve">S, T</w:t>
            </w:r>
          </w:p>
        </w:tc>
        <w:tc>
          <w:tcPr>
            <w:tcW w:type="dxa" w:w="880"/>
            <w:tcMar>
              <w:top w:type="dxa" w:w="35"/>
              <w:left w:type="dxa" w:w="60"/>
              <w:bottom w:type="dxa" w:w="35"/>
              <w:right w:type="dxa" w:w="60"/>
            </w:tcMar>
            <w:vAlign w:val="center"/>
          </w:tcPr>
          <w:p>
            <w:pPr>
              <w:spacing w:after="0" w:before="0" w:line="252"/>
              <w:jc w:val="center"/>
            </w:pPr>
            <w:r>
              <w:t xml:space="preserve">0 (mốc)</w:t>
            </w:r>
          </w:p>
        </w:tc>
        <w:tc>
          <w:tcPr>
            <w:tcW w:type="dxa" w:w="3361"/>
            <w:tcMar>
              <w:top w:type="dxa" w:w="35"/>
              <w:left w:type="dxa" w:w="60"/>
              <w:bottom w:type="dxa" w:w="35"/>
              <w:right w:type="dxa" w:w="60"/>
            </w:tcMar>
            <w:vAlign w:val="center"/>
          </w:tcPr>
          <w:p>
            <w:pPr>
              <w:spacing w:after="0" w:before="0" w:line="252"/>
              <w:jc w:val="left"/>
            </w:pPr>
            <w:r>
              <w:t xml:space="preserve">Mốc nghiệm thu, đóng dự án 27/08/2027 (M7)</w:t>
            </w:r>
          </w:p>
        </w:tc>
      </w:tr>
    </w:tbl>
    <w:p>
      <w:pPr>
        <w:spacing w:before="120"/>
        <w:jc w:val="both"/>
      </w:pPr>
      <w:r>
        <w:rPr>
          <w:b/>
          <w:bCs/>
        </w:rPr>
        <w:t xml:space="preserve">Ghi chú:</w:t>
      </w:r>
      <w:r>
        <w:t xml:space="preserve"> dòng tô màu là critical activity (mục 3.2); quan hệ mặc định là Finish‑to‑Start (FS), quan hệ khác ghi trong ngoặc kèm lag (tuần).</w:t>
      </w:r>
    </w:p>
    <w:p>
      <w:pPr>
        <w:keepNext/>
        <w:spacing w:after="80" w:before="160"/>
        <w:jc w:val="center"/>
      </w:pPr>
      <w:r>
        <w:rPr>
          <w:b/>
          <w:bCs/>
        </w:rPr>
        <w:t xml:space="preserve">Bảng 17. </w:t>
      </w:r>
      <w:r>
        <w:t xml:space="preserve">Ước lượng PERT 3 điểm cho các hoạt động bất định (tuần)</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600"/>
        <w:gridCol w:w="2500"/>
        <w:gridCol w:w="600"/>
        <w:gridCol w:w="600"/>
        <w:gridCol w:w="600"/>
        <w:gridCol w:w="1250"/>
        <w:gridCol w:w="1050"/>
        <w:gridCol w:w="1871"/>
      </w:tblGrid>
      <w:tr>
        <w:trPr>
          <w:tblHeader/>
        </w:trPr>
        <w:tc>
          <w:tcPr>
            <w:tcW w:type="dxa" w:w="600"/>
            <w:shd w:fill="EDE6ED" w:color="auto" w:val="clear"/>
            <w:tcMar>
              <w:top w:type="dxa" w:w="35"/>
              <w:left w:type="dxa" w:w="60"/>
              <w:bottom w:type="dxa" w:w="35"/>
              <w:right w:type="dxa" w:w="60"/>
            </w:tcMar>
            <w:vAlign w:val="center"/>
          </w:tcPr>
          <w:p>
            <w:pPr>
              <w:spacing w:after="0" w:before="0" w:line="252"/>
              <w:jc w:val="center"/>
            </w:pPr>
            <w:r>
              <w:rPr>
                <w:b/>
                <w:bCs/>
              </w:rPr>
              <w:t xml:space="preserve">ID</w:t>
            </w:r>
          </w:p>
        </w:tc>
        <w:tc>
          <w:tcPr>
            <w:tcW w:type="dxa" w:w="2500"/>
            <w:shd w:fill="EDE6ED" w:color="auto" w:val="clear"/>
            <w:tcMar>
              <w:top w:type="dxa" w:w="35"/>
              <w:left w:type="dxa" w:w="60"/>
              <w:bottom w:type="dxa" w:w="35"/>
              <w:right w:type="dxa" w:w="60"/>
            </w:tcMar>
            <w:vAlign w:val="center"/>
          </w:tcPr>
          <w:p>
            <w:pPr>
              <w:spacing w:after="0" w:before="0" w:line="252"/>
              <w:jc w:val="center"/>
            </w:pPr>
            <w:r>
              <w:rPr>
                <w:b/>
                <w:bCs/>
              </w:rPr>
              <w:t xml:space="preserve">Hoạt động</w:t>
            </w:r>
          </w:p>
        </w:tc>
        <w:tc>
          <w:tcPr>
            <w:tcW w:type="dxa" w:w="600"/>
            <w:shd w:fill="EDE6ED" w:color="auto" w:val="clear"/>
            <w:tcMar>
              <w:top w:type="dxa" w:w="35"/>
              <w:left w:type="dxa" w:w="60"/>
              <w:bottom w:type="dxa" w:w="35"/>
              <w:right w:type="dxa" w:w="60"/>
            </w:tcMar>
            <w:vAlign w:val="center"/>
          </w:tcPr>
          <w:p>
            <w:pPr>
              <w:spacing w:after="0" w:before="0" w:line="252"/>
              <w:jc w:val="center"/>
            </w:pPr>
            <w:r>
              <w:rPr>
                <w:b/>
                <w:bCs/>
              </w:rPr>
              <w:t xml:space="preserve">o</w:t>
            </w:r>
          </w:p>
        </w:tc>
        <w:tc>
          <w:tcPr>
            <w:tcW w:type="dxa" w:w="600"/>
            <w:shd w:fill="EDE6ED" w:color="auto" w:val="clear"/>
            <w:tcMar>
              <w:top w:type="dxa" w:w="35"/>
              <w:left w:type="dxa" w:w="60"/>
              <w:bottom w:type="dxa" w:w="35"/>
              <w:right w:type="dxa" w:w="60"/>
            </w:tcMar>
            <w:vAlign w:val="center"/>
          </w:tcPr>
          <w:p>
            <w:pPr>
              <w:spacing w:after="0" w:before="0" w:line="252"/>
              <w:jc w:val="center"/>
            </w:pPr>
            <w:r>
              <w:rPr>
                <w:b/>
                <w:bCs/>
              </w:rPr>
              <w:t xml:space="preserve">m</w:t>
            </w:r>
          </w:p>
        </w:tc>
        <w:tc>
          <w:tcPr>
            <w:tcW w:type="dxa" w:w="600"/>
            <w:shd w:fill="EDE6ED" w:color="auto" w:val="clear"/>
            <w:tcMar>
              <w:top w:type="dxa" w:w="35"/>
              <w:left w:type="dxa" w:w="60"/>
              <w:bottom w:type="dxa" w:w="35"/>
              <w:right w:type="dxa" w:w="60"/>
            </w:tcMar>
            <w:vAlign w:val="center"/>
          </w:tcPr>
          <w:p>
            <w:pPr>
              <w:spacing w:after="0" w:before="0" w:line="252"/>
              <w:jc w:val="center"/>
            </w:pPr>
            <w:r>
              <w:rPr>
                <w:b/>
                <w:bCs/>
              </w:rPr>
              <w:t xml:space="preserve">p</w:t>
            </w:r>
          </w:p>
        </w:tc>
        <w:tc>
          <w:tcPr>
            <w:tcW w:type="dxa" w:w="1250"/>
            <w:shd w:fill="EDE6ED" w:color="auto" w:val="clear"/>
            <w:tcMar>
              <w:top w:type="dxa" w:w="35"/>
              <w:left w:type="dxa" w:w="60"/>
              <w:bottom w:type="dxa" w:w="35"/>
              <w:right w:type="dxa" w:w="60"/>
            </w:tcMar>
            <w:vAlign w:val="center"/>
          </w:tcPr>
          <w:p>
            <w:pPr>
              <w:spacing w:after="0" w:before="0" w:line="252"/>
              <w:jc w:val="center"/>
            </w:pPr>
            <w:r>
              <w:rPr>
                <w:b/>
                <w:bCs/>
              </w:rPr>
              <w:t xml:space="preserve">te = (o + 4m + p)/6</w:t>
            </w:r>
          </w:p>
        </w:tc>
        <w:tc>
          <w:tcPr>
            <w:tcW w:type="dxa" w:w="1050"/>
            <w:shd w:fill="EDE6ED" w:color="auto" w:val="clear"/>
            <w:tcMar>
              <w:top w:type="dxa" w:w="35"/>
              <w:left w:type="dxa" w:w="60"/>
              <w:bottom w:type="dxa" w:w="35"/>
              <w:right w:type="dxa" w:w="60"/>
            </w:tcMar>
            <w:vAlign w:val="center"/>
          </w:tcPr>
          <w:p>
            <w:pPr>
              <w:spacing w:after="0" w:before="0" w:line="252"/>
              <w:jc w:val="center"/>
            </w:pPr>
            <w:r>
              <w:rPr>
                <w:b/>
                <w:bCs/>
              </w:rPr>
              <w:t xml:space="preserve">σ² = ((p − o)/6)²</w:t>
            </w:r>
          </w:p>
        </w:tc>
        <w:tc>
          <w:tcPr>
            <w:tcW w:type="dxa" w:w="1871"/>
            <w:shd w:fill="EDE6ED" w:color="auto" w:val="clear"/>
            <w:tcMar>
              <w:top w:type="dxa" w:w="35"/>
              <w:left w:type="dxa" w:w="60"/>
              <w:bottom w:type="dxa" w:w="35"/>
              <w:right w:type="dxa" w:w="60"/>
            </w:tcMar>
            <w:vAlign w:val="center"/>
          </w:tcPr>
          <w:p>
            <w:pPr>
              <w:spacing w:after="0" w:before="0" w:line="252"/>
              <w:jc w:val="center"/>
            </w:pPr>
            <w:r>
              <w:rPr>
                <w:b/>
                <w:bCs/>
              </w:rPr>
              <w:t xml:space="preserve">Nguồn bất định</w:t>
            </w:r>
          </w:p>
        </w:tc>
      </w:tr>
      <w:tr>
        <w:trPr>
          <w:cantSplit/>
        </w:trPr>
        <w:tc>
          <w:tcPr>
            <w:tcW w:type="dxa" w:w="600"/>
            <w:tcMar>
              <w:top w:type="dxa" w:w="35"/>
              <w:left w:type="dxa" w:w="60"/>
              <w:bottom w:type="dxa" w:w="35"/>
              <w:right w:type="dxa" w:w="60"/>
            </w:tcMar>
            <w:vAlign w:val="center"/>
          </w:tcPr>
          <w:p>
            <w:pPr>
              <w:spacing w:after="0" w:before="0" w:line="252"/>
              <w:jc w:val="center"/>
            </w:pPr>
            <w:r>
              <w:t xml:space="preserve">E</w:t>
            </w:r>
          </w:p>
        </w:tc>
        <w:tc>
          <w:tcPr>
            <w:tcW w:type="dxa" w:w="2500"/>
            <w:tcMar>
              <w:top w:type="dxa" w:w="35"/>
              <w:left w:type="dxa" w:w="60"/>
              <w:bottom w:type="dxa" w:w="35"/>
              <w:right w:type="dxa" w:w="60"/>
            </w:tcMar>
            <w:vAlign w:val="center"/>
          </w:tcPr>
          <w:p>
            <w:pPr>
              <w:spacing w:after="0" w:before="0" w:line="252"/>
              <w:jc w:val="left"/>
            </w:pPr>
            <w:r>
              <w:t xml:space="preserve">Cấu hình RMS lõi</w:t>
            </w:r>
          </w:p>
        </w:tc>
        <w:tc>
          <w:tcPr>
            <w:tcW w:type="dxa" w:w="600"/>
            <w:tcMar>
              <w:top w:type="dxa" w:w="35"/>
              <w:left w:type="dxa" w:w="60"/>
              <w:bottom w:type="dxa" w:w="35"/>
              <w:right w:type="dxa" w:w="60"/>
            </w:tcMar>
            <w:vAlign w:val="center"/>
          </w:tcPr>
          <w:p>
            <w:pPr>
              <w:spacing w:after="0" w:before="0" w:line="252"/>
              <w:jc w:val="center"/>
            </w:pPr>
            <w:r>
              <w:t xml:space="preserve">4</w:t>
            </w:r>
          </w:p>
        </w:tc>
        <w:tc>
          <w:tcPr>
            <w:tcW w:type="dxa" w:w="600"/>
            <w:tcMar>
              <w:top w:type="dxa" w:w="35"/>
              <w:left w:type="dxa" w:w="60"/>
              <w:bottom w:type="dxa" w:w="35"/>
              <w:right w:type="dxa" w:w="60"/>
            </w:tcMar>
            <w:vAlign w:val="center"/>
          </w:tcPr>
          <w:p>
            <w:pPr>
              <w:spacing w:after="0" w:before="0" w:line="252"/>
              <w:jc w:val="center"/>
            </w:pPr>
            <w:r>
              <w:t xml:space="preserve">6</w:t>
            </w:r>
          </w:p>
        </w:tc>
        <w:tc>
          <w:tcPr>
            <w:tcW w:type="dxa" w:w="600"/>
            <w:tcMar>
              <w:top w:type="dxa" w:w="35"/>
              <w:left w:type="dxa" w:w="60"/>
              <w:bottom w:type="dxa" w:w="35"/>
              <w:right w:type="dxa" w:w="60"/>
            </w:tcMar>
            <w:vAlign w:val="center"/>
          </w:tcPr>
          <w:p>
            <w:pPr>
              <w:spacing w:after="0" w:before="0" w:line="252"/>
              <w:jc w:val="center"/>
            </w:pPr>
            <w:r>
              <w:t xml:space="preserve">8</w:t>
            </w:r>
          </w:p>
        </w:tc>
        <w:tc>
          <w:tcPr>
            <w:tcW w:type="dxa" w:w="1250"/>
            <w:tcMar>
              <w:top w:type="dxa" w:w="35"/>
              <w:left w:type="dxa" w:w="60"/>
              <w:bottom w:type="dxa" w:w="35"/>
              <w:right w:type="dxa" w:w="60"/>
            </w:tcMar>
            <w:vAlign w:val="center"/>
          </w:tcPr>
          <w:p>
            <w:pPr>
              <w:spacing w:after="0" w:before="0" w:line="252"/>
              <w:jc w:val="center"/>
            </w:pPr>
            <w:r>
              <w:t xml:space="preserve">6</w:t>
            </w:r>
          </w:p>
        </w:tc>
        <w:tc>
          <w:tcPr>
            <w:tcW w:type="dxa" w:w="1050"/>
            <w:tcMar>
              <w:top w:type="dxa" w:w="35"/>
              <w:left w:type="dxa" w:w="60"/>
              <w:bottom w:type="dxa" w:w="35"/>
              <w:right w:type="dxa" w:w="60"/>
            </w:tcMar>
            <w:vAlign w:val="center"/>
          </w:tcPr>
          <w:p>
            <w:pPr>
              <w:spacing w:after="0" w:before="0" w:line="252"/>
              <w:jc w:val="center"/>
            </w:pPr>
            <w:r>
              <w:t xml:space="preserve">0,44</w:t>
            </w:r>
          </w:p>
        </w:tc>
        <w:tc>
          <w:tcPr>
            <w:tcW w:type="dxa" w:w="1871"/>
            <w:tcMar>
              <w:top w:type="dxa" w:w="35"/>
              <w:left w:type="dxa" w:w="60"/>
              <w:bottom w:type="dxa" w:w="35"/>
              <w:right w:type="dxa" w:w="60"/>
            </w:tcMar>
            <w:vAlign w:val="center"/>
          </w:tcPr>
          <w:p>
            <w:pPr>
              <w:spacing w:after="0" w:before="0" w:line="252"/>
              <w:jc w:val="left"/>
            </w:pPr>
            <w:r>
              <w:t xml:space="preserve">Số vòng cấu hình 2 – 4</w:t>
            </w:r>
          </w:p>
        </w:tc>
      </w:tr>
      <w:tr>
        <w:trPr>
          <w:cantSplit/>
        </w:trPr>
        <w:tc>
          <w:tcPr>
            <w:tcW w:type="dxa" w:w="600"/>
            <w:tcMar>
              <w:top w:type="dxa" w:w="35"/>
              <w:left w:type="dxa" w:w="60"/>
              <w:bottom w:type="dxa" w:w="35"/>
              <w:right w:type="dxa" w:w="60"/>
            </w:tcMar>
            <w:vAlign w:val="center"/>
          </w:tcPr>
          <w:p>
            <w:pPr>
              <w:spacing w:after="0" w:before="0" w:line="252"/>
              <w:jc w:val="center"/>
            </w:pPr>
            <w:r>
              <w:t xml:space="preserve">F</w:t>
            </w:r>
          </w:p>
        </w:tc>
        <w:tc>
          <w:tcPr>
            <w:tcW w:type="dxa" w:w="2500"/>
            <w:tcMar>
              <w:top w:type="dxa" w:w="35"/>
              <w:left w:type="dxa" w:w="60"/>
              <w:bottom w:type="dxa" w:w="35"/>
              <w:right w:type="dxa" w:w="60"/>
            </w:tcMar>
            <w:vAlign w:val="center"/>
          </w:tcPr>
          <w:p>
            <w:pPr>
              <w:spacing w:after="0" w:before="0" w:line="252"/>
              <w:jc w:val="left"/>
            </w:pPr>
            <w:r>
              <w:t xml:space="preserve">Tích hợp ngoài (P9)</w:t>
            </w:r>
          </w:p>
        </w:tc>
        <w:tc>
          <w:tcPr>
            <w:tcW w:type="dxa" w:w="600"/>
            <w:tcMar>
              <w:top w:type="dxa" w:w="35"/>
              <w:left w:type="dxa" w:w="60"/>
              <w:bottom w:type="dxa" w:w="35"/>
              <w:right w:type="dxa" w:w="60"/>
            </w:tcMar>
            <w:vAlign w:val="center"/>
          </w:tcPr>
          <w:p>
            <w:pPr>
              <w:spacing w:after="0" w:before="0" w:line="252"/>
              <w:jc w:val="center"/>
            </w:pPr>
            <w:r>
              <w:t xml:space="preserve">3</w:t>
            </w:r>
          </w:p>
        </w:tc>
        <w:tc>
          <w:tcPr>
            <w:tcW w:type="dxa" w:w="600"/>
            <w:tcMar>
              <w:top w:type="dxa" w:w="35"/>
              <w:left w:type="dxa" w:w="60"/>
              <w:bottom w:type="dxa" w:w="35"/>
              <w:right w:type="dxa" w:w="60"/>
            </w:tcMar>
            <w:vAlign w:val="center"/>
          </w:tcPr>
          <w:p>
            <w:pPr>
              <w:spacing w:after="0" w:before="0" w:line="252"/>
              <w:jc w:val="center"/>
            </w:pPr>
            <w:r>
              <w:t xml:space="preserve">4</w:t>
            </w:r>
          </w:p>
        </w:tc>
        <w:tc>
          <w:tcPr>
            <w:tcW w:type="dxa" w:w="600"/>
            <w:tcMar>
              <w:top w:type="dxa" w:w="35"/>
              <w:left w:type="dxa" w:w="60"/>
              <w:bottom w:type="dxa" w:w="35"/>
              <w:right w:type="dxa" w:w="60"/>
            </w:tcMar>
            <w:vAlign w:val="center"/>
          </w:tcPr>
          <w:p>
            <w:pPr>
              <w:spacing w:after="0" w:before="0" w:line="252"/>
              <w:jc w:val="center"/>
            </w:pPr>
            <w:r>
              <w:t xml:space="preserve">11</w:t>
            </w:r>
          </w:p>
        </w:tc>
        <w:tc>
          <w:tcPr>
            <w:tcW w:type="dxa" w:w="1250"/>
            <w:tcMar>
              <w:top w:type="dxa" w:w="35"/>
              <w:left w:type="dxa" w:w="60"/>
              <w:bottom w:type="dxa" w:w="35"/>
              <w:right w:type="dxa" w:w="60"/>
            </w:tcMar>
            <w:vAlign w:val="center"/>
          </w:tcPr>
          <w:p>
            <w:pPr>
              <w:spacing w:after="0" w:before="0" w:line="252"/>
              <w:jc w:val="center"/>
            </w:pPr>
            <w:r>
              <w:t xml:space="preserve">5</w:t>
            </w:r>
          </w:p>
        </w:tc>
        <w:tc>
          <w:tcPr>
            <w:tcW w:type="dxa" w:w="1050"/>
            <w:tcMar>
              <w:top w:type="dxa" w:w="35"/>
              <w:left w:type="dxa" w:w="60"/>
              <w:bottom w:type="dxa" w:w="35"/>
              <w:right w:type="dxa" w:w="60"/>
            </w:tcMar>
            <w:vAlign w:val="center"/>
          </w:tcPr>
          <w:p>
            <w:pPr>
              <w:spacing w:after="0" w:before="0" w:line="252"/>
              <w:jc w:val="center"/>
            </w:pPr>
            <w:r>
              <w:t xml:space="preserve">1,78</w:t>
            </w:r>
          </w:p>
        </w:tc>
        <w:tc>
          <w:tcPr>
            <w:tcW w:type="dxa" w:w="1871"/>
            <w:tcMar>
              <w:top w:type="dxa" w:w="35"/>
              <w:left w:type="dxa" w:w="60"/>
              <w:bottom w:type="dxa" w:w="35"/>
              <w:right w:type="dxa" w:w="60"/>
            </w:tcMar>
            <w:vAlign w:val="center"/>
          </w:tcPr>
          <w:p>
            <w:pPr>
              <w:spacing w:after="0" w:before="0" w:line="252"/>
              <w:jc w:val="left"/>
            </w:pPr>
            <w:r>
              <w:t xml:space="preserve">Bên thứ ba cấp API (phụ thuộc bên ngoài)</w:t>
            </w:r>
          </w:p>
        </w:tc>
      </w:tr>
      <w:tr>
        <w:trPr>
          <w:cantSplit/>
        </w:trPr>
        <w:tc>
          <w:tcPr>
            <w:tcW w:type="dxa" w:w="600"/>
            <w:tcMar>
              <w:top w:type="dxa" w:w="35"/>
              <w:left w:type="dxa" w:w="60"/>
              <w:bottom w:type="dxa" w:w="35"/>
              <w:right w:type="dxa" w:w="60"/>
            </w:tcMar>
            <w:vAlign w:val="center"/>
          </w:tcPr>
          <w:p>
            <w:pPr>
              <w:spacing w:after="0" w:before="0" w:line="252"/>
              <w:jc w:val="center"/>
            </w:pPr>
            <w:r>
              <w:t xml:space="preserve">I</w:t>
            </w:r>
          </w:p>
        </w:tc>
        <w:tc>
          <w:tcPr>
            <w:tcW w:type="dxa" w:w="2500"/>
            <w:tcMar>
              <w:top w:type="dxa" w:w="35"/>
              <w:left w:type="dxa" w:w="60"/>
              <w:bottom w:type="dxa" w:w="35"/>
              <w:right w:type="dxa" w:w="60"/>
            </w:tcMar>
            <w:vAlign w:val="center"/>
          </w:tcPr>
          <w:p>
            <w:pPr>
              <w:spacing w:after="0" w:before="0" w:line="252"/>
              <w:jc w:val="left"/>
            </w:pPr>
            <w:r>
              <w:t xml:space="preserve">Thiết bị đợt 2</w:t>
            </w:r>
          </w:p>
        </w:tc>
        <w:tc>
          <w:tcPr>
            <w:tcW w:type="dxa" w:w="600"/>
            <w:tcMar>
              <w:top w:type="dxa" w:w="35"/>
              <w:left w:type="dxa" w:w="60"/>
              <w:bottom w:type="dxa" w:w="35"/>
              <w:right w:type="dxa" w:w="60"/>
            </w:tcMar>
            <w:vAlign w:val="center"/>
          </w:tcPr>
          <w:p>
            <w:pPr>
              <w:spacing w:after="0" w:before="0" w:line="252"/>
              <w:jc w:val="center"/>
            </w:pPr>
            <w:r>
              <w:t xml:space="preserve">4</w:t>
            </w:r>
          </w:p>
        </w:tc>
        <w:tc>
          <w:tcPr>
            <w:tcW w:type="dxa" w:w="600"/>
            <w:tcMar>
              <w:top w:type="dxa" w:w="35"/>
              <w:left w:type="dxa" w:w="60"/>
              <w:bottom w:type="dxa" w:w="35"/>
              <w:right w:type="dxa" w:w="60"/>
            </w:tcMar>
            <w:vAlign w:val="center"/>
          </w:tcPr>
          <w:p>
            <w:pPr>
              <w:spacing w:after="0" w:before="0" w:line="252"/>
              <w:jc w:val="center"/>
            </w:pPr>
            <w:r>
              <w:t xml:space="preserve">4</w:t>
            </w:r>
          </w:p>
        </w:tc>
        <w:tc>
          <w:tcPr>
            <w:tcW w:type="dxa" w:w="600"/>
            <w:tcMar>
              <w:top w:type="dxa" w:w="35"/>
              <w:left w:type="dxa" w:w="60"/>
              <w:bottom w:type="dxa" w:w="35"/>
              <w:right w:type="dxa" w:w="60"/>
            </w:tcMar>
            <w:vAlign w:val="center"/>
          </w:tcPr>
          <w:p>
            <w:pPr>
              <w:spacing w:after="0" w:before="0" w:line="252"/>
              <w:jc w:val="center"/>
            </w:pPr>
            <w:r>
              <w:t xml:space="preserve">10</w:t>
            </w:r>
          </w:p>
        </w:tc>
        <w:tc>
          <w:tcPr>
            <w:tcW w:type="dxa" w:w="1250"/>
            <w:tcMar>
              <w:top w:type="dxa" w:w="35"/>
              <w:left w:type="dxa" w:w="60"/>
              <w:bottom w:type="dxa" w:w="35"/>
              <w:right w:type="dxa" w:w="60"/>
            </w:tcMar>
            <w:vAlign w:val="center"/>
          </w:tcPr>
          <w:p>
            <w:pPr>
              <w:spacing w:after="0" w:before="0" w:line="252"/>
              <w:jc w:val="center"/>
            </w:pPr>
            <w:r>
              <w:t xml:space="preserve">5</w:t>
            </w:r>
          </w:p>
        </w:tc>
        <w:tc>
          <w:tcPr>
            <w:tcW w:type="dxa" w:w="1050"/>
            <w:tcMar>
              <w:top w:type="dxa" w:w="35"/>
              <w:left w:type="dxa" w:w="60"/>
              <w:bottom w:type="dxa" w:w="35"/>
              <w:right w:type="dxa" w:w="60"/>
            </w:tcMar>
            <w:vAlign w:val="center"/>
          </w:tcPr>
          <w:p>
            <w:pPr>
              <w:spacing w:after="0" w:before="0" w:line="252"/>
              <w:jc w:val="center"/>
            </w:pPr>
            <w:r>
              <w:t xml:space="preserve">1,00</w:t>
            </w:r>
          </w:p>
        </w:tc>
        <w:tc>
          <w:tcPr>
            <w:tcW w:type="dxa" w:w="1871"/>
            <w:tcMar>
              <w:top w:type="dxa" w:w="35"/>
              <w:left w:type="dxa" w:w="60"/>
              <w:bottom w:type="dxa" w:w="35"/>
              <w:right w:type="dxa" w:w="60"/>
            </w:tcMar>
            <w:vAlign w:val="center"/>
          </w:tcPr>
          <w:p>
            <w:pPr>
              <w:spacing w:after="0" w:before="0" w:line="252"/>
              <w:jc w:val="left"/>
            </w:pPr>
            <w:r>
              <w:t xml:space="preserve">Thời gian giao hàng nhập khẩu</w:t>
            </w:r>
          </w:p>
        </w:tc>
      </w:tr>
    </w:tbl>
    <w:p>
      <w:pPr>
        <w:spacing w:before="120"/>
        <w:jc w:val="both"/>
      </w:pPr>
      <w:r>
        <w:rPr>
          <w:b/>
          <w:bCs/>
        </w:rPr>
        <w:t xml:space="preserve">Quan hệ phụ thuộc:</w:t>
      </w:r>
      <w:r>
        <w:t xml:space="preserve"> ba quan hệ khác FS phản ánh việc làm gối đầu có kiểm soát: E → N </w:t>
      </w:r>
      <w:r>
        <w:rPr>
          <w:b/>
          <w:bCs/>
        </w:rPr>
        <w:t xml:space="preserve">SS+3</w:t>
      </w:r>
      <w:r>
        <w:t xml:space="preserve"> (viết tài liệu khi E đã qua 1,5 vòng cấu hình, màn hình chính ổn định); O → P </w:t>
      </w:r>
      <w:r>
        <w:rPr>
          <w:b/>
          <w:bCs/>
        </w:rPr>
        <w:t xml:space="preserve">SS+1</w:t>
      </w:r>
      <w:r>
        <w:t xml:space="preserve"> (pilot go‑live khi nhân viên Cầu Giấy đã học xong tuần đầu của O); O → Q </w:t>
      </w:r>
      <w:r>
        <w:rPr>
          <w:b/>
          <w:bCs/>
        </w:rPr>
        <w:t xml:space="preserve">FF+1</w:t>
      </w:r>
      <w:r>
        <w:t xml:space="preserve"> (đào tạo nhà hàng cuối xong trước khi rollout kết thúc ít nhất 1 tuần). Theo loại phụ thuộc: phần lớn là bắt buộc (sản phẩm việc trước là đầu vào việc sau, VD A → B, L → M → P); H → I là phụ thuộc tùy chọn (chỉ đặt thiết bị đợt 2 khi đợt 1 chạy ổn – quyết định tối ưu chi phí); F có phụ thuộc bên ngoài (GrabFood, ShopeeFood, nhà cung cấp hóa đơn điện tử cấp API).</w:t>
      </w:r>
    </w:p>
    <w:p>
      <w:pPr>
        <w:pStyle w:val="Heading2"/>
      </w:pPr>
      <w:r>
        <w:t xml:space="preserve">3.2. Sơ đồ mạng AON và Critical Path</w:t>
      </w:r>
    </w:p>
    <w:p>
      <w:pPr>
        <w:keepNext/>
        <w:jc w:val="both"/>
      </w:pPr>
      <w:r>
        <w:t xml:space="preserve">Lịch tính bằng CPM: ES(Start) = 0; EF = ES + t; LS = LF − t; Total Slack = LS − ES. Với quan hệ có lag: FS cho ES ≥ EF(trước) + lag, SS cho ES ≥ ES(trước) + lag, FF cho EF ≥ EF(trước) + lag; nút có nhiều predecessor lấy giá trị lớn nhất, nhiều successor lấy giá trị nhỏ nhất. Các bước tính tại nút hội tụ và rẽ nhánh:</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rPr>
          <w:cantSplit/>
        </w:trPr>
        <w:tc>
          <w:tcPr>
            <w:tcW w:type="dxa" w:w="4535"/>
            <w:shd w:fill="F7F4F7" w:color="auto" w:val="clear"/>
            <w:tcMar>
              <w:top w:type="dxa" w:w="60"/>
              <w:left w:type="dxa" w:w="120"/>
              <w:bottom w:type="dxa" w:w="60"/>
              <w:right w:type="dxa" w:w="120"/>
            </w:tcMar>
          </w:tcPr>
          <w:p>
            <w:pPr>
              <w:spacing w:after="60"/>
            </w:pPr>
            <w:r>
              <w:rPr>
                <w:b/>
                <w:bCs/>
                <w:color w:val="5A3E5A"/>
              </w:rPr>
              <w:t xml:space="preserve">Forward pass (nút hội tụ)</w:t>
            </w:r>
          </w:p>
          <w:p>
            <w:pPr>
              <w:spacing w:after="20" w:line="252"/>
            </w:pPr>
            <w:r>
              <w:t xml:space="preserve">ES(C) = ES(D) = EF(B) = 6</w:t>
            </w:r>
          </w:p>
          <w:p>
            <w:pPr>
              <w:spacing w:after="20" w:line="252"/>
            </w:pPr>
            <w:r>
              <w:t xml:space="preserve">ES(L) = max(EF E, F, G, H, J) = max(14; 13; 12; 12; 12) = 14</w:t>
            </w:r>
          </w:p>
          <w:p>
            <w:pPr>
              <w:spacing w:after="20" w:line="252"/>
            </w:pPr>
            <w:r>
              <w:t xml:space="preserve">ES(N) = ES(E) + 3 = 11 (SS+3)</w:t>
            </w:r>
          </w:p>
          <w:p>
            <w:pPr>
              <w:spacing w:after="20" w:line="252"/>
            </w:pPr>
            <w:r>
              <w:t xml:space="preserve">ES(P) = max(EF M; EF K; ES O + 1) = max(16; 15; 15) = 16</w:t>
            </w:r>
          </w:p>
          <w:p>
            <w:pPr>
              <w:spacing w:after="20" w:line="252"/>
            </w:pPr>
            <w:r>
              <w:t xml:space="preserve">ES(Q) = max(EF P; EF I; EF O + 1 − 4) = max(18; 17; 17) = 18</w:t>
            </w:r>
          </w:p>
          <w:p>
            <w:pPr>
              <w:spacing w:after="20" w:line="252"/>
            </w:pPr>
            <w:r>
              <w:t xml:space="preserve">EF(End) = max(EF S; EF T) = 26 tuần</w:t>
            </w:r>
          </w:p>
        </w:tc>
        <w:tc>
          <w:tcPr>
            <w:tcW w:type="dxa" w:w="4536"/>
            <w:shd w:fill="F7F4F7" w:color="auto" w:val="clear"/>
            <w:tcMar>
              <w:top w:type="dxa" w:w="60"/>
              <w:left w:type="dxa" w:w="120"/>
              <w:bottom w:type="dxa" w:w="60"/>
              <w:right w:type="dxa" w:w="120"/>
            </w:tcMar>
          </w:tcPr>
          <w:p>
            <w:pPr>
              <w:spacing w:after="60"/>
            </w:pPr>
            <w:r>
              <w:rPr>
                <w:b/>
                <w:bCs/>
                <w:color w:val="5A3E5A"/>
              </w:rPr>
              <w:t xml:space="preserve">Backward pass (nút rẽ nhánh)</w:t>
            </w:r>
          </w:p>
          <w:p>
            <w:pPr>
              <w:spacing w:after="20" w:line="252"/>
            </w:pPr>
            <w:r>
              <w:t xml:space="preserve">LF(R) = min(LS S; LS T) = 25 → LS(R) = 22</w:t>
            </w:r>
          </w:p>
          <w:p>
            <w:pPr>
              <w:spacing w:after="20" w:line="252"/>
            </w:pPr>
            <w:r>
              <w:t xml:space="preserve">LF(O) = min(LS P − 1 + 6; LF Q − 1) = 21 → LS(O) = 15</w:t>
            </w:r>
          </w:p>
          <w:p>
            <w:pPr>
              <w:spacing w:after="20" w:line="252"/>
            </w:pPr>
            <w:r>
              <w:t xml:space="preserve">LF(H) = min(LS L; LS I) = min(14; 13) = 13 → Slack 1</w:t>
            </w:r>
          </w:p>
          <w:p>
            <w:pPr>
              <w:spacing w:after="20" w:line="252"/>
            </w:pPr>
            <w:r>
              <w:t xml:space="preserve">LF(E) = min(LS L; LS N − 3 + 6) = min(14; 15) = 14 → Slack 0</w:t>
            </w:r>
          </w:p>
          <w:p>
            <w:pPr>
              <w:spacing w:after="20" w:line="252"/>
            </w:pPr>
            <w:r>
              <w:t xml:space="preserve">LF(C) = min(LS E; LS H; LS J) = min(8; 9; 9) = 8</w:t>
            </w:r>
          </w:p>
          <w:p>
            <w:pPr>
              <w:spacing w:after="20" w:line="252"/>
            </w:pPr>
            <w:r>
              <w:t xml:space="preserve">LF(B) = min(LS C; LS D) = min(6; 7) = 6 → LS(Start) = 0</w:t>
            </w:r>
          </w:p>
        </w:tc>
      </w:tr>
    </w:tbl>
    <w:p>
      <w:pPr>
        <w:keepNext/>
        <w:spacing w:after="80" w:before="160"/>
        <w:jc w:val="center"/>
      </w:pPr>
      <w:r>
        <w:rPr>
          <w:b/>
          <w:bCs/>
        </w:rPr>
        <w:t xml:space="preserve">Bảng 18. </w:t>
      </w:r>
      <w:r>
        <w:t xml:space="preserve">Kết quả CPM (tuần; dòng tô màu: Total Slack = 0)</w:t>
      </w:r>
    </w:p>
    <w:tbl>
      <w:tblPr>
        <w:tblW w:type="dxa" w:w="9070"/>
        <w:tblBorders>
          <w:top w:val="single" w:color="A6A6A6" w:sz="4"/>
          <w:left w:val="single" w:color="A6A6A6" w:sz="4"/>
          <w:bottom w:val="single" w:color="A6A6A6" w:sz="4"/>
          <w:right w:val="single" w:color="A6A6A6" w:sz="4"/>
          <w:insideH w:val="single" w:color="A6A6A6" w:sz="4"/>
          <w:insideV w:val="single" w:color="A6A6A6" w:sz="4"/>
        </w:tblBorders>
      </w:tblPr>
      <w:tblGrid>
        <w:gridCol w:w="700"/>
        <w:gridCol w:w="500"/>
        <w:gridCol w:w="560"/>
        <w:gridCol w:w="560"/>
        <w:gridCol w:w="560"/>
        <w:gridCol w:w="560"/>
        <w:gridCol w:w="1095"/>
        <w:gridCol w:w="700"/>
        <w:gridCol w:w="500"/>
        <w:gridCol w:w="560"/>
        <w:gridCol w:w="560"/>
        <w:gridCol w:w="560"/>
        <w:gridCol w:w="560"/>
        <w:gridCol w:w="1095"/>
      </w:tblGrid>
      <w:tr>
        <w:trPr>
          <w:tblHeader/>
        </w:trPr>
        <w:tc>
          <w:tcPr>
            <w:tcW w:type="dxa" w:w="700"/>
            <w:shd w:fill="EDE6ED" w:color="auto" w:val="clear"/>
            <w:tcMar>
              <w:top w:type="dxa" w:w="35"/>
              <w:left w:type="dxa" w:w="60"/>
              <w:bottom w:type="dxa" w:w="35"/>
              <w:right w:type="dxa" w:w="60"/>
            </w:tcMar>
            <w:vAlign w:val="center"/>
          </w:tcPr>
          <w:p>
            <w:pPr>
              <w:spacing w:after="0" w:before="0" w:line="252"/>
              <w:jc w:val="center"/>
            </w:pPr>
            <w:r>
              <w:rPr>
                <w:b/>
                <w:bCs/>
              </w:rPr>
              <w:t xml:space="preserve">ID</w:t>
            </w:r>
          </w:p>
        </w:tc>
        <w:tc>
          <w:tcPr>
            <w:tcW w:type="dxa" w:w="500"/>
            <w:shd w:fill="EDE6ED" w:color="auto" w:val="clear"/>
            <w:tcMar>
              <w:top w:type="dxa" w:w="35"/>
              <w:left w:type="dxa" w:w="60"/>
              <w:bottom w:type="dxa" w:w="35"/>
              <w:right w:type="dxa" w:w="60"/>
            </w:tcMar>
            <w:vAlign w:val="center"/>
          </w:tcPr>
          <w:p>
            <w:pPr>
              <w:spacing w:after="0" w:before="0" w:line="252"/>
              <w:jc w:val="center"/>
            </w:pPr>
            <w:r>
              <w:rPr>
                <w:b/>
                <w:bCs/>
              </w:rPr>
              <w:t xml:space="preserve">t</w:t>
            </w:r>
          </w:p>
        </w:tc>
        <w:tc>
          <w:tcPr>
            <w:tcW w:type="dxa" w:w="560"/>
            <w:shd w:fill="EDE6ED" w:color="auto" w:val="clear"/>
            <w:tcMar>
              <w:top w:type="dxa" w:w="35"/>
              <w:left w:type="dxa" w:w="60"/>
              <w:bottom w:type="dxa" w:w="35"/>
              <w:right w:type="dxa" w:w="60"/>
            </w:tcMar>
            <w:vAlign w:val="center"/>
          </w:tcPr>
          <w:p>
            <w:pPr>
              <w:spacing w:after="0" w:before="0" w:line="252"/>
              <w:jc w:val="center"/>
            </w:pPr>
            <w:r>
              <w:rPr>
                <w:b/>
                <w:bCs/>
              </w:rPr>
              <w:t xml:space="preserve">ES</w:t>
            </w:r>
          </w:p>
        </w:tc>
        <w:tc>
          <w:tcPr>
            <w:tcW w:type="dxa" w:w="560"/>
            <w:shd w:fill="EDE6ED" w:color="auto" w:val="clear"/>
            <w:tcMar>
              <w:top w:type="dxa" w:w="35"/>
              <w:left w:type="dxa" w:w="60"/>
              <w:bottom w:type="dxa" w:w="35"/>
              <w:right w:type="dxa" w:w="60"/>
            </w:tcMar>
            <w:vAlign w:val="center"/>
          </w:tcPr>
          <w:p>
            <w:pPr>
              <w:spacing w:after="0" w:before="0" w:line="252"/>
              <w:jc w:val="center"/>
            </w:pPr>
            <w:r>
              <w:rPr>
                <w:b/>
                <w:bCs/>
              </w:rPr>
              <w:t xml:space="preserve">EF</w:t>
            </w:r>
          </w:p>
        </w:tc>
        <w:tc>
          <w:tcPr>
            <w:tcW w:type="dxa" w:w="560"/>
            <w:shd w:fill="EDE6ED" w:color="auto" w:val="clear"/>
            <w:tcMar>
              <w:top w:type="dxa" w:w="35"/>
              <w:left w:type="dxa" w:w="60"/>
              <w:bottom w:type="dxa" w:w="35"/>
              <w:right w:type="dxa" w:w="60"/>
            </w:tcMar>
            <w:vAlign w:val="center"/>
          </w:tcPr>
          <w:p>
            <w:pPr>
              <w:spacing w:after="0" w:before="0" w:line="252"/>
              <w:jc w:val="center"/>
            </w:pPr>
            <w:r>
              <w:rPr>
                <w:b/>
                <w:bCs/>
              </w:rPr>
              <w:t xml:space="preserve">LS</w:t>
            </w:r>
          </w:p>
        </w:tc>
        <w:tc>
          <w:tcPr>
            <w:tcW w:type="dxa" w:w="560"/>
            <w:shd w:fill="EDE6ED" w:color="auto" w:val="clear"/>
            <w:tcMar>
              <w:top w:type="dxa" w:w="35"/>
              <w:left w:type="dxa" w:w="60"/>
              <w:bottom w:type="dxa" w:w="35"/>
              <w:right w:type="dxa" w:w="60"/>
            </w:tcMar>
            <w:vAlign w:val="center"/>
          </w:tcPr>
          <w:p>
            <w:pPr>
              <w:spacing w:after="0" w:before="0" w:line="252"/>
              <w:jc w:val="center"/>
            </w:pPr>
            <w:r>
              <w:rPr>
                <w:b/>
                <w:bCs/>
              </w:rPr>
              <w:t xml:space="preserve">LF</w:t>
            </w:r>
          </w:p>
        </w:tc>
        <w:tc>
          <w:tcPr>
            <w:tcW w:type="dxa" w:w="1095"/>
            <w:shd w:fill="EDE6ED" w:color="auto" w:val="clear"/>
            <w:tcMar>
              <w:top w:type="dxa" w:w="35"/>
              <w:left w:type="dxa" w:w="60"/>
              <w:bottom w:type="dxa" w:w="35"/>
              <w:right w:type="dxa" w:w="60"/>
            </w:tcMar>
            <w:vAlign w:val="center"/>
          </w:tcPr>
          <w:p>
            <w:pPr>
              <w:spacing w:after="0" w:before="0" w:line="252"/>
              <w:jc w:val="center"/>
            </w:pPr>
            <w:r>
              <w:rPr>
                <w:b/>
                <w:bCs/>
              </w:rPr>
              <w:t xml:space="preserve">Slack</w:t>
            </w:r>
          </w:p>
        </w:tc>
        <w:tc>
          <w:tcPr>
            <w:tcW w:type="dxa" w:w="700"/>
            <w:shd w:fill="EDE6ED" w:color="auto" w:val="clear"/>
            <w:tcMar>
              <w:top w:type="dxa" w:w="35"/>
              <w:left w:type="dxa" w:w="60"/>
              <w:bottom w:type="dxa" w:w="35"/>
              <w:right w:type="dxa" w:w="60"/>
            </w:tcMar>
            <w:vAlign w:val="center"/>
          </w:tcPr>
          <w:p>
            <w:pPr>
              <w:spacing w:after="0" w:before="0" w:line="252"/>
              <w:jc w:val="center"/>
            </w:pPr>
            <w:r>
              <w:rPr>
                <w:b/>
                <w:bCs/>
              </w:rPr>
              <w:t xml:space="preserve">ID</w:t>
            </w:r>
          </w:p>
        </w:tc>
        <w:tc>
          <w:tcPr>
            <w:tcW w:type="dxa" w:w="500"/>
            <w:shd w:fill="EDE6ED" w:color="auto" w:val="clear"/>
            <w:tcMar>
              <w:top w:type="dxa" w:w="35"/>
              <w:left w:type="dxa" w:w="60"/>
              <w:bottom w:type="dxa" w:w="35"/>
              <w:right w:type="dxa" w:w="60"/>
            </w:tcMar>
            <w:vAlign w:val="center"/>
          </w:tcPr>
          <w:p>
            <w:pPr>
              <w:spacing w:after="0" w:before="0" w:line="252"/>
              <w:jc w:val="center"/>
            </w:pPr>
            <w:r>
              <w:rPr>
                <w:b/>
                <w:bCs/>
              </w:rPr>
              <w:t xml:space="preserve">t</w:t>
            </w:r>
          </w:p>
        </w:tc>
        <w:tc>
          <w:tcPr>
            <w:tcW w:type="dxa" w:w="560"/>
            <w:shd w:fill="EDE6ED" w:color="auto" w:val="clear"/>
            <w:tcMar>
              <w:top w:type="dxa" w:w="35"/>
              <w:left w:type="dxa" w:w="60"/>
              <w:bottom w:type="dxa" w:w="35"/>
              <w:right w:type="dxa" w:w="60"/>
            </w:tcMar>
            <w:vAlign w:val="center"/>
          </w:tcPr>
          <w:p>
            <w:pPr>
              <w:spacing w:after="0" w:before="0" w:line="252"/>
              <w:jc w:val="center"/>
            </w:pPr>
            <w:r>
              <w:rPr>
                <w:b/>
                <w:bCs/>
              </w:rPr>
              <w:t xml:space="preserve">ES</w:t>
            </w:r>
          </w:p>
        </w:tc>
        <w:tc>
          <w:tcPr>
            <w:tcW w:type="dxa" w:w="560"/>
            <w:shd w:fill="EDE6ED" w:color="auto" w:val="clear"/>
            <w:tcMar>
              <w:top w:type="dxa" w:w="35"/>
              <w:left w:type="dxa" w:w="60"/>
              <w:bottom w:type="dxa" w:w="35"/>
              <w:right w:type="dxa" w:w="60"/>
            </w:tcMar>
            <w:vAlign w:val="center"/>
          </w:tcPr>
          <w:p>
            <w:pPr>
              <w:spacing w:after="0" w:before="0" w:line="252"/>
              <w:jc w:val="center"/>
            </w:pPr>
            <w:r>
              <w:rPr>
                <w:b/>
                <w:bCs/>
              </w:rPr>
              <w:t xml:space="preserve">EF</w:t>
            </w:r>
          </w:p>
        </w:tc>
        <w:tc>
          <w:tcPr>
            <w:tcW w:type="dxa" w:w="560"/>
            <w:shd w:fill="EDE6ED" w:color="auto" w:val="clear"/>
            <w:tcMar>
              <w:top w:type="dxa" w:w="35"/>
              <w:left w:type="dxa" w:w="60"/>
              <w:bottom w:type="dxa" w:w="35"/>
              <w:right w:type="dxa" w:w="60"/>
            </w:tcMar>
            <w:vAlign w:val="center"/>
          </w:tcPr>
          <w:p>
            <w:pPr>
              <w:spacing w:after="0" w:before="0" w:line="252"/>
              <w:jc w:val="center"/>
            </w:pPr>
            <w:r>
              <w:rPr>
                <w:b/>
                <w:bCs/>
              </w:rPr>
              <w:t xml:space="preserve">LS</w:t>
            </w:r>
          </w:p>
        </w:tc>
        <w:tc>
          <w:tcPr>
            <w:tcW w:type="dxa" w:w="560"/>
            <w:shd w:fill="EDE6ED" w:color="auto" w:val="clear"/>
            <w:tcMar>
              <w:top w:type="dxa" w:w="35"/>
              <w:left w:type="dxa" w:w="60"/>
              <w:bottom w:type="dxa" w:w="35"/>
              <w:right w:type="dxa" w:w="60"/>
            </w:tcMar>
            <w:vAlign w:val="center"/>
          </w:tcPr>
          <w:p>
            <w:pPr>
              <w:spacing w:after="0" w:before="0" w:line="252"/>
              <w:jc w:val="center"/>
            </w:pPr>
            <w:r>
              <w:rPr>
                <w:b/>
                <w:bCs/>
              </w:rPr>
              <w:t xml:space="preserve">LF</w:t>
            </w:r>
          </w:p>
        </w:tc>
        <w:tc>
          <w:tcPr>
            <w:tcW w:type="dxa" w:w="1095"/>
            <w:shd w:fill="EDE6ED" w:color="auto" w:val="clear"/>
            <w:tcMar>
              <w:top w:type="dxa" w:w="35"/>
              <w:left w:type="dxa" w:w="60"/>
              <w:bottom w:type="dxa" w:w="35"/>
              <w:right w:type="dxa" w:w="60"/>
            </w:tcMar>
            <w:vAlign w:val="center"/>
          </w:tcPr>
          <w:p>
            <w:pPr>
              <w:spacing w:after="0" w:before="0" w:line="252"/>
              <w:jc w:val="center"/>
            </w:pPr>
            <w:r>
              <w:rPr>
                <w:b/>
                <w:bCs/>
              </w:rPr>
              <w:t xml:space="preserve">Slack</w:t>
            </w:r>
          </w:p>
        </w:tc>
      </w:tr>
      <w:tr>
        <w:trPr>
          <w:cantSplit/>
        </w:trPr>
        <w:tc>
          <w:tcPr>
            <w:tcW w:type="dxa" w:w="700"/>
            <w:shd w:fill="FBE7DC" w:color="auto" w:val="clear"/>
            <w:tcMar>
              <w:top w:type="dxa" w:w="35"/>
              <w:left w:type="dxa" w:w="60"/>
              <w:bottom w:type="dxa" w:w="35"/>
              <w:right w:type="dxa" w:w="60"/>
            </w:tcMar>
            <w:vAlign w:val="center"/>
          </w:tcPr>
          <w:p>
            <w:pPr>
              <w:spacing w:after="0" w:before="0" w:line="252"/>
              <w:jc w:val="center"/>
            </w:pPr>
            <w:r>
              <w:rPr>
                <w:b/>
                <w:bCs/>
              </w:rPr>
              <w:t xml:space="preserve">Start</w:t>
            </w:r>
          </w:p>
        </w:tc>
        <w:tc>
          <w:tcPr>
            <w:tcW w:type="dxa" w:w="500"/>
            <w:shd w:fill="FBE7DC" w:color="auto" w:val="clear"/>
            <w:tcMar>
              <w:top w:type="dxa" w:w="35"/>
              <w:left w:type="dxa" w:w="60"/>
              <w:bottom w:type="dxa" w:w="35"/>
              <w:right w:type="dxa" w:w="60"/>
            </w:tcMar>
            <w:vAlign w:val="center"/>
          </w:tcPr>
          <w:p>
            <w:pPr>
              <w:spacing w:after="0" w:before="0" w:line="252"/>
              <w:jc w:val="center"/>
            </w:pPr>
            <w:r>
              <w:t xml:space="preserve">0</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0</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0</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0</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0</w:t>
            </w:r>
          </w:p>
        </w:tc>
        <w:tc>
          <w:tcPr>
            <w:tcW w:type="dxa" w:w="1095"/>
            <w:shd w:fill="FBE7DC" w:color="auto" w:val="clear"/>
            <w:tcMar>
              <w:top w:type="dxa" w:w="35"/>
              <w:left w:type="dxa" w:w="60"/>
              <w:bottom w:type="dxa" w:w="35"/>
              <w:right w:type="dxa" w:w="60"/>
            </w:tcMar>
            <w:vAlign w:val="center"/>
          </w:tcPr>
          <w:p>
            <w:pPr>
              <w:spacing w:after="0" w:before="0" w:line="252"/>
              <w:jc w:val="center"/>
            </w:pPr>
            <w:r>
              <w:t xml:space="preserve">0</w:t>
            </w:r>
          </w:p>
        </w:tc>
        <w:tc>
          <w:tcPr>
            <w:tcW w:type="dxa" w:w="700"/>
            <w:tcMar>
              <w:top w:type="dxa" w:w="35"/>
              <w:left w:type="dxa" w:w="60"/>
              <w:bottom w:type="dxa" w:w="35"/>
              <w:right w:type="dxa" w:w="60"/>
            </w:tcMar>
            <w:vAlign w:val="center"/>
          </w:tcPr>
          <w:p>
            <w:pPr>
              <w:spacing w:after="0" w:before="0" w:line="252"/>
              <w:jc w:val="center"/>
            </w:pPr>
            <w:r>
              <w:t xml:space="preserve">K</w:t>
            </w:r>
          </w:p>
        </w:tc>
        <w:tc>
          <w:tcPr>
            <w:tcW w:type="dxa" w:w="500"/>
            <w:tcMar>
              <w:top w:type="dxa" w:w="35"/>
              <w:left w:type="dxa" w:w="60"/>
              <w:bottom w:type="dxa" w:w="35"/>
              <w:right w:type="dxa" w:w="60"/>
            </w:tcMar>
            <w:vAlign w:val="center"/>
          </w:tcPr>
          <w:p>
            <w:pPr>
              <w:spacing w:after="0" w:before="0" w:line="252"/>
              <w:jc w:val="center"/>
            </w:pPr>
            <w:r>
              <w:t xml:space="preserve">3</w:t>
            </w:r>
          </w:p>
        </w:tc>
        <w:tc>
          <w:tcPr>
            <w:tcW w:type="dxa" w:w="560"/>
            <w:tcMar>
              <w:top w:type="dxa" w:w="35"/>
              <w:left w:type="dxa" w:w="60"/>
              <w:bottom w:type="dxa" w:w="35"/>
              <w:right w:type="dxa" w:w="60"/>
            </w:tcMar>
            <w:vAlign w:val="center"/>
          </w:tcPr>
          <w:p>
            <w:pPr>
              <w:spacing w:after="0" w:before="0" w:line="252"/>
              <w:jc w:val="center"/>
            </w:pPr>
            <w:r>
              <w:t xml:space="preserve">12</w:t>
            </w:r>
          </w:p>
        </w:tc>
        <w:tc>
          <w:tcPr>
            <w:tcW w:type="dxa" w:w="560"/>
            <w:tcMar>
              <w:top w:type="dxa" w:w="35"/>
              <w:left w:type="dxa" w:w="60"/>
              <w:bottom w:type="dxa" w:w="35"/>
              <w:right w:type="dxa" w:w="60"/>
            </w:tcMar>
            <w:vAlign w:val="center"/>
          </w:tcPr>
          <w:p>
            <w:pPr>
              <w:spacing w:after="0" w:before="0" w:line="252"/>
              <w:jc w:val="center"/>
            </w:pPr>
            <w:r>
              <w:t xml:space="preserve">15</w:t>
            </w:r>
          </w:p>
        </w:tc>
        <w:tc>
          <w:tcPr>
            <w:tcW w:type="dxa" w:w="560"/>
            <w:tcMar>
              <w:top w:type="dxa" w:w="35"/>
              <w:left w:type="dxa" w:w="60"/>
              <w:bottom w:type="dxa" w:w="35"/>
              <w:right w:type="dxa" w:w="60"/>
            </w:tcMar>
            <w:vAlign w:val="center"/>
          </w:tcPr>
          <w:p>
            <w:pPr>
              <w:spacing w:after="0" w:before="0" w:line="252"/>
              <w:jc w:val="center"/>
            </w:pPr>
            <w:r>
              <w:t xml:space="preserve">13</w:t>
            </w:r>
          </w:p>
        </w:tc>
        <w:tc>
          <w:tcPr>
            <w:tcW w:type="dxa" w:w="560"/>
            <w:tcMar>
              <w:top w:type="dxa" w:w="35"/>
              <w:left w:type="dxa" w:w="60"/>
              <w:bottom w:type="dxa" w:w="35"/>
              <w:right w:type="dxa" w:w="60"/>
            </w:tcMar>
            <w:vAlign w:val="center"/>
          </w:tcPr>
          <w:p>
            <w:pPr>
              <w:spacing w:after="0" w:before="0" w:line="252"/>
              <w:jc w:val="center"/>
            </w:pPr>
            <w:r>
              <w:t xml:space="preserve">16</w:t>
            </w:r>
          </w:p>
        </w:tc>
        <w:tc>
          <w:tcPr>
            <w:tcW w:type="dxa" w:w="1095"/>
            <w:tcMar>
              <w:top w:type="dxa" w:w="35"/>
              <w:left w:type="dxa" w:w="60"/>
              <w:bottom w:type="dxa" w:w="35"/>
              <w:right w:type="dxa" w:w="60"/>
            </w:tcMar>
            <w:vAlign w:val="center"/>
          </w:tcPr>
          <w:p>
            <w:pPr>
              <w:spacing w:after="0" w:before="0" w:line="252"/>
              <w:jc w:val="center"/>
            </w:pPr>
            <w:r>
              <w:t xml:space="preserve">1</w:t>
            </w:r>
          </w:p>
        </w:tc>
      </w:tr>
      <w:tr>
        <w:trPr>
          <w:cantSplit/>
        </w:trPr>
        <w:tc>
          <w:tcPr>
            <w:tcW w:type="dxa" w:w="700"/>
            <w:shd w:fill="FBE7DC" w:color="auto" w:val="clear"/>
            <w:tcMar>
              <w:top w:type="dxa" w:w="35"/>
              <w:left w:type="dxa" w:w="60"/>
              <w:bottom w:type="dxa" w:w="35"/>
              <w:right w:type="dxa" w:w="60"/>
            </w:tcMar>
            <w:vAlign w:val="center"/>
          </w:tcPr>
          <w:p>
            <w:pPr>
              <w:spacing w:after="0" w:before="0" w:line="252"/>
              <w:jc w:val="center"/>
            </w:pPr>
            <w:r>
              <w:rPr>
                <w:b/>
                <w:bCs/>
              </w:rPr>
              <w:t xml:space="preserve">A</w:t>
            </w:r>
          </w:p>
        </w:tc>
        <w:tc>
          <w:tcPr>
            <w:tcW w:type="dxa" w:w="500"/>
            <w:shd w:fill="FBE7DC" w:color="auto" w:val="clear"/>
            <w:tcMar>
              <w:top w:type="dxa" w:w="35"/>
              <w:left w:type="dxa" w:w="60"/>
              <w:bottom w:type="dxa" w:w="35"/>
              <w:right w:type="dxa" w:w="60"/>
            </w:tcMar>
            <w:vAlign w:val="center"/>
          </w:tcPr>
          <w:p>
            <w:pPr>
              <w:spacing w:after="0" w:before="0" w:line="252"/>
              <w:jc w:val="center"/>
            </w:pPr>
            <w:r>
              <w:t xml:space="preserve">3</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0</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3</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0</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3</w:t>
            </w:r>
          </w:p>
        </w:tc>
        <w:tc>
          <w:tcPr>
            <w:tcW w:type="dxa" w:w="1095"/>
            <w:shd w:fill="FBE7DC" w:color="auto" w:val="clear"/>
            <w:tcMar>
              <w:top w:type="dxa" w:w="35"/>
              <w:left w:type="dxa" w:w="60"/>
              <w:bottom w:type="dxa" w:w="35"/>
              <w:right w:type="dxa" w:w="60"/>
            </w:tcMar>
            <w:vAlign w:val="center"/>
          </w:tcPr>
          <w:p>
            <w:pPr>
              <w:spacing w:after="0" w:before="0" w:line="252"/>
              <w:jc w:val="center"/>
            </w:pPr>
            <w:r>
              <w:t xml:space="preserve">0</w:t>
            </w:r>
          </w:p>
        </w:tc>
        <w:tc>
          <w:tcPr>
            <w:tcW w:type="dxa" w:w="700"/>
            <w:shd w:fill="FBE7DC" w:color="auto" w:val="clear"/>
            <w:tcMar>
              <w:top w:type="dxa" w:w="35"/>
              <w:left w:type="dxa" w:w="60"/>
              <w:bottom w:type="dxa" w:w="35"/>
              <w:right w:type="dxa" w:w="60"/>
            </w:tcMar>
            <w:vAlign w:val="center"/>
          </w:tcPr>
          <w:p>
            <w:pPr>
              <w:spacing w:after="0" w:before="0" w:line="252"/>
              <w:jc w:val="center"/>
            </w:pPr>
            <w:r>
              <w:rPr>
                <w:b/>
                <w:bCs/>
              </w:rPr>
              <w:t xml:space="preserve">L</w:t>
            </w:r>
          </w:p>
        </w:tc>
        <w:tc>
          <w:tcPr>
            <w:tcW w:type="dxa" w:w="500"/>
            <w:shd w:fill="FBE7DC" w:color="auto" w:val="clear"/>
            <w:tcMar>
              <w:top w:type="dxa" w:w="35"/>
              <w:left w:type="dxa" w:w="60"/>
              <w:bottom w:type="dxa" w:w="35"/>
              <w:right w:type="dxa" w:w="60"/>
            </w:tcMar>
            <w:vAlign w:val="center"/>
          </w:tcPr>
          <w:p>
            <w:pPr>
              <w:spacing w:after="0" w:before="0" w:line="252"/>
              <w:jc w:val="center"/>
            </w:pPr>
            <w:r>
              <w:t xml:space="preserve">1</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14</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15</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14</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15</w:t>
            </w:r>
          </w:p>
        </w:tc>
        <w:tc>
          <w:tcPr>
            <w:tcW w:type="dxa" w:w="1095"/>
            <w:shd w:fill="FBE7DC" w:color="auto" w:val="clear"/>
            <w:tcMar>
              <w:top w:type="dxa" w:w="35"/>
              <w:left w:type="dxa" w:w="60"/>
              <w:bottom w:type="dxa" w:w="35"/>
              <w:right w:type="dxa" w:w="60"/>
            </w:tcMar>
            <w:vAlign w:val="center"/>
          </w:tcPr>
          <w:p>
            <w:pPr>
              <w:spacing w:after="0" w:before="0" w:line="252"/>
              <w:jc w:val="center"/>
            </w:pPr>
            <w:r>
              <w:t xml:space="preserve">0</w:t>
            </w:r>
          </w:p>
        </w:tc>
      </w:tr>
      <w:tr>
        <w:trPr>
          <w:cantSplit/>
        </w:trPr>
        <w:tc>
          <w:tcPr>
            <w:tcW w:type="dxa" w:w="700"/>
            <w:shd w:fill="FBE7DC" w:color="auto" w:val="clear"/>
            <w:tcMar>
              <w:top w:type="dxa" w:w="35"/>
              <w:left w:type="dxa" w:w="60"/>
              <w:bottom w:type="dxa" w:w="35"/>
              <w:right w:type="dxa" w:w="60"/>
            </w:tcMar>
            <w:vAlign w:val="center"/>
          </w:tcPr>
          <w:p>
            <w:pPr>
              <w:spacing w:after="0" w:before="0" w:line="252"/>
              <w:jc w:val="center"/>
            </w:pPr>
            <w:r>
              <w:rPr>
                <w:b/>
                <w:bCs/>
              </w:rPr>
              <w:t xml:space="preserve">B</w:t>
            </w:r>
          </w:p>
        </w:tc>
        <w:tc>
          <w:tcPr>
            <w:tcW w:type="dxa" w:w="500"/>
            <w:shd w:fill="FBE7DC" w:color="auto" w:val="clear"/>
            <w:tcMar>
              <w:top w:type="dxa" w:w="35"/>
              <w:left w:type="dxa" w:w="60"/>
              <w:bottom w:type="dxa" w:w="35"/>
              <w:right w:type="dxa" w:w="60"/>
            </w:tcMar>
            <w:vAlign w:val="center"/>
          </w:tcPr>
          <w:p>
            <w:pPr>
              <w:spacing w:after="0" w:before="0" w:line="252"/>
              <w:jc w:val="center"/>
            </w:pPr>
            <w:r>
              <w:t xml:space="preserve">3</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3</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6</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3</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6</w:t>
            </w:r>
          </w:p>
        </w:tc>
        <w:tc>
          <w:tcPr>
            <w:tcW w:type="dxa" w:w="1095"/>
            <w:shd w:fill="FBE7DC" w:color="auto" w:val="clear"/>
            <w:tcMar>
              <w:top w:type="dxa" w:w="35"/>
              <w:left w:type="dxa" w:w="60"/>
              <w:bottom w:type="dxa" w:w="35"/>
              <w:right w:type="dxa" w:w="60"/>
            </w:tcMar>
            <w:vAlign w:val="center"/>
          </w:tcPr>
          <w:p>
            <w:pPr>
              <w:spacing w:after="0" w:before="0" w:line="252"/>
              <w:jc w:val="center"/>
            </w:pPr>
            <w:r>
              <w:t xml:space="preserve">0</w:t>
            </w:r>
          </w:p>
        </w:tc>
        <w:tc>
          <w:tcPr>
            <w:tcW w:type="dxa" w:w="700"/>
            <w:shd w:fill="FBE7DC" w:color="auto" w:val="clear"/>
            <w:tcMar>
              <w:top w:type="dxa" w:w="35"/>
              <w:left w:type="dxa" w:w="60"/>
              <w:bottom w:type="dxa" w:w="35"/>
              <w:right w:type="dxa" w:w="60"/>
            </w:tcMar>
            <w:vAlign w:val="center"/>
          </w:tcPr>
          <w:p>
            <w:pPr>
              <w:spacing w:after="0" w:before="0" w:line="252"/>
              <w:jc w:val="center"/>
            </w:pPr>
            <w:r>
              <w:rPr>
                <w:b/>
                <w:bCs/>
              </w:rPr>
              <w:t xml:space="preserve">M</w:t>
            </w:r>
          </w:p>
        </w:tc>
        <w:tc>
          <w:tcPr>
            <w:tcW w:type="dxa" w:w="500"/>
            <w:shd w:fill="FBE7DC" w:color="auto" w:val="clear"/>
            <w:tcMar>
              <w:top w:type="dxa" w:w="35"/>
              <w:left w:type="dxa" w:w="60"/>
              <w:bottom w:type="dxa" w:w="35"/>
              <w:right w:type="dxa" w:w="60"/>
            </w:tcMar>
            <w:vAlign w:val="center"/>
          </w:tcPr>
          <w:p>
            <w:pPr>
              <w:spacing w:after="0" w:before="0" w:line="252"/>
              <w:jc w:val="center"/>
            </w:pPr>
            <w:r>
              <w:t xml:space="preserve">1</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15</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16</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15</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16</w:t>
            </w:r>
          </w:p>
        </w:tc>
        <w:tc>
          <w:tcPr>
            <w:tcW w:type="dxa" w:w="1095"/>
            <w:shd w:fill="FBE7DC" w:color="auto" w:val="clear"/>
            <w:tcMar>
              <w:top w:type="dxa" w:w="35"/>
              <w:left w:type="dxa" w:w="60"/>
              <w:bottom w:type="dxa" w:w="35"/>
              <w:right w:type="dxa" w:w="60"/>
            </w:tcMar>
            <w:vAlign w:val="center"/>
          </w:tcPr>
          <w:p>
            <w:pPr>
              <w:spacing w:after="0" w:before="0" w:line="252"/>
              <w:jc w:val="center"/>
            </w:pPr>
            <w:r>
              <w:t xml:space="preserve">0</w:t>
            </w:r>
          </w:p>
        </w:tc>
      </w:tr>
      <w:tr>
        <w:trPr>
          <w:cantSplit/>
        </w:trPr>
        <w:tc>
          <w:tcPr>
            <w:tcW w:type="dxa" w:w="700"/>
            <w:shd w:fill="FBE7DC" w:color="auto" w:val="clear"/>
            <w:tcMar>
              <w:top w:type="dxa" w:w="35"/>
              <w:left w:type="dxa" w:w="60"/>
              <w:bottom w:type="dxa" w:w="35"/>
              <w:right w:type="dxa" w:w="60"/>
            </w:tcMar>
            <w:vAlign w:val="center"/>
          </w:tcPr>
          <w:p>
            <w:pPr>
              <w:spacing w:after="0" w:before="0" w:line="252"/>
              <w:jc w:val="center"/>
            </w:pPr>
            <w:r>
              <w:rPr>
                <w:b/>
                <w:bCs/>
              </w:rPr>
              <w:t xml:space="preserve">C</w:t>
            </w:r>
          </w:p>
        </w:tc>
        <w:tc>
          <w:tcPr>
            <w:tcW w:type="dxa" w:w="500"/>
            <w:shd w:fill="FBE7DC" w:color="auto" w:val="clear"/>
            <w:tcMar>
              <w:top w:type="dxa" w:w="35"/>
              <w:left w:type="dxa" w:w="60"/>
              <w:bottom w:type="dxa" w:w="35"/>
              <w:right w:type="dxa" w:w="60"/>
            </w:tcMar>
            <w:vAlign w:val="center"/>
          </w:tcPr>
          <w:p>
            <w:pPr>
              <w:spacing w:after="0" w:before="0" w:line="252"/>
              <w:jc w:val="center"/>
            </w:pPr>
            <w:r>
              <w:t xml:space="preserve">2</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6</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8</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6</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8</w:t>
            </w:r>
          </w:p>
        </w:tc>
        <w:tc>
          <w:tcPr>
            <w:tcW w:type="dxa" w:w="1095"/>
            <w:shd w:fill="FBE7DC" w:color="auto" w:val="clear"/>
            <w:tcMar>
              <w:top w:type="dxa" w:w="35"/>
              <w:left w:type="dxa" w:w="60"/>
              <w:bottom w:type="dxa" w:w="35"/>
              <w:right w:type="dxa" w:w="60"/>
            </w:tcMar>
            <w:vAlign w:val="center"/>
          </w:tcPr>
          <w:p>
            <w:pPr>
              <w:spacing w:after="0" w:before="0" w:line="252"/>
              <w:jc w:val="center"/>
            </w:pPr>
            <w:r>
              <w:t xml:space="preserve">0</w:t>
            </w:r>
          </w:p>
        </w:tc>
        <w:tc>
          <w:tcPr>
            <w:tcW w:type="dxa" w:w="700"/>
            <w:tcMar>
              <w:top w:type="dxa" w:w="35"/>
              <w:left w:type="dxa" w:w="60"/>
              <w:bottom w:type="dxa" w:w="35"/>
              <w:right w:type="dxa" w:w="60"/>
            </w:tcMar>
            <w:vAlign w:val="center"/>
          </w:tcPr>
          <w:p>
            <w:pPr>
              <w:spacing w:after="0" w:before="0" w:line="252"/>
              <w:jc w:val="center"/>
            </w:pPr>
            <w:r>
              <w:t xml:space="preserve">N</w:t>
            </w:r>
          </w:p>
        </w:tc>
        <w:tc>
          <w:tcPr>
            <w:tcW w:type="dxa" w:w="500"/>
            <w:tcMar>
              <w:top w:type="dxa" w:w="35"/>
              <w:left w:type="dxa" w:w="60"/>
              <w:bottom w:type="dxa" w:w="35"/>
              <w:right w:type="dxa" w:w="60"/>
            </w:tcMar>
            <w:vAlign w:val="center"/>
          </w:tcPr>
          <w:p>
            <w:pPr>
              <w:spacing w:after="0" w:before="0" w:line="252"/>
              <w:jc w:val="center"/>
            </w:pPr>
            <w:r>
              <w:t xml:space="preserve">3</w:t>
            </w:r>
          </w:p>
        </w:tc>
        <w:tc>
          <w:tcPr>
            <w:tcW w:type="dxa" w:w="560"/>
            <w:tcMar>
              <w:top w:type="dxa" w:w="35"/>
              <w:left w:type="dxa" w:w="60"/>
              <w:bottom w:type="dxa" w:w="35"/>
              <w:right w:type="dxa" w:w="60"/>
            </w:tcMar>
            <w:vAlign w:val="center"/>
          </w:tcPr>
          <w:p>
            <w:pPr>
              <w:spacing w:after="0" w:before="0" w:line="252"/>
              <w:jc w:val="center"/>
            </w:pPr>
            <w:r>
              <w:t xml:space="preserve">11</w:t>
            </w:r>
          </w:p>
        </w:tc>
        <w:tc>
          <w:tcPr>
            <w:tcW w:type="dxa" w:w="560"/>
            <w:tcMar>
              <w:top w:type="dxa" w:w="35"/>
              <w:left w:type="dxa" w:w="60"/>
              <w:bottom w:type="dxa" w:w="35"/>
              <w:right w:type="dxa" w:w="60"/>
            </w:tcMar>
            <w:vAlign w:val="center"/>
          </w:tcPr>
          <w:p>
            <w:pPr>
              <w:spacing w:after="0" w:before="0" w:line="252"/>
              <w:jc w:val="center"/>
            </w:pPr>
            <w:r>
              <w:t xml:space="preserve">14</w:t>
            </w:r>
          </w:p>
        </w:tc>
        <w:tc>
          <w:tcPr>
            <w:tcW w:type="dxa" w:w="560"/>
            <w:tcMar>
              <w:top w:type="dxa" w:w="35"/>
              <w:left w:type="dxa" w:w="60"/>
              <w:bottom w:type="dxa" w:w="35"/>
              <w:right w:type="dxa" w:w="60"/>
            </w:tcMar>
            <w:vAlign w:val="center"/>
          </w:tcPr>
          <w:p>
            <w:pPr>
              <w:spacing w:after="0" w:before="0" w:line="252"/>
              <w:jc w:val="center"/>
            </w:pPr>
            <w:r>
              <w:t xml:space="preserve">12</w:t>
            </w:r>
          </w:p>
        </w:tc>
        <w:tc>
          <w:tcPr>
            <w:tcW w:type="dxa" w:w="560"/>
            <w:tcMar>
              <w:top w:type="dxa" w:w="35"/>
              <w:left w:type="dxa" w:w="60"/>
              <w:bottom w:type="dxa" w:w="35"/>
              <w:right w:type="dxa" w:w="60"/>
            </w:tcMar>
            <w:vAlign w:val="center"/>
          </w:tcPr>
          <w:p>
            <w:pPr>
              <w:spacing w:after="0" w:before="0" w:line="252"/>
              <w:jc w:val="center"/>
            </w:pPr>
            <w:r>
              <w:t xml:space="preserve">15</w:t>
            </w:r>
          </w:p>
        </w:tc>
        <w:tc>
          <w:tcPr>
            <w:tcW w:type="dxa" w:w="1095"/>
            <w:tcMar>
              <w:top w:type="dxa" w:w="35"/>
              <w:left w:type="dxa" w:w="60"/>
              <w:bottom w:type="dxa" w:w="35"/>
              <w:right w:type="dxa" w:w="60"/>
            </w:tcMar>
            <w:vAlign w:val="center"/>
          </w:tcPr>
          <w:p>
            <w:pPr>
              <w:spacing w:after="0" w:before="0" w:line="252"/>
              <w:jc w:val="center"/>
            </w:pPr>
            <w:r>
              <w:t xml:space="preserve">1</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w:t>
            </w:r>
          </w:p>
        </w:tc>
        <w:tc>
          <w:tcPr>
            <w:tcW w:type="dxa" w:w="500"/>
            <w:tcMar>
              <w:top w:type="dxa" w:w="35"/>
              <w:left w:type="dxa" w:w="60"/>
              <w:bottom w:type="dxa" w:w="35"/>
              <w:right w:type="dxa" w:w="60"/>
            </w:tcMar>
            <w:vAlign w:val="center"/>
          </w:tcPr>
          <w:p>
            <w:pPr>
              <w:spacing w:after="0" w:before="0" w:line="252"/>
              <w:jc w:val="center"/>
            </w:pPr>
            <w:r>
              <w:t xml:space="preserve">2</w:t>
            </w:r>
          </w:p>
        </w:tc>
        <w:tc>
          <w:tcPr>
            <w:tcW w:type="dxa" w:w="560"/>
            <w:tcMar>
              <w:top w:type="dxa" w:w="35"/>
              <w:left w:type="dxa" w:w="60"/>
              <w:bottom w:type="dxa" w:w="35"/>
              <w:right w:type="dxa" w:w="60"/>
            </w:tcMar>
            <w:vAlign w:val="center"/>
          </w:tcPr>
          <w:p>
            <w:pPr>
              <w:spacing w:after="0" w:before="0" w:line="252"/>
              <w:jc w:val="center"/>
            </w:pPr>
            <w:r>
              <w:t xml:space="preserve">6</w:t>
            </w:r>
          </w:p>
        </w:tc>
        <w:tc>
          <w:tcPr>
            <w:tcW w:type="dxa" w:w="560"/>
            <w:tcMar>
              <w:top w:type="dxa" w:w="35"/>
              <w:left w:type="dxa" w:w="60"/>
              <w:bottom w:type="dxa" w:w="35"/>
              <w:right w:type="dxa" w:w="60"/>
            </w:tcMar>
            <w:vAlign w:val="center"/>
          </w:tcPr>
          <w:p>
            <w:pPr>
              <w:spacing w:after="0" w:before="0" w:line="252"/>
              <w:jc w:val="center"/>
            </w:pPr>
            <w:r>
              <w:t xml:space="preserve">8</w:t>
            </w:r>
          </w:p>
        </w:tc>
        <w:tc>
          <w:tcPr>
            <w:tcW w:type="dxa" w:w="560"/>
            <w:tcMar>
              <w:top w:type="dxa" w:w="35"/>
              <w:left w:type="dxa" w:w="60"/>
              <w:bottom w:type="dxa" w:w="35"/>
              <w:right w:type="dxa" w:w="60"/>
            </w:tcMar>
            <w:vAlign w:val="center"/>
          </w:tcPr>
          <w:p>
            <w:pPr>
              <w:spacing w:after="0" w:before="0" w:line="252"/>
              <w:jc w:val="center"/>
            </w:pPr>
            <w:r>
              <w:t xml:space="preserve">7</w:t>
            </w:r>
          </w:p>
        </w:tc>
        <w:tc>
          <w:tcPr>
            <w:tcW w:type="dxa" w:w="560"/>
            <w:tcMar>
              <w:top w:type="dxa" w:w="35"/>
              <w:left w:type="dxa" w:w="60"/>
              <w:bottom w:type="dxa" w:w="35"/>
              <w:right w:type="dxa" w:w="60"/>
            </w:tcMar>
            <w:vAlign w:val="center"/>
          </w:tcPr>
          <w:p>
            <w:pPr>
              <w:spacing w:after="0" w:before="0" w:line="252"/>
              <w:jc w:val="center"/>
            </w:pPr>
            <w:r>
              <w:t xml:space="preserve">9</w:t>
            </w:r>
          </w:p>
        </w:tc>
        <w:tc>
          <w:tcPr>
            <w:tcW w:type="dxa" w:w="1095"/>
            <w:tcMar>
              <w:top w:type="dxa" w:w="35"/>
              <w:left w:type="dxa" w:w="60"/>
              <w:bottom w:type="dxa" w:w="35"/>
              <w:right w:type="dxa" w:w="60"/>
            </w:tcMar>
            <w:vAlign w:val="center"/>
          </w:tcPr>
          <w:p>
            <w:pPr>
              <w:spacing w:after="0" w:before="0" w:line="252"/>
              <w:jc w:val="center"/>
            </w:pPr>
            <w:r>
              <w:t xml:space="preserve">1</w:t>
            </w:r>
          </w:p>
        </w:tc>
        <w:tc>
          <w:tcPr>
            <w:tcW w:type="dxa" w:w="700"/>
            <w:tcMar>
              <w:top w:type="dxa" w:w="35"/>
              <w:left w:type="dxa" w:w="60"/>
              <w:bottom w:type="dxa" w:w="35"/>
              <w:right w:type="dxa" w:w="60"/>
            </w:tcMar>
            <w:vAlign w:val="center"/>
          </w:tcPr>
          <w:p>
            <w:pPr>
              <w:spacing w:after="0" w:before="0" w:line="252"/>
              <w:jc w:val="center"/>
            </w:pPr>
            <w:r>
              <w:t xml:space="preserve">O</w:t>
            </w:r>
          </w:p>
        </w:tc>
        <w:tc>
          <w:tcPr>
            <w:tcW w:type="dxa" w:w="500"/>
            <w:tcMar>
              <w:top w:type="dxa" w:w="35"/>
              <w:left w:type="dxa" w:w="60"/>
              <w:bottom w:type="dxa" w:w="35"/>
              <w:right w:type="dxa" w:w="60"/>
            </w:tcMar>
            <w:vAlign w:val="center"/>
          </w:tcPr>
          <w:p>
            <w:pPr>
              <w:spacing w:after="0" w:before="0" w:line="252"/>
              <w:jc w:val="center"/>
            </w:pPr>
            <w:r>
              <w:t xml:space="preserve">6</w:t>
            </w:r>
          </w:p>
        </w:tc>
        <w:tc>
          <w:tcPr>
            <w:tcW w:type="dxa" w:w="560"/>
            <w:tcMar>
              <w:top w:type="dxa" w:w="35"/>
              <w:left w:type="dxa" w:w="60"/>
              <w:bottom w:type="dxa" w:w="35"/>
              <w:right w:type="dxa" w:w="60"/>
            </w:tcMar>
            <w:vAlign w:val="center"/>
          </w:tcPr>
          <w:p>
            <w:pPr>
              <w:spacing w:after="0" w:before="0" w:line="252"/>
              <w:jc w:val="center"/>
            </w:pPr>
            <w:r>
              <w:t xml:space="preserve">14</w:t>
            </w:r>
          </w:p>
        </w:tc>
        <w:tc>
          <w:tcPr>
            <w:tcW w:type="dxa" w:w="560"/>
            <w:tcMar>
              <w:top w:type="dxa" w:w="35"/>
              <w:left w:type="dxa" w:w="60"/>
              <w:bottom w:type="dxa" w:w="35"/>
              <w:right w:type="dxa" w:w="60"/>
            </w:tcMar>
            <w:vAlign w:val="center"/>
          </w:tcPr>
          <w:p>
            <w:pPr>
              <w:spacing w:after="0" w:before="0" w:line="252"/>
              <w:jc w:val="center"/>
            </w:pPr>
            <w:r>
              <w:t xml:space="preserve">20</w:t>
            </w:r>
          </w:p>
        </w:tc>
        <w:tc>
          <w:tcPr>
            <w:tcW w:type="dxa" w:w="560"/>
            <w:tcMar>
              <w:top w:type="dxa" w:w="35"/>
              <w:left w:type="dxa" w:w="60"/>
              <w:bottom w:type="dxa" w:w="35"/>
              <w:right w:type="dxa" w:w="60"/>
            </w:tcMar>
            <w:vAlign w:val="center"/>
          </w:tcPr>
          <w:p>
            <w:pPr>
              <w:spacing w:after="0" w:before="0" w:line="252"/>
              <w:jc w:val="center"/>
            </w:pPr>
            <w:r>
              <w:t xml:space="preserve">15</w:t>
            </w:r>
          </w:p>
        </w:tc>
        <w:tc>
          <w:tcPr>
            <w:tcW w:type="dxa" w:w="560"/>
            <w:tcMar>
              <w:top w:type="dxa" w:w="35"/>
              <w:left w:type="dxa" w:w="60"/>
              <w:bottom w:type="dxa" w:w="35"/>
              <w:right w:type="dxa" w:w="60"/>
            </w:tcMar>
            <w:vAlign w:val="center"/>
          </w:tcPr>
          <w:p>
            <w:pPr>
              <w:spacing w:after="0" w:before="0" w:line="252"/>
              <w:jc w:val="center"/>
            </w:pPr>
            <w:r>
              <w:t xml:space="preserve">21</w:t>
            </w:r>
          </w:p>
        </w:tc>
        <w:tc>
          <w:tcPr>
            <w:tcW w:type="dxa" w:w="1095"/>
            <w:tcMar>
              <w:top w:type="dxa" w:w="35"/>
              <w:left w:type="dxa" w:w="60"/>
              <w:bottom w:type="dxa" w:w="35"/>
              <w:right w:type="dxa" w:w="60"/>
            </w:tcMar>
            <w:vAlign w:val="center"/>
          </w:tcPr>
          <w:p>
            <w:pPr>
              <w:spacing w:after="0" w:before="0" w:line="252"/>
              <w:jc w:val="center"/>
            </w:pPr>
            <w:r>
              <w:t xml:space="preserve">1</w:t>
            </w:r>
          </w:p>
        </w:tc>
      </w:tr>
      <w:tr>
        <w:trPr>
          <w:cantSplit/>
        </w:trPr>
        <w:tc>
          <w:tcPr>
            <w:tcW w:type="dxa" w:w="700"/>
            <w:shd w:fill="FBE7DC" w:color="auto" w:val="clear"/>
            <w:tcMar>
              <w:top w:type="dxa" w:w="35"/>
              <w:left w:type="dxa" w:w="60"/>
              <w:bottom w:type="dxa" w:w="35"/>
              <w:right w:type="dxa" w:w="60"/>
            </w:tcMar>
            <w:vAlign w:val="center"/>
          </w:tcPr>
          <w:p>
            <w:pPr>
              <w:spacing w:after="0" w:before="0" w:line="252"/>
              <w:jc w:val="center"/>
            </w:pPr>
            <w:r>
              <w:rPr>
                <w:b/>
                <w:bCs/>
              </w:rPr>
              <w:t xml:space="preserve">E</w:t>
            </w:r>
          </w:p>
        </w:tc>
        <w:tc>
          <w:tcPr>
            <w:tcW w:type="dxa" w:w="500"/>
            <w:shd w:fill="FBE7DC" w:color="auto" w:val="clear"/>
            <w:tcMar>
              <w:top w:type="dxa" w:w="35"/>
              <w:left w:type="dxa" w:w="60"/>
              <w:bottom w:type="dxa" w:w="35"/>
              <w:right w:type="dxa" w:w="60"/>
            </w:tcMar>
            <w:vAlign w:val="center"/>
          </w:tcPr>
          <w:p>
            <w:pPr>
              <w:spacing w:after="0" w:before="0" w:line="252"/>
              <w:jc w:val="center"/>
            </w:pPr>
            <w:r>
              <w:t xml:space="preserve">6</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8</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14</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8</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14</w:t>
            </w:r>
          </w:p>
        </w:tc>
        <w:tc>
          <w:tcPr>
            <w:tcW w:type="dxa" w:w="1095"/>
            <w:shd w:fill="FBE7DC" w:color="auto" w:val="clear"/>
            <w:tcMar>
              <w:top w:type="dxa" w:w="35"/>
              <w:left w:type="dxa" w:w="60"/>
              <w:bottom w:type="dxa" w:w="35"/>
              <w:right w:type="dxa" w:w="60"/>
            </w:tcMar>
            <w:vAlign w:val="center"/>
          </w:tcPr>
          <w:p>
            <w:pPr>
              <w:spacing w:after="0" w:before="0" w:line="252"/>
              <w:jc w:val="center"/>
            </w:pPr>
            <w:r>
              <w:t xml:space="preserve">0</w:t>
            </w:r>
          </w:p>
        </w:tc>
        <w:tc>
          <w:tcPr>
            <w:tcW w:type="dxa" w:w="700"/>
            <w:shd w:fill="FBE7DC" w:color="auto" w:val="clear"/>
            <w:tcMar>
              <w:top w:type="dxa" w:w="35"/>
              <w:left w:type="dxa" w:w="60"/>
              <w:bottom w:type="dxa" w:w="35"/>
              <w:right w:type="dxa" w:w="60"/>
            </w:tcMar>
            <w:vAlign w:val="center"/>
          </w:tcPr>
          <w:p>
            <w:pPr>
              <w:spacing w:after="0" w:before="0" w:line="252"/>
              <w:jc w:val="center"/>
            </w:pPr>
            <w:r>
              <w:rPr>
                <w:b/>
                <w:bCs/>
              </w:rPr>
              <w:t xml:space="preserve">P</w:t>
            </w:r>
          </w:p>
        </w:tc>
        <w:tc>
          <w:tcPr>
            <w:tcW w:type="dxa" w:w="500"/>
            <w:shd w:fill="FBE7DC" w:color="auto" w:val="clear"/>
            <w:tcMar>
              <w:top w:type="dxa" w:w="35"/>
              <w:left w:type="dxa" w:w="60"/>
              <w:bottom w:type="dxa" w:w="35"/>
              <w:right w:type="dxa" w:w="60"/>
            </w:tcMar>
            <w:vAlign w:val="center"/>
          </w:tcPr>
          <w:p>
            <w:pPr>
              <w:spacing w:after="0" w:before="0" w:line="252"/>
              <w:jc w:val="center"/>
            </w:pPr>
            <w:r>
              <w:t xml:space="preserve">2</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16</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18</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16</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18</w:t>
            </w:r>
          </w:p>
        </w:tc>
        <w:tc>
          <w:tcPr>
            <w:tcW w:type="dxa" w:w="1095"/>
            <w:shd w:fill="FBE7DC" w:color="auto" w:val="clear"/>
            <w:tcMar>
              <w:top w:type="dxa" w:w="35"/>
              <w:left w:type="dxa" w:w="60"/>
              <w:bottom w:type="dxa" w:w="35"/>
              <w:right w:type="dxa" w:w="60"/>
            </w:tcMar>
            <w:vAlign w:val="center"/>
          </w:tcPr>
          <w:p>
            <w:pPr>
              <w:spacing w:after="0" w:before="0" w:line="252"/>
              <w:jc w:val="center"/>
            </w:pPr>
            <w:r>
              <w:t xml:space="preserve">0</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F</w:t>
            </w:r>
          </w:p>
        </w:tc>
        <w:tc>
          <w:tcPr>
            <w:tcW w:type="dxa" w:w="500"/>
            <w:tcMar>
              <w:top w:type="dxa" w:w="35"/>
              <w:left w:type="dxa" w:w="60"/>
              <w:bottom w:type="dxa" w:w="35"/>
              <w:right w:type="dxa" w:w="60"/>
            </w:tcMar>
            <w:vAlign w:val="center"/>
          </w:tcPr>
          <w:p>
            <w:pPr>
              <w:spacing w:after="0" w:before="0" w:line="252"/>
              <w:jc w:val="center"/>
            </w:pPr>
            <w:r>
              <w:t xml:space="preserve">5</w:t>
            </w:r>
          </w:p>
        </w:tc>
        <w:tc>
          <w:tcPr>
            <w:tcW w:type="dxa" w:w="560"/>
            <w:tcMar>
              <w:top w:type="dxa" w:w="35"/>
              <w:left w:type="dxa" w:w="60"/>
              <w:bottom w:type="dxa" w:w="35"/>
              <w:right w:type="dxa" w:w="60"/>
            </w:tcMar>
            <w:vAlign w:val="center"/>
          </w:tcPr>
          <w:p>
            <w:pPr>
              <w:spacing w:after="0" w:before="0" w:line="252"/>
              <w:jc w:val="center"/>
            </w:pPr>
            <w:r>
              <w:t xml:space="preserve">8</w:t>
            </w:r>
          </w:p>
        </w:tc>
        <w:tc>
          <w:tcPr>
            <w:tcW w:type="dxa" w:w="560"/>
            <w:tcMar>
              <w:top w:type="dxa" w:w="35"/>
              <w:left w:type="dxa" w:w="60"/>
              <w:bottom w:type="dxa" w:w="35"/>
              <w:right w:type="dxa" w:w="60"/>
            </w:tcMar>
            <w:vAlign w:val="center"/>
          </w:tcPr>
          <w:p>
            <w:pPr>
              <w:spacing w:after="0" w:before="0" w:line="252"/>
              <w:jc w:val="center"/>
            </w:pPr>
            <w:r>
              <w:t xml:space="preserve">13</w:t>
            </w:r>
          </w:p>
        </w:tc>
        <w:tc>
          <w:tcPr>
            <w:tcW w:type="dxa" w:w="560"/>
            <w:tcMar>
              <w:top w:type="dxa" w:w="35"/>
              <w:left w:type="dxa" w:w="60"/>
              <w:bottom w:type="dxa" w:w="35"/>
              <w:right w:type="dxa" w:w="60"/>
            </w:tcMar>
            <w:vAlign w:val="center"/>
          </w:tcPr>
          <w:p>
            <w:pPr>
              <w:spacing w:after="0" w:before="0" w:line="252"/>
              <w:jc w:val="center"/>
            </w:pPr>
            <w:r>
              <w:t xml:space="preserve">9</w:t>
            </w:r>
          </w:p>
        </w:tc>
        <w:tc>
          <w:tcPr>
            <w:tcW w:type="dxa" w:w="560"/>
            <w:tcMar>
              <w:top w:type="dxa" w:w="35"/>
              <w:left w:type="dxa" w:w="60"/>
              <w:bottom w:type="dxa" w:w="35"/>
              <w:right w:type="dxa" w:w="60"/>
            </w:tcMar>
            <w:vAlign w:val="center"/>
          </w:tcPr>
          <w:p>
            <w:pPr>
              <w:spacing w:after="0" w:before="0" w:line="252"/>
              <w:jc w:val="center"/>
            </w:pPr>
            <w:r>
              <w:t xml:space="preserve">14</w:t>
            </w:r>
          </w:p>
        </w:tc>
        <w:tc>
          <w:tcPr>
            <w:tcW w:type="dxa" w:w="1095"/>
            <w:tcMar>
              <w:top w:type="dxa" w:w="35"/>
              <w:left w:type="dxa" w:w="60"/>
              <w:bottom w:type="dxa" w:w="35"/>
              <w:right w:type="dxa" w:w="60"/>
            </w:tcMar>
            <w:vAlign w:val="center"/>
          </w:tcPr>
          <w:p>
            <w:pPr>
              <w:spacing w:after="0" w:before="0" w:line="252"/>
              <w:jc w:val="center"/>
            </w:pPr>
            <w:r>
              <w:t xml:space="preserve">1</w:t>
            </w:r>
          </w:p>
        </w:tc>
        <w:tc>
          <w:tcPr>
            <w:tcW w:type="dxa" w:w="700"/>
            <w:shd w:fill="FBE7DC" w:color="auto" w:val="clear"/>
            <w:tcMar>
              <w:top w:type="dxa" w:w="35"/>
              <w:left w:type="dxa" w:w="60"/>
              <w:bottom w:type="dxa" w:w="35"/>
              <w:right w:type="dxa" w:w="60"/>
            </w:tcMar>
            <w:vAlign w:val="center"/>
          </w:tcPr>
          <w:p>
            <w:pPr>
              <w:spacing w:after="0" w:before="0" w:line="252"/>
              <w:jc w:val="center"/>
            </w:pPr>
            <w:r>
              <w:rPr>
                <w:b/>
                <w:bCs/>
              </w:rPr>
              <w:t xml:space="preserve">Q</w:t>
            </w:r>
          </w:p>
        </w:tc>
        <w:tc>
          <w:tcPr>
            <w:tcW w:type="dxa" w:w="500"/>
            <w:shd w:fill="FBE7DC" w:color="auto" w:val="clear"/>
            <w:tcMar>
              <w:top w:type="dxa" w:w="35"/>
              <w:left w:type="dxa" w:w="60"/>
              <w:bottom w:type="dxa" w:w="35"/>
              <w:right w:type="dxa" w:w="60"/>
            </w:tcMar>
            <w:vAlign w:val="center"/>
          </w:tcPr>
          <w:p>
            <w:pPr>
              <w:spacing w:after="0" w:before="0" w:line="252"/>
              <w:jc w:val="center"/>
            </w:pPr>
            <w:r>
              <w:t xml:space="preserve">4</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18</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22</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18</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22</w:t>
            </w:r>
          </w:p>
        </w:tc>
        <w:tc>
          <w:tcPr>
            <w:tcW w:type="dxa" w:w="1095"/>
            <w:shd w:fill="FBE7DC" w:color="auto" w:val="clear"/>
            <w:tcMar>
              <w:top w:type="dxa" w:w="35"/>
              <w:left w:type="dxa" w:w="60"/>
              <w:bottom w:type="dxa" w:w="35"/>
              <w:right w:type="dxa" w:w="60"/>
            </w:tcMar>
            <w:vAlign w:val="center"/>
          </w:tcPr>
          <w:p>
            <w:pPr>
              <w:spacing w:after="0" w:before="0" w:line="252"/>
              <w:jc w:val="center"/>
            </w:pPr>
            <w:r>
              <w:t xml:space="preserve">0</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G</w:t>
            </w:r>
          </w:p>
        </w:tc>
        <w:tc>
          <w:tcPr>
            <w:tcW w:type="dxa" w:w="500"/>
            <w:tcMar>
              <w:top w:type="dxa" w:w="35"/>
              <w:left w:type="dxa" w:w="60"/>
              <w:bottom w:type="dxa" w:w="35"/>
              <w:right w:type="dxa" w:w="60"/>
            </w:tcMar>
            <w:vAlign w:val="center"/>
          </w:tcPr>
          <w:p>
            <w:pPr>
              <w:spacing w:after="0" w:before="0" w:line="252"/>
              <w:jc w:val="center"/>
            </w:pPr>
            <w:r>
              <w:t xml:space="preserve">4</w:t>
            </w:r>
          </w:p>
        </w:tc>
        <w:tc>
          <w:tcPr>
            <w:tcW w:type="dxa" w:w="560"/>
            <w:tcMar>
              <w:top w:type="dxa" w:w="35"/>
              <w:left w:type="dxa" w:w="60"/>
              <w:bottom w:type="dxa" w:w="35"/>
              <w:right w:type="dxa" w:w="60"/>
            </w:tcMar>
            <w:vAlign w:val="center"/>
          </w:tcPr>
          <w:p>
            <w:pPr>
              <w:spacing w:after="0" w:before="0" w:line="252"/>
              <w:jc w:val="center"/>
            </w:pPr>
            <w:r>
              <w:t xml:space="preserve">8</w:t>
            </w:r>
          </w:p>
        </w:tc>
        <w:tc>
          <w:tcPr>
            <w:tcW w:type="dxa" w:w="560"/>
            <w:tcMar>
              <w:top w:type="dxa" w:w="35"/>
              <w:left w:type="dxa" w:w="60"/>
              <w:bottom w:type="dxa" w:w="35"/>
              <w:right w:type="dxa" w:w="60"/>
            </w:tcMar>
            <w:vAlign w:val="center"/>
          </w:tcPr>
          <w:p>
            <w:pPr>
              <w:spacing w:after="0" w:before="0" w:line="252"/>
              <w:jc w:val="center"/>
            </w:pPr>
            <w:r>
              <w:t xml:space="preserve">12</w:t>
            </w:r>
          </w:p>
        </w:tc>
        <w:tc>
          <w:tcPr>
            <w:tcW w:type="dxa" w:w="560"/>
            <w:tcMar>
              <w:top w:type="dxa" w:w="35"/>
              <w:left w:type="dxa" w:w="60"/>
              <w:bottom w:type="dxa" w:w="35"/>
              <w:right w:type="dxa" w:w="60"/>
            </w:tcMar>
            <w:vAlign w:val="center"/>
          </w:tcPr>
          <w:p>
            <w:pPr>
              <w:spacing w:after="0" w:before="0" w:line="252"/>
              <w:jc w:val="center"/>
            </w:pPr>
            <w:r>
              <w:t xml:space="preserve">10</w:t>
            </w:r>
          </w:p>
        </w:tc>
        <w:tc>
          <w:tcPr>
            <w:tcW w:type="dxa" w:w="560"/>
            <w:tcMar>
              <w:top w:type="dxa" w:w="35"/>
              <w:left w:type="dxa" w:w="60"/>
              <w:bottom w:type="dxa" w:w="35"/>
              <w:right w:type="dxa" w:w="60"/>
            </w:tcMar>
            <w:vAlign w:val="center"/>
          </w:tcPr>
          <w:p>
            <w:pPr>
              <w:spacing w:after="0" w:before="0" w:line="252"/>
              <w:jc w:val="center"/>
            </w:pPr>
            <w:r>
              <w:t xml:space="preserve">14</w:t>
            </w:r>
          </w:p>
        </w:tc>
        <w:tc>
          <w:tcPr>
            <w:tcW w:type="dxa" w:w="1095"/>
            <w:tcMar>
              <w:top w:type="dxa" w:w="35"/>
              <w:left w:type="dxa" w:w="60"/>
              <w:bottom w:type="dxa" w:w="35"/>
              <w:right w:type="dxa" w:w="60"/>
            </w:tcMar>
            <w:vAlign w:val="center"/>
          </w:tcPr>
          <w:p>
            <w:pPr>
              <w:spacing w:after="0" w:before="0" w:line="252"/>
              <w:jc w:val="center"/>
            </w:pPr>
            <w:r>
              <w:t xml:space="preserve">2</w:t>
            </w:r>
          </w:p>
        </w:tc>
        <w:tc>
          <w:tcPr>
            <w:tcW w:type="dxa" w:w="700"/>
            <w:shd w:fill="FBE7DC" w:color="auto" w:val="clear"/>
            <w:tcMar>
              <w:top w:type="dxa" w:w="35"/>
              <w:left w:type="dxa" w:w="60"/>
              <w:bottom w:type="dxa" w:w="35"/>
              <w:right w:type="dxa" w:w="60"/>
            </w:tcMar>
            <w:vAlign w:val="center"/>
          </w:tcPr>
          <w:p>
            <w:pPr>
              <w:spacing w:after="0" w:before="0" w:line="252"/>
              <w:jc w:val="center"/>
            </w:pPr>
            <w:r>
              <w:rPr>
                <w:b/>
                <w:bCs/>
              </w:rPr>
              <w:t xml:space="preserve">R</w:t>
            </w:r>
          </w:p>
        </w:tc>
        <w:tc>
          <w:tcPr>
            <w:tcW w:type="dxa" w:w="500"/>
            <w:shd w:fill="FBE7DC" w:color="auto" w:val="clear"/>
            <w:tcMar>
              <w:top w:type="dxa" w:w="35"/>
              <w:left w:type="dxa" w:w="60"/>
              <w:bottom w:type="dxa" w:w="35"/>
              <w:right w:type="dxa" w:w="60"/>
            </w:tcMar>
            <w:vAlign w:val="center"/>
          </w:tcPr>
          <w:p>
            <w:pPr>
              <w:spacing w:after="0" w:before="0" w:line="252"/>
              <w:jc w:val="center"/>
            </w:pPr>
            <w:r>
              <w:t xml:space="preserve">3</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22</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25</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22</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25</w:t>
            </w:r>
          </w:p>
        </w:tc>
        <w:tc>
          <w:tcPr>
            <w:tcW w:type="dxa" w:w="1095"/>
            <w:shd w:fill="FBE7DC" w:color="auto" w:val="clear"/>
            <w:tcMar>
              <w:top w:type="dxa" w:w="35"/>
              <w:left w:type="dxa" w:w="60"/>
              <w:bottom w:type="dxa" w:w="35"/>
              <w:right w:type="dxa" w:w="60"/>
            </w:tcMar>
            <w:vAlign w:val="center"/>
          </w:tcPr>
          <w:p>
            <w:pPr>
              <w:spacing w:after="0" w:before="0" w:line="252"/>
              <w:jc w:val="center"/>
            </w:pPr>
            <w:r>
              <w:t xml:space="preserve">0</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H</w:t>
            </w:r>
          </w:p>
        </w:tc>
        <w:tc>
          <w:tcPr>
            <w:tcW w:type="dxa" w:w="500"/>
            <w:tcMar>
              <w:top w:type="dxa" w:w="35"/>
              <w:left w:type="dxa" w:w="60"/>
              <w:bottom w:type="dxa" w:w="35"/>
              <w:right w:type="dxa" w:w="60"/>
            </w:tcMar>
            <w:vAlign w:val="center"/>
          </w:tcPr>
          <w:p>
            <w:pPr>
              <w:spacing w:after="0" w:before="0" w:line="252"/>
              <w:jc w:val="center"/>
            </w:pPr>
            <w:r>
              <w:t xml:space="preserve">4</w:t>
            </w:r>
          </w:p>
        </w:tc>
        <w:tc>
          <w:tcPr>
            <w:tcW w:type="dxa" w:w="560"/>
            <w:tcMar>
              <w:top w:type="dxa" w:w="35"/>
              <w:left w:type="dxa" w:w="60"/>
              <w:bottom w:type="dxa" w:w="35"/>
              <w:right w:type="dxa" w:w="60"/>
            </w:tcMar>
            <w:vAlign w:val="center"/>
          </w:tcPr>
          <w:p>
            <w:pPr>
              <w:spacing w:after="0" w:before="0" w:line="252"/>
              <w:jc w:val="center"/>
            </w:pPr>
            <w:r>
              <w:t xml:space="preserve">8</w:t>
            </w:r>
          </w:p>
        </w:tc>
        <w:tc>
          <w:tcPr>
            <w:tcW w:type="dxa" w:w="560"/>
            <w:tcMar>
              <w:top w:type="dxa" w:w="35"/>
              <w:left w:type="dxa" w:w="60"/>
              <w:bottom w:type="dxa" w:w="35"/>
              <w:right w:type="dxa" w:w="60"/>
            </w:tcMar>
            <w:vAlign w:val="center"/>
          </w:tcPr>
          <w:p>
            <w:pPr>
              <w:spacing w:after="0" w:before="0" w:line="252"/>
              <w:jc w:val="center"/>
            </w:pPr>
            <w:r>
              <w:t xml:space="preserve">12</w:t>
            </w:r>
          </w:p>
        </w:tc>
        <w:tc>
          <w:tcPr>
            <w:tcW w:type="dxa" w:w="560"/>
            <w:tcMar>
              <w:top w:type="dxa" w:w="35"/>
              <w:left w:type="dxa" w:w="60"/>
              <w:bottom w:type="dxa" w:w="35"/>
              <w:right w:type="dxa" w:w="60"/>
            </w:tcMar>
            <w:vAlign w:val="center"/>
          </w:tcPr>
          <w:p>
            <w:pPr>
              <w:spacing w:after="0" w:before="0" w:line="252"/>
              <w:jc w:val="center"/>
            </w:pPr>
            <w:r>
              <w:t xml:space="preserve">9</w:t>
            </w:r>
          </w:p>
        </w:tc>
        <w:tc>
          <w:tcPr>
            <w:tcW w:type="dxa" w:w="560"/>
            <w:tcMar>
              <w:top w:type="dxa" w:w="35"/>
              <w:left w:type="dxa" w:w="60"/>
              <w:bottom w:type="dxa" w:w="35"/>
              <w:right w:type="dxa" w:w="60"/>
            </w:tcMar>
            <w:vAlign w:val="center"/>
          </w:tcPr>
          <w:p>
            <w:pPr>
              <w:spacing w:after="0" w:before="0" w:line="252"/>
              <w:jc w:val="center"/>
            </w:pPr>
            <w:r>
              <w:t xml:space="preserve">13</w:t>
            </w:r>
          </w:p>
        </w:tc>
        <w:tc>
          <w:tcPr>
            <w:tcW w:type="dxa" w:w="1095"/>
            <w:tcMar>
              <w:top w:type="dxa" w:w="35"/>
              <w:left w:type="dxa" w:w="60"/>
              <w:bottom w:type="dxa" w:w="35"/>
              <w:right w:type="dxa" w:w="60"/>
            </w:tcMar>
            <w:vAlign w:val="center"/>
          </w:tcPr>
          <w:p>
            <w:pPr>
              <w:spacing w:after="0" w:before="0" w:line="252"/>
              <w:jc w:val="center"/>
            </w:pPr>
            <w:r>
              <w:t xml:space="preserve">1</w:t>
            </w:r>
          </w:p>
        </w:tc>
        <w:tc>
          <w:tcPr>
            <w:tcW w:type="dxa" w:w="700"/>
            <w:shd w:fill="FBE7DC" w:color="auto" w:val="clear"/>
            <w:tcMar>
              <w:top w:type="dxa" w:w="35"/>
              <w:left w:type="dxa" w:w="60"/>
              <w:bottom w:type="dxa" w:w="35"/>
              <w:right w:type="dxa" w:w="60"/>
            </w:tcMar>
            <w:vAlign w:val="center"/>
          </w:tcPr>
          <w:p>
            <w:pPr>
              <w:spacing w:after="0" w:before="0" w:line="252"/>
              <w:jc w:val="center"/>
            </w:pPr>
            <w:r>
              <w:rPr>
                <w:b/>
                <w:bCs/>
              </w:rPr>
              <w:t xml:space="preserve">S</w:t>
            </w:r>
          </w:p>
        </w:tc>
        <w:tc>
          <w:tcPr>
            <w:tcW w:type="dxa" w:w="500"/>
            <w:shd w:fill="FBE7DC" w:color="auto" w:val="clear"/>
            <w:tcMar>
              <w:top w:type="dxa" w:w="35"/>
              <w:left w:type="dxa" w:w="60"/>
              <w:bottom w:type="dxa" w:w="35"/>
              <w:right w:type="dxa" w:w="60"/>
            </w:tcMar>
            <w:vAlign w:val="center"/>
          </w:tcPr>
          <w:p>
            <w:pPr>
              <w:spacing w:after="0" w:before="0" w:line="252"/>
              <w:jc w:val="center"/>
            </w:pPr>
            <w:r>
              <w:t xml:space="preserve">1</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25</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26</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25</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26</w:t>
            </w:r>
          </w:p>
        </w:tc>
        <w:tc>
          <w:tcPr>
            <w:tcW w:type="dxa" w:w="1095"/>
            <w:shd w:fill="FBE7DC" w:color="auto" w:val="clear"/>
            <w:tcMar>
              <w:top w:type="dxa" w:w="35"/>
              <w:left w:type="dxa" w:w="60"/>
              <w:bottom w:type="dxa" w:w="35"/>
              <w:right w:type="dxa" w:w="60"/>
            </w:tcMar>
            <w:vAlign w:val="center"/>
          </w:tcPr>
          <w:p>
            <w:pPr>
              <w:spacing w:after="0" w:before="0" w:line="252"/>
              <w:jc w:val="center"/>
            </w:pPr>
            <w:r>
              <w:t xml:space="preserve">0</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I</w:t>
            </w:r>
          </w:p>
        </w:tc>
        <w:tc>
          <w:tcPr>
            <w:tcW w:type="dxa" w:w="500"/>
            <w:tcMar>
              <w:top w:type="dxa" w:w="35"/>
              <w:left w:type="dxa" w:w="60"/>
              <w:bottom w:type="dxa" w:w="35"/>
              <w:right w:type="dxa" w:w="60"/>
            </w:tcMar>
            <w:vAlign w:val="center"/>
          </w:tcPr>
          <w:p>
            <w:pPr>
              <w:spacing w:after="0" w:before="0" w:line="252"/>
              <w:jc w:val="center"/>
            </w:pPr>
            <w:r>
              <w:t xml:space="preserve">5</w:t>
            </w:r>
          </w:p>
        </w:tc>
        <w:tc>
          <w:tcPr>
            <w:tcW w:type="dxa" w:w="560"/>
            <w:tcMar>
              <w:top w:type="dxa" w:w="35"/>
              <w:left w:type="dxa" w:w="60"/>
              <w:bottom w:type="dxa" w:w="35"/>
              <w:right w:type="dxa" w:w="60"/>
            </w:tcMar>
            <w:vAlign w:val="center"/>
          </w:tcPr>
          <w:p>
            <w:pPr>
              <w:spacing w:after="0" w:before="0" w:line="252"/>
              <w:jc w:val="center"/>
            </w:pPr>
            <w:r>
              <w:t xml:space="preserve">12</w:t>
            </w:r>
          </w:p>
        </w:tc>
        <w:tc>
          <w:tcPr>
            <w:tcW w:type="dxa" w:w="560"/>
            <w:tcMar>
              <w:top w:type="dxa" w:w="35"/>
              <w:left w:type="dxa" w:w="60"/>
              <w:bottom w:type="dxa" w:w="35"/>
              <w:right w:type="dxa" w:w="60"/>
            </w:tcMar>
            <w:vAlign w:val="center"/>
          </w:tcPr>
          <w:p>
            <w:pPr>
              <w:spacing w:after="0" w:before="0" w:line="252"/>
              <w:jc w:val="center"/>
            </w:pPr>
            <w:r>
              <w:t xml:space="preserve">17</w:t>
            </w:r>
          </w:p>
        </w:tc>
        <w:tc>
          <w:tcPr>
            <w:tcW w:type="dxa" w:w="560"/>
            <w:tcMar>
              <w:top w:type="dxa" w:w="35"/>
              <w:left w:type="dxa" w:w="60"/>
              <w:bottom w:type="dxa" w:w="35"/>
              <w:right w:type="dxa" w:w="60"/>
            </w:tcMar>
            <w:vAlign w:val="center"/>
          </w:tcPr>
          <w:p>
            <w:pPr>
              <w:spacing w:after="0" w:before="0" w:line="252"/>
              <w:jc w:val="center"/>
            </w:pPr>
            <w:r>
              <w:t xml:space="preserve">13</w:t>
            </w:r>
          </w:p>
        </w:tc>
        <w:tc>
          <w:tcPr>
            <w:tcW w:type="dxa" w:w="560"/>
            <w:tcMar>
              <w:top w:type="dxa" w:w="35"/>
              <w:left w:type="dxa" w:w="60"/>
              <w:bottom w:type="dxa" w:w="35"/>
              <w:right w:type="dxa" w:w="60"/>
            </w:tcMar>
            <w:vAlign w:val="center"/>
          </w:tcPr>
          <w:p>
            <w:pPr>
              <w:spacing w:after="0" w:before="0" w:line="252"/>
              <w:jc w:val="center"/>
            </w:pPr>
            <w:r>
              <w:t xml:space="preserve">18</w:t>
            </w:r>
          </w:p>
        </w:tc>
        <w:tc>
          <w:tcPr>
            <w:tcW w:type="dxa" w:w="1095"/>
            <w:tcMar>
              <w:top w:type="dxa" w:w="35"/>
              <w:left w:type="dxa" w:w="60"/>
              <w:bottom w:type="dxa" w:w="35"/>
              <w:right w:type="dxa" w:w="60"/>
            </w:tcMar>
            <w:vAlign w:val="center"/>
          </w:tcPr>
          <w:p>
            <w:pPr>
              <w:spacing w:after="0" w:before="0" w:line="252"/>
              <w:jc w:val="center"/>
            </w:pPr>
            <w:r>
              <w:t xml:space="preserve">1</w:t>
            </w:r>
          </w:p>
        </w:tc>
        <w:tc>
          <w:tcPr>
            <w:tcW w:type="dxa" w:w="700"/>
            <w:shd w:fill="FBE7DC" w:color="auto" w:val="clear"/>
            <w:tcMar>
              <w:top w:type="dxa" w:w="35"/>
              <w:left w:type="dxa" w:w="60"/>
              <w:bottom w:type="dxa" w:w="35"/>
              <w:right w:type="dxa" w:w="60"/>
            </w:tcMar>
            <w:vAlign w:val="center"/>
          </w:tcPr>
          <w:p>
            <w:pPr>
              <w:spacing w:after="0" w:before="0" w:line="252"/>
              <w:jc w:val="center"/>
            </w:pPr>
            <w:r>
              <w:rPr>
                <w:b/>
                <w:bCs/>
              </w:rPr>
              <w:t xml:space="preserve">T</w:t>
            </w:r>
          </w:p>
        </w:tc>
        <w:tc>
          <w:tcPr>
            <w:tcW w:type="dxa" w:w="500"/>
            <w:shd w:fill="FBE7DC" w:color="auto" w:val="clear"/>
            <w:tcMar>
              <w:top w:type="dxa" w:w="35"/>
              <w:left w:type="dxa" w:w="60"/>
              <w:bottom w:type="dxa" w:w="35"/>
              <w:right w:type="dxa" w:w="60"/>
            </w:tcMar>
            <w:vAlign w:val="center"/>
          </w:tcPr>
          <w:p>
            <w:pPr>
              <w:spacing w:after="0" w:before="0" w:line="252"/>
              <w:jc w:val="center"/>
            </w:pPr>
            <w:r>
              <w:t xml:space="preserve">1</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25</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26</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25</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26</w:t>
            </w:r>
          </w:p>
        </w:tc>
        <w:tc>
          <w:tcPr>
            <w:tcW w:type="dxa" w:w="1095"/>
            <w:shd w:fill="FBE7DC" w:color="auto" w:val="clear"/>
            <w:tcMar>
              <w:top w:type="dxa" w:w="35"/>
              <w:left w:type="dxa" w:w="60"/>
              <w:bottom w:type="dxa" w:w="35"/>
              <w:right w:type="dxa" w:w="60"/>
            </w:tcMar>
            <w:vAlign w:val="center"/>
          </w:tcPr>
          <w:p>
            <w:pPr>
              <w:spacing w:after="0" w:before="0" w:line="252"/>
              <w:jc w:val="center"/>
            </w:pPr>
            <w:r>
              <w:t xml:space="preserve">0</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J</w:t>
            </w:r>
          </w:p>
        </w:tc>
        <w:tc>
          <w:tcPr>
            <w:tcW w:type="dxa" w:w="500"/>
            <w:tcMar>
              <w:top w:type="dxa" w:w="35"/>
              <w:left w:type="dxa" w:w="60"/>
              <w:bottom w:type="dxa" w:w="35"/>
              <w:right w:type="dxa" w:w="60"/>
            </w:tcMar>
            <w:vAlign w:val="center"/>
          </w:tcPr>
          <w:p>
            <w:pPr>
              <w:spacing w:after="0" w:before="0" w:line="252"/>
              <w:jc w:val="center"/>
            </w:pPr>
            <w:r>
              <w:t xml:space="preserve">4</w:t>
            </w:r>
          </w:p>
        </w:tc>
        <w:tc>
          <w:tcPr>
            <w:tcW w:type="dxa" w:w="560"/>
            <w:tcMar>
              <w:top w:type="dxa" w:w="35"/>
              <w:left w:type="dxa" w:w="60"/>
              <w:bottom w:type="dxa" w:w="35"/>
              <w:right w:type="dxa" w:w="60"/>
            </w:tcMar>
            <w:vAlign w:val="center"/>
          </w:tcPr>
          <w:p>
            <w:pPr>
              <w:spacing w:after="0" w:before="0" w:line="252"/>
              <w:jc w:val="center"/>
            </w:pPr>
            <w:r>
              <w:t xml:space="preserve">8</w:t>
            </w:r>
          </w:p>
        </w:tc>
        <w:tc>
          <w:tcPr>
            <w:tcW w:type="dxa" w:w="560"/>
            <w:tcMar>
              <w:top w:type="dxa" w:w="35"/>
              <w:left w:type="dxa" w:w="60"/>
              <w:bottom w:type="dxa" w:w="35"/>
              <w:right w:type="dxa" w:w="60"/>
            </w:tcMar>
            <w:vAlign w:val="center"/>
          </w:tcPr>
          <w:p>
            <w:pPr>
              <w:spacing w:after="0" w:before="0" w:line="252"/>
              <w:jc w:val="center"/>
            </w:pPr>
            <w:r>
              <w:t xml:space="preserve">12</w:t>
            </w:r>
          </w:p>
        </w:tc>
        <w:tc>
          <w:tcPr>
            <w:tcW w:type="dxa" w:w="560"/>
            <w:tcMar>
              <w:top w:type="dxa" w:w="35"/>
              <w:left w:type="dxa" w:w="60"/>
              <w:bottom w:type="dxa" w:w="35"/>
              <w:right w:type="dxa" w:w="60"/>
            </w:tcMar>
            <w:vAlign w:val="center"/>
          </w:tcPr>
          <w:p>
            <w:pPr>
              <w:spacing w:after="0" w:before="0" w:line="252"/>
              <w:jc w:val="center"/>
            </w:pPr>
            <w:r>
              <w:t xml:space="preserve">9</w:t>
            </w:r>
          </w:p>
        </w:tc>
        <w:tc>
          <w:tcPr>
            <w:tcW w:type="dxa" w:w="560"/>
            <w:tcMar>
              <w:top w:type="dxa" w:w="35"/>
              <w:left w:type="dxa" w:w="60"/>
              <w:bottom w:type="dxa" w:w="35"/>
              <w:right w:type="dxa" w:w="60"/>
            </w:tcMar>
            <w:vAlign w:val="center"/>
          </w:tcPr>
          <w:p>
            <w:pPr>
              <w:spacing w:after="0" w:before="0" w:line="252"/>
              <w:jc w:val="center"/>
            </w:pPr>
            <w:r>
              <w:t xml:space="preserve">13</w:t>
            </w:r>
          </w:p>
        </w:tc>
        <w:tc>
          <w:tcPr>
            <w:tcW w:type="dxa" w:w="1095"/>
            <w:tcMar>
              <w:top w:type="dxa" w:w="35"/>
              <w:left w:type="dxa" w:w="60"/>
              <w:bottom w:type="dxa" w:w="35"/>
              <w:right w:type="dxa" w:w="60"/>
            </w:tcMar>
            <w:vAlign w:val="center"/>
          </w:tcPr>
          <w:p>
            <w:pPr>
              <w:spacing w:after="0" w:before="0" w:line="252"/>
              <w:jc w:val="center"/>
            </w:pPr>
            <w:r>
              <w:t xml:space="preserve">1</w:t>
            </w:r>
          </w:p>
        </w:tc>
        <w:tc>
          <w:tcPr>
            <w:tcW w:type="dxa" w:w="700"/>
            <w:shd w:fill="FBE7DC" w:color="auto" w:val="clear"/>
            <w:tcMar>
              <w:top w:type="dxa" w:w="35"/>
              <w:left w:type="dxa" w:w="60"/>
              <w:bottom w:type="dxa" w:w="35"/>
              <w:right w:type="dxa" w:w="60"/>
            </w:tcMar>
            <w:vAlign w:val="center"/>
          </w:tcPr>
          <w:p>
            <w:pPr>
              <w:spacing w:after="0" w:before="0" w:line="252"/>
              <w:jc w:val="center"/>
            </w:pPr>
            <w:r>
              <w:rPr>
                <w:b/>
                <w:bCs/>
              </w:rPr>
              <w:t xml:space="preserve">End</w:t>
            </w:r>
          </w:p>
        </w:tc>
        <w:tc>
          <w:tcPr>
            <w:tcW w:type="dxa" w:w="500"/>
            <w:shd w:fill="FBE7DC" w:color="auto" w:val="clear"/>
            <w:tcMar>
              <w:top w:type="dxa" w:w="35"/>
              <w:left w:type="dxa" w:w="60"/>
              <w:bottom w:type="dxa" w:w="35"/>
              <w:right w:type="dxa" w:w="60"/>
            </w:tcMar>
            <w:vAlign w:val="center"/>
          </w:tcPr>
          <w:p>
            <w:pPr>
              <w:spacing w:after="0" w:before="0" w:line="252"/>
              <w:jc w:val="center"/>
            </w:pPr>
            <w:r>
              <w:t xml:space="preserve">0</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26</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26</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26</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26</w:t>
            </w:r>
          </w:p>
        </w:tc>
        <w:tc>
          <w:tcPr>
            <w:tcW w:type="dxa" w:w="1095"/>
            <w:shd w:fill="FBE7DC" w:color="auto" w:val="clear"/>
            <w:tcMar>
              <w:top w:type="dxa" w:w="35"/>
              <w:left w:type="dxa" w:w="60"/>
              <w:bottom w:type="dxa" w:w="35"/>
              <w:right w:type="dxa" w:w="60"/>
            </w:tcMar>
            <w:vAlign w:val="center"/>
          </w:tcPr>
          <w:p>
            <w:pPr>
              <w:spacing w:after="0" w:before="0" w:line="252"/>
              <w:jc w:val="center"/>
            </w:pPr>
            <w:r>
              <w:t xml:space="preserve">0</w:t>
            </w:r>
          </w:p>
        </w:tc>
      </w:tr>
    </w:tbl>
    <w:p>
      <w:pPr>
        <w:spacing w:before="120"/>
        <w:jc w:val="both"/>
      </w:pPr>
      <w:r>
        <w:rPr>
          <w:b/>
          <w:bCs/>
        </w:rPr>
        <w:t xml:space="preserve">Critical Path:</w:t>
      </w:r>
      <w:r>
        <w:t xml:space="preserve"> Start → A → B → C → E → L → M → P → Q → R → S/T → End = 3 + 3 + 2 + 6 + 1 + 1 + 2 + 4 + 3 + 1 = </w:t>
      </w:r>
      <w:r>
        <w:rPr>
          <w:b/>
          <w:bCs/>
        </w:rPr>
        <w:t xml:space="preserve">26 tuần</w:t>
      </w:r>
      <w:r>
        <w:t xml:space="preserve">, khớp thời gian của Charter (S và T song song trong tuần 26 nên có 2 path găng cùng dài). Đây là chuỗi khảo sát → SRS → thiết kế → cấu hình lõi → SIT → UAT → pilot → rollout → hỗ trợ: việc sau dùng sản phẩm của việc trước nên không có Slack, và các mốc M1 – M7 đều nằm trên chuỗi này (Hình 2).</w:t>
      </w:r>
    </w:p>
    <w:p>
      <w:pPr>
        <w:sectPr>
          <w:headerReference w:type="default" r:id="rId6"/>
          <w:footerReference w:type="default" r:id="rId7"/>
          <w:pgSz w:w="11906" w:h="16838" w:orient="portrait"/>
          <w:pgMar w:top="1134" w:right="1134" w:bottom="1134" w:left="1701" w:header="708" w:footer="708" w:gutter="0"/>
          <w:pgNumType/>
          <w:docGrid w:linePitch="360"/>
        </w:sectPr>
      </w:pPr>
    </w:p>
    <w:p>
      <w:pPr>
        <w:keepNext/>
        <w:spacing w:after="0" w:before="120"/>
        <w:jc w:val="center"/>
      </w:pPr>
      <w:r>
        <w:drawing>
          <wp:inline distT="0" distB="0" distL="0" distR="0">
            <wp:extent cx="8858250" cy="3819525"/>
            <wp:effectExtent t="0" r="0" b="0" l="0"/>
            <wp:docPr id="2" name="aon.png" descr="Sơ đồ mạng AON Atlas RMS" title="Sơ đồ mạng AON Atlas 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858250" cy="3819525"/>
                    </a:xfrm>
                    <a:prstGeom prst="rect">
                      <a:avLst/>
                    </a:prstGeom>
                  </pic:spPr>
                </pic:pic>
              </a:graphicData>
            </a:graphic>
          </wp:inline>
        </w:drawing>
      </w:r>
    </w:p>
    <w:p>
      <w:pPr>
        <w:spacing w:after="200" w:before="60"/>
        <w:jc w:val="center"/>
      </w:pPr>
      <w:r>
        <w:rPr>
          <w:b/>
          <w:bCs/>
        </w:rPr>
        <w:t xml:space="preserve">Hình 2. </w:t>
      </w:r>
      <w:r>
        <w:t xml:space="preserve">Sơ đồ mạng AON dự án Atlas RMS (đơn vị tuần; Critical Path màu cam, nhãn SS/FF là quan hệ khác FS)</w:t>
      </w:r>
    </w:p>
    <w:p>
      <w:pPr>
        <w:jc w:val="both"/>
      </w:pPr>
      <w:r>
        <w:rPr>
          <w:b/>
          <w:bCs/>
        </w:rPr>
        <w:t xml:space="preserve">Mọi path:</w:t>
      </w:r>
      <w:r>
        <w:t xml:space="preserve"> đều bắt đầu bằng Start → A → B và kết thúc bằng Q → R → S/T → End; độ dài tùy đoạn giữa: qua C → E → L → M → P dài </w:t>
      </w:r>
      <w:r>
        <w:rPr>
          <w:b/>
          <w:bCs/>
        </w:rPr>
        <w:t xml:space="preserve">26 tuần</w:t>
      </w:r>
      <w:r>
        <w:t xml:space="preserve"> (găng); qua C → E → N → O → P, C → E → N → O → Q, C → H → I, C → J → K → P hoặc D → F → L → M → P dài 25 tuần; qua C → H → L → M → P, C → J → L → M → P hoặc D → G → L → M → P dài 24 tuần. D, F, H, I, J, K, N, O chỉ có Slack 1 tuần (G có 2): trễ hơn mức đó là dự án trễ.</w:t>
      </w:r>
    </w:p>
    <w:p>
      <w:pPr>
        <w:jc w:val="both"/>
      </w:pPr>
      <w:r>
        <w:rPr>
          <w:b/>
          <w:bCs/>
        </w:rPr>
        <w:t xml:space="preserve">PERT:</w:t>
      </w:r>
      <w:r>
        <w:t xml:space="preserve"> trên Critical Path chỉ E có bất định, σ = √0,44 = 0,67 tuần; Te = 26 tuần bằng đúng hạn Charter nên Z = (26 − 26)/0,67 = 0, xác suất đúng hạn chỉ 50%. Đường gần găng D → F (Te = 25, σ = √1,78 = 1,33) có P(≤ 26) = Φ(0,75) ≈ 77%: rủi ro lớn nhất là bên thứ ba cấp API chậm. Vì vậy Ban QLDA xét nén lịch ở mục 3.4.</w:t>
      </w:r>
    </w:p>
    <w:p>
      <w:pPr>
        <w:pStyle w:val="Heading2"/>
        <w:pageBreakBefore/>
      </w:pPr>
      <w:r>
        <w:t xml:space="preserve">3.3. Biểu đồ Gantt</w:t>
      </w:r>
    </w:p>
    <w:p>
      <w:pPr>
        <w:keepNext/>
        <w:spacing w:after="0" w:before="120"/>
        <w:jc w:val="center"/>
      </w:pPr>
      <w:r>
        <w:drawing>
          <wp:inline distT="0" distB="0" distL="0" distR="0">
            <wp:extent cx="8191500" cy="4981575"/>
            <wp:effectExtent t="0" r="0" b="0" l="0"/>
            <wp:docPr id="3" name="gantt.png" descr="Gantt chart Atlas RMS" title="Gantt chart Atlas 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191500" cy="4981575"/>
                    </a:xfrm>
                    <a:prstGeom prst="rect">
                      <a:avLst/>
                    </a:prstGeom>
                  </pic:spPr>
                </pic:pic>
              </a:graphicData>
            </a:graphic>
          </wp:inline>
        </w:drawing>
      </w:r>
    </w:p>
    <w:p>
      <w:pPr>
        <w:spacing w:after="200" w:before="60"/>
        <w:jc w:val="center"/>
      </w:pPr>
      <w:r>
        <w:rPr>
          <w:b/>
          <w:bCs/>
        </w:rPr>
        <w:t xml:space="preserve">Hình 3. </w:t>
      </w:r>
      <w:r>
        <w:t xml:space="preserve">Gantt chart 26 tuần có mốc M0 – M7 (vẽ trên Excel, sheet Gantt; số liệu lấy từ sheet Hoạt động, lịch)</w:t>
      </w:r>
    </w:p>
    <w:p>
      <w:pPr>
        <w:sectPr>
          <w:headerReference w:type="default" r:id="rId8"/>
          <w:footerReference w:type="default" r:id="rId9"/>
          <w:pgSz w:w="16838" w:h="11906" w:orient="landscape"/>
          <w:pgMar w:top="1134" w:right="1134" w:bottom="1134" w:left="1134" w:header="708" w:footer="708" w:gutter="0"/>
          <w:pgNumType/>
          <w:docGrid w:linePitch="360"/>
        </w:sectPr>
      </w:pPr>
    </w:p>
    <w:p>
      <w:pPr>
        <w:jc w:val="both"/>
      </w:pPr>
      <w:r>
        <w:rPr>
          <w:b/>
          <w:bCs/>
        </w:rPr>
        <w:t xml:space="preserve">Đọc Gantt (Hình 3):</w:t>
      </w:r>
      <w:r>
        <w:t xml:space="preserve"> Gantt khớp sơ đồ mạng (cùng ES, EF); 11 critical activity tô cam, nền nhạt sau thanh là Total Slack. Tuần 12 là đỉnh với 6 hoạt động song song (E, F, G, H, J, N), trong đó 4 việc của đối tác RMS (E, F, G, N), nên hợp đồng 1.1.3 phải cam kết đủ nhân sự đối tác cho tuần 9 – 14. Các mốc khớp ngày trong Charter: M1 09/04, M2 23/04, M3 11/06, M4 18/06, M5 21/06, M6 30/07, M7 27/08/2027.</w:t>
      </w:r>
    </w:p>
    <w:p>
      <w:pPr>
        <w:pStyle w:val="Heading2"/>
      </w:pPr>
      <w:r>
        <w:t xml:space="preserve">3.4. Phương án nén lịch</w:t>
      </w:r>
    </w:p>
    <w:p>
      <w:pPr>
        <w:keepNext/>
        <w:jc w:val="both"/>
      </w:pPr>
      <w:r>
        <w:rPr>
          <w:b/>
          <w:bCs/>
        </w:rPr>
        <w:t xml:space="preserve">Yêu cầu rút ngắn tiến độ:</w:t>
      </w:r>
      <w:r>
        <w:t xml:space="preserve"> Ban giám đốc muốn 5/5 nhà hàng go‑live sớm 2 tuần (trước 16/07/2027) để có thêm thời gian chạy ổn định trước mùa cao điểm cuối năm – thời gian là ràng buộc ưu tiên 1 (Bảng 5). Chỉ rút ngắn critical activity mới rút ngắn dự án, nên Ban QLDA xét 4 phương án trên Critical Path và tính lại CPM cho từng phương án. Đơn giá kế hoạch (dùng lại ở Phần 4): tư vấn đối tác 2.000.000 đồng/ngày công, BA đối tác 1.500.000 đồng/ngày công, nhân sự hỗ trợ triển khai 1.000.000 đồng/ngày công.</w:t>
      </w:r>
    </w:p>
    <w:p>
      <w:pPr>
        <w:keepNext/>
        <w:spacing w:after="80" w:before="160"/>
        <w:jc w:val="center"/>
      </w:pPr>
      <w:r>
        <w:rPr>
          <w:b/>
          <w:bCs/>
        </w:rPr>
        <w:t xml:space="preserve">Bảng 19. </w:t>
      </w:r>
      <w:r>
        <w:t xml:space="preserve">So sánh phương án nén lịch – mỗi phương án rút 1 tuần (26 → 25 tuần)</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3000"/>
        <w:gridCol w:w="2050"/>
        <w:gridCol w:w="2121"/>
        <w:gridCol w:w="1900"/>
      </w:tblGrid>
      <w:tr>
        <w:trPr>
          <w:tblHeader/>
        </w:trPr>
        <w:tc>
          <w:tcPr>
            <w:tcW w:type="dxa" w:w="3000"/>
            <w:shd w:fill="EDE6ED" w:color="auto" w:val="clear"/>
            <w:tcMar>
              <w:top w:type="dxa" w:w="35"/>
              <w:left w:type="dxa" w:w="60"/>
              <w:bottom w:type="dxa" w:w="35"/>
              <w:right w:type="dxa" w:w="60"/>
            </w:tcMar>
            <w:vAlign w:val="center"/>
          </w:tcPr>
          <w:p>
            <w:pPr>
              <w:spacing w:after="0" w:before="0" w:line="252"/>
              <w:jc w:val="center"/>
            </w:pPr>
            <w:r>
              <w:rPr>
                <w:b/>
                <w:bCs/>
              </w:rPr>
              <w:t xml:space="preserve">Phương án</w:t>
            </w:r>
          </w:p>
        </w:tc>
        <w:tc>
          <w:tcPr>
            <w:tcW w:type="dxa" w:w="2050"/>
            <w:shd w:fill="EDE6ED" w:color="auto" w:val="clear"/>
            <w:tcMar>
              <w:top w:type="dxa" w:w="35"/>
              <w:left w:type="dxa" w:w="60"/>
              <w:bottom w:type="dxa" w:w="35"/>
              <w:right w:type="dxa" w:w="60"/>
            </w:tcMar>
            <w:vAlign w:val="center"/>
          </w:tcPr>
          <w:p>
            <w:pPr>
              <w:spacing w:after="0" w:before="0" w:line="252"/>
              <w:jc w:val="center"/>
            </w:pPr>
            <w:r>
              <w:rPr>
                <w:b/>
                <w:bCs/>
              </w:rPr>
              <w:t xml:space="preserve">Chi phí tăng</w:t>
            </w:r>
          </w:p>
        </w:tc>
        <w:tc>
          <w:tcPr>
            <w:tcW w:type="dxa" w:w="2121"/>
            <w:shd w:fill="EDE6ED" w:color="auto" w:val="clear"/>
            <w:tcMar>
              <w:top w:type="dxa" w:w="35"/>
              <w:left w:type="dxa" w:w="60"/>
              <w:bottom w:type="dxa" w:w="35"/>
              <w:right w:type="dxa" w:w="60"/>
            </w:tcMar>
            <w:vAlign w:val="center"/>
          </w:tcPr>
          <w:p>
            <w:pPr>
              <w:spacing w:after="0" w:before="0" w:line="252"/>
              <w:jc w:val="center"/>
            </w:pPr>
            <w:r>
              <w:rPr>
                <w:b/>
                <w:bCs/>
              </w:rPr>
              <w:t xml:space="preserve">Rủi ro chính</w:t>
            </w:r>
          </w:p>
        </w:tc>
        <w:tc>
          <w:tcPr>
            <w:tcW w:type="dxa" w:w="1900"/>
            <w:shd w:fill="EDE6ED" w:color="auto" w:val="clear"/>
            <w:tcMar>
              <w:top w:type="dxa" w:w="35"/>
              <w:left w:type="dxa" w:w="60"/>
              <w:bottom w:type="dxa" w:w="35"/>
              <w:right w:type="dxa" w:w="60"/>
            </w:tcMar>
            <w:vAlign w:val="center"/>
          </w:tcPr>
          <w:p>
            <w:pPr>
              <w:spacing w:after="0" w:before="0" w:line="252"/>
              <w:jc w:val="center"/>
            </w:pPr>
            <w:r>
              <w:rPr>
                <w:b/>
                <w:bCs/>
              </w:rPr>
              <w:t xml:space="preserve">Critical Path sau khi nén</w:t>
            </w:r>
          </w:p>
        </w:tc>
      </w:tr>
      <w:tr>
        <w:trPr>
          <w:cantSplit/>
        </w:trPr>
        <w:tc>
          <w:tcPr>
            <w:tcW w:type="dxa" w:w="3000"/>
            <w:tcMar>
              <w:top w:type="dxa" w:w="35"/>
              <w:left w:type="dxa" w:w="60"/>
              <w:bottom w:type="dxa" w:w="35"/>
              <w:right w:type="dxa" w:w="60"/>
            </w:tcMar>
            <w:vAlign w:val="center"/>
          </w:tcPr>
          <w:p>
            <w:pPr>
              <w:spacing w:after="0" w:before="0" w:line="252"/>
              <w:jc w:val="left"/>
            </w:pPr>
            <w:r>
              <w:rPr>
                <w:b/>
                <w:bCs/>
              </w:rPr>
              <w:t xml:space="preserve">1. Fast Tracking A → B (SS+2):</w:t>
            </w:r>
            <w:r>
              <w:t xml:space="preserve"> viết SRS khi đã khảo sát xong 5 nhà hàng, song song phần tổng hợp</w:t>
            </w:r>
          </w:p>
        </w:tc>
        <w:tc>
          <w:tcPr>
            <w:tcW w:type="dxa" w:w="2050"/>
            <w:tcMar>
              <w:top w:type="dxa" w:w="35"/>
              <w:left w:type="dxa" w:w="60"/>
              <w:bottom w:type="dxa" w:w="35"/>
              <w:right w:type="dxa" w:w="60"/>
            </w:tcMar>
            <w:vAlign w:val="center"/>
          </w:tcPr>
          <w:p>
            <w:pPr>
              <w:spacing w:after="0" w:before="0" w:line="252"/>
              <w:jc w:val="left"/>
            </w:pPr>
            <w:r>
              <w:t xml:space="preserve">≈ 7.500.000 đồng (thêm 1 BA × 5 ngày)</w:t>
            </w:r>
          </w:p>
        </w:tc>
        <w:tc>
          <w:tcPr>
            <w:tcW w:type="dxa" w:w="2121"/>
            <w:tcMar>
              <w:top w:type="dxa" w:w="35"/>
              <w:left w:type="dxa" w:w="60"/>
              <w:bottom w:type="dxa" w:w="35"/>
              <w:right w:type="dxa" w:w="60"/>
            </w:tcMar>
            <w:vAlign w:val="center"/>
          </w:tcPr>
          <w:p>
            <w:pPr>
              <w:spacing w:after="0" w:before="0" w:line="252"/>
              <w:jc w:val="left"/>
            </w:pPr>
            <w:r>
              <w:t xml:space="preserve">Sửa một phần SRS nếu phần tổng hợp phát hiện khác biệt</w:t>
            </w:r>
          </w:p>
        </w:tc>
        <w:tc>
          <w:tcPr>
            <w:tcW w:type="dxa" w:w="1900"/>
            <w:tcMar>
              <w:top w:type="dxa" w:w="35"/>
              <w:left w:type="dxa" w:w="60"/>
              <w:bottom w:type="dxa" w:w="35"/>
              <w:right w:type="dxa" w:w="60"/>
            </w:tcMar>
            <w:vAlign w:val="center"/>
          </w:tcPr>
          <w:p>
            <w:pPr>
              <w:spacing w:after="0" w:before="0" w:line="252"/>
              <w:jc w:val="left"/>
            </w:pPr>
            <w:r>
              <w:t xml:space="preserve">Không đổi; P(≤ 26 tuần) = 93,3%</w:t>
            </w:r>
          </w:p>
        </w:tc>
      </w:tr>
      <w:tr>
        <w:trPr>
          <w:cantSplit/>
        </w:trPr>
        <w:tc>
          <w:tcPr>
            <w:tcW w:type="dxa" w:w="3000"/>
            <w:tcMar>
              <w:top w:type="dxa" w:w="35"/>
              <w:left w:type="dxa" w:w="60"/>
              <w:bottom w:type="dxa" w:w="35"/>
              <w:right w:type="dxa" w:w="60"/>
            </w:tcMar>
            <w:vAlign w:val="center"/>
          </w:tcPr>
          <w:p>
            <w:pPr>
              <w:spacing w:after="0" w:before="0" w:line="252"/>
              <w:jc w:val="left"/>
            </w:pPr>
            <w:r>
              <w:rPr>
                <w:b/>
                <w:bCs/>
              </w:rPr>
              <w:t xml:space="preserve">2. Fast Tracking B → C, D (SS+2):</w:t>
            </w:r>
            <w:r>
              <w:t xml:space="preserve"> thiết kế khi SRS còn chờ duyệt</w:t>
            </w:r>
          </w:p>
        </w:tc>
        <w:tc>
          <w:tcPr>
            <w:tcW w:type="dxa" w:w="2050"/>
            <w:tcMar>
              <w:top w:type="dxa" w:w="35"/>
              <w:left w:type="dxa" w:w="60"/>
              <w:bottom w:type="dxa" w:w="35"/>
              <w:right w:type="dxa" w:w="60"/>
            </w:tcMar>
            <w:vAlign w:val="center"/>
          </w:tcPr>
          <w:p>
            <w:pPr>
              <w:spacing w:after="0" w:before="0" w:line="252"/>
              <w:jc w:val="left"/>
            </w:pPr>
            <w:r>
              <w:t xml:space="preserve">≈ 0; làm lại ≈ 20.000.000 đồng nếu SRS đổi</w:t>
            </w:r>
          </w:p>
        </w:tc>
        <w:tc>
          <w:tcPr>
            <w:tcW w:type="dxa" w:w="2121"/>
            <w:tcMar>
              <w:top w:type="dxa" w:w="35"/>
              <w:left w:type="dxa" w:w="60"/>
              <w:bottom w:type="dxa" w:w="35"/>
              <w:right w:type="dxa" w:w="60"/>
            </w:tcMar>
            <w:vAlign w:val="center"/>
          </w:tcPr>
          <w:p>
            <w:pPr>
              <w:spacing w:after="0" w:before="0" w:line="252"/>
              <w:jc w:val="left"/>
            </w:pPr>
            <w:r>
              <w:t xml:space="preserve">Bỏ qua cổng duyệt M1 (scope baseline)</w:t>
            </w:r>
          </w:p>
        </w:tc>
        <w:tc>
          <w:tcPr>
            <w:tcW w:type="dxa" w:w="1900"/>
            <w:tcMar>
              <w:top w:type="dxa" w:w="35"/>
              <w:left w:type="dxa" w:w="60"/>
              <w:bottom w:type="dxa" w:w="35"/>
              <w:right w:type="dxa" w:w="60"/>
            </w:tcMar>
            <w:vAlign w:val="center"/>
          </w:tcPr>
          <w:p>
            <w:pPr>
              <w:spacing w:after="0" w:before="0" w:line="252"/>
              <w:jc w:val="left"/>
            </w:pPr>
            <w:r>
              <w:t xml:space="preserve">Không đổi</w:t>
            </w:r>
          </w:p>
        </w:tc>
      </w:tr>
      <w:tr>
        <w:trPr>
          <w:cantSplit/>
        </w:trPr>
        <w:tc>
          <w:tcPr>
            <w:tcW w:type="dxa" w:w="3000"/>
            <w:tcMar>
              <w:top w:type="dxa" w:w="35"/>
              <w:left w:type="dxa" w:w="60"/>
              <w:bottom w:type="dxa" w:w="35"/>
              <w:right w:type="dxa" w:w="60"/>
            </w:tcMar>
            <w:vAlign w:val="center"/>
          </w:tcPr>
          <w:p>
            <w:pPr>
              <w:spacing w:after="0" w:before="0" w:line="252"/>
              <w:jc w:val="left"/>
            </w:pPr>
            <w:r>
              <w:rPr>
                <w:b/>
                <w:bCs/>
              </w:rPr>
              <w:t xml:space="preserve">3. Crashing E (6 → 5 tuần):</w:t>
            </w:r>
            <w:r>
              <w:t xml:space="preserve"> thêm 1 tư vấn đối tác trong 5 tuần</w:t>
            </w:r>
          </w:p>
        </w:tc>
        <w:tc>
          <w:tcPr>
            <w:tcW w:type="dxa" w:w="2050"/>
            <w:tcMar>
              <w:top w:type="dxa" w:w="35"/>
              <w:left w:type="dxa" w:w="60"/>
              <w:bottom w:type="dxa" w:w="35"/>
              <w:right w:type="dxa" w:w="60"/>
            </w:tcMar>
            <w:vAlign w:val="center"/>
          </w:tcPr>
          <w:p>
            <w:pPr>
              <w:spacing w:after="0" w:before="0" w:line="252"/>
              <w:jc w:val="left"/>
            </w:pPr>
            <w:r>
              <w:t xml:space="preserve">50.000.000 đồng (25 ngày công)</w:t>
            </w:r>
          </w:p>
        </w:tc>
        <w:tc>
          <w:tcPr>
            <w:tcW w:type="dxa" w:w="2121"/>
            <w:tcMar>
              <w:top w:type="dxa" w:w="35"/>
              <w:left w:type="dxa" w:w="60"/>
              <w:bottom w:type="dxa" w:w="35"/>
              <w:right w:type="dxa" w:w="60"/>
            </w:tcMar>
            <w:vAlign w:val="center"/>
          </w:tcPr>
          <w:p>
            <w:pPr>
              <w:spacing w:after="0" w:before="0" w:line="252"/>
              <w:jc w:val="left"/>
            </w:pPr>
            <w:r>
              <w:t xml:space="preserve">Brooks's Law: người mới phải được kèm, dễ sai cấu hình</w:t>
            </w:r>
          </w:p>
        </w:tc>
        <w:tc>
          <w:tcPr>
            <w:tcW w:type="dxa" w:w="1900"/>
            <w:tcMar>
              <w:top w:type="dxa" w:w="35"/>
              <w:left w:type="dxa" w:w="60"/>
              <w:bottom w:type="dxa" w:w="35"/>
              <w:right w:type="dxa" w:w="60"/>
            </w:tcMar>
            <w:vAlign w:val="center"/>
          </w:tcPr>
          <w:p>
            <w:pPr>
              <w:spacing w:after="0" w:before="0" w:line="252"/>
              <w:jc w:val="left"/>
            </w:pPr>
            <w:r>
              <w:t xml:space="preserve">19/20 hoạt động thành găng; P(≤ 26 tuần) = 77,3%</w:t>
            </w:r>
          </w:p>
        </w:tc>
      </w:tr>
      <w:tr>
        <w:trPr>
          <w:cantSplit/>
        </w:trPr>
        <w:tc>
          <w:tcPr>
            <w:tcW w:type="dxa" w:w="3000"/>
            <w:tcMar>
              <w:top w:type="dxa" w:w="35"/>
              <w:left w:type="dxa" w:w="60"/>
              <w:bottom w:type="dxa" w:w="35"/>
              <w:right w:type="dxa" w:w="60"/>
            </w:tcMar>
            <w:vAlign w:val="center"/>
          </w:tcPr>
          <w:p>
            <w:pPr>
              <w:spacing w:after="0" w:before="0" w:line="252"/>
              <w:jc w:val="left"/>
            </w:pPr>
            <w:r>
              <w:rPr>
                <w:b/>
                <w:bCs/>
              </w:rPr>
              <w:t xml:space="preserve">4. Crashing Q (4 → 3 tuần):</w:t>
            </w:r>
            <w:r>
              <w:t xml:space="preserve"> go‑live 2 nhà hàng trong tuần cuối</w:t>
            </w:r>
          </w:p>
        </w:tc>
        <w:tc>
          <w:tcPr>
            <w:tcW w:type="dxa" w:w="2050"/>
            <w:tcMar>
              <w:top w:type="dxa" w:w="35"/>
              <w:left w:type="dxa" w:w="60"/>
              <w:bottom w:type="dxa" w:w="35"/>
              <w:right w:type="dxa" w:w="60"/>
            </w:tcMar>
            <w:vAlign w:val="center"/>
          </w:tcPr>
          <w:p>
            <w:pPr>
              <w:spacing w:after="0" w:before="0" w:line="252"/>
              <w:jc w:val="left"/>
            </w:pPr>
            <w:r>
              <w:t xml:space="preserve">≈ 10.000.000 đồng (thêm 1 đội hỗ trợ)</w:t>
            </w:r>
          </w:p>
        </w:tc>
        <w:tc>
          <w:tcPr>
            <w:tcW w:type="dxa" w:w="2121"/>
            <w:tcMar>
              <w:top w:type="dxa" w:w="35"/>
              <w:left w:type="dxa" w:w="60"/>
              <w:bottom w:type="dxa" w:w="35"/>
              <w:right w:type="dxa" w:w="60"/>
            </w:tcMar>
            <w:vAlign w:val="center"/>
          </w:tcPr>
          <w:p>
            <w:pPr>
              <w:spacing w:after="0" w:before="0" w:line="252"/>
              <w:jc w:val="left"/>
            </w:pPr>
            <w:r>
              <w:t xml:space="preserve">Trái Charter (mỗi tuần 1 nhà hàng)</w:t>
            </w:r>
          </w:p>
        </w:tc>
        <w:tc>
          <w:tcPr>
            <w:tcW w:type="dxa" w:w="1900"/>
            <w:tcMar>
              <w:top w:type="dxa" w:w="35"/>
              <w:left w:type="dxa" w:w="60"/>
              <w:bottom w:type="dxa" w:w="35"/>
              <w:right w:type="dxa" w:w="60"/>
            </w:tcMar>
            <w:vAlign w:val="center"/>
          </w:tcPr>
          <w:p>
            <w:pPr>
              <w:spacing w:after="0" w:before="0" w:line="252"/>
              <w:jc w:val="left"/>
            </w:pPr>
            <w:r>
              <w:t xml:space="preserve">Thêm N → O → Q găng</w:t>
            </w:r>
          </w:p>
        </w:tc>
      </w:tr>
    </w:tbl>
    <w:p>
      <w:pPr>
        <w:keepNext/>
        <w:spacing w:before="120"/>
        <w:jc w:val="both"/>
      </w:pPr>
      <w:r>
        <w:rPr>
          <w:b/>
          <w:bCs/>
        </w:rPr>
        <w:t xml:space="preserve">Kết luận:</w:t>
      </w:r>
    </w:p>
    <w:p>
      <w:pPr>
        <w:pStyle w:val="ListParagraph"/>
        <w:numPr>
          <w:ilvl w:val="0"/>
          <w:numId w:val="2"/>
        </w:numPr>
        <w:jc w:val="both"/>
      </w:pPr>
      <w:r>
        <w:rPr>
          <w:b/>
          <w:bCs/>
        </w:rPr>
        <w:t xml:space="preserve">Nên làm phương án 1:</w:t>
      </w:r>
      <w:r>
        <w:t xml:space="preserve"> rẻ nhất (≈ 7.500.000 đồng cho 1 tuần, so với 50.000.000 đồng của phương án 3); A, B là đoạn chung của mọi path nên mọi path cùng ngắn 1 tuần, Critical Path và Slack các việc khác giữ nguyên. Kiểm soát rủi ro: khảo sát trước 2 nhà hàng khác biệt nhất, BA bổ sung tham gia từ tuần 3, rà chéo SRS trước workshop.</w:t>
      </w:r>
    </w:p>
    <w:p>
      <w:pPr>
        <w:pStyle w:val="ListParagraph"/>
        <w:numPr>
          <w:ilvl w:val="0"/>
          <w:numId w:val="2"/>
        </w:numPr>
        <w:jc w:val="both"/>
      </w:pPr>
      <w:r>
        <w:rPr>
          <w:b/>
          <w:bCs/>
        </w:rPr>
        <w:t xml:space="preserve">Không nên rút tuần thứ hai:</w:t>
      </w:r>
      <w:r>
        <w:t xml:space="preserve"> phương án 2 bỏ qua cổng duyệt M1; phương án 3 đắt nhất và làm gần hết hoạt động thành găng nên xác suất đúng hạn còn giảm; phương án 4 trái cách tiếp cận đã duyệt trong Charter.</w:t>
      </w:r>
    </w:p>
    <w:p>
      <w:pPr>
        <w:pStyle w:val="ListParagraph"/>
        <w:numPr>
          <w:ilvl w:val="0"/>
          <w:numId w:val="2"/>
        </w:numPr>
        <w:jc w:val="both"/>
      </w:pPr>
      <w:r>
        <w:rPr>
          <w:b/>
          <w:bCs/>
        </w:rPr>
        <w:t xml:space="preserve">Trả lời Ban giám đốc:</w:t>
      </w:r>
      <w:r>
        <w:t xml:space="preserve"> go‑live 5/5 sớm 1 tuần (trước 23/07/2027) là khả thi với ≈ 7.500.000 đồng; sớm 2 tuần không đáng chi phí và rủi ro. Nếu giữ mốc 30/07, vẫn nên áp dụng phương án 1 để có 1 tuần dự phòng: Z = (26 − 25)/0,67 = 1,5 nên P(hoàn thành ≤ 26 tuần) tăng từ 50% lên 93,3%. Thay đổi lịch phải trình CCB duyệt.</w:t>
      </w:r>
    </w:p>
    <w:p>
      <w:pPr>
        <w:pStyle w:val="Heading1"/>
      </w:pPr>
      <w:r>
        <w:t xml:space="preserve">PHẦN 4. CHI PHÍ VÀ HIỆU QUẢ TÀI CHÍNH</w:t>
      </w:r>
    </w:p>
    <w:p>
      <w:pPr>
        <w:jc w:val="both"/>
      </w:pPr>
      <w:r>
        <w:t xml:space="preserve">Chi phí được ước tính bottom‑up: mỗi work package của WBS (Bảng 14) tính theo ngày công × đơn giá (nhân sự) hoặc số lượng × đơn giá (thiết bị, dịch vụ), rồi cộng lên nhóm công việc và toàn dự án. Đơn giá theo lương nội bộ và báo giá của đối tác, nhà cung cấp (cơ sở ở mục 4.1); bảng chi phí dùng đơn vị triệu đồng. Bảng tính đủ công thức ở file Excel kèm theo (sheet Nguồn lực, Chi phí, Cost baseline, Dòng tiền).</w:t>
      </w:r>
    </w:p>
    <w:p>
      <w:pPr>
        <w:pStyle w:val="Heading2"/>
      </w:pPr>
      <w:r>
        <w:t xml:space="preserve">4.1. Kế hoạch nguồn lực</w:t>
      </w:r>
    </w:p>
    <w:p>
      <w:pPr>
        <w:keepNext/>
        <w:spacing w:after="80" w:before="160"/>
        <w:jc w:val="center"/>
      </w:pPr>
      <w:r>
        <w:rPr>
          <w:b/>
          <w:bCs/>
        </w:rPr>
        <w:t xml:space="preserve">Bảng 20. </w:t>
      </w:r>
      <w:r>
        <w:t xml:space="preserve">Kế hoạch nguồn lực và đơn giá (triệu đồng)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3271"/>
        <w:gridCol w:w="2100"/>
        <w:gridCol w:w="1300"/>
        <w:gridCol w:w="1400"/>
        <w:gridCol w:w="1000"/>
      </w:tblGrid>
      <w:tr>
        <w:trPr>
          <w:tblHeader/>
        </w:trPr>
        <w:tc>
          <w:tcPr>
            <w:tcW w:type="dxa" w:w="3271"/>
            <w:shd w:fill="EDE6ED" w:color="auto" w:val="clear"/>
            <w:tcMar>
              <w:top w:type="dxa" w:w="35"/>
              <w:left w:type="dxa" w:w="60"/>
              <w:bottom w:type="dxa" w:w="35"/>
              <w:right w:type="dxa" w:w="60"/>
            </w:tcMar>
            <w:vAlign w:val="center"/>
          </w:tcPr>
          <w:p>
            <w:pPr>
              <w:spacing w:after="0" w:before="0" w:line="252"/>
              <w:jc w:val="center"/>
            </w:pPr>
            <w:r>
              <w:rPr>
                <w:b/>
                <w:bCs/>
              </w:rPr>
              <w:t xml:space="preserve">Nguồn lực</w:t>
            </w:r>
          </w:p>
        </w:tc>
        <w:tc>
          <w:tcPr>
            <w:tcW w:type="dxa" w:w="2100"/>
            <w:shd w:fill="EDE6ED" w:color="auto" w:val="clear"/>
            <w:tcMar>
              <w:top w:type="dxa" w:w="35"/>
              <w:left w:type="dxa" w:w="60"/>
              <w:bottom w:type="dxa" w:w="35"/>
              <w:right w:type="dxa" w:w="60"/>
            </w:tcMar>
            <w:vAlign w:val="center"/>
          </w:tcPr>
          <w:p>
            <w:pPr>
              <w:spacing w:after="0" w:before="0" w:line="252"/>
              <w:jc w:val="center"/>
            </w:pPr>
            <w:r>
              <w:rPr>
                <w:b/>
                <w:bCs/>
              </w:rPr>
              <w:t xml:space="preserve">Tham gia</w:t>
            </w:r>
          </w:p>
        </w:tc>
        <w:tc>
          <w:tcPr>
            <w:tcW w:type="dxa" w:w="1300"/>
            <w:shd w:fill="EDE6ED" w:color="auto" w:val="clear"/>
            <w:tcMar>
              <w:top w:type="dxa" w:w="35"/>
              <w:left w:type="dxa" w:w="60"/>
              <w:bottom w:type="dxa" w:w="35"/>
              <w:right w:type="dxa" w:w="60"/>
            </w:tcMar>
            <w:vAlign w:val="center"/>
          </w:tcPr>
          <w:p>
            <w:pPr>
              <w:spacing w:after="0" w:before="0" w:line="252"/>
              <w:jc w:val="center"/>
            </w:pPr>
            <w:r>
              <w:rPr>
                <w:b/>
                <w:bCs/>
              </w:rPr>
              <w:t xml:space="preserve">Khối lượng</w:t>
            </w:r>
          </w:p>
        </w:tc>
        <w:tc>
          <w:tcPr>
            <w:tcW w:type="dxa" w:w="1400"/>
            <w:shd w:fill="EDE6ED" w:color="auto" w:val="clear"/>
            <w:tcMar>
              <w:top w:type="dxa" w:w="35"/>
              <w:left w:type="dxa" w:w="60"/>
              <w:bottom w:type="dxa" w:w="35"/>
              <w:right w:type="dxa" w:w="60"/>
            </w:tcMar>
            <w:vAlign w:val="center"/>
          </w:tcPr>
          <w:p>
            <w:pPr>
              <w:spacing w:after="0" w:before="0" w:line="252"/>
              <w:jc w:val="center"/>
            </w:pPr>
            <w:r>
              <w:rPr>
                <w:b/>
                <w:bCs/>
              </w:rPr>
              <w:t xml:space="preserve">Đơn giá</w:t>
            </w:r>
          </w:p>
        </w:tc>
        <w:tc>
          <w:tcPr>
            <w:tcW w:type="dxa" w:w="1000"/>
            <w:shd w:fill="EDE6ED" w:color="auto" w:val="clear"/>
            <w:tcMar>
              <w:top w:type="dxa" w:w="35"/>
              <w:left w:type="dxa" w:w="60"/>
              <w:bottom w:type="dxa" w:w="35"/>
              <w:right w:type="dxa" w:w="60"/>
            </w:tcMar>
            <w:vAlign w:val="center"/>
          </w:tcPr>
          <w:p>
            <w:pPr>
              <w:spacing w:after="0" w:before="0" w:line="252"/>
              <w:jc w:val="center"/>
            </w:pPr>
            <w:r>
              <w:rPr>
                <w:b/>
                <w:bCs/>
              </w:rPr>
              <w:t xml:space="preserve">Thành tiền</w:t>
            </w:r>
          </w:p>
        </w:tc>
      </w:tr>
      <w:tr>
        <w:trPr>
          <w:cantSplit/>
        </w:trPr>
        <w:tc>
          <w:tcPr>
            <w:tcW w:type="dxa" w:w="3271"/>
            <w:tcMar>
              <w:top w:type="dxa" w:w="35"/>
              <w:left w:type="dxa" w:w="60"/>
              <w:bottom w:type="dxa" w:w="35"/>
              <w:right w:type="dxa" w:w="60"/>
            </w:tcMar>
            <w:vAlign w:val="center"/>
          </w:tcPr>
          <w:p>
            <w:pPr>
              <w:spacing w:after="0" w:before="0" w:line="252"/>
              <w:jc w:val="left"/>
            </w:pPr>
            <w:r>
              <w:t xml:space="preserve">Tư vấn triển khai đối tác RMS (1 – 2 người theo gói)</w:t>
            </w:r>
          </w:p>
        </w:tc>
        <w:tc>
          <w:tcPr>
            <w:tcW w:type="dxa" w:w="2100"/>
            <w:tcMar>
              <w:top w:type="dxa" w:w="35"/>
              <w:left w:type="dxa" w:w="60"/>
              <w:bottom w:type="dxa" w:w="35"/>
              <w:right w:type="dxa" w:w="60"/>
            </w:tcMar>
            <w:vAlign w:val="center"/>
          </w:tcPr>
          <w:p>
            <w:pPr>
              <w:spacing w:after="0" w:before="0" w:line="252"/>
              <w:jc w:val="left"/>
            </w:pPr>
            <w:r>
              <w:t xml:space="preserve">Tuần 7 – 26, gói 3.x – 10.1</w:t>
            </w:r>
          </w:p>
        </w:tc>
        <w:tc>
          <w:tcPr>
            <w:tcW w:type="dxa" w:w="1300"/>
            <w:tcMar>
              <w:top w:type="dxa" w:w="35"/>
              <w:left w:type="dxa" w:w="60"/>
              <w:bottom w:type="dxa" w:w="35"/>
              <w:right w:type="dxa" w:w="60"/>
            </w:tcMar>
            <w:vAlign w:val="center"/>
          </w:tcPr>
          <w:p>
            <w:pPr>
              <w:spacing w:after="0" w:before="0" w:line="252"/>
              <w:jc w:val="center"/>
            </w:pPr>
            <w:r>
              <w:t xml:space="preserve">180 ngày công</w:t>
            </w:r>
          </w:p>
        </w:tc>
        <w:tc>
          <w:tcPr>
            <w:tcW w:type="dxa" w:w="1400"/>
            <w:tcMar>
              <w:top w:type="dxa" w:w="35"/>
              <w:left w:type="dxa" w:w="60"/>
              <w:bottom w:type="dxa" w:w="35"/>
              <w:right w:type="dxa" w:w="60"/>
            </w:tcMar>
            <w:vAlign w:val="center"/>
          </w:tcPr>
          <w:p>
            <w:pPr>
              <w:spacing w:after="0" w:before="0" w:line="252"/>
              <w:jc w:val="center"/>
            </w:pPr>
            <w:r>
              <w:t xml:space="preserve">2,0/ngày công</w:t>
            </w:r>
          </w:p>
        </w:tc>
        <w:tc>
          <w:tcPr>
            <w:tcW w:type="dxa" w:w="1000"/>
            <w:tcMar>
              <w:top w:type="dxa" w:w="35"/>
              <w:left w:type="dxa" w:w="60"/>
              <w:bottom w:type="dxa" w:w="35"/>
              <w:right w:type="dxa" w:w="60"/>
            </w:tcMar>
            <w:vAlign w:val="center"/>
          </w:tcPr>
          <w:p>
            <w:pPr>
              <w:spacing w:after="0" w:before="0" w:line="252"/>
              <w:jc w:val="center"/>
            </w:pPr>
            <w:r>
              <w:t xml:space="preserve">360</w:t>
            </w:r>
          </w:p>
        </w:tc>
      </w:tr>
      <w:tr>
        <w:trPr>
          <w:cantSplit/>
        </w:trPr>
        <w:tc>
          <w:tcPr>
            <w:tcW w:type="dxa" w:w="3271"/>
            <w:tcMar>
              <w:top w:type="dxa" w:w="35"/>
              <w:left w:type="dxa" w:w="60"/>
              <w:bottom w:type="dxa" w:w="35"/>
              <w:right w:type="dxa" w:w="60"/>
            </w:tcMar>
            <w:vAlign w:val="center"/>
          </w:tcPr>
          <w:p>
            <w:pPr>
              <w:spacing w:after="0" w:before="0" w:line="252"/>
              <w:jc w:val="left"/>
            </w:pPr>
            <w:r>
              <w:t xml:space="preserve">BA đối tác (1 người)</w:t>
            </w:r>
          </w:p>
        </w:tc>
        <w:tc>
          <w:tcPr>
            <w:tcW w:type="dxa" w:w="2100"/>
            <w:tcMar>
              <w:top w:type="dxa" w:w="35"/>
              <w:left w:type="dxa" w:w="60"/>
              <w:bottom w:type="dxa" w:w="35"/>
              <w:right w:type="dxa" w:w="60"/>
            </w:tcMar>
            <w:vAlign w:val="center"/>
          </w:tcPr>
          <w:p>
            <w:pPr>
              <w:spacing w:after="0" w:before="0" w:line="252"/>
              <w:jc w:val="left"/>
            </w:pPr>
            <w:r>
              <w:t xml:space="preserve">Tuần 1 – 8 và 16 (UAT)</w:t>
            </w:r>
          </w:p>
        </w:tc>
        <w:tc>
          <w:tcPr>
            <w:tcW w:type="dxa" w:w="1300"/>
            <w:tcMar>
              <w:top w:type="dxa" w:w="35"/>
              <w:left w:type="dxa" w:w="60"/>
              <w:bottom w:type="dxa" w:w="35"/>
              <w:right w:type="dxa" w:w="60"/>
            </w:tcMar>
            <w:vAlign w:val="center"/>
          </w:tcPr>
          <w:p>
            <w:pPr>
              <w:spacing w:after="0" w:before="0" w:line="252"/>
              <w:jc w:val="center"/>
            </w:pPr>
            <w:r>
              <w:t xml:space="preserve">40 ngày công</w:t>
            </w:r>
          </w:p>
        </w:tc>
        <w:tc>
          <w:tcPr>
            <w:tcW w:type="dxa" w:w="1400"/>
            <w:tcMar>
              <w:top w:type="dxa" w:w="35"/>
              <w:left w:type="dxa" w:w="60"/>
              <w:bottom w:type="dxa" w:w="35"/>
              <w:right w:type="dxa" w:w="60"/>
            </w:tcMar>
            <w:vAlign w:val="center"/>
          </w:tcPr>
          <w:p>
            <w:pPr>
              <w:spacing w:after="0" w:before="0" w:line="252"/>
              <w:jc w:val="center"/>
            </w:pPr>
            <w:r>
              <w:t xml:space="preserve">1,5/ngày công</w:t>
            </w:r>
          </w:p>
        </w:tc>
        <w:tc>
          <w:tcPr>
            <w:tcW w:type="dxa" w:w="1000"/>
            <w:tcMar>
              <w:top w:type="dxa" w:w="35"/>
              <w:left w:type="dxa" w:w="60"/>
              <w:bottom w:type="dxa" w:w="35"/>
              <w:right w:type="dxa" w:w="60"/>
            </w:tcMar>
            <w:vAlign w:val="center"/>
          </w:tcPr>
          <w:p>
            <w:pPr>
              <w:spacing w:after="0" w:before="0" w:line="252"/>
              <w:jc w:val="center"/>
            </w:pPr>
            <w:r>
              <w:t xml:space="preserve">60</w:t>
            </w:r>
          </w:p>
        </w:tc>
      </w:tr>
      <w:tr>
        <w:trPr>
          <w:cantSplit/>
        </w:trPr>
        <w:tc>
          <w:tcPr>
            <w:tcW w:type="dxa" w:w="3271"/>
            <w:tcMar>
              <w:top w:type="dxa" w:w="35"/>
              <w:left w:type="dxa" w:w="60"/>
              <w:bottom w:type="dxa" w:w="35"/>
              <w:right w:type="dxa" w:w="60"/>
            </w:tcMar>
            <w:vAlign w:val="center"/>
          </w:tcPr>
          <w:p>
            <w:pPr>
              <w:spacing w:after="0" w:before="0" w:line="252"/>
              <w:jc w:val="left"/>
            </w:pPr>
            <w:r>
              <w:t xml:space="preserve">PM nội bộ</w:t>
            </w:r>
          </w:p>
        </w:tc>
        <w:tc>
          <w:tcPr>
            <w:tcW w:type="dxa" w:w="2100"/>
            <w:tcMar>
              <w:top w:type="dxa" w:w="35"/>
              <w:left w:type="dxa" w:w="60"/>
              <w:bottom w:type="dxa" w:w="35"/>
              <w:right w:type="dxa" w:w="60"/>
            </w:tcMar>
            <w:vAlign w:val="center"/>
          </w:tcPr>
          <w:p>
            <w:pPr>
              <w:spacing w:after="0" w:before="0" w:line="252"/>
              <w:jc w:val="left"/>
            </w:pPr>
            <w:r>
              <w:t xml:space="preserve">Tuần 1 – 26, ≈ 30% thời gian</w:t>
            </w:r>
          </w:p>
        </w:tc>
        <w:tc>
          <w:tcPr>
            <w:tcW w:type="dxa" w:w="1300"/>
            <w:tcMar>
              <w:top w:type="dxa" w:w="35"/>
              <w:left w:type="dxa" w:w="60"/>
              <w:bottom w:type="dxa" w:w="35"/>
              <w:right w:type="dxa" w:w="60"/>
            </w:tcMar>
            <w:vAlign w:val="center"/>
          </w:tcPr>
          <w:p>
            <w:pPr>
              <w:spacing w:after="0" w:before="0" w:line="252"/>
              <w:jc w:val="center"/>
            </w:pPr>
            <w:r>
              <w:t xml:space="preserve">40 ngày công</w:t>
            </w:r>
          </w:p>
        </w:tc>
        <w:tc>
          <w:tcPr>
            <w:tcW w:type="dxa" w:w="1400"/>
            <w:tcMar>
              <w:top w:type="dxa" w:w="35"/>
              <w:left w:type="dxa" w:w="60"/>
              <w:bottom w:type="dxa" w:w="35"/>
              <w:right w:type="dxa" w:w="60"/>
            </w:tcMar>
            <w:vAlign w:val="center"/>
          </w:tcPr>
          <w:p>
            <w:pPr>
              <w:spacing w:after="0" w:before="0" w:line="252"/>
              <w:jc w:val="center"/>
            </w:pPr>
            <w:r>
              <w:t xml:space="preserve">1,5/ngày công</w:t>
            </w:r>
          </w:p>
        </w:tc>
        <w:tc>
          <w:tcPr>
            <w:tcW w:type="dxa" w:w="1000"/>
            <w:tcMar>
              <w:top w:type="dxa" w:w="35"/>
              <w:left w:type="dxa" w:w="60"/>
              <w:bottom w:type="dxa" w:w="35"/>
              <w:right w:type="dxa" w:w="60"/>
            </w:tcMar>
            <w:vAlign w:val="center"/>
          </w:tcPr>
          <w:p>
            <w:pPr>
              <w:spacing w:after="0" w:before="0" w:line="252"/>
              <w:jc w:val="center"/>
            </w:pPr>
            <w:r>
              <w:t xml:space="preserve">60</w:t>
            </w:r>
          </w:p>
        </w:tc>
      </w:tr>
      <w:tr>
        <w:trPr>
          <w:cantSplit/>
        </w:trPr>
        <w:tc>
          <w:tcPr>
            <w:tcW w:type="dxa" w:w="3271"/>
            <w:tcMar>
              <w:top w:type="dxa" w:w="35"/>
              <w:left w:type="dxa" w:w="60"/>
              <w:bottom w:type="dxa" w:w="35"/>
              <w:right w:type="dxa" w:w="60"/>
            </w:tcMar>
            <w:vAlign w:val="center"/>
          </w:tcPr>
          <w:p>
            <w:pPr>
              <w:spacing w:after="0" w:before="0" w:line="252"/>
              <w:jc w:val="left"/>
            </w:pPr>
            <w:r>
              <w:t xml:space="preserve">Nội bộ: 4 thành viên Ban QLDA, 2 IT, 2 trainer, 2 nhập liệu</w:t>
            </w:r>
          </w:p>
        </w:tc>
        <w:tc>
          <w:tcPr>
            <w:tcW w:type="dxa" w:w="2100"/>
            <w:tcMar>
              <w:top w:type="dxa" w:w="35"/>
              <w:left w:type="dxa" w:w="60"/>
              <w:bottom w:type="dxa" w:w="35"/>
              <w:right w:type="dxa" w:w="60"/>
            </w:tcMar>
            <w:vAlign w:val="center"/>
          </w:tcPr>
          <w:p>
            <w:pPr>
              <w:spacing w:after="0" w:before="0" w:line="252"/>
              <w:jc w:val="left"/>
            </w:pPr>
            <w:r>
              <w:t xml:space="preserve">Theo gói được giao</w:t>
            </w:r>
          </w:p>
        </w:tc>
        <w:tc>
          <w:tcPr>
            <w:tcW w:type="dxa" w:w="1300"/>
            <w:tcMar>
              <w:top w:type="dxa" w:w="35"/>
              <w:left w:type="dxa" w:w="60"/>
              <w:bottom w:type="dxa" w:w="35"/>
              <w:right w:type="dxa" w:w="60"/>
            </w:tcMar>
            <w:vAlign w:val="center"/>
          </w:tcPr>
          <w:p>
            <w:pPr>
              <w:spacing w:after="0" w:before="0" w:line="252"/>
              <w:jc w:val="center"/>
            </w:pPr>
            <w:r>
              <w:t xml:space="preserve">160 ngày công</w:t>
            </w:r>
          </w:p>
        </w:tc>
        <w:tc>
          <w:tcPr>
            <w:tcW w:type="dxa" w:w="1400"/>
            <w:tcMar>
              <w:top w:type="dxa" w:w="35"/>
              <w:left w:type="dxa" w:w="60"/>
              <w:bottom w:type="dxa" w:w="35"/>
              <w:right w:type="dxa" w:w="60"/>
            </w:tcMar>
            <w:vAlign w:val="center"/>
          </w:tcPr>
          <w:p>
            <w:pPr>
              <w:spacing w:after="0" w:before="0" w:line="252"/>
              <w:jc w:val="center"/>
            </w:pPr>
            <w:r>
              <w:t xml:space="preserve">1,0/ngày công</w:t>
            </w:r>
          </w:p>
        </w:tc>
        <w:tc>
          <w:tcPr>
            <w:tcW w:type="dxa" w:w="1000"/>
            <w:tcMar>
              <w:top w:type="dxa" w:w="35"/>
              <w:left w:type="dxa" w:w="60"/>
              <w:bottom w:type="dxa" w:w="35"/>
              <w:right w:type="dxa" w:w="60"/>
            </w:tcMar>
            <w:vAlign w:val="center"/>
          </w:tcPr>
          <w:p>
            <w:pPr>
              <w:spacing w:after="0" w:before="0" w:line="252"/>
              <w:jc w:val="center"/>
            </w:pPr>
            <w:r>
              <w:t xml:space="preserve">160</w:t>
            </w:r>
          </w:p>
        </w:tc>
      </w:tr>
      <w:tr>
        <w:trPr>
          <w:cantSplit/>
        </w:trPr>
        <w:tc>
          <w:tcPr>
            <w:tcW w:type="dxa" w:w="3271"/>
            <w:tcMar>
              <w:top w:type="dxa" w:w="35"/>
              <w:left w:type="dxa" w:w="60"/>
              <w:bottom w:type="dxa" w:w="35"/>
              <w:right w:type="dxa" w:w="60"/>
            </w:tcMar>
            <w:vAlign w:val="center"/>
          </w:tcPr>
          <w:p>
            <w:pPr>
              <w:spacing w:after="0" w:before="0" w:line="252"/>
              <w:jc w:val="left"/>
            </w:pPr>
            <w:r>
              <w:t xml:space="preserve">Thiết bị nhà hàng: 2 POS, 6 máy tính bảng, 2 KDS, 3 máy in, 3 Wi‑Fi, router 4G, lắp đặt</w:t>
            </w:r>
          </w:p>
        </w:tc>
        <w:tc>
          <w:tcPr>
            <w:tcW w:type="dxa" w:w="2100"/>
            <w:tcMar>
              <w:top w:type="dxa" w:w="35"/>
              <w:left w:type="dxa" w:w="60"/>
              <w:bottom w:type="dxa" w:w="35"/>
              <w:right w:type="dxa" w:w="60"/>
            </w:tcMar>
            <w:vAlign w:val="center"/>
          </w:tcPr>
          <w:p>
            <w:pPr>
              <w:spacing w:after="0" w:before="0" w:line="252"/>
              <w:jc w:val="left"/>
            </w:pPr>
            <w:r>
              <w:t xml:space="preserve">Đợt 1 tuần 9 – 12 (Cầu Giấy), đợt 2 tuần 13 – 17</w:t>
            </w:r>
          </w:p>
        </w:tc>
        <w:tc>
          <w:tcPr>
            <w:tcW w:type="dxa" w:w="1300"/>
            <w:tcMar>
              <w:top w:type="dxa" w:w="35"/>
              <w:left w:type="dxa" w:w="60"/>
              <w:bottom w:type="dxa" w:w="35"/>
              <w:right w:type="dxa" w:w="60"/>
            </w:tcMar>
            <w:vAlign w:val="center"/>
          </w:tcPr>
          <w:p>
            <w:pPr>
              <w:spacing w:after="0" w:before="0" w:line="252"/>
              <w:jc w:val="center"/>
            </w:pPr>
            <w:r>
              <w:t xml:space="preserve">5 bộ</w:t>
            </w:r>
          </w:p>
        </w:tc>
        <w:tc>
          <w:tcPr>
            <w:tcW w:type="dxa" w:w="1400"/>
            <w:tcMar>
              <w:top w:type="dxa" w:w="35"/>
              <w:left w:type="dxa" w:w="60"/>
              <w:bottom w:type="dxa" w:w="35"/>
              <w:right w:type="dxa" w:w="60"/>
            </w:tcMar>
            <w:vAlign w:val="center"/>
          </w:tcPr>
          <w:p>
            <w:pPr>
              <w:spacing w:after="0" w:before="0" w:line="252"/>
              <w:jc w:val="center"/>
            </w:pPr>
            <w:r>
              <w:t xml:space="preserve">92/bộ</w:t>
            </w:r>
          </w:p>
        </w:tc>
        <w:tc>
          <w:tcPr>
            <w:tcW w:type="dxa" w:w="1000"/>
            <w:tcMar>
              <w:top w:type="dxa" w:w="35"/>
              <w:left w:type="dxa" w:w="60"/>
              <w:bottom w:type="dxa" w:w="35"/>
              <w:right w:type="dxa" w:w="60"/>
            </w:tcMar>
            <w:vAlign w:val="center"/>
          </w:tcPr>
          <w:p>
            <w:pPr>
              <w:spacing w:after="0" w:before="0" w:line="252"/>
              <w:jc w:val="center"/>
            </w:pPr>
            <w:r>
              <w:t xml:space="preserve">460</w:t>
            </w:r>
          </w:p>
        </w:tc>
      </w:tr>
      <w:tr>
        <w:trPr>
          <w:cantSplit/>
        </w:trPr>
        <w:tc>
          <w:tcPr>
            <w:tcW w:type="dxa" w:w="3271"/>
            <w:tcMar>
              <w:top w:type="dxa" w:w="35"/>
              <w:left w:type="dxa" w:w="60"/>
              <w:bottom w:type="dxa" w:w="35"/>
              <w:right w:type="dxa" w:w="60"/>
            </w:tcMar>
            <w:vAlign w:val="center"/>
          </w:tcPr>
          <w:p>
            <w:pPr>
              <w:spacing w:after="0" w:before="0" w:line="252"/>
              <w:jc w:val="left"/>
            </w:pPr>
            <w:r>
              <w:t xml:space="preserve">Thiết bị văn phòng (máy tính, màn hình dashboard)</w:t>
            </w:r>
          </w:p>
        </w:tc>
        <w:tc>
          <w:tcPr>
            <w:tcW w:type="dxa" w:w="2100"/>
            <w:tcMar>
              <w:top w:type="dxa" w:w="35"/>
              <w:left w:type="dxa" w:w="60"/>
              <w:bottom w:type="dxa" w:w="35"/>
              <w:right w:type="dxa" w:w="60"/>
            </w:tcMar>
            <w:vAlign w:val="center"/>
          </w:tcPr>
          <w:p>
            <w:pPr>
              <w:spacing w:after="0" w:before="0" w:line="252"/>
              <w:jc w:val="left"/>
            </w:pPr>
            <w:r>
              <w:t xml:space="preserve">Tuần 9 – 12</w:t>
            </w:r>
          </w:p>
        </w:tc>
        <w:tc>
          <w:tcPr>
            <w:tcW w:type="dxa" w:w="1300"/>
            <w:tcMar>
              <w:top w:type="dxa" w:w="35"/>
              <w:left w:type="dxa" w:w="60"/>
              <w:bottom w:type="dxa" w:w="35"/>
              <w:right w:type="dxa" w:w="60"/>
            </w:tcMar>
            <w:vAlign w:val="center"/>
          </w:tcPr>
          <w:p>
            <w:pPr>
              <w:spacing w:after="0" w:before="0" w:line="252"/>
              <w:jc w:val="center"/>
            </w:pPr>
            <w:r>
              <w:t xml:space="preserve">1 bộ</w:t>
            </w:r>
          </w:p>
        </w:tc>
        <w:tc>
          <w:tcPr>
            <w:tcW w:type="dxa" w:w="1400"/>
            <w:tcMar>
              <w:top w:type="dxa" w:w="35"/>
              <w:left w:type="dxa" w:w="60"/>
              <w:bottom w:type="dxa" w:w="35"/>
              <w:right w:type="dxa" w:w="60"/>
            </w:tcMar>
            <w:vAlign w:val="center"/>
          </w:tcPr>
          <w:p>
            <w:pPr>
              <w:spacing w:after="0" w:before="0" w:line="252"/>
              <w:jc w:val="center"/>
            </w:pPr>
            <w:r>
              <w:t xml:space="preserve">20/bộ</w:t>
            </w:r>
          </w:p>
        </w:tc>
        <w:tc>
          <w:tcPr>
            <w:tcW w:type="dxa" w:w="1000"/>
            <w:tcMar>
              <w:top w:type="dxa" w:w="35"/>
              <w:left w:type="dxa" w:w="60"/>
              <w:bottom w:type="dxa" w:w="35"/>
              <w:right w:type="dxa" w:w="60"/>
            </w:tcMar>
            <w:vAlign w:val="center"/>
          </w:tcPr>
          <w:p>
            <w:pPr>
              <w:spacing w:after="0" w:before="0" w:line="252"/>
              <w:jc w:val="center"/>
            </w:pPr>
            <w:r>
              <w:t xml:space="preserve">20</w:t>
            </w:r>
          </w:p>
        </w:tc>
      </w:tr>
      <w:tr>
        <w:trPr>
          <w:cantSplit/>
        </w:trPr>
        <w:tc>
          <w:tcPr>
            <w:tcW w:type="dxa" w:w="3271"/>
            <w:tcMar>
              <w:top w:type="dxa" w:w="35"/>
              <w:left w:type="dxa" w:w="60"/>
              <w:bottom w:type="dxa" w:w="35"/>
              <w:right w:type="dxa" w:w="60"/>
            </w:tcMar>
            <w:vAlign w:val="center"/>
          </w:tcPr>
          <w:p>
            <w:pPr>
              <w:spacing w:after="0" w:before="0" w:line="252"/>
              <w:jc w:val="left"/>
            </w:pPr>
            <w:r>
              <w:t xml:space="preserve">Thuê bao RMS chính thức</w:t>
            </w:r>
          </w:p>
        </w:tc>
        <w:tc>
          <w:tcPr>
            <w:tcW w:type="dxa" w:w="2100"/>
            <w:tcMar>
              <w:top w:type="dxa" w:w="35"/>
              <w:left w:type="dxa" w:w="60"/>
              <w:bottom w:type="dxa" w:w="35"/>
              <w:right w:type="dxa" w:w="60"/>
            </w:tcMar>
            <w:vAlign w:val="center"/>
          </w:tcPr>
          <w:p>
            <w:pPr>
              <w:spacing w:after="0" w:before="0" w:line="252"/>
              <w:jc w:val="left"/>
            </w:pPr>
            <w:r>
              <w:t xml:space="preserve">Từ ngày go‑live đến 27/08</w:t>
            </w:r>
          </w:p>
        </w:tc>
        <w:tc>
          <w:tcPr>
            <w:tcW w:type="dxa" w:w="1300"/>
            <w:tcMar>
              <w:top w:type="dxa" w:w="35"/>
              <w:left w:type="dxa" w:w="60"/>
              <w:bottom w:type="dxa" w:w="35"/>
              <w:right w:type="dxa" w:w="60"/>
            </w:tcMar>
            <w:vAlign w:val="center"/>
          </w:tcPr>
          <w:p>
            <w:pPr>
              <w:spacing w:after="0" w:before="0" w:line="252"/>
              <w:jc w:val="center"/>
            </w:pPr>
            <w:r>
              <w:t xml:space="preserve">11 nhà hàng‑tháng</w:t>
            </w:r>
          </w:p>
        </w:tc>
        <w:tc>
          <w:tcPr>
            <w:tcW w:type="dxa" w:w="1400"/>
            <w:tcMar>
              <w:top w:type="dxa" w:w="35"/>
              <w:left w:type="dxa" w:w="60"/>
              <w:bottom w:type="dxa" w:w="35"/>
              <w:right w:type="dxa" w:w="60"/>
            </w:tcMar>
            <w:vAlign w:val="center"/>
          </w:tcPr>
          <w:p>
            <w:pPr>
              <w:spacing w:after="0" w:before="0" w:line="252"/>
              <w:jc w:val="center"/>
            </w:pPr>
            <w:r>
              <w:t xml:space="preserve">3,0/nhà hàng‑tháng</w:t>
            </w:r>
          </w:p>
        </w:tc>
        <w:tc>
          <w:tcPr>
            <w:tcW w:type="dxa" w:w="1000"/>
            <w:tcMar>
              <w:top w:type="dxa" w:w="35"/>
              <w:left w:type="dxa" w:w="60"/>
              <w:bottom w:type="dxa" w:w="35"/>
              <w:right w:type="dxa" w:w="60"/>
            </w:tcMar>
            <w:vAlign w:val="center"/>
          </w:tcPr>
          <w:p>
            <w:pPr>
              <w:spacing w:after="0" w:before="0" w:line="252"/>
              <w:jc w:val="center"/>
            </w:pPr>
            <w:r>
              <w:t xml:space="preserve">33</w:t>
            </w:r>
          </w:p>
        </w:tc>
      </w:tr>
      <w:tr>
        <w:trPr>
          <w:cantSplit/>
        </w:trPr>
        <w:tc>
          <w:tcPr>
            <w:tcW w:type="dxa" w:w="3271"/>
            <w:tcMar>
              <w:top w:type="dxa" w:w="35"/>
              <w:left w:type="dxa" w:w="60"/>
              <w:bottom w:type="dxa" w:w="35"/>
              <w:right w:type="dxa" w:w="60"/>
            </w:tcMar>
            <w:vAlign w:val="center"/>
          </w:tcPr>
          <w:p>
            <w:pPr>
              <w:spacing w:after="0" w:before="0" w:line="252"/>
              <w:jc w:val="left"/>
            </w:pPr>
            <w:r>
              <w:t xml:space="preserve">Nền tảng, môi trường thử, kết nối hóa đơn điện tử, QR, GrabFood, ShopeeFood, kế toán; in QR bàn; kiểm thử tải</w:t>
            </w:r>
          </w:p>
        </w:tc>
        <w:tc>
          <w:tcPr>
            <w:tcW w:type="dxa" w:w="2100"/>
            <w:tcMar>
              <w:top w:type="dxa" w:w="35"/>
              <w:left w:type="dxa" w:w="60"/>
              <w:bottom w:type="dxa" w:w="35"/>
              <w:right w:type="dxa" w:w="60"/>
            </w:tcMar>
            <w:vAlign w:val="center"/>
          </w:tcPr>
          <w:p>
            <w:pPr>
              <w:spacing w:after="0" w:before="0" w:line="252"/>
              <w:jc w:val="left"/>
            </w:pPr>
            <w:r>
              <w:t xml:space="preserve">Tuần 9 – 16</w:t>
            </w:r>
          </w:p>
        </w:tc>
        <w:tc>
          <w:tcPr>
            <w:tcW w:type="dxa" w:w="1300"/>
            <w:tcMar>
              <w:top w:type="dxa" w:w="35"/>
              <w:left w:type="dxa" w:w="60"/>
              <w:bottom w:type="dxa" w:w="35"/>
              <w:right w:type="dxa" w:w="60"/>
            </w:tcMar>
            <w:vAlign w:val="center"/>
          </w:tcPr>
          <w:p>
            <w:pPr>
              <w:spacing w:after="0" w:before="0" w:line="252"/>
              <w:jc w:val="center"/>
            </w:pPr>
            <w:r>
              <w:t xml:space="preserve">Trọn gói</w:t>
            </w:r>
          </w:p>
        </w:tc>
        <w:tc>
          <w:tcPr>
            <w:tcW w:type="dxa" w:w="1400"/>
            <w:tcMar>
              <w:top w:type="dxa" w:w="35"/>
              <w:left w:type="dxa" w:w="60"/>
              <w:bottom w:type="dxa" w:w="35"/>
              <w:right w:type="dxa" w:w="60"/>
            </w:tcMar>
            <w:vAlign w:val="center"/>
          </w:tcPr>
          <w:p>
            <w:pPr>
              <w:spacing w:after="0" w:before="0" w:line="252"/>
              <w:jc w:val="center"/>
            </w:pPr>
            <w:r>
              <w:t xml:space="preserve">Báo giá</w:t>
            </w:r>
          </w:p>
        </w:tc>
        <w:tc>
          <w:tcPr>
            <w:tcW w:type="dxa" w:w="1000"/>
            <w:tcMar>
              <w:top w:type="dxa" w:w="35"/>
              <w:left w:type="dxa" w:w="60"/>
              <w:bottom w:type="dxa" w:w="35"/>
              <w:right w:type="dxa" w:w="60"/>
            </w:tcMar>
            <w:vAlign w:val="center"/>
          </w:tcPr>
          <w:p>
            <w:pPr>
              <w:spacing w:after="0" w:before="0" w:line="252"/>
              <w:jc w:val="center"/>
            </w:pPr>
            <w:r>
              <w:t xml:space="preserve">107</w:t>
            </w:r>
          </w:p>
        </w:tc>
      </w:tr>
      <w:tr>
        <w:trPr>
          <w:cantSplit/>
        </w:trPr>
        <w:tc>
          <w:tcPr>
            <w:tcW w:type="dxa" w:w="3271"/>
            <w:tcMar>
              <w:top w:type="dxa" w:w="35"/>
              <w:left w:type="dxa" w:w="60"/>
              <w:bottom w:type="dxa" w:w="35"/>
              <w:right w:type="dxa" w:w="60"/>
            </w:tcMar>
            <w:vAlign w:val="center"/>
          </w:tcPr>
          <w:p>
            <w:pPr>
              <w:spacing w:after="0" w:before="0" w:line="252"/>
              <w:jc w:val="left"/>
            </w:pPr>
            <w:r>
              <w:t xml:space="preserve">Đào tạo, tài liệu: video, in ấn, phụ cấp học 210 nhân viên</w:t>
            </w:r>
          </w:p>
        </w:tc>
        <w:tc>
          <w:tcPr>
            <w:tcW w:type="dxa" w:w="2100"/>
            <w:tcMar>
              <w:top w:type="dxa" w:w="35"/>
              <w:left w:type="dxa" w:w="60"/>
              <w:bottom w:type="dxa" w:w="35"/>
              <w:right w:type="dxa" w:w="60"/>
            </w:tcMar>
            <w:vAlign w:val="center"/>
          </w:tcPr>
          <w:p>
            <w:pPr>
              <w:spacing w:after="0" w:before="0" w:line="252"/>
              <w:jc w:val="left"/>
            </w:pPr>
            <w:r>
              <w:t xml:space="preserve">Tuần 12 – 20</w:t>
            </w:r>
          </w:p>
        </w:tc>
        <w:tc>
          <w:tcPr>
            <w:tcW w:type="dxa" w:w="1300"/>
            <w:tcMar>
              <w:top w:type="dxa" w:w="35"/>
              <w:left w:type="dxa" w:w="60"/>
              <w:bottom w:type="dxa" w:w="35"/>
              <w:right w:type="dxa" w:w="60"/>
            </w:tcMar>
            <w:vAlign w:val="center"/>
          </w:tcPr>
          <w:p>
            <w:pPr>
              <w:spacing w:after="0" w:before="0" w:line="252"/>
              <w:jc w:val="center"/>
            </w:pPr>
            <w:r>
              <w:t xml:space="preserve">Trọn gói</w:t>
            </w:r>
          </w:p>
        </w:tc>
        <w:tc>
          <w:tcPr>
            <w:tcW w:type="dxa" w:w="1400"/>
            <w:tcMar>
              <w:top w:type="dxa" w:w="35"/>
              <w:left w:type="dxa" w:w="60"/>
              <w:bottom w:type="dxa" w:w="35"/>
              <w:right w:type="dxa" w:w="60"/>
            </w:tcMar>
            <w:vAlign w:val="center"/>
          </w:tcPr>
          <w:p>
            <w:pPr>
              <w:spacing w:after="0" w:before="0" w:line="252"/>
              <w:jc w:val="center"/>
            </w:pPr>
            <w:r>
              <w:t xml:space="preserve">Báo giá</w:t>
            </w:r>
          </w:p>
        </w:tc>
        <w:tc>
          <w:tcPr>
            <w:tcW w:type="dxa" w:w="1000"/>
            <w:tcMar>
              <w:top w:type="dxa" w:w="35"/>
              <w:left w:type="dxa" w:w="60"/>
              <w:bottom w:type="dxa" w:w="35"/>
              <w:right w:type="dxa" w:w="60"/>
            </w:tcMar>
            <w:vAlign w:val="center"/>
          </w:tcPr>
          <w:p>
            <w:pPr>
              <w:spacing w:after="0" w:before="0" w:line="252"/>
              <w:jc w:val="center"/>
            </w:pPr>
            <w:r>
              <w:t xml:space="preserve">40</w:t>
            </w:r>
          </w:p>
        </w:tc>
      </w:tr>
      <w:tr>
        <w:trPr>
          <w:cantSplit/>
        </w:trPr>
        <w:tc>
          <w:tcPr>
            <w:tcW w:type="dxa" w:w="3271"/>
            <w:tcMar>
              <w:top w:type="dxa" w:w="35"/>
              <w:left w:type="dxa" w:w="60"/>
              <w:bottom w:type="dxa" w:w="35"/>
              <w:right w:type="dxa" w:w="60"/>
            </w:tcMar>
            <w:vAlign w:val="center"/>
          </w:tcPr>
          <w:p>
            <w:pPr>
              <w:spacing w:after="0" w:before="0" w:line="252"/>
              <w:jc w:val="left"/>
            </w:pPr>
            <w:r>
              <w:t xml:space="preserve">Gián tiếp: văn phòng, đi lại, công cụ QLDA, pháp lý</w:t>
            </w:r>
          </w:p>
        </w:tc>
        <w:tc>
          <w:tcPr>
            <w:tcW w:type="dxa" w:w="2100"/>
            <w:tcMar>
              <w:top w:type="dxa" w:w="35"/>
              <w:left w:type="dxa" w:w="60"/>
              <w:bottom w:type="dxa" w:w="35"/>
              <w:right w:type="dxa" w:w="60"/>
            </w:tcMar>
            <w:vAlign w:val="center"/>
          </w:tcPr>
          <w:p>
            <w:pPr>
              <w:spacing w:after="0" w:before="0" w:line="252"/>
              <w:jc w:val="left"/>
            </w:pPr>
            <w:r>
              <w:t xml:space="preserve">Tuần 1 – 26</w:t>
            </w:r>
          </w:p>
        </w:tc>
        <w:tc>
          <w:tcPr>
            <w:tcW w:type="dxa" w:w="1300"/>
            <w:tcMar>
              <w:top w:type="dxa" w:w="35"/>
              <w:left w:type="dxa" w:w="60"/>
              <w:bottom w:type="dxa" w:w="35"/>
              <w:right w:type="dxa" w:w="60"/>
            </w:tcMar>
            <w:vAlign w:val="center"/>
          </w:tcPr>
          <w:p>
            <w:pPr>
              <w:spacing w:after="0" w:before="0" w:line="252"/>
              <w:jc w:val="center"/>
            </w:pPr>
            <w:r>
              <w:t xml:space="preserve">6 tháng</w:t>
            </w:r>
          </w:p>
        </w:tc>
        <w:tc>
          <w:tcPr>
            <w:tcW w:type="dxa" w:w="1400"/>
            <w:tcMar>
              <w:top w:type="dxa" w:w="35"/>
              <w:left w:type="dxa" w:w="60"/>
              <w:bottom w:type="dxa" w:w="35"/>
              <w:right w:type="dxa" w:w="60"/>
            </w:tcMar>
            <w:vAlign w:val="center"/>
          </w:tcPr>
          <w:p>
            <w:pPr>
              <w:spacing w:after="0" w:before="0" w:line="252"/>
              <w:jc w:val="center"/>
            </w:pPr>
            <w:r>
              <w:t xml:space="preserve">–</w:t>
            </w:r>
          </w:p>
        </w:tc>
        <w:tc>
          <w:tcPr>
            <w:tcW w:type="dxa" w:w="1000"/>
            <w:tcMar>
              <w:top w:type="dxa" w:w="35"/>
              <w:left w:type="dxa" w:w="60"/>
              <w:bottom w:type="dxa" w:w="35"/>
              <w:right w:type="dxa" w:w="60"/>
            </w:tcMar>
            <w:vAlign w:val="center"/>
          </w:tcPr>
          <w:p>
            <w:pPr>
              <w:spacing w:after="0" w:before="0" w:line="252"/>
              <w:jc w:val="center"/>
            </w:pPr>
            <w:r>
              <w:t xml:space="preserve">60</w:t>
            </w:r>
          </w:p>
        </w:tc>
      </w:tr>
      <w:tr>
        <w:trPr>
          <w:cantSplit/>
        </w:trPr>
        <w:tc>
          <w:tcPr>
            <w:tcW w:type="dxa" w:w="3271"/>
            <w:shd w:fill="F7F4F7" w:color="auto" w:val="clear"/>
            <w:tcMar>
              <w:top w:type="dxa" w:w="35"/>
              <w:left w:type="dxa" w:w="60"/>
              <w:bottom w:type="dxa" w:w="35"/>
              <w:right w:type="dxa" w:w="60"/>
            </w:tcMar>
            <w:vAlign w:val="center"/>
          </w:tcPr>
          <w:p>
            <w:pPr>
              <w:spacing w:after="0" w:before="0" w:line="252"/>
              <w:jc w:val="left"/>
            </w:pPr>
            <w:r>
              <w:rPr>
                <w:b/>
                <w:bCs/>
              </w:rPr>
              <w:t xml:space="preserve">Tổng chi phí ước tính</w:t>
            </w:r>
          </w:p>
        </w:tc>
        <w:tc>
          <w:tcPr>
            <w:tcW w:type="dxa" w:w="2100"/>
            <w:shd w:fill="F7F4F7" w:color="auto" w:val="clear"/>
            <w:tcMar>
              <w:top w:type="dxa" w:w="35"/>
              <w:left w:type="dxa" w:w="60"/>
              <w:bottom w:type="dxa" w:w="35"/>
              <w:right w:type="dxa" w:w="60"/>
            </w:tcMar>
            <w:vAlign w:val="center"/>
          </w:tcPr>
          <w:p>
            <w:pPr>
              <w:spacing w:after="0" w:before="0" w:line="252"/>
              <w:jc w:val="left"/>
            </w:pPr>
          </w:p>
        </w:tc>
        <w:tc>
          <w:tcPr>
            <w:tcW w:type="dxa" w:w="1300"/>
            <w:shd w:fill="F7F4F7" w:color="auto" w:val="clear"/>
            <w:tcMar>
              <w:top w:type="dxa" w:w="35"/>
              <w:left w:type="dxa" w:w="60"/>
              <w:bottom w:type="dxa" w:w="35"/>
              <w:right w:type="dxa" w:w="60"/>
            </w:tcMar>
            <w:vAlign w:val="center"/>
          </w:tcPr>
          <w:p>
            <w:pPr>
              <w:spacing w:after="0" w:before="0" w:line="252"/>
              <w:jc w:val="center"/>
            </w:pPr>
            <w:r>
              <w:t xml:space="preserve">420 ngày công</w:t>
            </w:r>
          </w:p>
        </w:tc>
        <w:tc>
          <w:tcPr>
            <w:tcW w:type="dxa" w:w="1400"/>
            <w:shd w:fill="F7F4F7" w:color="auto" w:val="clear"/>
            <w:tcMar>
              <w:top w:type="dxa" w:w="35"/>
              <w:left w:type="dxa" w:w="60"/>
              <w:bottom w:type="dxa" w:w="35"/>
              <w:right w:type="dxa" w:w="60"/>
            </w:tcMar>
            <w:vAlign w:val="center"/>
          </w:tcPr>
          <w:p>
            <w:pPr>
              <w:spacing w:after="0" w:before="0" w:line="252"/>
              <w:jc w:val="center"/>
            </w:pPr>
          </w:p>
        </w:tc>
        <w:tc>
          <w:tcPr>
            <w:tcW w:type="dxa" w:w="1000"/>
            <w:shd w:fill="F7F4F7" w:color="auto" w:val="clear"/>
            <w:tcMar>
              <w:top w:type="dxa" w:w="35"/>
              <w:left w:type="dxa" w:w="60"/>
              <w:bottom w:type="dxa" w:w="35"/>
              <w:right w:type="dxa" w:w="60"/>
            </w:tcMar>
            <w:vAlign w:val="center"/>
          </w:tcPr>
          <w:p>
            <w:pPr>
              <w:spacing w:after="0" w:before="0" w:line="252"/>
              <w:jc w:val="center"/>
            </w:pPr>
            <w:r>
              <w:rPr>
                <w:b/>
                <w:bCs/>
              </w:rPr>
              <w:t xml:space="preserve">1.360</w:t>
            </w:r>
          </w:p>
        </w:tc>
      </w:tr>
    </w:tbl>
    <w:p>
      <w:pPr>
        <w:spacing w:before="120"/>
        <w:jc w:val="both"/>
      </w:pPr>
      <w:r>
        <w:rPr>
          <w:b/>
          <w:bCs/>
        </w:rPr>
        <w:t xml:space="preserve">Cơ sở đơn giá</w:t>
      </w:r>
      <w:r>
        <w:t xml:space="preserve"> (1 tháng = 22 ngày công): tư vấn đối tác 2.000.000 đồng/ngày công ≈ 44.000.000 đồng/tháng, BA đối tác 1.500.000 đồng/ngày công (báo giá dịch vụ triển khai); PM nội bộ 1.500.000 đồng/ngày công ≈ 33.000.000 đồng/tháng, nhân sự nội bộ 1.000.000 đồng/ngày công ≈ 22.000.000 đồng/tháng (lương + bảo hiểm); thiết bị theo báo giá từng món (bộ 1 nhà hàng 92.000.000 đồng). Key user (quản lý nhà hàng, bếp trưởng, kế toán) tham gia ≤ 20% thời gian, tính vào chi phí vận hành, không vào dự án.</w:t>
      </w:r>
    </w:p>
    <w:p>
      <w:pPr>
        <w:keepNext/>
        <w:jc w:val="both"/>
      </w:pPr>
      <w:r>
        <w:rPr>
          <w:b/>
          <w:bCs/>
        </w:rPr>
        <w:t xml:space="preserve">Tối ưu chi phí trong kế hoạch nguồn lực</w:t>
      </w:r>
      <w:r>
        <w:t xml:space="preserve"> – chỉ chi khi dùng:</w:t>
      </w:r>
    </w:p>
    <w:p>
      <w:pPr>
        <w:pStyle w:val="ListParagraph"/>
        <w:numPr>
          <w:ilvl w:val="0"/>
          <w:numId w:val="2"/>
        </w:numPr>
        <w:jc w:val="both"/>
      </w:pPr>
      <w:r>
        <w:t xml:space="preserve">BA đối tác chỉ 40 ngày công (tuần 1 – 8 và UAT) thay vì 130 ngày nếu ở cả 26 tuần: tránh ≈ 135.000.000 đồng.</w:t>
      </w:r>
    </w:p>
    <w:p>
      <w:pPr>
        <w:pStyle w:val="ListParagraph"/>
        <w:numPr>
          <w:ilvl w:val="0"/>
          <w:numId w:val="2"/>
        </w:numPr>
        <w:jc w:val="both"/>
      </w:pPr>
      <w:r>
        <w:t xml:space="preserve">Thuê bao RMS tính từ ngày go‑live: 33.000.000 đồng + 6.000.000 đồng môi trường thử, thay vì ≈ 90.000.000 đồng nếu thuê 5 nhà hàng từ tháng 3.</w:t>
      </w:r>
    </w:p>
    <w:p>
      <w:pPr>
        <w:pStyle w:val="ListParagraph"/>
        <w:numPr>
          <w:ilvl w:val="0"/>
          <w:numId w:val="2"/>
        </w:numPr>
        <w:jc w:val="both"/>
      </w:pPr>
      <w:r>
        <w:t xml:space="preserve">Thiết bị 2 đợt: 368.000.000 đồng của 4 nhà hàng chỉ đặt khi thiết bị đợt 1 đã chạy thử ổn tại Cầu Giấy, nên nếu chọn sai mẫu chỉ phải đổi 1 bộ.</w:t>
      </w:r>
    </w:p>
    <w:p>
      <w:pPr>
        <w:pStyle w:val="Heading2"/>
      </w:pPr>
      <w:r>
        <w:t xml:space="preserve">4.2. Ước tính chi phí bottom-up</w:t>
      </w:r>
    </w:p>
    <w:p>
      <w:pPr>
        <w:keepNext/>
        <w:spacing w:after="80" w:before="160"/>
        <w:jc w:val="center"/>
      </w:pPr>
      <w:r>
        <w:rPr>
          <w:b/>
          <w:bCs/>
        </w:rPr>
        <w:t xml:space="preserve">Bảng 21. </w:t>
      </w:r>
      <w:r>
        <w:t xml:space="preserve">Chi phí theo work package (triệu đồng)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660"/>
        <w:gridCol w:w="2600"/>
        <w:gridCol w:w="830"/>
        <w:gridCol w:w="920"/>
        <w:gridCol w:w="900"/>
        <w:gridCol w:w="1150"/>
        <w:gridCol w:w="900"/>
        <w:gridCol w:w="1111"/>
      </w:tblGrid>
      <w:tr>
        <w:trPr>
          <w:tblHeader/>
        </w:trPr>
        <w:tc>
          <w:tcPr>
            <w:tcW w:type="dxa" w:w="660"/>
            <w:shd w:fill="EDE6ED" w:color="auto" w:val="clear"/>
            <w:tcMar>
              <w:top w:type="dxa" w:w="35"/>
              <w:left w:type="dxa" w:w="60"/>
              <w:bottom w:type="dxa" w:w="35"/>
              <w:right w:type="dxa" w:w="60"/>
            </w:tcMar>
            <w:vAlign w:val="center"/>
          </w:tcPr>
          <w:p>
            <w:pPr>
              <w:spacing w:after="0" w:before="0" w:line="252"/>
              <w:jc w:val="center"/>
            </w:pPr>
            <w:r>
              <w:rPr>
                <w:b/>
                <w:bCs/>
              </w:rPr>
              <w:t xml:space="preserve">WBS</w:t>
            </w:r>
          </w:p>
        </w:tc>
        <w:tc>
          <w:tcPr>
            <w:tcW w:type="dxa" w:w="2600"/>
            <w:shd w:fill="EDE6ED" w:color="auto" w:val="clear"/>
            <w:tcMar>
              <w:top w:type="dxa" w:w="35"/>
              <w:left w:type="dxa" w:w="60"/>
              <w:bottom w:type="dxa" w:w="35"/>
              <w:right w:type="dxa" w:w="60"/>
            </w:tcMar>
            <w:vAlign w:val="center"/>
          </w:tcPr>
          <w:p>
            <w:pPr>
              <w:spacing w:after="0" w:before="0" w:line="252"/>
              <w:jc w:val="center"/>
            </w:pPr>
            <w:r>
              <w:rPr>
                <w:b/>
                <w:bCs/>
              </w:rPr>
              <w:t xml:space="preserve">Work package</w:t>
            </w:r>
          </w:p>
        </w:tc>
        <w:tc>
          <w:tcPr>
            <w:tcW w:type="dxa" w:w="830"/>
            <w:shd w:fill="EDE6ED" w:color="auto" w:val="clear"/>
            <w:tcMar>
              <w:top w:type="dxa" w:w="35"/>
              <w:left w:type="dxa" w:w="60"/>
              <w:bottom w:type="dxa" w:w="35"/>
              <w:right w:type="dxa" w:w="60"/>
            </w:tcMar>
            <w:vAlign w:val="center"/>
          </w:tcPr>
          <w:p>
            <w:pPr>
              <w:spacing w:after="0" w:before="0" w:line="252"/>
              <w:jc w:val="center"/>
            </w:pPr>
            <w:r>
              <w:rPr>
                <w:b/>
                <w:bCs/>
              </w:rPr>
              <w:t xml:space="preserve">Ngày công</w:t>
            </w:r>
          </w:p>
        </w:tc>
        <w:tc>
          <w:tcPr>
            <w:tcW w:type="dxa" w:w="920"/>
            <w:shd w:fill="EDE6ED" w:color="auto" w:val="clear"/>
            <w:tcMar>
              <w:top w:type="dxa" w:w="35"/>
              <w:left w:type="dxa" w:w="60"/>
              <w:bottom w:type="dxa" w:w="35"/>
              <w:right w:type="dxa" w:w="60"/>
            </w:tcMar>
            <w:vAlign w:val="center"/>
          </w:tcPr>
          <w:p>
            <w:pPr>
              <w:spacing w:after="0" w:before="0" w:line="252"/>
              <w:jc w:val="center"/>
            </w:pPr>
            <w:r>
              <w:rPr>
                <w:b/>
                <w:bCs/>
              </w:rPr>
              <w:t xml:space="preserve">Nhân sự</w:t>
            </w:r>
          </w:p>
        </w:tc>
        <w:tc>
          <w:tcPr>
            <w:tcW w:type="dxa" w:w="900"/>
            <w:shd w:fill="EDE6ED" w:color="auto" w:val="clear"/>
            <w:tcMar>
              <w:top w:type="dxa" w:w="35"/>
              <w:left w:type="dxa" w:w="60"/>
              <w:bottom w:type="dxa" w:w="35"/>
              <w:right w:type="dxa" w:w="60"/>
            </w:tcMar>
            <w:vAlign w:val="center"/>
          </w:tcPr>
          <w:p>
            <w:pPr>
              <w:spacing w:after="0" w:before="0" w:line="252"/>
              <w:jc w:val="center"/>
            </w:pPr>
            <w:r>
              <w:rPr>
                <w:b/>
                <w:bCs/>
              </w:rPr>
              <w:t xml:space="preserve">Thiết bị</w:t>
            </w:r>
          </w:p>
        </w:tc>
        <w:tc>
          <w:tcPr>
            <w:tcW w:type="dxa" w:w="1150"/>
            <w:shd w:fill="EDE6ED" w:color="auto" w:val="clear"/>
            <w:tcMar>
              <w:top w:type="dxa" w:w="35"/>
              <w:left w:type="dxa" w:w="60"/>
              <w:bottom w:type="dxa" w:w="35"/>
              <w:right w:type="dxa" w:w="60"/>
            </w:tcMar>
            <w:vAlign w:val="center"/>
          </w:tcPr>
          <w:p>
            <w:pPr>
              <w:spacing w:after="0" w:before="0" w:line="252"/>
              <w:jc w:val="center"/>
            </w:pPr>
            <w:r>
              <w:rPr>
                <w:b/>
                <w:bCs/>
              </w:rPr>
              <w:t xml:space="preserve">Phần mềm, dịch vụ</w:t>
            </w:r>
          </w:p>
        </w:tc>
        <w:tc>
          <w:tcPr>
            <w:tcW w:type="dxa" w:w="900"/>
            <w:shd w:fill="EDE6ED" w:color="auto" w:val="clear"/>
            <w:tcMar>
              <w:top w:type="dxa" w:w="35"/>
              <w:left w:type="dxa" w:w="60"/>
              <w:bottom w:type="dxa" w:w="35"/>
              <w:right w:type="dxa" w:w="60"/>
            </w:tcMar>
            <w:vAlign w:val="center"/>
          </w:tcPr>
          <w:p>
            <w:pPr>
              <w:spacing w:after="0" w:before="0" w:line="252"/>
              <w:jc w:val="center"/>
            </w:pPr>
            <w:r>
              <w:rPr>
                <w:b/>
                <w:bCs/>
              </w:rPr>
              <w:t xml:space="preserve">Đào tạo</w:t>
            </w:r>
          </w:p>
        </w:tc>
        <w:tc>
          <w:tcPr>
            <w:tcW w:type="dxa" w:w="1111"/>
            <w:shd w:fill="EDE6ED" w:color="auto" w:val="clear"/>
            <w:tcMar>
              <w:top w:type="dxa" w:w="35"/>
              <w:left w:type="dxa" w:w="60"/>
              <w:bottom w:type="dxa" w:w="35"/>
              <w:right w:type="dxa" w:w="60"/>
            </w:tcMar>
            <w:vAlign w:val="center"/>
          </w:tcPr>
          <w:p>
            <w:pPr>
              <w:spacing w:after="0" w:before="0" w:line="252"/>
              <w:jc w:val="center"/>
            </w:pPr>
            <w:r>
              <w:rPr>
                <w:b/>
                <w:bCs/>
              </w:rPr>
              <w:t xml:space="preserve">Tổng</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1.1.1</w:t>
            </w:r>
          </w:p>
        </w:tc>
        <w:tc>
          <w:tcPr>
            <w:tcW w:type="dxa" w:w="2600"/>
            <w:tcMar>
              <w:top w:type="dxa" w:w="35"/>
              <w:left w:type="dxa" w:w="60"/>
              <w:bottom w:type="dxa" w:w="35"/>
              <w:right w:type="dxa" w:w="60"/>
            </w:tcMar>
            <w:vAlign w:val="center"/>
          </w:tcPr>
          <w:p>
            <w:pPr>
              <w:spacing w:after="0" w:before="0" w:line="252"/>
              <w:jc w:val="left"/>
            </w:pPr>
            <w:r>
              <w:t xml:space="preserve">Charter, kick‑off</w:t>
            </w:r>
          </w:p>
        </w:tc>
        <w:tc>
          <w:tcPr>
            <w:tcW w:type="dxa" w:w="830"/>
            <w:tcMar>
              <w:top w:type="dxa" w:w="35"/>
              <w:left w:type="dxa" w:w="60"/>
              <w:bottom w:type="dxa" w:w="35"/>
              <w:right w:type="dxa" w:w="60"/>
            </w:tcMar>
            <w:vAlign w:val="center"/>
          </w:tcPr>
          <w:p>
            <w:pPr>
              <w:spacing w:after="0" w:before="0" w:line="252"/>
              <w:jc w:val="center"/>
            </w:pPr>
            <w:r>
              <w:t xml:space="preserve">6</w:t>
            </w:r>
          </w:p>
        </w:tc>
        <w:tc>
          <w:tcPr>
            <w:tcW w:type="dxa" w:w="920"/>
            <w:tcMar>
              <w:top w:type="dxa" w:w="35"/>
              <w:left w:type="dxa" w:w="60"/>
              <w:bottom w:type="dxa" w:w="35"/>
              <w:right w:type="dxa" w:w="60"/>
            </w:tcMar>
            <w:vAlign w:val="center"/>
          </w:tcPr>
          <w:p>
            <w:pPr>
              <w:spacing w:after="0" w:before="0" w:line="252"/>
              <w:jc w:val="center"/>
            </w:pPr>
            <w:r>
              <w:t xml:space="preserve">7</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7</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1.1.2</w:t>
            </w:r>
          </w:p>
        </w:tc>
        <w:tc>
          <w:tcPr>
            <w:tcW w:type="dxa" w:w="2600"/>
            <w:tcMar>
              <w:top w:type="dxa" w:w="35"/>
              <w:left w:type="dxa" w:w="60"/>
              <w:bottom w:type="dxa" w:w="35"/>
              <w:right w:type="dxa" w:w="60"/>
            </w:tcMar>
            <w:vAlign w:val="center"/>
          </w:tcPr>
          <w:p>
            <w:pPr>
              <w:spacing w:after="0" w:before="0" w:line="252"/>
              <w:jc w:val="left"/>
            </w:pPr>
            <w:r>
              <w:t xml:space="preserve">Kế hoạch dự án</w:t>
            </w:r>
          </w:p>
        </w:tc>
        <w:tc>
          <w:tcPr>
            <w:tcW w:type="dxa" w:w="830"/>
            <w:tcMar>
              <w:top w:type="dxa" w:w="35"/>
              <w:left w:type="dxa" w:w="60"/>
              <w:bottom w:type="dxa" w:w="35"/>
              <w:right w:type="dxa" w:w="60"/>
            </w:tcMar>
            <w:vAlign w:val="center"/>
          </w:tcPr>
          <w:p>
            <w:pPr>
              <w:spacing w:after="0" w:before="0" w:line="252"/>
              <w:jc w:val="center"/>
            </w:pPr>
            <w:r>
              <w:t xml:space="preserve">18</w:t>
            </w:r>
          </w:p>
        </w:tc>
        <w:tc>
          <w:tcPr>
            <w:tcW w:type="dxa" w:w="920"/>
            <w:tcMar>
              <w:top w:type="dxa" w:w="35"/>
              <w:left w:type="dxa" w:w="60"/>
              <w:bottom w:type="dxa" w:w="35"/>
              <w:right w:type="dxa" w:w="60"/>
            </w:tcMar>
            <w:vAlign w:val="center"/>
          </w:tcPr>
          <w:p>
            <w:pPr>
              <w:spacing w:after="0" w:before="0" w:line="252"/>
              <w:jc w:val="center"/>
            </w:pPr>
            <w:r>
              <w:t xml:space="preserve">22</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22</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1.1.3</w:t>
            </w:r>
          </w:p>
        </w:tc>
        <w:tc>
          <w:tcPr>
            <w:tcW w:type="dxa" w:w="2600"/>
            <w:tcMar>
              <w:top w:type="dxa" w:w="35"/>
              <w:left w:type="dxa" w:w="60"/>
              <w:bottom w:type="dxa" w:w="35"/>
              <w:right w:type="dxa" w:w="60"/>
            </w:tcMar>
            <w:vAlign w:val="center"/>
          </w:tcPr>
          <w:p>
            <w:pPr>
              <w:spacing w:after="0" w:before="0" w:line="252"/>
              <w:jc w:val="left"/>
            </w:pPr>
            <w:r>
              <w:t xml:space="preserve">Hợp đồng đối tác</w:t>
            </w:r>
          </w:p>
        </w:tc>
        <w:tc>
          <w:tcPr>
            <w:tcW w:type="dxa" w:w="830"/>
            <w:tcMar>
              <w:top w:type="dxa" w:w="35"/>
              <w:left w:type="dxa" w:w="60"/>
              <w:bottom w:type="dxa" w:w="35"/>
              <w:right w:type="dxa" w:w="60"/>
            </w:tcMar>
            <w:vAlign w:val="center"/>
          </w:tcPr>
          <w:p>
            <w:pPr>
              <w:spacing w:after="0" w:before="0" w:line="252"/>
              <w:jc w:val="center"/>
            </w:pPr>
            <w:r>
              <w:t xml:space="preserve">9</w:t>
            </w:r>
          </w:p>
        </w:tc>
        <w:tc>
          <w:tcPr>
            <w:tcW w:type="dxa" w:w="920"/>
            <w:tcMar>
              <w:top w:type="dxa" w:w="35"/>
              <w:left w:type="dxa" w:w="60"/>
              <w:bottom w:type="dxa" w:w="35"/>
              <w:right w:type="dxa" w:w="60"/>
            </w:tcMar>
            <w:vAlign w:val="center"/>
          </w:tcPr>
          <w:p>
            <w:pPr>
              <w:spacing w:after="0" w:before="0" w:line="252"/>
              <w:jc w:val="center"/>
            </w:pPr>
            <w:r>
              <w:t xml:space="preserve">10,5</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10,5</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1.2.1</w:t>
            </w:r>
          </w:p>
        </w:tc>
        <w:tc>
          <w:tcPr>
            <w:tcW w:type="dxa" w:w="2600"/>
            <w:tcMar>
              <w:top w:type="dxa" w:w="35"/>
              <w:left w:type="dxa" w:w="60"/>
              <w:bottom w:type="dxa" w:w="35"/>
              <w:right w:type="dxa" w:w="60"/>
            </w:tcMar>
            <w:vAlign w:val="center"/>
          </w:tcPr>
          <w:p>
            <w:pPr>
              <w:spacing w:after="0" w:before="0" w:line="252"/>
              <w:jc w:val="left"/>
            </w:pPr>
            <w:r>
              <w:t xml:space="preserve">Báo cáo, EVM</w:t>
            </w:r>
          </w:p>
        </w:tc>
        <w:tc>
          <w:tcPr>
            <w:tcW w:type="dxa" w:w="830"/>
            <w:tcMar>
              <w:top w:type="dxa" w:w="35"/>
              <w:left w:type="dxa" w:w="60"/>
              <w:bottom w:type="dxa" w:w="35"/>
              <w:right w:type="dxa" w:w="60"/>
            </w:tcMar>
            <w:vAlign w:val="center"/>
          </w:tcPr>
          <w:p>
            <w:pPr>
              <w:spacing w:after="0" w:before="0" w:line="252"/>
              <w:jc w:val="center"/>
            </w:pPr>
            <w:r>
              <w:t xml:space="preserve">26</w:t>
            </w:r>
          </w:p>
        </w:tc>
        <w:tc>
          <w:tcPr>
            <w:tcW w:type="dxa" w:w="920"/>
            <w:tcMar>
              <w:top w:type="dxa" w:w="35"/>
              <w:left w:type="dxa" w:w="60"/>
              <w:bottom w:type="dxa" w:w="35"/>
              <w:right w:type="dxa" w:w="60"/>
            </w:tcMar>
            <w:vAlign w:val="center"/>
          </w:tcPr>
          <w:p>
            <w:pPr>
              <w:spacing w:after="0" w:before="0" w:line="252"/>
              <w:jc w:val="center"/>
            </w:pPr>
            <w:r>
              <w:t xml:space="preserve">32,5</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32,5</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1.2.2</w:t>
            </w:r>
          </w:p>
        </w:tc>
        <w:tc>
          <w:tcPr>
            <w:tcW w:type="dxa" w:w="2600"/>
            <w:tcMar>
              <w:top w:type="dxa" w:w="35"/>
              <w:left w:type="dxa" w:w="60"/>
              <w:bottom w:type="dxa" w:w="35"/>
              <w:right w:type="dxa" w:w="60"/>
            </w:tcMar>
            <w:vAlign w:val="center"/>
          </w:tcPr>
          <w:p>
            <w:pPr>
              <w:spacing w:after="0" w:before="0" w:line="252"/>
              <w:jc w:val="left"/>
            </w:pPr>
            <w:r>
              <w:t xml:space="preserve">Thay đổi, rủi ro</w:t>
            </w:r>
          </w:p>
        </w:tc>
        <w:tc>
          <w:tcPr>
            <w:tcW w:type="dxa" w:w="830"/>
            <w:tcMar>
              <w:top w:type="dxa" w:w="35"/>
              <w:left w:type="dxa" w:w="60"/>
              <w:bottom w:type="dxa" w:w="35"/>
              <w:right w:type="dxa" w:w="60"/>
            </w:tcMar>
            <w:vAlign w:val="center"/>
          </w:tcPr>
          <w:p>
            <w:pPr>
              <w:spacing w:after="0" w:before="0" w:line="252"/>
              <w:jc w:val="center"/>
            </w:pPr>
            <w:r>
              <w:t xml:space="preserve">19</w:t>
            </w:r>
          </w:p>
        </w:tc>
        <w:tc>
          <w:tcPr>
            <w:tcW w:type="dxa" w:w="920"/>
            <w:tcMar>
              <w:top w:type="dxa" w:w="35"/>
              <w:left w:type="dxa" w:w="60"/>
              <w:bottom w:type="dxa" w:w="35"/>
              <w:right w:type="dxa" w:w="60"/>
            </w:tcMar>
            <w:vAlign w:val="center"/>
          </w:tcPr>
          <w:p>
            <w:pPr>
              <w:spacing w:after="0" w:before="0" w:line="252"/>
              <w:jc w:val="center"/>
            </w:pPr>
            <w:r>
              <w:t xml:space="preserve">22</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22</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2.1</w:t>
            </w:r>
          </w:p>
        </w:tc>
        <w:tc>
          <w:tcPr>
            <w:tcW w:type="dxa" w:w="2600"/>
            <w:tcMar>
              <w:top w:type="dxa" w:w="35"/>
              <w:left w:type="dxa" w:w="60"/>
              <w:bottom w:type="dxa" w:w="35"/>
              <w:right w:type="dxa" w:w="60"/>
            </w:tcMar>
            <w:vAlign w:val="center"/>
          </w:tcPr>
          <w:p>
            <w:pPr>
              <w:spacing w:after="0" w:before="0" w:line="252"/>
              <w:jc w:val="left"/>
            </w:pPr>
            <w:r>
              <w:t xml:space="preserve">Khảo sát hiện trạng</w:t>
            </w:r>
          </w:p>
        </w:tc>
        <w:tc>
          <w:tcPr>
            <w:tcW w:type="dxa" w:w="830"/>
            <w:tcMar>
              <w:top w:type="dxa" w:w="35"/>
              <w:left w:type="dxa" w:w="60"/>
              <w:bottom w:type="dxa" w:w="35"/>
              <w:right w:type="dxa" w:w="60"/>
            </w:tcMar>
            <w:vAlign w:val="center"/>
          </w:tcPr>
          <w:p>
            <w:pPr>
              <w:spacing w:after="0" w:before="0" w:line="252"/>
              <w:jc w:val="center"/>
            </w:pPr>
            <w:r>
              <w:t xml:space="preserve">20</w:t>
            </w:r>
          </w:p>
        </w:tc>
        <w:tc>
          <w:tcPr>
            <w:tcW w:type="dxa" w:w="920"/>
            <w:tcMar>
              <w:top w:type="dxa" w:w="35"/>
              <w:left w:type="dxa" w:w="60"/>
              <w:bottom w:type="dxa" w:w="35"/>
              <w:right w:type="dxa" w:w="60"/>
            </w:tcMar>
            <w:vAlign w:val="center"/>
          </w:tcPr>
          <w:p>
            <w:pPr>
              <w:spacing w:after="0" w:before="0" w:line="252"/>
              <w:jc w:val="center"/>
            </w:pPr>
            <w:r>
              <w:t xml:space="preserve">25</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25</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2.2</w:t>
            </w:r>
          </w:p>
        </w:tc>
        <w:tc>
          <w:tcPr>
            <w:tcW w:type="dxa" w:w="2600"/>
            <w:tcMar>
              <w:top w:type="dxa" w:w="35"/>
              <w:left w:type="dxa" w:w="60"/>
              <w:bottom w:type="dxa" w:w="35"/>
              <w:right w:type="dxa" w:w="60"/>
            </w:tcMar>
            <w:vAlign w:val="center"/>
          </w:tcPr>
          <w:p>
            <w:pPr>
              <w:spacing w:after="0" w:before="0" w:line="252"/>
              <w:jc w:val="left"/>
            </w:pPr>
            <w:r>
              <w:t xml:space="preserve">Đặc tả yêu cầu (SRS)</w:t>
            </w:r>
          </w:p>
        </w:tc>
        <w:tc>
          <w:tcPr>
            <w:tcW w:type="dxa" w:w="830"/>
            <w:tcMar>
              <w:top w:type="dxa" w:w="35"/>
              <w:left w:type="dxa" w:w="60"/>
              <w:bottom w:type="dxa" w:w="35"/>
              <w:right w:type="dxa" w:w="60"/>
            </w:tcMar>
            <w:vAlign w:val="center"/>
          </w:tcPr>
          <w:p>
            <w:pPr>
              <w:spacing w:after="0" w:before="0" w:line="252"/>
              <w:jc w:val="center"/>
            </w:pPr>
            <w:r>
              <w:t xml:space="preserve">23</w:t>
            </w:r>
          </w:p>
        </w:tc>
        <w:tc>
          <w:tcPr>
            <w:tcW w:type="dxa" w:w="920"/>
            <w:tcMar>
              <w:top w:type="dxa" w:w="35"/>
              <w:left w:type="dxa" w:w="60"/>
              <w:bottom w:type="dxa" w:w="35"/>
              <w:right w:type="dxa" w:w="60"/>
            </w:tcMar>
            <w:vAlign w:val="center"/>
          </w:tcPr>
          <w:p>
            <w:pPr>
              <w:spacing w:after="0" w:before="0" w:line="252"/>
              <w:jc w:val="center"/>
            </w:pPr>
            <w:r>
              <w:t xml:space="preserve">30,5</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30,5</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3.1</w:t>
            </w:r>
          </w:p>
        </w:tc>
        <w:tc>
          <w:tcPr>
            <w:tcW w:type="dxa" w:w="2600"/>
            <w:tcMar>
              <w:top w:type="dxa" w:w="35"/>
              <w:left w:type="dxa" w:w="60"/>
              <w:bottom w:type="dxa" w:w="35"/>
              <w:right w:type="dxa" w:w="60"/>
            </w:tcMar>
            <w:vAlign w:val="center"/>
          </w:tcPr>
          <w:p>
            <w:pPr>
              <w:spacing w:after="0" w:before="0" w:line="252"/>
              <w:jc w:val="left"/>
            </w:pPr>
            <w:r>
              <w:t xml:space="preserve">Quy trình, cấu hình</w:t>
            </w:r>
          </w:p>
        </w:tc>
        <w:tc>
          <w:tcPr>
            <w:tcW w:type="dxa" w:w="830"/>
            <w:tcMar>
              <w:top w:type="dxa" w:w="35"/>
              <w:left w:type="dxa" w:w="60"/>
              <w:bottom w:type="dxa" w:w="35"/>
              <w:right w:type="dxa" w:w="60"/>
            </w:tcMar>
            <w:vAlign w:val="center"/>
          </w:tcPr>
          <w:p>
            <w:pPr>
              <w:spacing w:after="0" w:before="0" w:line="252"/>
              <w:jc w:val="center"/>
            </w:pPr>
            <w:r>
              <w:t xml:space="preserve">25</w:t>
            </w:r>
          </w:p>
        </w:tc>
        <w:tc>
          <w:tcPr>
            <w:tcW w:type="dxa" w:w="920"/>
            <w:tcMar>
              <w:top w:type="dxa" w:w="35"/>
              <w:left w:type="dxa" w:w="60"/>
              <w:bottom w:type="dxa" w:w="35"/>
              <w:right w:type="dxa" w:w="60"/>
            </w:tcMar>
            <w:vAlign w:val="center"/>
          </w:tcPr>
          <w:p>
            <w:pPr>
              <w:spacing w:after="0" w:before="0" w:line="252"/>
              <w:jc w:val="center"/>
            </w:pPr>
            <w:r>
              <w:t xml:space="preserve">47,5</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47,5</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3.2</w:t>
            </w:r>
          </w:p>
        </w:tc>
        <w:tc>
          <w:tcPr>
            <w:tcW w:type="dxa" w:w="2600"/>
            <w:tcMar>
              <w:top w:type="dxa" w:w="35"/>
              <w:left w:type="dxa" w:w="60"/>
              <w:bottom w:type="dxa" w:w="35"/>
              <w:right w:type="dxa" w:w="60"/>
            </w:tcMar>
            <w:vAlign w:val="center"/>
          </w:tcPr>
          <w:p>
            <w:pPr>
              <w:spacing w:after="0" w:before="0" w:line="252"/>
              <w:jc w:val="left"/>
            </w:pPr>
            <w:r>
              <w:t xml:space="preserve">Kiến trúc tích hợp</w:t>
            </w:r>
          </w:p>
        </w:tc>
        <w:tc>
          <w:tcPr>
            <w:tcW w:type="dxa" w:w="830"/>
            <w:tcMar>
              <w:top w:type="dxa" w:w="35"/>
              <w:left w:type="dxa" w:w="60"/>
              <w:bottom w:type="dxa" w:w="35"/>
              <w:right w:type="dxa" w:w="60"/>
            </w:tcMar>
            <w:vAlign w:val="center"/>
          </w:tcPr>
          <w:p>
            <w:pPr>
              <w:spacing w:after="0" w:before="0" w:line="252"/>
              <w:jc w:val="center"/>
            </w:pPr>
            <w:r>
              <w:t xml:space="preserve">15</w:t>
            </w:r>
          </w:p>
        </w:tc>
        <w:tc>
          <w:tcPr>
            <w:tcW w:type="dxa" w:w="920"/>
            <w:tcMar>
              <w:top w:type="dxa" w:w="35"/>
              <w:left w:type="dxa" w:w="60"/>
              <w:bottom w:type="dxa" w:w="35"/>
              <w:right w:type="dxa" w:w="60"/>
            </w:tcMar>
            <w:vAlign w:val="center"/>
          </w:tcPr>
          <w:p>
            <w:pPr>
              <w:spacing w:after="0" w:before="0" w:line="252"/>
              <w:jc w:val="center"/>
            </w:pPr>
            <w:r>
              <w:t xml:space="preserve">27,5</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27,5</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4.1</w:t>
            </w:r>
          </w:p>
        </w:tc>
        <w:tc>
          <w:tcPr>
            <w:tcW w:type="dxa" w:w="2600"/>
            <w:tcMar>
              <w:top w:type="dxa" w:w="35"/>
              <w:left w:type="dxa" w:w="60"/>
              <w:bottom w:type="dxa" w:w="35"/>
              <w:right w:type="dxa" w:w="60"/>
            </w:tcMar>
            <w:vAlign w:val="center"/>
          </w:tcPr>
          <w:p>
            <w:pPr>
              <w:spacing w:after="0" w:before="0" w:line="252"/>
              <w:jc w:val="left"/>
            </w:pPr>
            <w:r>
              <w:t xml:space="preserve">RMS lõi</w:t>
            </w:r>
          </w:p>
        </w:tc>
        <w:tc>
          <w:tcPr>
            <w:tcW w:type="dxa" w:w="830"/>
            <w:tcMar>
              <w:top w:type="dxa" w:w="35"/>
              <w:left w:type="dxa" w:w="60"/>
              <w:bottom w:type="dxa" w:w="35"/>
              <w:right w:type="dxa" w:w="60"/>
            </w:tcMar>
            <w:vAlign w:val="center"/>
          </w:tcPr>
          <w:p>
            <w:pPr>
              <w:spacing w:after="0" w:before="0" w:line="252"/>
              <w:jc w:val="center"/>
            </w:pPr>
            <w:r>
              <w:t xml:space="preserve">60</w:t>
            </w:r>
          </w:p>
        </w:tc>
        <w:tc>
          <w:tcPr>
            <w:tcW w:type="dxa" w:w="920"/>
            <w:tcMar>
              <w:top w:type="dxa" w:w="35"/>
              <w:left w:type="dxa" w:w="60"/>
              <w:bottom w:type="dxa" w:w="35"/>
              <w:right w:type="dxa" w:w="60"/>
            </w:tcMar>
            <w:vAlign w:val="center"/>
          </w:tcPr>
          <w:p>
            <w:pPr>
              <w:spacing w:after="0" w:before="0" w:line="252"/>
              <w:jc w:val="center"/>
            </w:pPr>
            <w:r>
              <w:t xml:space="preserve">120</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r>
              <w:t xml:space="preserve">36</w:t>
            </w: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156</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4.2.1</w:t>
            </w:r>
          </w:p>
        </w:tc>
        <w:tc>
          <w:tcPr>
            <w:tcW w:type="dxa" w:w="2600"/>
            <w:tcMar>
              <w:top w:type="dxa" w:w="35"/>
              <w:left w:type="dxa" w:w="60"/>
              <w:bottom w:type="dxa" w:w="35"/>
              <w:right w:type="dxa" w:w="60"/>
            </w:tcMar>
            <w:vAlign w:val="center"/>
          </w:tcPr>
          <w:p>
            <w:pPr>
              <w:spacing w:after="0" w:before="0" w:line="252"/>
              <w:jc w:val="left"/>
            </w:pPr>
            <w:r>
              <w:t xml:space="preserve">Tích hợp ngoài (P9)</w:t>
            </w:r>
          </w:p>
        </w:tc>
        <w:tc>
          <w:tcPr>
            <w:tcW w:type="dxa" w:w="830"/>
            <w:tcMar>
              <w:top w:type="dxa" w:w="35"/>
              <w:left w:type="dxa" w:w="60"/>
              <w:bottom w:type="dxa" w:w="35"/>
              <w:right w:type="dxa" w:w="60"/>
            </w:tcMar>
            <w:vAlign w:val="center"/>
          </w:tcPr>
          <w:p>
            <w:pPr>
              <w:spacing w:after="0" w:before="0" w:line="252"/>
              <w:jc w:val="center"/>
            </w:pPr>
            <w:r>
              <w:t xml:space="preserve">25</w:t>
            </w:r>
          </w:p>
        </w:tc>
        <w:tc>
          <w:tcPr>
            <w:tcW w:type="dxa" w:w="920"/>
            <w:tcMar>
              <w:top w:type="dxa" w:w="35"/>
              <w:left w:type="dxa" w:w="60"/>
              <w:bottom w:type="dxa" w:w="35"/>
              <w:right w:type="dxa" w:w="60"/>
            </w:tcMar>
            <w:vAlign w:val="center"/>
          </w:tcPr>
          <w:p>
            <w:pPr>
              <w:spacing w:after="0" w:before="0" w:line="252"/>
              <w:jc w:val="center"/>
            </w:pPr>
            <w:r>
              <w:t xml:space="preserve">50</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r>
              <w:t xml:space="preserve">54</w:t>
            </w: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104</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4.2.2</w:t>
            </w:r>
          </w:p>
        </w:tc>
        <w:tc>
          <w:tcPr>
            <w:tcW w:type="dxa" w:w="2600"/>
            <w:tcMar>
              <w:top w:type="dxa" w:w="35"/>
              <w:left w:type="dxa" w:w="60"/>
              <w:bottom w:type="dxa" w:w="35"/>
              <w:right w:type="dxa" w:w="60"/>
            </w:tcMar>
            <w:vAlign w:val="center"/>
          </w:tcPr>
          <w:p>
            <w:pPr>
              <w:spacing w:after="0" w:before="0" w:line="252"/>
              <w:jc w:val="left"/>
            </w:pPr>
            <w:r>
              <w:t xml:space="preserve">Kênh online (P6)</w:t>
            </w:r>
          </w:p>
        </w:tc>
        <w:tc>
          <w:tcPr>
            <w:tcW w:type="dxa" w:w="830"/>
            <w:tcMar>
              <w:top w:type="dxa" w:w="35"/>
              <w:left w:type="dxa" w:w="60"/>
              <w:bottom w:type="dxa" w:w="35"/>
              <w:right w:type="dxa" w:w="60"/>
            </w:tcMar>
            <w:vAlign w:val="center"/>
          </w:tcPr>
          <w:p>
            <w:pPr>
              <w:spacing w:after="0" w:before="0" w:line="252"/>
              <w:jc w:val="center"/>
            </w:pPr>
            <w:r>
              <w:t xml:space="preserve">20</w:t>
            </w:r>
          </w:p>
        </w:tc>
        <w:tc>
          <w:tcPr>
            <w:tcW w:type="dxa" w:w="920"/>
            <w:tcMar>
              <w:top w:type="dxa" w:w="35"/>
              <w:left w:type="dxa" w:w="60"/>
              <w:bottom w:type="dxa" w:w="35"/>
              <w:right w:type="dxa" w:w="60"/>
            </w:tcMar>
            <w:vAlign w:val="center"/>
          </w:tcPr>
          <w:p>
            <w:pPr>
              <w:spacing w:after="0" w:before="0" w:line="252"/>
              <w:jc w:val="center"/>
            </w:pPr>
            <w:r>
              <w:t xml:space="preserve">40</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r>
              <w:t xml:space="preserve">12</w:t>
            </w: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52</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5.1</w:t>
            </w:r>
          </w:p>
        </w:tc>
        <w:tc>
          <w:tcPr>
            <w:tcW w:type="dxa" w:w="2600"/>
            <w:tcMar>
              <w:top w:type="dxa" w:w="35"/>
              <w:left w:type="dxa" w:w="60"/>
              <w:bottom w:type="dxa" w:w="35"/>
              <w:right w:type="dxa" w:w="60"/>
            </w:tcMar>
            <w:vAlign w:val="center"/>
          </w:tcPr>
          <w:p>
            <w:pPr>
              <w:spacing w:after="0" w:before="0" w:line="252"/>
              <w:jc w:val="left"/>
            </w:pPr>
            <w:r>
              <w:t xml:space="preserve">Thiết bị đợt 1 (pilot)</w:t>
            </w:r>
          </w:p>
        </w:tc>
        <w:tc>
          <w:tcPr>
            <w:tcW w:type="dxa" w:w="830"/>
            <w:tcMar>
              <w:top w:type="dxa" w:w="35"/>
              <w:left w:type="dxa" w:w="60"/>
              <w:bottom w:type="dxa" w:w="35"/>
              <w:right w:type="dxa" w:w="60"/>
            </w:tcMar>
            <w:vAlign w:val="center"/>
          </w:tcPr>
          <w:p>
            <w:pPr>
              <w:spacing w:after="0" w:before="0" w:line="252"/>
              <w:jc w:val="center"/>
            </w:pPr>
            <w:r>
              <w:t xml:space="preserve">6</w:t>
            </w:r>
          </w:p>
        </w:tc>
        <w:tc>
          <w:tcPr>
            <w:tcW w:type="dxa" w:w="920"/>
            <w:tcMar>
              <w:top w:type="dxa" w:w="35"/>
              <w:left w:type="dxa" w:w="60"/>
              <w:bottom w:type="dxa" w:w="35"/>
              <w:right w:type="dxa" w:w="60"/>
            </w:tcMar>
            <w:vAlign w:val="center"/>
          </w:tcPr>
          <w:p>
            <w:pPr>
              <w:spacing w:after="0" w:before="0" w:line="252"/>
              <w:jc w:val="center"/>
            </w:pPr>
            <w:r>
              <w:t xml:space="preserve">6</w:t>
            </w:r>
          </w:p>
        </w:tc>
        <w:tc>
          <w:tcPr>
            <w:tcW w:type="dxa" w:w="900"/>
            <w:tcMar>
              <w:top w:type="dxa" w:w="35"/>
              <w:left w:type="dxa" w:w="60"/>
              <w:bottom w:type="dxa" w:w="35"/>
              <w:right w:type="dxa" w:w="60"/>
            </w:tcMar>
            <w:vAlign w:val="center"/>
          </w:tcPr>
          <w:p>
            <w:pPr>
              <w:spacing w:after="0" w:before="0" w:line="252"/>
              <w:jc w:val="center"/>
            </w:pPr>
            <w:r>
              <w:t xml:space="preserve">112</w:t>
            </w:r>
          </w:p>
        </w:tc>
        <w:tc>
          <w:tcPr>
            <w:tcW w:type="dxa" w:w="1150"/>
            <w:tcMar>
              <w:top w:type="dxa" w:w="35"/>
              <w:left w:type="dxa" w:w="60"/>
              <w:bottom w:type="dxa" w:w="35"/>
              <w:right w:type="dxa" w:w="60"/>
            </w:tcMar>
            <w:vAlign w:val="center"/>
          </w:tcPr>
          <w:p>
            <w:pPr>
              <w:spacing w:after="0" w:before="0" w:line="252"/>
              <w:jc w:val="center"/>
            </w:pP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118</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5.2</w:t>
            </w:r>
          </w:p>
        </w:tc>
        <w:tc>
          <w:tcPr>
            <w:tcW w:type="dxa" w:w="2600"/>
            <w:tcMar>
              <w:top w:type="dxa" w:w="35"/>
              <w:left w:type="dxa" w:w="60"/>
              <w:bottom w:type="dxa" w:w="35"/>
              <w:right w:type="dxa" w:w="60"/>
            </w:tcMar>
            <w:vAlign w:val="center"/>
          </w:tcPr>
          <w:p>
            <w:pPr>
              <w:spacing w:after="0" w:before="0" w:line="252"/>
              <w:jc w:val="left"/>
            </w:pPr>
            <w:r>
              <w:t xml:space="preserve">Thiết bị đợt 2</w:t>
            </w:r>
          </w:p>
        </w:tc>
        <w:tc>
          <w:tcPr>
            <w:tcW w:type="dxa" w:w="830"/>
            <w:tcMar>
              <w:top w:type="dxa" w:w="35"/>
              <w:left w:type="dxa" w:w="60"/>
              <w:bottom w:type="dxa" w:w="35"/>
              <w:right w:type="dxa" w:w="60"/>
            </w:tcMar>
            <w:vAlign w:val="center"/>
          </w:tcPr>
          <w:p>
            <w:pPr>
              <w:spacing w:after="0" w:before="0" w:line="252"/>
              <w:jc w:val="center"/>
            </w:pPr>
            <w:r>
              <w:t xml:space="preserve">12</w:t>
            </w:r>
          </w:p>
        </w:tc>
        <w:tc>
          <w:tcPr>
            <w:tcW w:type="dxa" w:w="920"/>
            <w:tcMar>
              <w:top w:type="dxa" w:w="35"/>
              <w:left w:type="dxa" w:w="60"/>
              <w:bottom w:type="dxa" w:w="35"/>
              <w:right w:type="dxa" w:w="60"/>
            </w:tcMar>
            <w:vAlign w:val="center"/>
          </w:tcPr>
          <w:p>
            <w:pPr>
              <w:spacing w:after="0" w:before="0" w:line="252"/>
              <w:jc w:val="center"/>
            </w:pPr>
            <w:r>
              <w:t xml:space="preserve">12</w:t>
            </w:r>
          </w:p>
        </w:tc>
        <w:tc>
          <w:tcPr>
            <w:tcW w:type="dxa" w:w="900"/>
            <w:tcMar>
              <w:top w:type="dxa" w:w="35"/>
              <w:left w:type="dxa" w:w="60"/>
              <w:bottom w:type="dxa" w:w="35"/>
              <w:right w:type="dxa" w:w="60"/>
            </w:tcMar>
            <w:vAlign w:val="center"/>
          </w:tcPr>
          <w:p>
            <w:pPr>
              <w:spacing w:after="0" w:before="0" w:line="252"/>
              <w:jc w:val="center"/>
            </w:pPr>
            <w:r>
              <w:t xml:space="preserve">368</w:t>
            </w:r>
          </w:p>
        </w:tc>
        <w:tc>
          <w:tcPr>
            <w:tcW w:type="dxa" w:w="1150"/>
            <w:tcMar>
              <w:top w:type="dxa" w:w="35"/>
              <w:left w:type="dxa" w:w="60"/>
              <w:bottom w:type="dxa" w:w="35"/>
              <w:right w:type="dxa" w:w="60"/>
            </w:tcMar>
            <w:vAlign w:val="center"/>
          </w:tcPr>
          <w:p>
            <w:pPr>
              <w:spacing w:after="0" w:before="0" w:line="252"/>
              <w:jc w:val="center"/>
            </w:pP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380</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6.1</w:t>
            </w:r>
          </w:p>
        </w:tc>
        <w:tc>
          <w:tcPr>
            <w:tcW w:type="dxa" w:w="2600"/>
            <w:tcMar>
              <w:top w:type="dxa" w:w="35"/>
              <w:left w:type="dxa" w:w="60"/>
              <w:bottom w:type="dxa" w:w="35"/>
              <w:right w:type="dxa" w:w="60"/>
            </w:tcMar>
            <w:vAlign w:val="center"/>
          </w:tcPr>
          <w:p>
            <w:pPr>
              <w:spacing w:after="0" w:before="0" w:line="252"/>
              <w:jc w:val="left"/>
            </w:pPr>
            <w:r>
              <w:t xml:space="preserve">Thực đơn, công thức</w:t>
            </w:r>
          </w:p>
        </w:tc>
        <w:tc>
          <w:tcPr>
            <w:tcW w:type="dxa" w:w="830"/>
            <w:tcMar>
              <w:top w:type="dxa" w:w="35"/>
              <w:left w:type="dxa" w:w="60"/>
              <w:bottom w:type="dxa" w:w="35"/>
              <w:right w:type="dxa" w:w="60"/>
            </w:tcMar>
            <w:vAlign w:val="center"/>
          </w:tcPr>
          <w:p>
            <w:pPr>
              <w:spacing w:after="0" w:before="0" w:line="252"/>
              <w:jc w:val="center"/>
            </w:pPr>
            <w:r>
              <w:t xml:space="preserve">12</w:t>
            </w:r>
          </w:p>
        </w:tc>
        <w:tc>
          <w:tcPr>
            <w:tcW w:type="dxa" w:w="920"/>
            <w:tcMar>
              <w:top w:type="dxa" w:w="35"/>
              <w:left w:type="dxa" w:w="60"/>
              <w:bottom w:type="dxa" w:w="35"/>
              <w:right w:type="dxa" w:w="60"/>
            </w:tcMar>
            <w:vAlign w:val="center"/>
          </w:tcPr>
          <w:p>
            <w:pPr>
              <w:spacing w:after="0" w:before="0" w:line="252"/>
              <w:jc w:val="center"/>
            </w:pPr>
            <w:r>
              <w:t xml:space="preserve">12</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12</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6.2</w:t>
            </w:r>
          </w:p>
        </w:tc>
        <w:tc>
          <w:tcPr>
            <w:tcW w:type="dxa" w:w="2600"/>
            <w:tcMar>
              <w:top w:type="dxa" w:w="35"/>
              <w:left w:type="dxa" w:w="60"/>
              <w:bottom w:type="dxa" w:w="35"/>
              <w:right w:type="dxa" w:w="60"/>
            </w:tcMar>
            <w:vAlign w:val="center"/>
          </w:tcPr>
          <w:p>
            <w:pPr>
              <w:spacing w:after="0" w:before="0" w:line="252"/>
              <w:jc w:val="left"/>
            </w:pPr>
            <w:r>
              <w:t xml:space="preserve">Khách hàng, tồn kho</w:t>
            </w:r>
          </w:p>
        </w:tc>
        <w:tc>
          <w:tcPr>
            <w:tcW w:type="dxa" w:w="830"/>
            <w:tcMar>
              <w:top w:type="dxa" w:w="35"/>
              <w:left w:type="dxa" w:w="60"/>
              <w:bottom w:type="dxa" w:w="35"/>
              <w:right w:type="dxa" w:w="60"/>
            </w:tcMar>
            <w:vAlign w:val="center"/>
          </w:tcPr>
          <w:p>
            <w:pPr>
              <w:spacing w:after="0" w:before="0" w:line="252"/>
              <w:jc w:val="center"/>
            </w:pPr>
            <w:r>
              <w:t xml:space="preserve">8</w:t>
            </w:r>
          </w:p>
        </w:tc>
        <w:tc>
          <w:tcPr>
            <w:tcW w:type="dxa" w:w="920"/>
            <w:tcMar>
              <w:top w:type="dxa" w:w="35"/>
              <w:left w:type="dxa" w:w="60"/>
              <w:bottom w:type="dxa" w:w="35"/>
              <w:right w:type="dxa" w:w="60"/>
            </w:tcMar>
            <w:vAlign w:val="center"/>
          </w:tcPr>
          <w:p>
            <w:pPr>
              <w:spacing w:after="0" w:before="0" w:line="252"/>
              <w:jc w:val="center"/>
            </w:pPr>
            <w:r>
              <w:t xml:space="preserve">8</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8</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7.1</w:t>
            </w:r>
          </w:p>
        </w:tc>
        <w:tc>
          <w:tcPr>
            <w:tcW w:type="dxa" w:w="2600"/>
            <w:tcMar>
              <w:top w:type="dxa" w:w="35"/>
              <w:left w:type="dxa" w:w="60"/>
              <w:bottom w:type="dxa" w:w="35"/>
              <w:right w:type="dxa" w:w="60"/>
            </w:tcMar>
            <w:vAlign w:val="center"/>
          </w:tcPr>
          <w:p>
            <w:pPr>
              <w:spacing w:after="0" w:before="0" w:line="252"/>
              <w:jc w:val="left"/>
            </w:pPr>
            <w:r>
              <w:t xml:space="preserve">SIT, kiểm thử tải</w:t>
            </w:r>
          </w:p>
        </w:tc>
        <w:tc>
          <w:tcPr>
            <w:tcW w:type="dxa" w:w="830"/>
            <w:tcMar>
              <w:top w:type="dxa" w:w="35"/>
              <w:left w:type="dxa" w:w="60"/>
              <w:bottom w:type="dxa" w:w="35"/>
              <w:right w:type="dxa" w:w="60"/>
            </w:tcMar>
            <w:vAlign w:val="center"/>
          </w:tcPr>
          <w:p>
            <w:pPr>
              <w:spacing w:after="0" w:before="0" w:line="252"/>
              <w:jc w:val="center"/>
            </w:pPr>
            <w:r>
              <w:t xml:space="preserve">13</w:t>
            </w:r>
          </w:p>
        </w:tc>
        <w:tc>
          <w:tcPr>
            <w:tcW w:type="dxa" w:w="920"/>
            <w:tcMar>
              <w:top w:type="dxa" w:w="35"/>
              <w:left w:type="dxa" w:w="60"/>
              <w:bottom w:type="dxa" w:w="35"/>
              <w:right w:type="dxa" w:w="60"/>
            </w:tcMar>
            <w:vAlign w:val="center"/>
          </w:tcPr>
          <w:p>
            <w:pPr>
              <w:spacing w:after="0" w:before="0" w:line="252"/>
              <w:jc w:val="center"/>
            </w:pPr>
            <w:r>
              <w:t xml:space="preserve">23</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r>
              <w:t xml:space="preserve">5</w:t>
            </w: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28</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7.2</w:t>
            </w:r>
          </w:p>
        </w:tc>
        <w:tc>
          <w:tcPr>
            <w:tcW w:type="dxa" w:w="2600"/>
            <w:tcMar>
              <w:top w:type="dxa" w:w="35"/>
              <w:left w:type="dxa" w:w="60"/>
              <w:bottom w:type="dxa" w:w="35"/>
              <w:right w:type="dxa" w:w="60"/>
            </w:tcMar>
            <w:vAlign w:val="center"/>
          </w:tcPr>
          <w:p>
            <w:pPr>
              <w:spacing w:after="0" w:before="0" w:line="252"/>
              <w:jc w:val="left"/>
            </w:pPr>
            <w:r>
              <w:t xml:space="preserve">UAT</w:t>
            </w:r>
          </w:p>
        </w:tc>
        <w:tc>
          <w:tcPr>
            <w:tcW w:type="dxa" w:w="830"/>
            <w:tcMar>
              <w:top w:type="dxa" w:w="35"/>
              <w:left w:type="dxa" w:w="60"/>
              <w:bottom w:type="dxa" w:w="35"/>
              <w:right w:type="dxa" w:w="60"/>
            </w:tcMar>
            <w:vAlign w:val="center"/>
          </w:tcPr>
          <w:p>
            <w:pPr>
              <w:spacing w:after="0" w:before="0" w:line="252"/>
              <w:jc w:val="center"/>
            </w:pPr>
            <w:r>
              <w:t xml:space="preserve">15</w:t>
            </w:r>
          </w:p>
        </w:tc>
        <w:tc>
          <w:tcPr>
            <w:tcW w:type="dxa" w:w="920"/>
            <w:tcMar>
              <w:top w:type="dxa" w:w="35"/>
              <w:left w:type="dxa" w:w="60"/>
              <w:bottom w:type="dxa" w:w="35"/>
              <w:right w:type="dxa" w:w="60"/>
            </w:tcMar>
            <w:vAlign w:val="center"/>
          </w:tcPr>
          <w:p>
            <w:pPr>
              <w:spacing w:after="0" w:before="0" w:line="252"/>
              <w:jc w:val="center"/>
            </w:pPr>
            <w:r>
              <w:t xml:space="preserve">22,5</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22,5</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8.1</w:t>
            </w:r>
          </w:p>
        </w:tc>
        <w:tc>
          <w:tcPr>
            <w:tcW w:type="dxa" w:w="2600"/>
            <w:tcMar>
              <w:top w:type="dxa" w:w="35"/>
              <w:left w:type="dxa" w:w="60"/>
              <w:bottom w:type="dxa" w:w="35"/>
              <w:right w:type="dxa" w:w="60"/>
            </w:tcMar>
            <w:vAlign w:val="center"/>
          </w:tcPr>
          <w:p>
            <w:pPr>
              <w:spacing w:after="0" w:before="0" w:line="252"/>
              <w:jc w:val="left"/>
            </w:pPr>
            <w:r>
              <w:t xml:space="preserve">Tài liệu, trainer</w:t>
            </w:r>
          </w:p>
        </w:tc>
        <w:tc>
          <w:tcPr>
            <w:tcW w:type="dxa" w:w="830"/>
            <w:tcMar>
              <w:top w:type="dxa" w:w="35"/>
              <w:left w:type="dxa" w:w="60"/>
              <w:bottom w:type="dxa" w:w="35"/>
              <w:right w:type="dxa" w:w="60"/>
            </w:tcMar>
            <w:vAlign w:val="center"/>
          </w:tcPr>
          <w:p>
            <w:pPr>
              <w:spacing w:after="0" w:before="0" w:line="252"/>
              <w:jc w:val="center"/>
            </w:pPr>
            <w:r>
              <w:t xml:space="preserve">15</w:t>
            </w:r>
          </w:p>
        </w:tc>
        <w:tc>
          <w:tcPr>
            <w:tcW w:type="dxa" w:w="920"/>
            <w:tcMar>
              <w:top w:type="dxa" w:w="35"/>
              <w:left w:type="dxa" w:w="60"/>
              <w:bottom w:type="dxa" w:w="35"/>
              <w:right w:type="dxa" w:w="60"/>
            </w:tcMar>
            <w:vAlign w:val="center"/>
          </w:tcPr>
          <w:p>
            <w:pPr>
              <w:spacing w:after="0" w:before="0" w:line="252"/>
              <w:jc w:val="center"/>
            </w:pPr>
            <w:r>
              <w:t xml:space="preserve">25</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p>
        </w:tc>
        <w:tc>
          <w:tcPr>
            <w:tcW w:type="dxa" w:w="900"/>
            <w:tcMar>
              <w:top w:type="dxa" w:w="35"/>
              <w:left w:type="dxa" w:w="60"/>
              <w:bottom w:type="dxa" w:w="35"/>
              <w:right w:type="dxa" w:w="60"/>
            </w:tcMar>
            <w:vAlign w:val="center"/>
          </w:tcPr>
          <w:p>
            <w:pPr>
              <w:spacing w:after="0" w:before="0" w:line="252"/>
              <w:jc w:val="center"/>
            </w:pPr>
            <w:r>
              <w:t xml:space="preserve">18</w:t>
            </w:r>
          </w:p>
        </w:tc>
        <w:tc>
          <w:tcPr>
            <w:tcW w:type="dxa" w:w="1111"/>
            <w:tcMar>
              <w:top w:type="dxa" w:w="35"/>
              <w:left w:type="dxa" w:w="60"/>
              <w:bottom w:type="dxa" w:w="35"/>
              <w:right w:type="dxa" w:w="60"/>
            </w:tcMar>
            <w:vAlign w:val="center"/>
          </w:tcPr>
          <w:p>
            <w:pPr>
              <w:spacing w:after="0" w:before="0" w:line="252"/>
              <w:jc w:val="center"/>
            </w:pPr>
            <w:r>
              <w:rPr>
                <w:b/>
                <w:bCs/>
              </w:rPr>
              <w:t xml:space="preserve">43</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8.2</w:t>
            </w:r>
          </w:p>
        </w:tc>
        <w:tc>
          <w:tcPr>
            <w:tcW w:type="dxa" w:w="2600"/>
            <w:tcMar>
              <w:top w:type="dxa" w:w="35"/>
              <w:left w:type="dxa" w:w="60"/>
              <w:bottom w:type="dxa" w:w="35"/>
              <w:right w:type="dxa" w:w="60"/>
            </w:tcMar>
            <w:vAlign w:val="center"/>
          </w:tcPr>
          <w:p>
            <w:pPr>
              <w:spacing w:after="0" w:before="0" w:line="252"/>
              <w:jc w:val="left"/>
            </w:pPr>
            <w:r>
              <w:t xml:space="preserve">Đào tạo theo đợt</w:t>
            </w:r>
          </w:p>
        </w:tc>
        <w:tc>
          <w:tcPr>
            <w:tcW w:type="dxa" w:w="830"/>
            <w:tcMar>
              <w:top w:type="dxa" w:w="35"/>
              <w:left w:type="dxa" w:w="60"/>
              <w:bottom w:type="dxa" w:w="35"/>
              <w:right w:type="dxa" w:w="60"/>
            </w:tcMar>
            <w:vAlign w:val="center"/>
          </w:tcPr>
          <w:p>
            <w:pPr>
              <w:spacing w:after="0" w:before="0" w:line="252"/>
              <w:jc w:val="center"/>
            </w:pPr>
            <w:r>
              <w:t xml:space="preserve">20</w:t>
            </w:r>
          </w:p>
        </w:tc>
        <w:tc>
          <w:tcPr>
            <w:tcW w:type="dxa" w:w="920"/>
            <w:tcMar>
              <w:top w:type="dxa" w:w="35"/>
              <w:left w:type="dxa" w:w="60"/>
              <w:bottom w:type="dxa" w:w="35"/>
              <w:right w:type="dxa" w:w="60"/>
            </w:tcMar>
            <w:vAlign w:val="center"/>
          </w:tcPr>
          <w:p>
            <w:pPr>
              <w:spacing w:after="0" w:before="0" w:line="252"/>
              <w:jc w:val="center"/>
            </w:pPr>
            <w:r>
              <w:t xml:space="preserve">20</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p>
        </w:tc>
        <w:tc>
          <w:tcPr>
            <w:tcW w:type="dxa" w:w="900"/>
            <w:tcMar>
              <w:top w:type="dxa" w:w="35"/>
              <w:left w:type="dxa" w:w="60"/>
              <w:bottom w:type="dxa" w:w="35"/>
              <w:right w:type="dxa" w:w="60"/>
            </w:tcMar>
            <w:vAlign w:val="center"/>
          </w:tcPr>
          <w:p>
            <w:pPr>
              <w:spacing w:after="0" w:before="0" w:line="252"/>
              <w:jc w:val="center"/>
            </w:pPr>
            <w:r>
              <w:t xml:space="preserve">22</w:t>
            </w:r>
          </w:p>
        </w:tc>
        <w:tc>
          <w:tcPr>
            <w:tcW w:type="dxa" w:w="1111"/>
            <w:tcMar>
              <w:top w:type="dxa" w:w="35"/>
              <w:left w:type="dxa" w:w="60"/>
              <w:bottom w:type="dxa" w:w="35"/>
              <w:right w:type="dxa" w:w="60"/>
            </w:tcMar>
            <w:vAlign w:val="center"/>
          </w:tcPr>
          <w:p>
            <w:pPr>
              <w:spacing w:after="0" w:before="0" w:line="252"/>
              <w:jc w:val="center"/>
            </w:pPr>
            <w:r>
              <w:rPr>
                <w:b/>
                <w:bCs/>
              </w:rPr>
              <w:t xml:space="preserve">42</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9.1.1</w:t>
            </w:r>
          </w:p>
        </w:tc>
        <w:tc>
          <w:tcPr>
            <w:tcW w:type="dxa" w:w="2600"/>
            <w:tcMar>
              <w:top w:type="dxa" w:w="35"/>
              <w:left w:type="dxa" w:w="60"/>
              <w:bottom w:type="dxa" w:w="35"/>
              <w:right w:type="dxa" w:w="60"/>
            </w:tcMar>
            <w:vAlign w:val="center"/>
          </w:tcPr>
          <w:p>
            <w:pPr>
              <w:spacing w:after="0" w:before="0" w:line="252"/>
              <w:jc w:val="left"/>
            </w:pPr>
            <w:r>
              <w:t xml:space="preserve">Pilot Cầu Giấy</w:t>
            </w:r>
          </w:p>
        </w:tc>
        <w:tc>
          <w:tcPr>
            <w:tcW w:type="dxa" w:w="830"/>
            <w:tcMar>
              <w:top w:type="dxa" w:w="35"/>
              <w:left w:type="dxa" w:w="60"/>
              <w:bottom w:type="dxa" w:w="35"/>
              <w:right w:type="dxa" w:w="60"/>
            </w:tcMar>
            <w:vAlign w:val="center"/>
          </w:tcPr>
          <w:p>
            <w:pPr>
              <w:spacing w:after="0" w:before="0" w:line="252"/>
              <w:jc w:val="center"/>
            </w:pPr>
            <w:r>
              <w:t xml:space="preserve">13</w:t>
            </w:r>
          </w:p>
        </w:tc>
        <w:tc>
          <w:tcPr>
            <w:tcW w:type="dxa" w:w="920"/>
            <w:tcMar>
              <w:top w:type="dxa" w:w="35"/>
              <w:left w:type="dxa" w:w="60"/>
              <w:bottom w:type="dxa" w:w="35"/>
              <w:right w:type="dxa" w:w="60"/>
            </w:tcMar>
            <w:vAlign w:val="center"/>
          </w:tcPr>
          <w:p>
            <w:pPr>
              <w:spacing w:after="0" w:before="0" w:line="252"/>
              <w:jc w:val="center"/>
            </w:pPr>
            <w:r>
              <w:t xml:space="preserve">18</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r>
              <w:t xml:space="preserve">9</w:t>
            </w: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27</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9.1.2</w:t>
            </w:r>
          </w:p>
        </w:tc>
        <w:tc>
          <w:tcPr>
            <w:tcW w:type="dxa" w:w="2600"/>
            <w:tcMar>
              <w:top w:type="dxa" w:w="35"/>
              <w:left w:type="dxa" w:w="60"/>
              <w:bottom w:type="dxa" w:w="35"/>
              <w:right w:type="dxa" w:w="60"/>
            </w:tcMar>
            <w:vAlign w:val="center"/>
          </w:tcPr>
          <w:p>
            <w:pPr>
              <w:spacing w:after="0" w:before="0" w:line="252"/>
              <w:jc w:val="left"/>
            </w:pPr>
            <w:r>
              <w:t xml:space="preserve">Rollout 4 nhà hàng</w:t>
            </w:r>
          </w:p>
        </w:tc>
        <w:tc>
          <w:tcPr>
            <w:tcW w:type="dxa" w:w="830"/>
            <w:tcMar>
              <w:top w:type="dxa" w:w="35"/>
              <w:left w:type="dxa" w:w="60"/>
              <w:bottom w:type="dxa" w:w="35"/>
              <w:right w:type="dxa" w:w="60"/>
            </w:tcMar>
            <w:vAlign w:val="center"/>
          </w:tcPr>
          <w:p>
            <w:pPr>
              <w:spacing w:after="0" w:before="0" w:line="252"/>
              <w:jc w:val="center"/>
            </w:pPr>
            <w:r>
              <w:t xml:space="preserve">16</w:t>
            </w:r>
          </w:p>
        </w:tc>
        <w:tc>
          <w:tcPr>
            <w:tcW w:type="dxa" w:w="920"/>
            <w:tcMar>
              <w:top w:type="dxa" w:w="35"/>
              <w:left w:type="dxa" w:w="60"/>
              <w:bottom w:type="dxa" w:w="35"/>
              <w:right w:type="dxa" w:w="60"/>
            </w:tcMar>
            <w:vAlign w:val="center"/>
          </w:tcPr>
          <w:p>
            <w:pPr>
              <w:spacing w:after="0" w:before="0" w:line="252"/>
              <w:jc w:val="center"/>
            </w:pPr>
            <w:r>
              <w:t xml:space="preserve">20</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r>
              <w:t xml:space="preserve">24</w:t>
            </w: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44</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9.2</w:t>
            </w:r>
          </w:p>
        </w:tc>
        <w:tc>
          <w:tcPr>
            <w:tcW w:type="dxa" w:w="2600"/>
            <w:tcMar>
              <w:top w:type="dxa" w:w="35"/>
              <w:left w:type="dxa" w:w="60"/>
              <w:bottom w:type="dxa" w:w="35"/>
              <w:right w:type="dxa" w:w="60"/>
            </w:tcMar>
            <w:vAlign w:val="center"/>
          </w:tcPr>
          <w:p>
            <w:pPr>
              <w:spacing w:after="0" w:before="0" w:line="252"/>
              <w:jc w:val="left"/>
            </w:pPr>
            <w:r>
              <w:t xml:space="preserve">Hỗ trợ sau go‑live</w:t>
            </w:r>
          </w:p>
        </w:tc>
        <w:tc>
          <w:tcPr>
            <w:tcW w:type="dxa" w:w="830"/>
            <w:tcMar>
              <w:top w:type="dxa" w:w="35"/>
              <w:left w:type="dxa" w:w="60"/>
              <w:bottom w:type="dxa" w:w="35"/>
              <w:right w:type="dxa" w:w="60"/>
            </w:tcMar>
            <w:vAlign w:val="center"/>
          </w:tcPr>
          <w:p>
            <w:pPr>
              <w:spacing w:after="0" w:before="0" w:line="252"/>
              <w:jc w:val="center"/>
            </w:pPr>
            <w:r>
              <w:t xml:space="preserve">10</w:t>
            </w:r>
          </w:p>
        </w:tc>
        <w:tc>
          <w:tcPr>
            <w:tcW w:type="dxa" w:w="920"/>
            <w:tcMar>
              <w:top w:type="dxa" w:w="35"/>
              <w:left w:type="dxa" w:w="60"/>
              <w:bottom w:type="dxa" w:w="35"/>
              <w:right w:type="dxa" w:w="60"/>
            </w:tcMar>
            <w:vAlign w:val="center"/>
          </w:tcPr>
          <w:p>
            <w:pPr>
              <w:spacing w:after="0" w:before="0" w:line="252"/>
              <w:jc w:val="center"/>
            </w:pPr>
            <w:r>
              <w:t xml:space="preserve">20</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20</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10.1</w:t>
            </w:r>
          </w:p>
        </w:tc>
        <w:tc>
          <w:tcPr>
            <w:tcW w:type="dxa" w:w="2600"/>
            <w:tcMar>
              <w:top w:type="dxa" w:w="35"/>
              <w:left w:type="dxa" w:w="60"/>
              <w:bottom w:type="dxa" w:w="35"/>
              <w:right w:type="dxa" w:w="60"/>
            </w:tcMar>
            <w:vAlign w:val="center"/>
          </w:tcPr>
          <w:p>
            <w:pPr>
              <w:spacing w:after="0" w:before="0" w:line="252"/>
              <w:jc w:val="left"/>
            </w:pPr>
            <w:r>
              <w:t xml:space="preserve">Nghiệm thu, bàn giao</w:t>
            </w:r>
          </w:p>
        </w:tc>
        <w:tc>
          <w:tcPr>
            <w:tcW w:type="dxa" w:w="830"/>
            <w:tcMar>
              <w:top w:type="dxa" w:w="35"/>
              <w:left w:type="dxa" w:w="60"/>
              <w:bottom w:type="dxa" w:w="35"/>
              <w:right w:type="dxa" w:w="60"/>
            </w:tcMar>
            <w:vAlign w:val="center"/>
          </w:tcPr>
          <w:p>
            <w:pPr>
              <w:spacing w:after="0" w:before="0" w:line="252"/>
              <w:jc w:val="center"/>
            </w:pPr>
            <w:r>
              <w:t xml:space="preserve">9</w:t>
            </w:r>
          </w:p>
        </w:tc>
        <w:tc>
          <w:tcPr>
            <w:tcW w:type="dxa" w:w="920"/>
            <w:tcMar>
              <w:top w:type="dxa" w:w="35"/>
              <w:left w:type="dxa" w:w="60"/>
              <w:bottom w:type="dxa" w:w="35"/>
              <w:right w:type="dxa" w:w="60"/>
            </w:tcMar>
            <w:vAlign w:val="center"/>
          </w:tcPr>
          <w:p>
            <w:pPr>
              <w:spacing w:after="0" w:before="0" w:line="252"/>
              <w:jc w:val="center"/>
            </w:pPr>
            <w:r>
              <w:t xml:space="preserve">12,5</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12,5</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10.2</w:t>
            </w:r>
          </w:p>
        </w:tc>
        <w:tc>
          <w:tcPr>
            <w:tcW w:type="dxa" w:w="2600"/>
            <w:tcMar>
              <w:top w:type="dxa" w:w="35"/>
              <w:left w:type="dxa" w:w="60"/>
              <w:bottom w:type="dxa" w:w="35"/>
              <w:right w:type="dxa" w:w="60"/>
            </w:tcMar>
            <w:vAlign w:val="center"/>
          </w:tcPr>
          <w:p>
            <w:pPr>
              <w:spacing w:after="0" w:before="0" w:line="252"/>
              <w:jc w:val="left"/>
            </w:pPr>
            <w:r>
              <w:t xml:space="preserve">Tổng kết, thanh lý</w:t>
            </w:r>
          </w:p>
        </w:tc>
        <w:tc>
          <w:tcPr>
            <w:tcW w:type="dxa" w:w="830"/>
            <w:tcMar>
              <w:top w:type="dxa" w:w="35"/>
              <w:left w:type="dxa" w:w="60"/>
              <w:bottom w:type="dxa" w:w="35"/>
              <w:right w:type="dxa" w:w="60"/>
            </w:tcMar>
            <w:vAlign w:val="center"/>
          </w:tcPr>
          <w:p>
            <w:pPr>
              <w:spacing w:after="0" w:before="0" w:line="252"/>
              <w:jc w:val="center"/>
            </w:pPr>
            <w:r>
              <w:t xml:space="preserve">5</w:t>
            </w:r>
          </w:p>
        </w:tc>
        <w:tc>
          <w:tcPr>
            <w:tcW w:type="dxa" w:w="920"/>
            <w:tcMar>
              <w:top w:type="dxa" w:w="35"/>
              <w:left w:type="dxa" w:w="60"/>
              <w:bottom w:type="dxa" w:w="35"/>
              <w:right w:type="dxa" w:w="60"/>
            </w:tcMar>
            <w:vAlign w:val="center"/>
          </w:tcPr>
          <w:p>
            <w:pPr>
              <w:spacing w:after="0" w:before="0" w:line="252"/>
              <w:jc w:val="center"/>
            </w:pPr>
            <w:r>
              <w:t xml:space="preserve">6,5</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6,5</w:t>
            </w:r>
          </w:p>
        </w:tc>
      </w:tr>
      <w:tr>
        <w:trPr>
          <w:cantSplit/>
        </w:trPr>
        <w:tc>
          <w:tcPr>
            <w:tcW w:type="dxa" w:w="660"/>
            <w:shd w:fill="F7F4F7" w:color="auto" w:val="clear"/>
            <w:tcMar>
              <w:top w:type="dxa" w:w="35"/>
              <w:left w:type="dxa" w:w="60"/>
              <w:bottom w:type="dxa" w:w="35"/>
              <w:right w:type="dxa" w:w="60"/>
            </w:tcMar>
            <w:vAlign w:val="center"/>
          </w:tcPr>
          <w:p>
            <w:pPr>
              <w:spacing w:after="0" w:before="0" w:line="252"/>
              <w:jc w:val="center"/>
            </w:pPr>
          </w:p>
        </w:tc>
        <w:tc>
          <w:tcPr>
            <w:tcW w:type="dxa" w:w="2600"/>
            <w:shd w:fill="F7F4F7" w:color="auto" w:val="clear"/>
            <w:tcMar>
              <w:top w:type="dxa" w:w="35"/>
              <w:left w:type="dxa" w:w="60"/>
              <w:bottom w:type="dxa" w:w="35"/>
              <w:right w:type="dxa" w:w="60"/>
            </w:tcMar>
            <w:vAlign w:val="center"/>
          </w:tcPr>
          <w:p>
            <w:pPr>
              <w:spacing w:after="0" w:before="0" w:line="252"/>
              <w:jc w:val="left"/>
            </w:pPr>
            <w:r>
              <w:rPr>
                <w:b/>
                <w:bCs/>
              </w:rPr>
              <w:t xml:space="preserve">Cộng chi phí trực tiếp</w:t>
            </w:r>
          </w:p>
        </w:tc>
        <w:tc>
          <w:tcPr>
            <w:tcW w:type="dxa" w:w="830"/>
            <w:shd w:fill="F7F4F7" w:color="auto" w:val="clear"/>
            <w:tcMar>
              <w:top w:type="dxa" w:w="35"/>
              <w:left w:type="dxa" w:w="60"/>
              <w:bottom w:type="dxa" w:w="35"/>
              <w:right w:type="dxa" w:w="60"/>
            </w:tcMar>
            <w:vAlign w:val="center"/>
          </w:tcPr>
          <w:p>
            <w:pPr>
              <w:spacing w:after="0" w:before="0" w:line="252"/>
              <w:jc w:val="center"/>
            </w:pPr>
            <w:r>
              <w:rPr>
                <w:b/>
                <w:bCs/>
              </w:rPr>
              <w:t xml:space="preserve">420</w:t>
            </w:r>
          </w:p>
        </w:tc>
        <w:tc>
          <w:tcPr>
            <w:tcW w:type="dxa" w:w="920"/>
            <w:shd w:fill="F7F4F7" w:color="auto" w:val="clear"/>
            <w:tcMar>
              <w:top w:type="dxa" w:w="35"/>
              <w:left w:type="dxa" w:w="60"/>
              <w:bottom w:type="dxa" w:w="35"/>
              <w:right w:type="dxa" w:w="60"/>
            </w:tcMar>
            <w:vAlign w:val="center"/>
          </w:tcPr>
          <w:p>
            <w:pPr>
              <w:spacing w:after="0" w:before="0" w:line="252"/>
              <w:jc w:val="center"/>
            </w:pPr>
            <w:r>
              <w:rPr>
                <w:b/>
                <w:bCs/>
              </w:rPr>
              <w:t xml:space="preserve">640</w:t>
            </w:r>
          </w:p>
        </w:tc>
        <w:tc>
          <w:tcPr>
            <w:tcW w:type="dxa" w:w="900"/>
            <w:shd w:fill="F7F4F7" w:color="auto" w:val="clear"/>
            <w:tcMar>
              <w:top w:type="dxa" w:w="35"/>
              <w:left w:type="dxa" w:w="60"/>
              <w:bottom w:type="dxa" w:w="35"/>
              <w:right w:type="dxa" w:w="60"/>
            </w:tcMar>
            <w:vAlign w:val="center"/>
          </w:tcPr>
          <w:p>
            <w:pPr>
              <w:spacing w:after="0" w:before="0" w:line="252"/>
              <w:jc w:val="center"/>
            </w:pPr>
            <w:r>
              <w:rPr>
                <w:b/>
                <w:bCs/>
              </w:rPr>
              <w:t xml:space="preserve">480</w:t>
            </w:r>
          </w:p>
        </w:tc>
        <w:tc>
          <w:tcPr>
            <w:tcW w:type="dxa" w:w="1150"/>
            <w:shd w:fill="F7F4F7" w:color="auto" w:val="clear"/>
            <w:tcMar>
              <w:top w:type="dxa" w:w="35"/>
              <w:left w:type="dxa" w:w="60"/>
              <w:bottom w:type="dxa" w:w="35"/>
              <w:right w:type="dxa" w:w="60"/>
            </w:tcMar>
            <w:vAlign w:val="center"/>
          </w:tcPr>
          <w:p>
            <w:pPr>
              <w:spacing w:after="0" w:before="0" w:line="252"/>
              <w:jc w:val="center"/>
            </w:pPr>
            <w:r>
              <w:rPr>
                <w:b/>
                <w:bCs/>
              </w:rPr>
              <w:t xml:space="preserve">140</w:t>
            </w:r>
          </w:p>
        </w:tc>
        <w:tc>
          <w:tcPr>
            <w:tcW w:type="dxa" w:w="900"/>
            <w:shd w:fill="F7F4F7" w:color="auto" w:val="clear"/>
            <w:tcMar>
              <w:top w:type="dxa" w:w="35"/>
              <w:left w:type="dxa" w:w="60"/>
              <w:bottom w:type="dxa" w:w="35"/>
              <w:right w:type="dxa" w:w="60"/>
            </w:tcMar>
            <w:vAlign w:val="center"/>
          </w:tcPr>
          <w:p>
            <w:pPr>
              <w:spacing w:after="0" w:before="0" w:line="252"/>
              <w:jc w:val="center"/>
            </w:pPr>
            <w:r>
              <w:rPr>
                <w:b/>
                <w:bCs/>
              </w:rPr>
              <w:t xml:space="preserve">40</w:t>
            </w:r>
          </w:p>
        </w:tc>
        <w:tc>
          <w:tcPr>
            <w:tcW w:type="dxa" w:w="1111"/>
            <w:shd w:fill="F7F4F7" w:color="auto" w:val="clear"/>
            <w:tcMar>
              <w:top w:type="dxa" w:w="35"/>
              <w:left w:type="dxa" w:w="60"/>
              <w:bottom w:type="dxa" w:w="35"/>
              <w:right w:type="dxa" w:w="60"/>
            </w:tcMar>
            <w:vAlign w:val="center"/>
          </w:tcPr>
          <w:p>
            <w:pPr>
              <w:spacing w:after="0" w:before="0" w:line="252"/>
              <w:jc w:val="center"/>
            </w:pPr>
            <w:r>
              <w:rPr>
                <w:b/>
                <w:bCs/>
              </w:rPr>
              <w:t xml:space="preserve">1.300</w:t>
            </w:r>
          </w:p>
        </w:tc>
      </w:tr>
      <w:tr>
        <w:trPr>
          <w:cantSplit/>
        </w:trPr>
        <w:tc>
          <w:tcPr>
            <w:tcW w:type="dxa" w:w="660"/>
            <w:shd w:fill="F7F4F7" w:color="auto" w:val="clear"/>
            <w:tcMar>
              <w:top w:type="dxa" w:w="35"/>
              <w:left w:type="dxa" w:w="60"/>
              <w:bottom w:type="dxa" w:w="35"/>
              <w:right w:type="dxa" w:w="60"/>
            </w:tcMar>
            <w:vAlign w:val="center"/>
          </w:tcPr>
          <w:p>
            <w:pPr>
              <w:spacing w:after="0" w:before="0" w:line="252"/>
              <w:jc w:val="center"/>
            </w:pPr>
          </w:p>
        </w:tc>
        <w:tc>
          <w:tcPr>
            <w:tcW w:type="dxa" w:w="2600"/>
            <w:shd w:fill="F7F4F7" w:color="auto" w:val="clear"/>
            <w:tcMar>
              <w:top w:type="dxa" w:w="35"/>
              <w:left w:type="dxa" w:w="60"/>
              <w:bottom w:type="dxa" w:w="35"/>
              <w:right w:type="dxa" w:w="60"/>
            </w:tcMar>
            <w:vAlign w:val="center"/>
          </w:tcPr>
          <w:p>
            <w:pPr>
              <w:spacing w:after="0" w:before="0" w:line="252"/>
              <w:jc w:val="left"/>
            </w:pPr>
            <w:r>
              <w:t xml:space="preserve">Chi phí gián tiếp</w:t>
            </w:r>
          </w:p>
        </w:tc>
        <w:tc>
          <w:tcPr>
            <w:tcW w:type="dxa" w:w="830"/>
            <w:shd w:fill="F7F4F7" w:color="auto" w:val="clear"/>
            <w:tcMar>
              <w:top w:type="dxa" w:w="35"/>
              <w:left w:type="dxa" w:w="60"/>
              <w:bottom w:type="dxa" w:w="35"/>
              <w:right w:type="dxa" w:w="60"/>
            </w:tcMar>
            <w:vAlign w:val="center"/>
          </w:tcPr>
          <w:p>
            <w:pPr>
              <w:spacing w:after="0" w:before="0" w:line="252"/>
              <w:jc w:val="center"/>
            </w:pPr>
          </w:p>
        </w:tc>
        <w:tc>
          <w:tcPr>
            <w:tcW w:type="dxa" w:w="920"/>
            <w:shd w:fill="F7F4F7" w:color="auto" w:val="clear"/>
            <w:tcMar>
              <w:top w:type="dxa" w:w="35"/>
              <w:left w:type="dxa" w:w="60"/>
              <w:bottom w:type="dxa" w:w="35"/>
              <w:right w:type="dxa" w:w="60"/>
            </w:tcMar>
            <w:vAlign w:val="center"/>
          </w:tcPr>
          <w:p>
            <w:pPr>
              <w:spacing w:after="0" w:before="0" w:line="252"/>
              <w:jc w:val="center"/>
            </w:pPr>
          </w:p>
        </w:tc>
        <w:tc>
          <w:tcPr>
            <w:tcW w:type="dxa" w:w="900"/>
            <w:shd w:fill="F7F4F7" w:color="auto" w:val="clear"/>
            <w:tcMar>
              <w:top w:type="dxa" w:w="35"/>
              <w:left w:type="dxa" w:w="60"/>
              <w:bottom w:type="dxa" w:w="35"/>
              <w:right w:type="dxa" w:w="60"/>
            </w:tcMar>
            <w:vAlign w:val="center"/>
          </w:tcPr>
          <w:p>
            <w:pPr>
              <w:spacing w:after="0" w:before="0" w:line="252"/>
              <w:jc w:val="center"/>
            </w:pPr>
          </w:p>
        </w:tc>
        <w:tc>
          <w:tcPr>
            <w:tcW w:type="dxa" w:w="1150"/>
            <w:shd w:fill="F7F4F7" w:color="auto" w:val="clear"/>
            <w:tcMar>
              <w:top w:type="dxa" w:w="35"/>
              <w:left w:type="dxa" w:w="60"/>
              <w:bottom w:type="dxa" w:w="35"/>
              <w:right w:type="dxa" w:w="60"/>
            </w:tcMar>
            <w:vAlign w:val="center"/>
          </w:tcPr>
          <w:p>
            <w:pPr>
              <w:spacing w:after="0" w:before="0" w:line="252"/>
              <w:jc w:val="center"/>
            </w:pPr>
          </w:p>
        </w:tc>
        <w:tc>
          <w:tcPr>
            <w:tcW w:type="dxa" w:w="900"/>
            <w:shd w:fill="F7F4F7" w:color="auto" w:val="clear"/>
            <w:tcMar>
              <w:top w:type="dxa" w:w="35"/>
              <w:left w:type="dxa" w:w="60"/>
              <w:bottom w:type="dxa" w:w="35"/>
              <w:right w:type="dxa" w:w="60"/>
            </w:tcMar>
            <w:vAlign w:val="center"/>
          </w:tcPr>
          <w:p>
            <w:pPr>
              <w:spacing w:after="0" w:before="0" w:line="252"/>
              <w:jc w:val="center"/>
            </w:pPr>
          </w:p>
        </w:tc>
        <w:tc>
          <w:tcPr>
            <w:tcW w:type="dxa" w:w="1111"/>
            <w:shd w:fill="F7F4F7" w:color="auto" w:val="clear"/>
            <w:tcMar>
              <w:top w:type="dxa" w:w="35"/>
              <w:left w:type="dxa" w:w="60"/>
              <w:bottom w:type="dxa" w:w="35"/>
              <w:right w:type="dxa" w:w="60"/>
            </w:tcMar>
            <w:vAlign w:val="center"/>
          </w:tcPr>
          <w:p>
            <w:pPr>
              <w:spacing w:after="0" w:before="0" w:line="252"/>
              <w:jc w:val="center"/>
            </w:pPr>
            <w:r>
              <w:t xml:space="preserve">60</w:t>
            </w:r>
          </w:p>
        </w:tc>
      </w:tr>
      <w:tr>
        <w:trPr>
          <w:cantSplit/>
        </w:trPr>
        <w:tc>
          <w:tcPr>
            <w:tcW w:type="dxa" w:w="660"/>
            <w:shd w:fill="F7F4F7" w:color="auto" w:val="clear"/>
            <w:tcMar>
              <w:top w:type="dxa" w:w="35"/>
              <w:left w:type="dxa" w:w="60"/>
              <w:bottom w:type="dxa" w:w="35"/>
              <w:right w:type="dxa" w:w="60"/>
            </w:tcMar>
            <w:vAlign w:val="center"/>
          </w:tcPr>
          <w:p>
            <w:pPr>
              <w:spacing w:after="0" w:before="0" w:line="252"/>
              <w:jc w:val="center"/>
            </w:pPr>
          </w:p>
        </w:tc>
        <w:tc>
          <w:tcPr>
            <w:tcW w:type="dxa" w:w="2600"/>
            <w:shd w:fill="F7F4F7" w:color="auto" w:val="clear"/>
            <w:tcMar>
              <w:top w:type="dxa" w:w="35"/>
              <w:left w:type="dxa" w:w="60"/>
              <w:bottom w:type="dxa" w:w="35"/>
              <w:right w:type="dxa" w:w="60"/>
            </w:tcMar>
            <w:vAlign w:val="center"/>
          </w:tcPr>
          <w:p>
            <w:pPr>
              <w:spacing w:after="0" w:before="0" w:line="252"/>
              <w:jc w:val="left"/>
            </w:pPr>
            <w:r>
              <w:rPr>
                <w:b/>
                <w:bCs/>
              </w:rPr>
              <w:t xml:space="preserve">Chi phí ước tính (BAC)</w:t>
            </w:r>
          </w:p>
        </w:tc>
        <w:tc>
          <w:tcPr>
            <w:tcW w:type="dxa" w:w="830"/>
            <w:shd w:fill="F7F4F7" w:color="auto" w:val="clear"/>
            <w:tcMar>
              <w:top w:type="dxa" w:w="35"/>
              <w:left w:type="dxa" w:w="60"/>
              <w:bottom w:type="dxa" w:w="35"/>
              <w:right w:type="dxa" w:w="60"/>
            </w:tcMar>
            <w:vAlign w:val="center"/>
          </w:tcPr>
          <w:p>
            <w:pPr>
              <w:spacing w:after="0" w:before="0" w:line="252"/>
              <w:jc w:val="center"/>
            </w:pPr>
          </w:p>
        </w:tc>
        <w:tc>
          <w:tcPr>
            <w:tcW w:type="dxa" w:w="920"/>
            <w:shd w:fill="F7F4F7" w:color="auto" w:val="clear"/>
            <w:tcMar>
              <w:top w:type="dxa" w:w="35"/>
              <w:left w:type="dxa" w:w="60"/>
              <w:bottom w:type="dxa" w:w="35"/>
              <w:right w:type="dxa" w:w="60"/>
            </w:tcMar>
            <w:vAlign w:val="center"/>
          </w:tcPr>
          <w:p>
            <w:pPr>
              <w:spacing w:after="0" w:before="0" w:line="252"/>
              <w:jc w:val="center"/>
            </w:pPr>
          </w:p>
        </w:tc>
        <w:tc>
          <w:tcPr>
            <w:tcW w:type="dxa" w:w="900"/>
            <w:shd w:fill="F7F4F7" w:color="auto" w:val="clear"/>
            <w:tcMar>
              <w:top w:type="dxa" w:w="35"/>
              <w:left w:type="dxa" w:w="60"/>
              <w:bottom w:type="dxa" w:w="35"/>
              <w:right w:type="dxa" w:w="60"/>
            </w:tcMar>
            <w:vAlign w:val="center"/>
          </w:tcPr>
          <w:p>
            <w:pPr>
              <w:spacing w:after="0" w:before="0" w:line="252"/>
              <w:jc w:val="center"/>
            </w:pPr>
          </w:p>
        </w:tc>
        <w:tc>
          <w:tcPr>
            <w:tcW w:type="dxa" w:w="1150"/>
            <w:shd w:fill="F7F4F7" w:color="auto" w:val="clear"/>
            <w:tcMar>
              <w:top w:type="dxa" w:w="35"/>
              <w:left w:type="dxa" w:w="60"/>
              <w:bottom w:type="dxa" w:w="35"/>
              <w:right w:type="dxa" w:w="60"/>
            </w:tcMar>
            <w:vAlign w:val="center"/>
          </w:tcPr>
          <w:p>
            <w:pPr>
              <w:spacing w:after="0" w:before="0" w:line="252"/>
              <w:jc w:val="center"/>
            </w:pPr>
          </w:p>
        </w:tc>
        <w:tc>
          <w:tcPr>
            <w:tcW w:type="dxa" w:w="900"/>
            <w:shd w:fill="F7F4F7" w:color="auto" w:val="clear"/>
            <w:tcMar>
              <w:top w:type="dxa" w:w="35"/>
              <w:left w:type="dxa" w:w="60"/>
              <w:bottom w:type="dxa" w:w="35"/>
              <w:right w:type="dxa" w:w="60"/>
            </w:tcMar>
            <w:vAlign w:val="center"/>
          </w:tcPr>
          <w:p>
            <w:pPr>
              <w:spacing w:after="0" w:before="0" w:line="252"/>
              <w:jc w:val="center"/>
            </w:pPr>
          </w:p>
        </w:tc>
        <w:tc>
          <w:tcPr>
            <w:tcW w:type="dxa" w:w="1111"/>
            <w:shd w:fill="F7F4F7" w:color="auto" w:val="clear"/>
            <w:tcMar>
              <w:top w:type="dxa" w:w="35"/>
              <w:left w:type="dxa" w:w="60"/>
              <w:bottom w:type="dxa" w:w="35"/>
              <w:right w:type="dxa" w:w="60"/>
            </w:tcMar>
            <w:vAlign w:val="center"/>
          </w:tcPr>
          <w:p>
            <w:pPr>
              <w:spacing w:after="0" w:before="0" w:line="252"/>
              <w:jc w:val="center"/>
            </w:pPr>
            <w:r>
              <w:rPr>
                <w:b/>
                <w:bCs/>
              </w:rPr>
              <w:t xml:space="preserve">1.360</w:t>
            </w:r>
          </w:p>
        </w:tc>
      </w:tr>
      <w:tr>
        <w:trPr>
          <w:cantSplit/>
        </w:trPr>
        <w:tc>
          <w:tcPr>
            <w:tcW w:type="dxa" w:w="660"/>
            <w:shd w:fill="F7F4F7" w:color="auto" w:val="clear"/>
            <w:tcMar>
              <w:top w:type="dxa" w:w="35"/>
              <w:left w:type="dxa" w:w="60"/>
              <w:bottom w:type="dxa" w:w="35"/>
              <w:right w:type="dxa" w:w="60"/>
            </w:tcMar>
            <w:vAlign w:val="center"/>
          </w:tcPr>
          <w:p>
            <w:pPr>
              <w:spacing w:after="0" w:before="0" w:line="252"/>
              <w:jc w:val="center"/>
            </w:pPr>
          </w:p>
        </w:tc>
        <w:tc>
          <w:tcPr>
            <w:tcW w:type="dxa" w:w="2600"/>
            <w:shd w:fill="F7F4F7" w:color="auto" w:val="clear"/>
            <w:tcMar>
              <w:top w:type="dxa" w:w="35"/>
              <w:left w:type="dxa" w:w="60"/>
              <w:bottom w:type="dxa" w:w="35"/>
              <w:right w:type="dxa" w:w="60"/>
            </w:tcMar>
            <w:vAlign w:val="center"/>
          </w:tcPr>
          <w:p>
            <w:pPr>
              <w:spacing w:after="0" w:before="0" w:line="252"/>
              <w:jc w:val="left"/>
            </w:pPr>
            <w:r>
              <w:t xml:space="preserve">Dự phòng rủi ro</w:t>
            </w:r>
          </w:p>
        </w:tc>
        <w:tc>
          <w:tcPr>
            <w:tcW w:type="dxa" w:w="830"/>
            <w:shd w:fill="F7F4F7" w:color="auto" w:val="clear"/>
            <w:tcMar>
              <w:top w:type="dxa" w:w="35"/>
              <w:left w:type="dxa" w:w="60"/>
              <w:bottom w:type="dxa" w:w="35"/>
              <w:right w:type="dxa" w:w="60"/>
            </w:tcMar>
            <w:vAlign w:val="center"/>
          </w:tcPr>
          <w:p>
            <w:pPr>
              <w:spacing w:after="0" w:before="0" w:line="252"/>
              <w:jc w:val="center"/>
            </w:pPr>
          </w:p>
        </w:tc>
        <w:tc>
          <w:tcPr>
            <w:tcW w:type="dxa" w:w="920"/>
            <w:shd w:fill="F7F4F7" w:color="auto" w:val="clear"/>
            <w:tcMar>
              <w:top w:type="dxa" w:w="35"/>
              <w:left w:type="dxa" w:w="60"/>
              <w:bottom w:type="dxa" w:w="35"/>
              <w:right w:type="dxa" w:w="60"/>
            </w:tcMar>
            <w:vAlign w:val="center"/>
          </w:tcPr>
          <w:p>
            <w:pPr>
              <w:spacing w:after="0" w:before="0" w:line="252"/>
              <w:jc w:val="center"/>
            </w:pPr>
          </w:p>
        </w:tc>
        <w:tc>
          <w:tcPr>
            <w:tcW w:type="dxa" w:w="900"/>
            <w:shd w:fill="F7F4F7" w:color="auto" w:val="clear"/>
            <w:tcMar>
              <w:top w:type="dxa" w:w="35"/>
              <w:left w:type="dxa" w:w="60"/>
              <w:bottom w:type="dxa" w:w="35"/>
              <w:right w:type="dxa" w:w="60"/>
            </w:tcMar>
            <w:vAlign w:val="center"/>
          </w:tcPr>
          <w:p>
            <w:pPr>
              <w:spacing w:after="0" w:before="0" w:line="252"/>
              <w:jc w:val="center"/>
            </w:pPr>
          </w:p>
        </w:tc>
        <w:tc>
          <w:tcPr>
            <w:tcW w:type="dxa" w:w="1150"/>
            <w:shd w:fill="F7F4F7" w:color="auto" w:val="clear"/>
            <w:tcMar>
              <w:top w:type="dxa" w:w="35"/>
              <w:left w:type="dxa" w:w="60"/>
              <w:bottom w:type="dxa" w:w="35"/>
              <w:right w:type="dxa" w:w="60"/>
            </w:tcMar>
            <w:vAlign w:val="center"/>
          </w:tcPr>
          <w:p>
            <w:pPr>
              <w:spacing w:after="0" w:before="0" w:line="252"/>
              <w:jc w:val="center"/>
            </w:pPr>
          </w:p>
        </w:tc>
        <w:tc>
          <w:tcPr>
            <w:tcW w:type="dxa" w:w="900"/>
            <w:shd w:fill="F7F4F7" w:color="auto" w:val="clear"/>
            <w:tcMar>
              <w:top w:type="dxa" w:w="35"/>
              <w:left w:type="dxa" w:w="60"/>
              <w:bottom w:type="dxa" w:w="35"/>
              <w:right w:type="dxa" w:w="60"/>
            </w:tcMar>
            <w:vAlign w:val="center"/>
          </w:tcPr>
          <w:p>
            <w:pPr>
              <w:spacing w:after="0" w:before="0" w:line="252"/>
              <w:jc w:val="center"/>
            </w:pPr>
          </w:p>
        </w:tc>
        <w:tc>
          <w:tcPr>
            <w:tcW w:type="dxa" w:w="1111"/>
            <w:shd w:fill="F7F4F7" w:color="auto" w:val="clear"/>
            <w:tcMar>
              <w:top w:type="dxa" w:w="35"/>
              <w:left w:type="dxa" w:w="60"/>
              <w:bottom w:type="dxa" w:w="35"/>
              <w:right w:type="dxa" w:w="60"/>
            </w:tcMar>
            <w:vAlign w:val="center"/>
          </w:tcPr>
          <w:p>
            <w:pPr>
              <w:spacing w:after="0" w:before="0" w:line="252"/>
              <w:jc w:val="center"/>
            </w:pPr>
            <w:r>
              <w:t xml:space="preserve">140</w:t>
            </w:r>
          </w:p>
        </w:tc>
      </w:tr>
      <w:tr>
        <w:trPr>
          <w:cantSplit/>
        </w:trPr>
        <w:tc>
          <w:tcPr>
            <w:tcW w:type="dxa" w:w="660"/>
            <w:shd w:fill="F7F4F7" w:color="auto" w:val="clear"/>
            <w:tcMar>
              <w:top w:type="dxa" w:w="35"/>
              <w:left w:type="dxa" w:w="60"/>
              <w:bottom w:type="dxa" w:w="35"/>
              <w:right w:type="dxa" w:w="60"/>
            </w:tcMar>
            <w:vAlign w:val="center"/>
          </w:tcPr>
          <w:p>
            <w:pPr>
              <w:spacing w:after="0" w:before="0" w:line="252"/>
              <w:jc w:val="center"/>
            </w:pPr>
          </w:p>
        </w:tc>
        <w:tc>
          <w:tcPr>
            <w:tcW w:type="dxa" w:w="2600"/>
            <w:shd w:fill="F7F4F7" w:color="auto" w:val="clear"/>
            <w:tcMar>
              <w:top w:type="dxa" w:w="35"/>
              <w:left w:type="dxa" w:w="60"/>
              <w:bottom w:type="dxa" w:w="35"/>
              <w:right w:type="dxa" w:w="60"/>
            </w:tcMar>
            <w:vAlign w:val="center"/>
          </w:tcPr>
          <w:p>
            <w:pPr>
              <w:spacing w:after="0" w:before="0" w:line="252"/>
              <w:jc w:val="left"/>
            </w:pPr>
            <w:r>
              <w:rPr>
                <w:b/>
                <w:bCs/>
              </w:rPr>
              <w:t xml:space="preserve">Ngân sách dự án</w:t>
            </w:r>
          </w:p>
        </w:tc>
        <w:tc>
          <w:tcPr>
            <w:tcW w:type="dxa" w:w="830"/>
            <w:shd w:fill="F7F4F7" w:color="auto" w:val="clear"/>
            <w:tcMar>
              <w:top w:type="dxa" w:w="35"/>
              <w:left w:type="dxa" w:w="60"/>
              <w:bottom w:type="dxa" w:w="35"/>
              <w:right w:type="dxa" w:w="60"/>
            </w:tcMar>
            <w:vAlign w:val="center"/>
          </w:tcPr>
          <w:p>
            <w:pPr>
              <w:spacing w:after="0" w:before="0" w:line="252"/>
              <w:jc w:val="center"/>
            </w:pPr>
          </w:p>
        </w:tc>
        <w:tc>
          <w:tcPr>
            <w:tcW w:type="dxa" w:w="920"/>
            <w:shd w:fill="F7F4F7" w:color="auto" w:val="clear"/>
            <w:tcMar>
              <w:top w:type="dxa" w:w="35"/>
              <w:left w:type="dxa" w:w="60"/>
              <w:bottom w:type="dxa" w:w="35"/>
              <w:right w:type="dxa" w:w="60"/>
            </w:tcMar>
            <w:vAlign w:val="center"/>
          </w:tcPr>
          <w:p>
            <w:pPr>
              <w:spacing w:after="0" w:before="0" w:line="252"/>
              <w:jc w:val="center"/>
            </w:pPr>
          </w:p>
        </w:tc>
        <w:tc>
          <w:tcPr>
            <w:tcW w:type="dxa" w:w="900"/>
            <w:shd w:fill="F7F4F7" w:color="auto" w:val="clear"/>
            <w:tcMar>
              <w:top w:type="dxa" w:w="35"/>
              <w:left w:type="dxa" w:w="60"/>
              <w:bottom w:type="dxa" w:w="35"/>
              <w:right w:type="dxa" w:w="60"/>
            </w:tcMar>
            <w:vAlign w:val="center"/>
          </w:tcPr>
          <w:p>
            <w:pPr>
              <w:spacing w:after="0" w:before="0" w:line="252"/>
              <w:jc w:val="center"/>
            </w:pPr>
          </w:p>
        </w:tc>
        <w:tc>
          <w:tcPr>
            <w:tcW w:type="dxa" w:w="1150"/>
            <w:shd w:fill="F7F4F7" w:color="auto" w:val="clear"/>
            <w:tcMar>
              <w:top w:type="dxa" w:w="35"/>
              <w:left w:type="dxa" w:w="60"/>
              <w:bottom w:type="dxa" w:w="35"/>
              <w:right w:type="dxa" w:w="60"/>
            </w:tcMar>
            <w:vAlign w:val="center"/>
          </w:tcPr>
          <w:p>
            <w:pPr>
              <w:spacing w:after="0" w:before="0" w:line="252"/>
              <w:jc w:val="center"/>
            </w:pPr>
          </w:p>
        </w:tc>
        <w:tc>
          <w:tcPr>
            <w:tcW w:type="dxa" w:w="900"/>
            <w:shd w:fill="F7F4F7" w:color="auto" w:val="clear"/>
            <w:tcMar>
              <w:top w:type="dxa" w:w="35"/>
              <w:left w:type="dxa" w:w="60"/>
              <w:bottom w:type="dxa" w:w="35"/>
              <w:right w:type="dxa" w:w="60"/>
            </w:tcMar>
            <w:vAlign w:val="center"/>
          </w:tcPr>
          <w:p>
            <w:pPr>
              <w:spacing w:after="0" w:before="0" w:line="252"/>
              <w:jc w:val="center"/>
            </w:pPr>
          </w:p>
        </w:tc>
        <w:tc>
          <w:tcPr>
            <w:tcW w:type="dxa" w:w="1111"/>
            <w:shd w:fill="F7F4F7" w:color="auto" w:val="clear"/>
            <w:tcMar>
              <w:top w:type="dxa" w:w="35"/>
              <w:left w:type="dxa" w:w="60"/>
              <w:bottom w:type="dxa" w:w="35"/>
              <w:right w:type="dxa" w:w="60"/>
            </w:tcMar>
            <w:vAlign w:val="center"/>
          </w:tcPr>
          <w:p>
            <w:pPr>
              <w:spacing w:after="0" w:before="0" w:line="252"/>
              <w:jc w:val="center"/>
            </w:pPr>
            <w:r>
              <w:rPr>
                <w:b/>
                <w:bCs/>
              </w:rPr>
              <w:t xml:space="preserve">1.500</w:t>
            </w:r>
          </w:p>
        </w:tc>
      </w:tr>
    </w:tbl>
    <w:p>
      <w:pPr>
        <w:spacing w:before="120"/>
        <w:jc w:val="both"/>
      </w:pPr>
      <w:r>
        <w:rPr>
          <w:b/>
          <w:bCs/>
        </w:rPr>
        <w:t xml:space="preserve">Trực tiếp và gián tiếp:</w:t>
      </w:r>
      <w:r>
        <w:t xml:space="preserve"> chi phí trực tiếp 1.300.000.000 đồng gắn được vào từng work package; chi phí gián tiếp 60.000.000 đồng (văn phòng, điện, đi lại giữa 5 nhà hàng, công cụ QLDA, tư vấn pháp lý) phục vụ chung nên không phân bổ cho gói nào. Tổng 1.360.000.000 đồng và cơ cấu 640 – 480 – 140 – 40 – 60 triệu đồng khớp ngân sách sơ bộ ở Charter (Bảng 3).</w:t>
      </w:r>
    </w:p>
    <w:p>
      <w:pPr>
        <w:keepNext/>
        <w:jc w:val="both"/>
      </w:pPr>
      <w:r>
        <w:rPr>
          <w:b/>
          <w:bCs/>
        </w:rPr>
        <w:t xml:space="preserve">Dự phòng 140.000.000 đồng (10,3% chi phí ước tính)</w:t>
      </w:r>
      <w:r>
        <w:t xml:space="preserve"> bằng tổng tác động của các rủi ro đã nhận diện ở Bảng 12:</w:t>
      </w:r>
    </w:p>
    <w:p>
      <w:pPr>
        <w:pStyle w:val="ListParagraph"/>
        <w:numPr>
          <w:ilvl w:val="0"/>
          <w:numId w:val="2"/>
        </w:numPr>
        <w:jc w:val="left"/>
      </w:pPr>
      <w:r>
        <w:t xml:space="preserve">Cấu hình chuẩn đáp ứng &lt; 80% yêu cầu, thêm 1 vòng tùy biến: 40.000.000 đồng.</w:t>
      </w:r>
    </w:p>
    <w:p>
      <w:pPr>
        <w:pStyle w:val="ListParagraph"/>
        <w:numPr>
          <w:ilvl w:val="0"/>
          <w:numId w:val="2"/>
        </w:numPr>
        <w:jc w:val="left"/>
      </w:pPr>
      <w:r>
        <w:t xml:space="preserve">Bên thứ ba cấp API chậm, thêm 15 ngày tư vấn: 30.000.000 đồng.</w:t>
      </w:r>
    </w:p>
    <w:p>
      <w:pPr>
        <w:pStyle w:val="ListParagraph"/>
        <w:numPr>
          <w:ilvl w:val="0"/>
          <w:numId w:val="2"/>
        </w:numPr>
        <w:jc w:val="left"/>
      </w:pPr>
      <w:r>
        <w:t xml:space="preserve">Giá thiết bị tăng 5%: 24.000.000 đồng.</w:t>
      </w:r>
    </w:p>
    <w:p>
      <w:pPr>
        <w:pStyle w:val="ListParagraph"/>
        <w:numPr>
          <w:ilvl w:val="0"/>
          <w:numId w:val="2"/>
        </w:numPr>
        <w:jc w:val="left"/>
      </w:pPr>
      <w:r>
        <w:t xml:space="preserve">Nâng cấp đường truyền 2 nhà hàng: 20.000.000 đồng.</w:t>
      </w:r>
    </w:p>
    <w:p>
      <w:pPr>
        <w:pStyle w:val="ListParagraph"/>
        <w:numPr>
          <w:ilvl w:val="0"/>
          <w:numId w:val="2"/>
        </w:numPr>
        <w:jc w:val="left"/>
      </w:pPr>
      <w:r>
        <w:t xml:space="preserve">Hỗ trợ thêm 1 tuần sau go‑live: 20.000.000 đồng.</w:t>
      </w:r>
    </w:p>
    <w:p>
      <w:pPr>
        <w:pStyle w:val="ListParagraph"/>
        <w:numPr>
          <w:ilvl w:val="0"/>
          <w:numId w:val="2"/>
        </w:numPr>
        <w:jc w:val="left"/>
      </w:pPr>
      <w:r>
        <w:t xml:space="preserve">Đào tạo lại nhân viên chưa đạt: 6.000.000 đồng.</w:t>
      </w:r>
    </w:p>
    <w:p>
      <w:pPr>
        <w:jc w:val="both"/>
      </w:pPr>
      <w:r>
        <w:t xml:space="preserve">Đây là contingency reserve, chỉ dùng khi CCB duyệt; không có management reserve riêng – vượt 1.500.000.000 đồng phải Sponsor duyệt (Bảng 5).</w:t>
      </w:r>
    </w:p>
    <w:p>
      <w:pPr>
        <w:pStyle w:val="Heading2"/>
      </w:pPr>
      <w:r>
        <w:t xml:space="preserve">4.3. Ngân sách theo thời gian (cost baseline)</w:t>
      </w:r>
    </w:p>
    <w:p>
      <w:pPr>
        <w:keepNext/>
        <w:jc w:val="both"/>
      </w:pPr>
      <w:r>
        <w:t xml:space="preserve">Chi phí mỗi dòng được chia đều cho các tuần của hoạt động tương ứng trong lịch (Bảng 18); một tuần tính vào tháng chứa ngày thứ Tư của tuần đó. Dự phòng 140.000.000 đồng không đưa vào baseline, nên BAC = 1.360.000.000 đồng – đường lũy kế dưới đây là PV dùng cho EVM ở Phần 5.</w:t>
      </w:r>
    </w:p>
    <w:p>
      <w:pPr>
        <w:keepNext/>
        <w:spacing w:after="80" w:before="160"/>
        <w:jc w:val="center"/>
      </w:pPr>
      <w:r>
        <w:rPr>
          <w:b/>
          <w:bCs/>
        </w:rPr>
        <w:t xml:space="preserve">Bảng 22. </w:t>
      </w:r>
      <w:r>
        <w:t xml:space="preserve">Cost baseline theo tháng năm 2027 (triệu đồng)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2311"/>
        <w:gridCol w:w="960"/>
        <w:gridCol w:w="960"/>
        <w:gridCol w:w="960"/>
        <w:gridCol w:w="960"/>
        <w:gridCol w:w="960"/>
        <w:gridCol w:w="960"/>
        <w:gridCol w:w="1000"/>
      </w:tblGrid>
      <w:tr>
        <w:trPr>
          <w:tblHeader/>
        </w:trPr>
        <w:tc>
          <w:tcPr>
            <w:tcW w:type="dxa" w:w="2311"/>
            <w:shd w:fill="EDE6ED" w:color="auto" w:val="clear"/>
            <w:tcMar>
              <w:top w:type="dxa" w:w="35"/>
              <w:left w:type="dxa" w:w="60"/>
              <w:bottom w:type="dxa" w:w="35"/>
              <w:right w:type="dxa" w:w="60"/>
            </w:tcMar>
            <w:vAlign w:val="center"/>
          </w:tcPr>
          <w:p>
            <w:pPr>
              <w:spacing w:after="0" w:before="0" w:line="252"/>
              <w:jc w:val="center"/>
            </w:pPr>
            <w:r>
              <w:rPr>
                <w:b/>
                <w:bCs/>
              </w:rPr>
              <w:t xml:space="preserve">Khoản mục</w:t>
            </w:r>
          </w:p>
        </w:tc>
        <w:tc>
          <w:tcPr>
            <w:tcW w:type="dxa" w:w="960"/>
            <w:shd w:fill="EDE6ED" w:color="auto" w:val="clear"/>
            <w:tcMar>
              <w:top w:type="dxa" w:w="35"/>
              <w:left w:type="dxa" w:w="60"/>
              <w:bottom w:type="dxa" w:w="35"/>
              <w:right w:type="dxa" w:w="60"/>
            </w:tcMar>
            <w:vAlign w:val="center"/>
          </w:tcPr>
          <w:p>
            <w:pPr>
              <w:spacing w:after="0" w:before="0" w:line="252"/>
              <w:jc w:val="center"/>
            </w:pPr>
            <w:r>
              <w:rPr>
                <w:b/>
                <w:bCs/>
              </w:rPr>
              <w:t xml:space="preserve">T3</w:t>
            </w:r>
          </w:p>
        </w:tc>
        <w:tc>
          <w:tcPr>
            <w:tcW w:type="dxa" w:w="960"/>
            <w:shd w:fill="EDE6ED" w:color="auto" w:val="clear"/>
            <w:tcMar>
              <w:top w:type="dxa" w:w="35"/>
              <w:left w:type="dxa" w:w="60"/>
              <w:bottom w:type="dxa" w:w="35"/>
              <w:right w:type="dxa" w:w="60"/>
            </w:tcMar>
            <w:vAlign w:val="center"/>
          </w:tcPr>
          <w:p>
            <w:pPr>
              <w:spacing w:after="0" w:before="0" w:line="252"/>
              <w:jc w:val="center"/>
            </w:pPr>
            <w:r>
              <w:rPr>
                <w:b/>
                <w:bCs/>
              </w:rPr>
              <w:t xml:space="preserve">T4</w:t>
            </w:r>
          </w:p>
        </w:tc>
        <w:tc>
          <w:tcPr>
            <w:tcW w:type="dxa" w:w="960"/>
            <w:shd w:fill="EDE6ED" w:color="auto" w:val="clear"/>
            <w:tcMar>
              <w:top w:type="dxa" w:w="35"/>
              <w:left w:type="dxa" w:w="60"/>
              <w:bottom w:type="dxa" w:w="35"/>
              <w:right w:type="dxa" w:w="60"/>
            </w:tcMar>
            <w:vAlign w:val="center"/>
          </w:tcPr>
          <w:p>
            <w:pPr>
              <w:spacing w:after="0" w:before="0" w:line="252"/>
              <w:jc w:val="center"/>
            </w:pPr>
            <w:r>
              <w:rPr>
                <w:b/>
                <w:bCs/>
              </w:rPr>
              <w:t xml:space="preserve">T5</w:t>
            </w:r>
          </w:p>
        </w:tc>
        <w:tc>
          <w:tcPr>
            <w:tcW w:type="dxa" w:w="960"/>
            <w:shd w:fill="EDE6ED" w:color="auto" w:val="clear"/>
            <w:tcMar>
              <w:top w:type="dxa" w:w="35"/>
              <w:left w:type="dxa" w:w="60"/>
              <w:bottom w:type="dxa" w:w="35"/>
              <w:right w:type="dxa" w:w="60"/>
            </w:tcMar>
            <w:vAlign w:val="center"/>
          </w:tcPr>
          <w:p>
            <w:pPr>
              <w:spacing w:after="0" w:before="0" w:line="252"/>
              <w:jc w:val="center"/>
            </w:pPr>
            <w:r>
              <w:rPr>
                <w:b/>
                <w:bCs/>
              </w:rPr>
              <w:t xml:space="preserve">T6</w:t>
            </w:r>
          </w:p>
        </w:tc>
        <w:tc>
          <w:tcPr>
            <w:tcW w:type="dxa" w:w="960"/>
            <w:shd w:fill="EDE6ED" w:color="auto" w:val="clear"/>
            <w:tcMar>
              <w:top w:type="dxa" w:w="35"/>
              <w:left w:type="dxa" w:w="60"/>
              <w:bottom w:type="dxa" w:w="35"/>
              <w:right w:type="dxa" w:w="60"/>
            </w:tcMar>
            <w:vAlign w:val="center"/>
          </w:tcPr>
          <w:p>
            <w:pPr>
              <w:spacing w:after="0" w:before="0" w:line="252"/>
              <w:jc w:val="center"/>
            </w:pPr>
            <w:r>
              <w:rPr>
                <w:b/>
                <w:bCs/>
              </w:rPr>
              <w:t xml:space="preserve">T7</w:t>
            </w:r>
          </w:p>
        </w:tc>
        <w:tc>
          <w:tcPr>
            <w:tcW w:type="dxa" w:w="960"/>
            <w:shd w:fill="EDE6ED" w:color="auto" w:val="clear"/>
            <w:tcMar>
              <w:top w:type="dxa" w:w="35"/>
              <w:left w:type="dxa" w:w="60"/>
              <w:bottom w:type="dxa" w:w="35"/>
              <w:right w:type="dxa" w:w="60"/>
            </w:tcMar>
            <w:vAlign w:val="center"/>
          </w:tcPr>
          <w:p>
            <w:pPr>
              <w:spacing w:after="0" w:before="0" w:line="252"/>
              <w:jc w:val="center"/>
            </w:pPr>
            <w:r>
              <w:rPr>
                <w:b/>
                <w:bCs/>
              </w:rPr>
              <w:t xml:space="preserve">T8</w:t>
            </w:r>
          </w:p>
        </w:tc>
        <w:tc>
          <w:tcPr>
            <w:tcW w:type="dxa" w:w="1000"/>
            <w:shd w:fill="EDE6ED" w:color="auto" w:val="clear"/>
            <w:tcMar>
              <w:top w:type="dxa" w:w="35"/>
              <w:left w:type="dxa" w:w="60"/>
              <w:bottom w:type="dxa" w:w="35"/>
              <w:right w:type="dxa" w:w="60"/>
            </w:tcMar>
            <w:vAlign w:val="center"/>
          </w:tcPr>
          <w:p>
            <w:pPr>
              <w:spacing w:after="0" w:before="0" w:line="252"/>
              <w:jc w:val="center"/>
            </w:pPr>
            <w:r>
              <w:rPr>
                <w:b/>
                <w:bCs/>
              </w:rPr>
              <w:t xml:space="preserve">Tổng</w:t>
            </w:r>
          </w:p>
        </w:tc>
      </w:tr>
      <w:tr>
        <w:trPr>
          <w:cantSplit/>
        </w:trPr>
        <w:tc>
          <w:tcPr>
            <w:tcW w:type="dxa" w:w="2311"/>
            <w:tcMar>
              <w:top w:type="dxa" w:w="35"/>
              <w:left w:type="dxa" w:w="60"/>
              <w:bottom w:type="dxa" w:w="35"/>
              <w:right w:type="dxa" w:w="60"/>
            </w:tcMar>
            <w:vAlign w:val="center"/>
          </w:tcPr>
          <w:p>
            <w:pPr>
              <w:spacing w:after="0" w:before="0" w:line="252"/>
              <w:jc w:val="left"/>
            </w:pPr>
            <w:r>
              <w:t xml:space="preserve">Nhân sự</w:t>
            </w:r>
          </w:p>
        </w:tc>
        <w:tc>
          <w:tcPr>
            <w:tcW w:type="dxa" w:w="960"/>
            <w:tcMar>
              <w:top w:type="dxa" w:w="35"/>
              <w:left w:type="dxa" w:w="60"/>
              <w:bottom w:type="dxa" w:w="35"/>
              <w:right w:type="dxa" w:w="60"/>
            </w:tcMar>
            <w:vAlign w:val="center"/>
          </w:tcPr>
          <w:p>
            <w:pPr>
              <w:spacing w:after="0" w:before="0" w:line="252"/>
              <w:jc w:val="center"/>
            </w:pPr>
            <w:r>
              <w:t xml:space="preserve">91,6</w:t>
            </w:r>
          </w:p>
        </w:tc>
        <w:tc>
          <w:tcPr>
            <w:tcW w:type="dxa" w:w="960"/>
            <w:tcMar>
              <w:top w:type="dxa" w:w="35"/>
              <w:left w:type="dxa" w:w="60"/>
              <w:bottom w:type="dxa" w:w="35"/>
              <w:right w:type="dxa" w:w="60"/>
            </w:tcMar>
            <w:vAlign w:val="center"/>
          </w:tcPr>
          <w:p>
            <w:pPr>
              <w:spacing w:after="0" w:before="0" w:line="252"/>
              <w:jc w:val="center"/>
            </w:pPr>
            <w:r>
              <w:t xml:space="preserve">141,7</w:t>
            </w:r>
          </w:p>
        </w:tc>
        <w:tc>
          <w:tcPr>
            <w:tcW w:type="dxa" w:w="960"/>
            <w:tcMar>
              <w:top w:type="dxa" w:w="35"/>
              <w:left w:type="dxa" w:w="60"/>
              <w:bottom w:type="dxa" w:w="35"/>
              <w:right w:type="dxa" w:w="60"/>
            </w:tcMar>
            <w:vAlign w:val="center"/>
          </w:tcPr>
          <w:p>
            <w:pPr>
              <w:spacing w:after="0" w:before="0" w:line="252"/>
              <w:jc w:val="center"/>
            </w:pPr>
            <w:r>
              <w:t xml:space="preserve">193,6</w:t>
            </w:r>
          </w:p>
        </w:tc>
        <w:tc>
          <w:tcPr>
            <w:tcW w:type="dxa" w:w="960"/>
            <w:tcMar>
              <w:top w:type="dxa" w:w="35"/>
              <w:left w:type="dxa" w:w="60"/>
              <w:bottom w:type="dxa" w:w="35"/>
              <w:right w:type="dxa" w:w="60"/>
            </w:tcMar>
            <w:vAlign w:val="center"/>
          </w:tcPr>
          <w:p>
            <w:pPr>
              <w:spacing w:after="0" w:before="0" w:line="252"/>
              <w:jc w:val="center"/>
            </w:pPr>
            <w:r>
              <w:t xml:space="preserve">130,6</w:t>
            </w:r>
          </w:p>
        </w:tc>
        <w:tc>
          <w:tcPr>
            <w:tcW w:type="dxa" w:w="960"/>
            <w:tcMar>
              <w:top w:type="dxa" w:w="35"/>
              <w:left w:type="dxa" w:w="60"/>
              <w:bottom w:type="dxa" w:w="35"/>
              <w:right w:type="dxa" w:w="60"/>
            </w:tcMar>
            <w:vAlign w:val="center"/>
          </w:tcPr>
          <w:p>
            <w:pPr>
              <w:spacing w:after="0" w:before="0" w:line="252"/>
              <w:jc w:val="center"/>
            </w:pPr>
            <w:r>
              <w:t xml:space="preserve">35,1</w:t>
            </w:r>
          </w:p>
        </w:tc>
        <w:tc>
          <w:tcPr>
            <w:tcW w:type="dxa" w:w="960"/>
            <w:tcMar>
              <w:top w:type="dxa" w:w="35"/>
              <w:left w:type="dxa" w:w="60"/>
              <w:bottom w:type="dxa" w:w="35"/>
              <w:right w:type="dxa" w:w="60"/>
            </w:tcMar>
            <w:vAlign w:val="center"/>
          </w:tcPr>
          <w:p>
            <w:pPr>
              <w:spacing w:after="0" w:before="0" w:line="252"/>
              <w:jc w:val="center"/>
            </w:pPr>
            <w:r>
              <w:t xml:space="preserve">47,4</w:t>
            </w:r>
          </w:p>
        </w:tc>
        <w:tc>
          <w:tcPr>
            <w:tcW w:type="dxa" w:w="1000"/>
            <w:tcMar>
              <w:top w:type="dxa" w:w="35"/>
              <w:left w:type="dxa" w:w="60"/>
              <w:bottom w:type="dxa" w:w="35"/>
              <w:right w:type="dxa" w:w="60"/>
            </w:tcMar>
            <w:vAlign w:val="center"/>
          </w:tcPr>
          <w:p>
            <w:pPr>
              <w:spacing w:after="0" w:before="0" w:line="252"/>
              <w:jc w:val="center"/>
            </w:pPr>
            <w:r>
              <w:t xml:space="preserve">640</w:t>
            </w:r>
          </w:p>
        </w:tc>
      </w:tr>
      <w:tr>
        <w:trPr>
          <w:cantSplit/>
        </w:trPr>
        <w:tc>
          <w:tcPr>
            <w:tcW w:type="dxa" w:w="2311"/>
            <w:tcMar>
              <w:top w:type="dxa" w:w="35"/>
              <w:left w:type="dxa" w:w="60"/>
              <w:bottom w:type="dxa" w:w="35"/>
              <w:right w:type="dxa" w:w="60"/>
            </w:tcMar>
            <w:vAlign w:val="center"/>
          </w:tcPr>
          <w:p>
            <w:pPr>
              <w:spacing w:after="0" w:before="0" w:line="252"/>
              <w:jc w:val="left"/>
            </w:pPr>
            <w:r>
              <w:t xml:space="preserve">Thiết bị</w:t>
            </w:r>
          </w:p>
        </w:tc>
        <w:tc>
          <w:tcPr>
            <w:tcW w:type="dxa" w:w="960"/>
            <w:tcMar>
              <w:top w:type="dxa" w:w="35"/>
              <w:left w:type="dxa" w:w="60"/>
              <w:bottom w:type="dxa" w:w="35"/>
              <w:right w:type="dxa" w:w="60"/>
            </w:tcMar>
            <w:vAlign w:val="center"/>
          </w:tcPr>
          <w:p>
            <w:pPr>
              <w:spacing w:after="0" w:before="0" w:line="252"/>
              <w:jc w:val="center"/>
            </w:pPr>
          </w:p>
        </w:tc>
        <w:tc>
          <w:tcPr>
            <w:tcW w:type="dxa" w:w="960"/>
            <w:tcMar>
              <w:top w:type="dxa" w:w="35"/>
              <w:left w:type="dxa" w:w="60"/>
              <w:bottom w:type="dxa" w:w="35"/>
              <w:right w:type="dxa" w:w="60"/>
            </w:tcMar>
            <w:vAlign w:val="center"/>
          </w:tcPr>
          <w:p>
            <w:pPr>
              <w:spacing w:after="0" w:before="0" w:line="252"/>
              <w:jc w:val="center"/>
            </w:pPr>
            <w:r>
              <w:t xml:space="preserve">28,0</w:t>
            </w:r>
          </w:p>
        </w:tc>
        <w:tc>
          <w:tcPr>
            <w:tcW w:type="dxa" w:w="960"/>
            <w:tcMar>
              <w:top w:type="dxa" w:w="35"/>
              <w:left w:type="dxa" w:w="60"/>
              <w:bottom w:type="dxa" w:w="35"/>
              <w:right w:type="dxa" w:w="60"/>
            </w:tcMar>
            <w:vAlign w:val="center"/>
          </w:tcPr>
          <w:p>
            <w:pPr>
              <w:spacing w:after="0" w:before="0" w:line="252"/>
              <w:jc w:val="center"/>
            </w:pPr>
            <w:r>
              <w:t xml:space="preserve">157,6</w:t>
            </w:r>
          </w:p>
        </w:tc>
        <w:tc>
          <w:tcPr>
            <w:tcW w:type="dxa" w:w="960"/>
            <w:tcMar>
              <w:top w:type="dxa" w:w="35"/>
              <w:left w:type="dxa" w:w="60"/>
              <w:bottom w:type="dxa" w:w="35"/>
              <w:right w:type="dxa" w:w="60"/>
            </w:tcMar>
            <w:vAlign w:val="center"/>
          </w:tcPr>
          <w:p>
            <w:pPr>
              <w:spacing w:after="0" w:before="0" w:line="252"/>
              <w:jc w:val="center"/>
            </w:pPr>
            <w:r>
              <w:t xml:space="preserve">294,4</w:t>
            </w:r>
          </w:p>
        </w:tc>
        <w:tc>
          <w:tcPr>
            <w:tcW w:type="dxa" w:w="960"/>
            <w:tcMar>
              <w:top w:type="dxa" w:w="35"/>
              <w:left w:type="dxa" w:w="60"/>
              <w:bottom w:type="dxa" w:w="35"/>
              <w:right w:type="dxa" w:w="60"/>
            </w:tcMar>
            <w:vAlign w:val="center"/>
          </w:tcPr>
          <w:p>
            <w:pPr>
              <w:spacing w:after="0" w:before="0" w:line="252"/>
              <w:jc w:val="center"/>
            </w:pPr>
          </w:p>
        </w:tc>
        <w:tc>
          <w:tcPr>
            <w:tcW w:type="dxa" w:w="960"/>
            <w:tcMar>
              <w:top w:type="dxa" w:w="35"/>
              <w:left w:type="dxa" w:w="60"/>
              <w:bottom w:type="dxa" w:w="35"/>
              <w:right w:type="dxa" w:w="60"/>
            </w:tcMar>
            <w:vAlign w:val="center"/>
          </w:tcPr>
          <w:p>
            <w:pPr>
              <w:spacing w:after="0" w:before="0" w:line="252"/>
              <w:jc w:val="center"/>
            </w:pPr>
          </w:p>
        </w:tc>
        <w:tc>
          <w:tcPr>
            <w:tcW w:type="dxa" w:w="1000"/>
            <w:tcMar>
              <w:top w:type="dxa" w:w="35"/>
              <w:left w:type="dxa" w:w="60"/>
              <w:bottom w:type="dxa" w:w="35"/>
              <w:right w:type="dxa" w:w="60"/>
            </w:tcMar>
            <w:vAlign w:val="center"/>
          </w:tcPr>
          <w:p>
            <w:pPr>
              <w:spacing w:after="0" w:before="0" w:line="252"/>
              <w:jc w:val="center"/>
            </w:pPr>
            <w:r>
              <w:t xml:space="preserve">480</w:t>
            </w:r>
          </w:p>
        </w:tc>
      </w:tr>
      <w:tr>
        <w:trPr>
          <w:cantSplit/>
        </w:trPr>
        <w:tc>
          <w:tcPr>
            <w:tcW w:type="dxa" w:w="2311"/>
            <w:tcMar>
              <w:top w:type="dxa" w:w="35"/>
              <w:left w:type="dxa" w:w="60"/>
              <w:bottom w:type="dxa" w:w="35"/>
              <w:right w:type="dxa" w:w="60"/>
            </w:tcMar>
            <w:vAlign w:val="center"/>
          </w:tcPr>
          <w:p>
            <w:pPr>
              <w:spacing w:after="0" w:before="0" w:line="252"/>
              <w:jc w:val="left"/>
            </w:pPr>
            <w:r>
              <w:t xml:space="preserve">Phần mềm, dịch vụ</w:t>
            </w:r>
          </w:p>
        </w:tc>
        <w:tc>
          <w:tcPr>
            <w:tcW w:type="dxa" w:w="960"/>
            <w:tcMar>
              <w:top w:type="dxa" w:w="35"/>
              <w:left w:type="dxa" w:w="60"/>
              <w:bottom w:type="dxa" w:w="35"/>
              <w:right w:type="dxa" w:w="60"/>
            </w:tcMar>
            <w:vAlign w:val="center"/>
          </w:tcPr>
          <w:p>
            <w:pPr>
              <w:spacing w:after="0" w:before="0" w:line="252"/>
              <w:jc w:val="center"/>
            </w:pPr>
          </w:p>
        </w:tc>
        <w:tc>
          <w:tcPr>
            <w:tcW w:type="dxa" w:w="960"/>
            <w:tcMar>
              <w:top w:type="dxa" w:w="35"/>
              <w:left w:type="dxa" w:w="60"/>
              <w:bottom w:type="dxa" w:w="35"/>
              <w:right w:type="dxa" w:w="60"/>
            </w:tcMar>
            <w:vAlign w:val="center"/>
          </w:tcPr>
          <w:p>
            <w:pPr>
              <w:spacing w:after="0" w:before="0" w:line="252"/>
              <w:jc w:val="center"/>
            </w:pPr>
            <w:r>
              <w:t xml:space="preserve">19,6</w:t>
            </w:r>
          </w:p>
        </w:tc>
        <w:tc>
          <w:tcPr>
            <w:tcW w:type="dxa" w:w="960"/>
            <w:tcMar>
              <w:top w:type="dxa" w:w="35"/>
              <w:left w:type="dxa" w:w="60"/>
              <w:bottom w:type="dxa" w:w="35"/>
              <w:right w:type="dxa" w:w="60"/>
            </w:tcMar>
            <w:vAlign w:val="center"/>
          </w:tcPr>
          <w:p>
            <w:pPr>
              <w:spacing w:after="0" w:before="0" w:line="252"/>
              <w:jc w:val="center"/>
            </w:pPr>
            <w:r>
              <w:t xml:space="preserve">75,2</w:t>
            </w:r>
          </w:p>
        </w:tc>
        <w:tc>
          <w:tcPr>
            <w:tcW w:type="dxa" w:w="960"/>
            <w:tcMar>
              <w:top w:type="dxa" w:w="35"/>
              <w:left w:type="dxa" w:w="60"/>
              <w:bottom w:type="dxa" w:w="35"/>
              <w:right w:type="dxa" w:w="60"/>
            </w:tcMar>
            <w:vAlign w:val="center"/>
          </w:tcPr>
          <w:p>
            <w:pPr>
              <w:spacing w:after="0" w:before="0" w:line="252"/>
              <w:jc w:val="center"/>
            </w:pPr>
            <w:r>
              <w:t xml:space="preserve">14,1</w:t>
            </w:r>
          </w:p>
        </w:tc>
        <w:tc>
          <w:tcPr>
            <w:tcW w:type="dxa" w:w="960"/>
            <w:tcMar>
              <w:top w:type="dxa" w:w="35"/>
              <w:left w:type="dxa" w:w="60"/>
              <w:bottom w:type="dxa" w:w="35"/>
              <w:right w:type="dxa" w:w="60"/>
            </w:tcMar>
            <w:vAlign w:val="center"/>
          </w:tcPr>
          <w:p>
            <w:pPr>
              <w:spacing w:after="0" w:before="0" w:line="252"/>
              <w:jc w:val="center"/>
            </w:pPr>
            <w:r>
              <w:t xml:space="preserve">15,6</w:t>
            </w:r>
          </w:p>
        </w:tc>
        <w:tc>
          <w:tcPr>
            <w:tcW w:type="dxa" w:w="960"/>
            <w:tcMar>
              <w:top w:type="dxa" w:w="35"/>
              <w:left w:type="dxa" w:w="60"/>
              <w:bottom w:type="dxa" w:w="35"/>
              <w:right w:type="dxa" w:w="60"/>
            </w:tcMar>
            <w:vAlign w:val="center"/>
          </w:tcPr>
          <w:p>
            <w:pPr>
              <w:spacing w:after="0" w:before="0" w:line="252"/>
              <w:jc w:val="center"/>
            </w:pPr>
            <w:r>
              <w:t xml:space="preserve">15,6</w:t>
            </w:r>
          </w:p>
        </w:tc>
        <w:tc>
          <w:tcPr>
            <w:tcW w:type="dxa" w:w="1000"/>
            <w:tcMar>
              <w:top w:type="dxa" w:w="35"/>
              <w:left w:type="dxa" w:w="60"/>
              <w:bottom w:type="dxa" w:w="35"/>
              <w:right w:type="dxa" w:w="60"/>
            </w:tcMar>
            <w:vAlign w:val="center"/>
          </w:tcPr>
          <w:p>
            <w:pPr>
              <w:spacing w:after="0" w:before="0" w:line="252"/>
              <w:jc w:val="center"/>
            </w:pPr>
            <w:r>
              <w:t xml:space="preserve">140</w:t>
            </w:r>
          </w:p>
        </w:tc>
      </w:tr>
      <w:tr>
        <w:trPr>
          <w:cantSplit/>
        </w:trPr>
        <w:tc>
          <w:tcPr>
            <w:tcW w:type="dxa" w:w="2311"/>
            <w:tcMar>
              <w:top w:type="dxa" w:w="35"/>
              <w:left w:type="dxa" w:w="60"/>
              <w:bottom w:type="dxa" w:w="35"/>
              <w:right w:type="dxa" w:w="60"/>
            </w:tcMar>
            <w:vAlign w:val="center"/>
          </w:tcPr>
          <w:p>
            <w:pPr>
              <w:spacing w:after="0" w:before="0" w:line="252"/>
              <w:jc w:val="left"/>
            </w:pPr>
            <w:r>
              <w:t xml:space="preserve">Đào tạo, tài liệu</w:t>
            </w:r>
          </w:p>
        </w:tc>
        <w:tc>
          <w:tcPr>
            <w:tcW w:type="dxa" w:w="960"/>
            <w:tcMar>
              <w:top w:type="dxa" w:w="35"/>
              <w:left w:type="dxa" w:w="60"/>
              <w:bottom w:type="dxa" w:w="35"/>
              <w:right w:type="dxa" w:w="60"/>
            </w:tcMar>
            <w:vAlign w:val="center"/>
          </w:tcPr>
          <w:p>
            <w:pPr>
              <w:spacing w:after="0" w:before="0" w:line="252"/>
              <w:jc w:val="center"/>
            </w:pPr>
          </w:p>
        </w:tc>
        <w:tc>
          <w:tcPr>
            <w:tcW w:type="dxa" w:w="960"/>
            <w:tcMar>
              <w:top w:type="dxa" w:w="35"/>
              <w:left w:type="dxa" w:w="60"/>
              <w:bottom w:type="dxa" w:w="35"/>
              <w:right w:type="dxa" w:w="60"/>
            </w:tcMar>
            <w:vAlign w:val="center"/>
          </w:tcPr>
          <w:p>
            <w:pPr>
              <w:spacing w:after="0" w:before="0" w:line="252"/>
              <w:jc w:val="center"/>
            </w:pPr>
          </w:p>
        </w:tc>
        <w:tc>
          <w:tcPr>
            <w:tcW w:type="dxa" w:w="960"/>
            <w:tcMar>
              <w:top w:type="dxa" w:w="35"/>
              <w:left w:type="dxa" w:w="60"/>
              <w:bottom w:type="dxa" w:w="35"/>
              <w:right w:type="dxa" w:w="60"/>
            </w:tcMar>
            <w:vAlign w:val="center"/>
          </w:tcPr>
          <w:p>
            <w:pPr>
              <w:spacing w:after="0" w:before="0" w:line="252"/>
              <w:jc w:val="center"/>
            </w:pPr>
            <w:r>
              <w:t xml:space="preserve">12,0</w:t>
            </w:r>
          </w:p>
        </w:tc>
        <w:tc>
          <w:tcPr>
            <w:tcW w:type="dxa" w:w="960"/>
            <w:tcMar>
              <w:top w:type="dxa" w:w="35"/>
              <w:left w:type="dxa" w:w="60"/>
              <w:bottom w:type="dxa" w:w="35"/>
              <w:right w:type="dxa" w:w="60"/>
            </w:tcMar>
            <w:vAlign w:val="center"/>
          </w:tcPr>
          <w:p>
            <w:pPr>
              <w:spacing w:after="0" w:before="0" w:line="252"/>
              <w:jc w:val="center"/>
            </w:pPr>
            <w:r>
              <w:t xml:space="preserve">20,7</w:t>
            </w:r>
          </w:p>
        </w:tc>
        <w:tc>
          <w:tcPr>
            <w:tcW w:type="dxa" w:w="960"/>
            <w:tcMar>
              <w:top w:type="dxa" w:w="35"/>
              <w:left w:type="dxa" w:w="60"/>
              <w:bottom w:type="dxa" w:w="35"/>
              <w:right w:type="dxa" w:w="60"/>
            </w:tcMar>
            <w:vAlign w:val="center"/>
          </w:tcPr>
          <w:p>
            <w:pPr>
              <w:spacing w:after="0" w:before="0" w:line="252"/>
              <w:jc w:val="center"/>
            </w:pPr>
            <w:r>
              <w:t xml:space="preserve">7,3</w:t>
            </w:r>
          </w:p>
        </w:tc>
        <w:tc>
          <w:tcPr>
            <w:tcW w:type="dxa" w:w="960"/>
            <w:tcMar>
              <w:top w:type="dxa" w:w="35"/>
              <w:left w:type="dxa" w:w="60"/>
              <w:bottom w:type="dxa" w:w="35"/>
              <w:right w:type="dxa" w:w="60"/>
            </w:tcMar>
            <w:vAlign w:val="center"/>
          </w:tcPr>
          <w:p>
            <w:pPr>
              <w:spacing w:after="0" w:before="0" w:line="252"/>
              <w:jc w:val="center"/>
            </w:pPr>
          </w:p>
        </w:tc>
        <w:tc>
          <w:tcPr>
            <w:tcW w:type="dxa" w:w="1000"/>
            <w:tcMar>
              <w:top w:type="dxa" w:w="35"/>
              <w:left w:type="dxa" w:w="60"/>
              <w:bottom w:type="dxa" w:w="35"/>
              <w:right w:type="dxa" w:w="60"/>
            </w:tcMar>
            <w:vAlign w:val="center"/>
          </w:tcPr>
          <w:p>
            <w:pPr>
              <w:spacing w:after="0" w:before="0" w:line="252"/>
              <w:jc w:val="center"/>
            </w:pPr>
            <w:r>
              <w:t xml:space="preserve">40</w:t>
            </w:r>
          </w:p>
        </w:tc>
      </w:tr>
      <w:tr>
        <w:trPr>
          <w:cantSplit/>
        </w:trPr>
        <w:tc>
          <w:tcPr>
            <w:tcW w:type="dxa" w:w="2311"/>
            <w:tcMar>
              <w:top w:type="dxa" w:w="35"/>
              <w:left w:type="dxa" w:w="60"/>
              <w:bottom w:type="dxa" w:w="35"/>
              <w:right w:type="dxa" w:w="60"/>
            </w:tcMar>
            <w:vAlign w:val="center"/>
          </w:tcPr>
          <w:p>
            <w:pPr>
              <w:spacing w:after="0" w:before="0" w:line="252"/>
              <w:jc w:val="left"/>
            </w:pPr>
            <w:r>
              <w:t xml:space="preserve">Gián tiếp</w:t>
            </w:r>
          </w:p>
        </w:tc>
        <w:tc>
          <w:tcPr>
            <w:tcW w:type="dxa" w:w="960"/>
            <w:tcMar>
              <w:top w:type="dxa" w:w="35"/>
              <w:left w:type="dxa" w:w="60"/>
              <w:bottom w:type="dxa" w:w="35"/>
              <w:right w:type="dxa" w:w="60"/>
            </w:tcMar>
            <w:vAlign w:val="center"/>
          </w:tcPr>
          <w:p>
            <w:pPr>
              <w:spacing w:after="0" w:before="0" w:line="252"/>
              <w:jc w:val="center"/>
            </w:pPr>
            <w:r>
              <w:t xml:space="preserve">18,8</w:t>
            </w:r>
          </w:p>
        </w:tc>
        <w:tc>
          <w:tcPr>
            <w:tcW w:type="dxa" w:w="960"/>
            <w:tcMar>
              <w:top w:type="dxa" w:w="35"/>
              <w:left w:type="dxa" w:w="60"/>
              <w:bottom w:type="dxa" w:w="35"/>
              <w:right w:type="dxa" w:w="60"/>
            </w:tcMar>
            <w:vAlign w:val="center"/>
          </w:tcPr>
          <w:p>
            <w:pPr>
              <w:spacing w:after="0" w:before="0" w:line="252"/>
              <w:jc w:val="center"/>
            </w:pPr>
            <w:r>
              <w:t xml:space="preserve">7,8</w:t>
            </w:r>
          </w:p>
        </w:tc>
        <w:tc>
          <w:tcPr>
            <w:tcW w:type="dxa" w:w="960"/>
            <w:tcMar>
              <w:top w:type="dxa" w:w="35"/>
              <w:left w:type="dxa" w:w="60"/>
              <w:bottom w:type="dxa" w:w="35"/>
              <w:right w:type="dxa" w:w="60"/>
            </w:tcMar>
            <w:vAlign w:val="center"/>
          </w:tcPr>
          <w:p>
            <w:pPr>
              <w:spacing w:after="0" w:before="0" w:line="252"/>
              <w:jc w:val="center"/>
            </w:pPr>
            <w:r>
              <w:t xml:space="preserve">7,8</w:t>
            </w:r>
          </w:p>
        </w:tc>
        <w:tc>
          <w:tcPr>
            <w:tcW w:type="dxa" w:w="960"/>
            <w:tcMar>
              <w:top w:type="dxa" w:w="35"/>
              <w:left w:type="dxa" w:w="60"/>
              <w:bottom w:type="dxa" w:w="35"/>
              <w:right w:type="dxa" w:w="60"/>
            </w:tcMar>
            <w:vAlign w:val="center"/>
          </w:tcPr>
          <w:p>
            <w:pPr>
              <w:spacing w:after="0" w:before="0" w:line="252"/>
              <w:jc w:val="center"/>
            </w:pPr>
            <w:r>
              <w:t xml:space="preserve">9,8</w:t>
            </w:r>
          </w:p>
        </w:tc>
        <w:tc>
          <w:tcPr>
            <w:tcW w:type="dxa" w:w="960"/>
            <w:tcMar>
              <w:top w:type="dxa" w:w="35"/>
              <w:left w:type="dxa" w:w="60"/>
              <w:bottom w:type="dxa" w:w="35"/>
              <w:right w:type="dxa" w:w="60"/>
            </w:tcMar>
            <w:vAlign w:val="center"/>
          </w:tcPr>
          <w:p>
            <w:pPr>
              <w:spacing w:after="0" w:before="0" w:line="252"/>
              <w:jc w:val="center"/>
            </w:pPr>
            <w:r>
              <w:t xml:space="preserve">7,8</w:t>
            </w:r>
          </w:p>
        </w:tc>
        <w:tc>
          <w:tcPr>
            <w:tcW w:type="dxa" w:w="960"/>
            <w:tcMar>
              <w:top w:type="dxa" w:w="35"/>
              <w:left w:type="dxa" w:w="60"/>
              <w:bottom w:type="dxa" w:w="35"/>
              <w:right w:type="dxa" w:w="60"/>
            </w:tcMar>
            <w:vAlign w:val="center"/>
          </w:tcPr>
          <w:p>
            <w:pPr>
              <w:spacing w:after="0" w:before="0" w:line="252"/>
              <w:jc w:val="center"/>
            </w:pPr>
            <w:r>
              <w:t xml:space="preserve">7,8</w:t>
            </w:r>
          </w:p>
        </w:tc>
        <w:tc>
          <w:tcPr>
            <w:tcW w:type="dxa" w:w="1000"/>
            <w:tcMar>
              <w:top w:type="dxa" w:w="35"/>
              <w:left w:type="dxa" w:w="60"/>
              <w:bottom w:type="dxa" w:w="35"/>
              <w:right w:type="dxa" w:w="60"/>
            </w:tcMar>
            <w:vAlign w:val="center"/>
          </w:tcPr>
          <w:p>
            <w:pPr>
              <w:spacing w:after="0" w:before="0" w:line="252"/>
              <w:jc w:val="center"/>
            </w:pPr>
            <w:r>
              <w:t xml:space="preserve">60</w:t>
            </w:r>
          </w:p>
        </w:tc>
      </w:tr>
      <w:tr>
        <w:trPr>
          <w:cantSplit/>
        </w:trPr>
        <w:tc>
          <w:tcPr>
            <w:tcW w:type="dxa" w:w="2311"/>
            <w:shd w:fill="F7F4F7" w:color="auto" w:val="clear"/>
            <w:tcMar>
              <w:top w:type="dxa" w:w="35"/>
              <w:left w:type="dxa" w:w="60"/>
              <w:bottom w:type="dxa" w:w="35"/>
              <w:right w:type="dxa" w:w="60"/>
            </w:tcMar>
            <w:vAlign w:val="center"/>
          </w:tcPr>
          <w:p>
            <w:pPr>
              <w:spacing w:after="0" w:before="0" w:line="252"/>
              <w:jc w:val="left"/>
            </w:pPr>
            <w:r>
              <w:rPr>
                <w:b/>
                <w:bCs/>
              </w:rPr>
              <w:t xml:space="preserve">Chi phí tháng</w:t>
            </w:r>
          </w:p>
        </w:tc>
        <w:tc>
          <w:tcPr>
            <w:tcW w:type="dxa" w:w="960"/>
            <w:shd w:fill="F7F4F7" w:color="auto" w:val="clear"/>
            <w:tcMar>
              <w:top w:type="dxa" w:w="35"/>
              <w:left w:type="dxa" w:w="60"/>
              <w:bottom w:type="dxa" w:w="35"/>
              <w:right w:type="dxa" w:w="60"/>
            </w:tcMar>
            <w:vAlign w:val="center"/>
          </w:tcPr>
          <w:p>
            <w:pPr>
              <w:spacing w:after="0" w:before="0" w:line="252"/>
              <w:jc w:val="center"/>
            </w:pPr>
            <w:r>
              <w:rPr>
                <w:b/>
                <w:bCs/>
              </w:rPr>
              <w:t xml:space="preserve">110,5</w:t>
            </w:r>
          </w:p>
        </w:tc>
        <w:tc>
          <w:tcPr>
            <w:tcW w:type="dxa" w:w="960"/>
            <w:shd w:fill="F7F4F7" w:color="auto" w:val="clear"/>
            <w:tcMar>
              <w:top w:type="dxa" w:w="35"/>
              <w:left w:type="dxa" w:w="60"/>
              <w:bottom w:type="dxa" w:w="35"/>
              <w:right w:type="dxa" w:w="60"/>
            </w:tcMar>
            <w:vAlign w:val="center"/>
          </w:tcPr>
          <w:p>
            <w:pPr>
              <w:spacing w:after="0" w:before="0" w:line="252"/>
              <w:jc w:val="center"/>
            </w:pPr>
            <w:r>
              <w:rPr>
                <w:b/>
                <w:bCs/>
              </w:rPr>
              <w:t xml:space="preserve">197,1</w:t>
            </w:r>
          </w:p>
        </w:tc>
        <w:tc>
          <w:tcPr>
            <w:tcW w:type="dxa" w:w="960"/>
            <w:shd w:fill="F7F4F7" w:color="auto" w:val="clear"/>
            <w:tcMar>
              <w:top w:type="dxa" w:w="35"/>
              <w:left w:type="dxa" w:w="60"/>
              <w:bottom w:type="dxa" w:w="35"/>
              <w:right w:type="dxa" w:w="60"/>
            </w:tcMar>
            <w:vAlign w:val="center"/>
          </w:tcPr>
          <w:p>
            <w:pPr>
              <w:spacing w:after="0" w:before="0" w:line="252"/>
              <w:jc w:val="center"/>
            </w:pPr>
            <w:r>
              <w:rPr>
                <w:b/>
                <w:bCs/>
              </w:rPr>
              <w:t xml:space="preserve">446,3</w:t>
            </w:r>
          </w:p>
        </w:tc>
        <w:tc>
          <w:tcPr>
            <w:tcW w:type="dxa" w:w="960"/>
            <w:shd w:fill="F7F4F7" w:color="auto" w:val="clear"/>
            <w:tcMar>
              <w:top w:type="dxa" w:w="35"/>
              <w:left w:type="dxa" w:w="60"/>
              <w:bottom w:type="dxa" w:w="35"/>
              <w:right w:type="dxa" w:w="60"/>
            </w:tcMar>
            <w:vAlign w:val="center"/>
          </w:tcPr>
          <w:p>
            <w:pPr>
              <w:spacing w:after="0" w:before="0" w:line="252"/>
              <w:jc w:val="center"/>
            </w:pPr>
            <w:r>
              <w:rPr>
                <w:b/>
                <w:bCs/>
              </w:rPr>
              <w:t xml:space="preserve">469,5</w:t>
            </w:r>
          </w:p>
        </w:tc>
        <w:tc>
          <w:tcPr>
            <w:tcW w:type="dxa" w:w="960"/>
            <w:shd w:fill="F7F4F7" w:color="auto" w:val="clear"/>
            <w:tcMar>
              <w:top w:type="dxa" w:w="35"/>
              <w:left w:type="dxa" w:w="60"/>
              <w:bottom w:type="dxa" w:w="35"/>
              <w:right w:type="dxa" w:w="60"/>
            </w:tcMar>
            <w:vAlign w:val="center"/>
          </w:tcPr>
          <w:p>
            <w:pPr>
              <w:spacing w:after="0" w:before="0" w:line="252"/>
              <w:jc w:val="center"/>
            </w:pPr>
            <w:r>
              <w:rPr>
                <w:b/>
                <w:bCs/>
              </w:rPr>
              <w:t xml:space="preserve">65,8</w:t>
            </w:r>
          </w:p>
        </w:tc>
        <w:tc>
          <w:tcPr>
            <w:tcW w:type="dxa" w:w="960"/>
            <w:shd w:fill="F7F4F7" w:color="auto" w:val="clear"/>
            <w:tcMar>
              <w:top w:type="dxa" w:w="35"/>
              <w:left w:type="dxa" w:w="60"/>
              <w:bottom w:type="dxa" w:w="35"/>
              <w:right w:type="dxa" w:w="60"/>
            </w:tcMar>
            <w:vAlign w:val="center"/>
          </w:tcPr>
          <w:p>
            <w:pPr>
              <w:spacing w:after="0" w:before="0" w:line="252"/>
              <w:jc w:val="center"/>
            </w:pPr>
            <w:r>
              <w:rPr>
                <w:b/>
                <w:bCs/>
              </w:rPr>
              <w:t xml:space="preserve">70,8</w:t>
            </w:r>
          </w:p>
        </w:tc>
        <w:tc>
          <w:tcPr>
            <w:tcW w:type="dxa" w:w="1000"/>
            <w:shd w:fill="F7F4F7" w:color="auto" w:val="clear"/>
            <w:tcMar>
              <w:top w:type="dxa" w:w="35"/>
              <w:left w:type="dxa" w:w="60"/>
              <w:bottom w:type="dxa" w:w="35"/>
              <w:right w:type="dxa" w:w="60"/>
            </w:tcMar>
            <w:vAlign w:val="center"/>
          </w:tcPr>
          <w:p>
            <w:pPr>
              <w:spacing w:after="0" w:before="0" w:line="252"/>
              <w:jc w:val="center"/>
            </w:pPr>
            <w:r>
              <w:rPr>
                <w:b/>
                <w:bCs/>
              </w:rPr>
              <w:t xml:space="preserve">1.360</w:t>
            </w:r>
          </w:p>
        </w:tc>
      </w:tr>
      <w:tr>
        <w:trPr>
          <w:cantSplit/>
        </w:trPr>
        <w:tc>
          <w:tcPr>
            <w:tcW w:type="dxa" w:w="2311"/>
            <w:shd w:fill="F7F4F7" w:color="auto" w:val="clear"/>
            <w:tcMar>
              <w:top w:type="dxa" w:w="35"/>
              <w:left w:type="dxa" w:w="60"/>
              <w:bottom w:type="dxa" w:w="35"/>
              <w:right w:type="dxa" w:w="60"/>
            </w:tcMar>
            <w:vAlign w:val="center"/>
          </w:tcPr>
          <w:p>
            <w:pPr>
              <w:spacing w:after="0" w:before="0" w:line="252"/>
              <w:jc w:val="left"/>
            </w:pPr>
            <w:r>
              <w:rPr>
                <w:b/>
                <w:bCs/>
              </w:rPr>
              <w:t xml:space="preserve">Lũy kế (cost baseline)</w:t>
            </w:r>
          </w:p>
        </w:tc>
        <w:tc>
          <w:tcPr>
            <w:tcW w:type="dxa" w:w="960"/>
            <w:shd w:fill="F7F4F7" w:color="auto" w:val="clear"/>
            <w:tcMar>
              <w:top w:type="dxa" w:w="35"/>
              <w:left w:type="dxa" w:w="60"/>
              <w:bottom w:type="dxa" w:w="35"/>
              <w:right w:type="dxa" w:w="60"/>
            </w:tcMar>
            <w:vAlign w:val="center"/>
          </w:tcPr>
          <w:p>
            <w:pPr>
              <w:spacing w:after="0" w:before="0" w:line="252"/>
              <w:jc w:val="center"/>
            </w:pPr>
            <w:r>
              <w:rPr>
                <w:b/>
                <w:bCs/>
              </w:rPr>
              <w:t xml:space="preserve">110,5</w:t>
            </w:r>
          </w:p>
        </w:tc>
        <w:tc>
          <w:tcPr>
            <w:tcW w:type="dxa" w:w="960"/>
            <w:shd w:fill="F7F4F7" w:color="auto" w:val="clear"/>
            <w:tcMar>
              <w:top w:type="dxa" w:w="35"/>
              <w:left w:type="dxa" w:w="60"/>
              <w:bottom w:type="dxa" w:w="35"/>
              <w:right w:type="dxa" w:w="60"/>
            </w:tcMar>
            <w:vAlign w:val="center"/>
          </w:tcPr>
          <w:p>
            <w:pPr>
              <w:spacing w:after="0" w:before="0" w:line="252"/>
              <w:jc w:val="center"/>
            </w:pPr>
            <w:r>
              <w:rPr>
                <w:b/>
                <w:bCs/>
              </w:rPr>
              <w:t xml:space="preserve">307,6</w:t>
            </w:r>
          </w:p>
        </w:tc>
        <w:tc>
          <w:tcPr>
            <w:tcW w:type="dxa" w:w="960"/>
            <w:shd w:fill="F7F4F7" w:color="auto" w:val="clear"/>
            <w:tcMar>
              <w:top w:type="dxa" w:w="35"/>
              <w:left w:type="dxa" w:w="60"/>
              <w:bottom w:type="dxa" w:w="35"/>
              <w:right w:type="dxa" w:w="60"/>
            </w:tcMar>
            <w:vAlign w:val="center"/>
          </w:tcPr>
          <w:p>
            <w:pPr>
              <w:spacing w:after="0" w:before="0" w:line="252"/>
              <w:jc w:val="center"/>
            </w:pPr>
            <w:r>
              <w:rPr>
                <w:b/>
                <w:bCs/>
              </w:rPr>
              <w:t xml:space="preserve">753,8</w:t>
            </w:r>
          </w:p>
        </w:tc>
        <w:tc>
          <w:tcPr>
            <w:tcW w:type="dxa" w:w="960"/>
            <w:shd w:fill="F7F4F7" w:color="auto" w:val="clear"/>
            <w:tcMar>
              <w:top w:type="dxa" w:w="35"/>
              <w:left w:type="dxa" w:w="60"/>
              <w:bottom w:type="dxa" w:w="35"/>
              <w:right w:type="dxa" w:w="60"/>
            </w:tcMar>
            <w:vAlign w:val="center"/>
          </w:tcPr>
          <w:p>
            <w:pPr>
              <w:spacing w:after="0" w:before="0" w:line="252"/>
              <w:jc w:val="center"/>
            </w:pPr>
            <w:r>
              <w:rPr>
                <w:b/>
                <w:bCs/>
              </w:rPr>
              <w:t xml:space="preserve">1.223,3</w:t>
            </w:r>
          </w:p>
        </w:tc>
        <w:tc>
          <w:tcPr>
            <w:tcW w:type="dxa" w:w="960"/>
            <w:shd w:fill="F7F4F7" w:color="auto" w:val="clear"/>
            <w:tcMar>
              <w:top w:type="dxa" w:w="35"/>
              <w:left w:type="dxa" w:w="60"/>
              <w:bottom w:type="dxa" w:w="35"/>
              <w:right w:type="dxa" w:w="60"/>
            </w:tcMar>
            <w:vAlign w:val="center"/>
          </w:tcPr>
          <w:p>
            <w:pPr>
              <w:spacing w:after="0" w:before="0" w:line="252"/>
              <w:jc w:val="center"/>
            </w:pPr>
            <w:r>
              <w:rPr>
                <w:b/>
                <w:bCs/>
              </w:rPr>
              <w:t xml:space="preserve">1.289,2</w:t>
            </w:r>
          </w:p>
        </w:tc>
        <w:tc>
          <w:tcPr>
            <w:tcW w:type="dxa" w:w="960"/>
            <w:shd w:fill="F7F4F7" w:color="auto" w:val="clear"/>
            <w:tcMar>
              <w:top w:type="dxa" w:w="35"/>
              <w:left w:type="dxa" w:w="60"/>
              <w:bottom w:type="dxa" w:w="35"/>
              <w:right w:type="dxa" w:w="60"/>
            </w:tcMar>
            <w:vAlign w:val="center"/>
          </w:tcPr>
          <w:p>
            <w:pPr>
              <w:spacing w:after="0" w:before="0" w:line="252"/>
              <w:jc w:val="center"/>
            </w:pPr>
            <w:r>
              <w:rPr>
                <w:b/>
                <w:bCs/>
              </w:rPr>
              <w:t xml:space="preserve">1.360,0</w:t>
            </w:r>
          </w:p>
        </w:tc>
        <w:tc>
          <w:tcPr>
            <w:tcW w:type="dxa" w:w="100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2311"/>
            <w:shd w:fill="F7F4F7" w:color="auto" w:val="clear"/>
            <w:tcMar>
              <w:top w:type="dxa" w:w="35"/>
              <w:left w:type="dxa" w:w="60"/>
              <w:bottom w:type="dxa" w:w="35"/>
              <w:right w:type="dxa" w:w="60"/>
            </w:tcMar>
            <w:vAlign w:val="center"/>
          </w:tcPr>
          <w:p>
            <w:pPr>
              <w:spacing w:after="0" w:before="0" w:line="252"/>
              <w:jc w:val="left"/>
            </w:pPr>
            <w:r>
              <w:t xml:space="preserve">% BAC</w:t>
            </w:r>
          </w:p>
        </w:tc>
        <w:tc>
          <w:tcPr>
            <w:tcW w:type="dxa" w:w="960"/>
            <w:shd w:fill="F7F4F7" w:color="auto" w:val="clear"/>
            <w:tcMar>
              <w:top w:type="dxa" w:w="35"/>
              <w:left w:type="dxa" w:w="60"/>
              <w:bottom w:type="dxa" w:w="35"/>
              <w:right w:type="dxa" w:w="60"/>
            </w:tcMar>
            <w:vAlign w:val="center"/>
          </w:tcPr>
          <w:p>
            <w:pPr>
              <w:spacing w:after="0" w:before="0" w:line="252"/>
              <w:jc w:val="center"/>
            </w:pPr>
            <w:r>
              <w:t xml:space="preserve">8,1%</w:t>
            </w:r>
          </w:p>
        </w:tc>
        <w:tc>
          <w:tcPr>
            <w:tcW w:type="dxa" w:w="960"/>
            <w:shd w:fill="F7F4F7" w:color="auto" w:val="clear"/>
            <w:tcMar>
              <w:top w:type="dxa" w:w="35"/>
              <w:left w:type="dxa" w:w="60"/>
              <w:bottom w:type="dxa" w:w="35"/>
              <w:right w:type="dxa" w:w="60"/>
            </w:tcMar>
            <w:vAlign w:val="center"/>
          </w:tcPr>
          <w:p>
            <w:pPr>
              <w:spacing w:after="0" w:before="0" w:line="252"/>
              <w:jc w:val="center"/>
            </w:pPr>
            <w:r>
              <w:t xml:space="preserve">22,6%</w:t>
            </w:r>
          </w:p>
        </w:tc>
        <w:tc>
          <w:tcPr>
            <w:tcW w:type="dxa" w:w="960"/>
            <w:shd w:fill="F7F4F7" w:color="auto" w:val="clear"/>
            <w:tcMar>
              <w:top w:type="dxa" w:w="35"/>
              <w:left w:type="dxa" w:w="60"/>
              <w:bottom w:type="dxa" w:w="35"/>
              <w:right w:type="dxa" w:w="60"/>
            </w:tcMar>
            <w:vAlign w:val="center"/>
          </w:tcPr>
          <w:p>
            <w:pPr>
              <w:spacing w:after="0" w:before="0" w:line="252"/>
              <w:jc w:val="center"/>
            </w:pPr>
            <w:r>
              <w:t xml:space="preserve">55,4%</w:t>
            </w:r>
          </w:p>
        </w:tc>
        <w:tc>
          <w:tcPr>
            <w:tcW w:type="dxa" w:w="960"/>
            <w:shd w:fill="F7F4F7" w:color="auto" w:val="clear"/>
            <w:tcMar>
              <w:top w:type="dxa" w:w="35"/>
              <w:left w:type="dxa" w:w="60"/>
              <w:bottom w:type="dxa" w:w="35"/>
              <w:right w:type="dxa" w:w="60"/>
            </w:tcMar>
            <w:vAlign w:val="center"/>
          </w:tcPr>
          <w:p>
            <w:pPr>
              <w:spacing w:after="0" w:before="0" w:line="252"/>
              <w:jc w:val="center"/>
            </w:pPr>
            <w:r>
              <w:t xml:space="preserve">90,0%</w:t>
            </w:r>
          </w:p>
        </w:tc>
        <w:tc>
          <w:tcPr>
            <w:tcW w:type="dxa" w:w="960"/>
            <w:shd w:fill="F7F4F7" w:color="auto" w:val="clear"/>
            <w:tcMar>
              <w:top w:type="dxa" w:w="35"/>
              <w:left w:type="dxa" w:w="60"/>
              <w:bottom w:type="dxa" w:w="35"/>
              <w:right w:type="dxa" w:w="60"/>
            </w:tcMar>
            <w:vAlign w:val="center"/>
          </w:tcPr>
          <w:p>
            <w:pPr>
              <w:spacing w:after="0" w:before="0" w:line="252"/>
              <w:jc w:val="center"/>
            </w:pPr>
            <w:r>
              <w:t xml:space="preserve">94,8%</w:t>
            </w:r>
          </w:p>
        </w:tc>
        <w:tc>
          <w:tcPr>
            <w:tcW w:type="dxa" w:w="960"/>
            <w:shd w:fill="F7F4F7" w:color="auto" w:val="clear"/>
            <w:tcMar>
              <w:top w:type="dxa" w:w="35"/>
              <w:left w:type="dxa" w:w="60"/>
              <w:bottom w:type="dxa" w:w="35"/>
              <w:right w:type="dxa" w:w="60"/>
            </w:tcMar>
            <w:vAlign w:val="center"/>
          </w:tcPr>
          <w:p>
            <w:pPr>
              <w:spacing w:after="0" w:before="0" w:line="252"/>
              <w:jc w:val="center"/>
            </w:pPr>
            <w:r>
              <w:t xml:space="preserve">100,0%</w:t>
            </w:r>
          </w:p>
        </w:tc>
        <w:tc>
          <w:tcPr>
            <w:tcW w:type="dxa" w:w="1000"/>
            <w:shd w:fill="F7F4F7" w:color="auto" w:val="clear"/>
            <w:tcMar>
              <w:top w:type="dxa" w:w="35"/>
              <w:left w:type="dxa" w:w="60"/>
              <w:bottom w:type="dxa" w:w="35"/>
              <w:right w:type="dxa" w:w="60"/>
            </w:tcMar>
            <w:vAlign w:val="center"/>
          </w:tcPr>
          <w:p>
            <w:pPr>
              <w:spacing w:after="0" w:before="0" w:line="252"/>
              <w:jc w:val="center"/>
            </w:pPr>
          </w:p>
        </w:tc>
      </w:tr>
    </w:tbl>
    <w:p>
      <w:pPr>
        <w:keepNext/>
        <w:spacing w:after="0" w:before="120"/>
        <w:jc w:val="center"/>
      </w:pPr>
      <w:r>
        <w:drawing>
          <wp:inline distT="0" distB="0" distL="0" distR="0">
            <wp:extent cx="5715000" cy="3181350"/>
            <wp:effectExtent t="0" r="0" b="0" l="0"/>
            <wp:docPr id="4" name="scurve.png" descr="Cost baseline lũy kế Atlas RMS" title="Cost baseline lũy kế Atlas 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181350"/>
                    </a:xfrm>
                    <a:prstGeom prst="rect">
                      <a:avLst/>
                    </a:prstGeom>
                  </pic:spPr>
                </pic:pic>
              </a:graphicData>
            </a:graphic>
          </wp:inline>
        </w:drawing>
      </w:r>
    </w:p>
    <w:p>
      <w:pPr>
        <w:spacing w:after="200" w:before="60"/>
        <w:jc w:val="center"/>
      </w:pPr>
      <w:r>
        <w:rPr>
          <w:b/>
          <w:bCs/>
        </w:rPr>
        <w:t xml:space="preserve">Hình 4. </w:t>
      </w:r>
      <w:r>
        <w:t xml:space="preserve">Cost baseline: chi phí từng tháng và lũy kế (triệu đồng)</w:t>
      </w:r>
    </w:p>
    <w:p>
      <w:pPr>
        <w:jc w:val="both"/>
      </w:pPr>
      <w:r>
        <w:rPr>
          <w:b/>
          <w:bCs/>
        </w:rPr>
        <w:t xml:space="preserve">Đọc đường lũy kế:</w:t>
      </w:r>
      <w:r>
        <w:t xml:space="preserve"> đường có dạng chữ S. Tháng 3 – 4 chi ít (khảo sát, SRS, thiết kế: ≈ 308.000.000 đồng, 23% BAC); tháng 5 – 6 chi ≈ 916.000.000 đồng (67%) vì cấu hình, tích hợp và cả hai đợt thiết bị rơi vào đây; tháng 7 – 8 chỉ còn rollout, hỗ trợ, thuê bao (≈ 137.000.000 đồng). Công ty cần chuẩn bị tiền chủ yếu cho tháng 5 – 6; phần lớn thiết bị đợt 2 (≈ 294.000.000 đồng) chi trong tháng 6, sau khi thiết bị đợt 1 đã chạy thử ổn.</w:t>
      </w:r>
    </w:p>
    <w:p>
      <w:pPr>
        <w:pStyle w:val="Heading2"/>
      </w:pPr>
      <w:r>
        <w:t xml:space="preserve">4.4. Phân tích tài chính: NPV, ROI, thời gian hoàn vốn</w:t>
      </w:r>
    </w:p>
    <w:p>
      <w:pPr>
        <w:keepNext/>
        <w:jc w:val="both"/>
      </w:pPr>
      <w:r>
        <w:rPr>
          <w:b/>
          <w:bCs/>
        </w:rPr>
        <w:t xml:space="preserve">Cơ sở tính toán</w:t>
      </w:r>
      <w:r>
        <w:t xml:space="preserve"> (chọn theo hướng thận trọng):</w:t>
      </w:r>
    </w:p>
    <w:p>
      <w:pPr>
        <w:pStyle w:val="ListParagraph"/>
        <w:numPr>
          <w:ilvl w:val="0"/>
          <w:numId w:val="2"/>
        </w:numPr>
        <w:jc w:val="both"/>
      </w:pPr>
      <w:r>
        <w:t xml:space="preserve">Phân tích 2027 – 2030: năm 0 = 2027 chi đầu tư 1.500.000.000 đồng (coi như dùng hết dự phòng); lợi ích, chi phí vận hành tính từ 2028 (bỏ qua 4 tháng cuối 2027); không tính giá trị còn lại của thiết bị.</w:t>
      </w:r>
    </w:p>
    <w:p>
      <w:pPr>
        <w:pStyle w:val="ListParagraph"/>
        <w:numPr>
          <w:ilvl w:val="0"/>
          <w:numId w:val="2"/>
        </w:numPr>
        <w:jc w:val="both"/>
      </w:pPr>
      <w:r>
        <w:t xml:space="preserve">Tỷ lệ chiết khấu 12%/năm (lãi vay trung hạn ≈ 9% + 3% bù rủi ro dự án CNTT); doanh thu giữ mức 62 tỷ đồng/năm của 2026, chưa tính tăng trưởng và 3 nhà hàng mở năm 2028.</w:t>
      </w:r>
    </w:p>
    <w:p>
      <w:pPr>
        <w:pStyle w:val="ListParagraph"/>
        <w:numPr>
          <w:ilvl w:val="0"/>
          <w:numId w:val="2"/>
        </w:numPr>
        <w:jc w:val="left"/>
      </w:pPr>
      <w:r>
        <w:t xml:space="preserve">Lợi ích hữu hình mỗi năm: giảm hao hụt 1,5% doanh thu (O5): 930.000.000 đồng; lãi gộp từ doanh thu online tăng thêm (7% × 62 tỷ đồng × 50% thực sự tăng thêm × 20% lãi gộp): 434.000.000 đồng; bớt 1 kế toán tổng hợp: 180.000.000 đồng; bỏ 5 phần mềm thu ngân cũ: 30.000.000 đồng. Năm 2028 mới đạt 70% (hao hụt) và 50% (online). Lợi ích vô hình (thanh toán nhanh, ít món sai, dữ liệu khách hàng) không tính.</w:t>
      </w:r>
    </w:p>
    <w:p>
      <w:pPr>
        <w:pStyle w:val="ListParagraph"/>
        <w:numPr>
          <w:ilvl w:val="0"/>
          <w:numId w:val="2"/>
        </w:numPr>
        <w:jc w:val="left"/>
      </w:pPr>
      <w:r>
        <w:t xml:space="preserve">Chi phí vận hành 247.500.000 đồng/năm: thuê bao RMS, dashboard 192.000.000 đồng; gia hạn connector 24.000.000 đồng; hóa đơn điện tử, chữ ký số 7.500.000 đồng; bảo trì, thay thế thiết bị (5% giá trị): 24.000.000 đồng.</w:t>
      </w:r>
    </w:p>
    <w:p>
      <w:pPr>
        <w:keepNext/>
        <w:spacing w:after="80" w:before="160"/>
        <w:jc w:val="center"/>
      </w:pPr>
      <w:r>
        <w:rPr>
          <w:b/>
          <w:bCs/>
        </w:rPr>
        <w:t xml:space="preserve">Bảng 23. </w:t>
      </w:r>
      <w:r>
        <w:t xml:space="preserve">Dòng tiền và giá trị hiện tại (triệu đồng)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2971"/>
        <w:gridCol w:w="1200"/>
        <w:gridCol w:w="1200"/>
        <w:gridCol w:w="1200"/>
        <w:gridCol w:w="1200"/>
        <w:gridCol w:w="1300"/>
      </w:tblGrid>
      <w:tr>
        <w:trPr>
          <w:tblHeader/>
        </w:trPr>
        <w:tc>
          <w:tcPr>
            <w:tcW w:type="dxa" w:w="2971"/>
            <w:shd w:fill="EDE6ED" w:color="auto" w:val="clear"/>
            <w:tcMar>
              <w:top w:type="dxa" w:w="35"/>
              <w:left w:type="dxa" w:w="60"/>
              <w:bottom w:type="dxa" w:w="35"/>
              <w:right w:type="dxa" w:w="60"/>
            </w:tcMar>
            <w:vAlign w:val="center"/>
          </w:tcPr>
          <w:p>
            <w:pPr>
              <w:spacing w:after="0" w:before="0" w:line="252"/>
              <w:jc w:val="center"/>
            </w:pPr>
            <w:r>
              <w:rPr>
                <w:b/>
                <w:bCs/>
              </w:rPr>
              <w:t xml:space="preserve">Khoản mục</w:t>
            </w:r>
          </w:p>
        </w:tc>
        <w:tc>
          <w:tcPr>
            <w:tcW w:type="dxa" w:w="1200"/>
            <w:shd w:fill="EDE6ED" w:color="auto" w:val="clear"/>
            <w:tcMar>
              <w:top w:type="dxa" w:w="35"/>
              <w:left w:type="dxa" w:w="60"/>
              <w:bottom w:type="dxa" w:w="35"/>
              <w:right w:type="dxa" w:w="60"/>
            </w:tcMar>
            <w:vAlign w:val="center"/>
          </w:tcPr>
          <w:p>
            <w:pPr>
              <w:spacing w:after="0" w:before="0" w:line="252"/>
              <w:jc w:val="center"/>
            </w:pPr>
            <w:r>
              <w:rPr>
                <w:b/>
                <w:bCs/>
              </w:rPr>
              <w:t xml:space="preserve">2027 (t = 0)</w:t>
            </w:r>
          </w:p>
        </w:tc>
        <w:tc>
          <w:tcPr>
            <w:tcW w:type="dxa" w:w="1200"/>
            <w:shd w:fill="EDE6ED" w:color="auto" w:val="clear"/>
            <w:tcMar>
              <w:top w:type="dxa" w:w="35"/>
              <w:left w:type="dxa" w:w="60"/>
              <w:bottom w:type="dxa" w:w="35"/>
              <w:right w:type="dxa" w:w="60"/>
            </w:tcMar>
            <w:vAlign w:val="center"/>
          </w:tcPr>
          <w:p>
            <w:pPr>
              <w:spacing w:after="0" w:before="0" w:line="252"/>
              <w:jc w:val="center"/>
            </w:pPr>
            <w:r>
              <w:rPr>
                <w:b/>
                <w:bCs/>
              </w:rPr>
              <w:t xml:space="preserve">2028 (t = 1)</w:t>
            </w:r>
          </w:p>
        </w:tc>
        <w:tc>
          <w:tcPr>
            <w:tcW w:type="dxa" w:w="1200"/>
            <w:shd w:fill="EDE6ED" w:color="auto" w:val="clear"/>
            <w:tcMar>
              <w:top w:type="dxa" w:w="35"/>
              <w:left w:type="dxa" w:w="60"/>
              <w:bottom w:type="dxa" w:w="35"/>
              <w:right w:type="dxa" w:w="60"/>
            </w:tcMar>
            <w:vAlign w:val="center"/>
          </w:tcPr>
          <w:p>
            <w:pPr>
              <w:spacing w:after="0" w:before="0" w:line="252"/>
              <w:jc w:val="center"/>
            </w:pPr>
            <w:r>
              <w:rPr>
                <w:b/>
                <w:bCs/>
              </w:rPr>
              <w:t xml:space="preserve">2029 (t = 2)</w:t>
            </w:r>
          </w:p>
        </w:tc>
        <w:tc>
          <w:tcPr>
            <w:tcW w:type="dxa" w:w="1200"/>
            <w:shd w:fill="EDE6ED" w:color="auto" w:val="clear"/>
            <w:tcMar>
              <w:top w:type="dxa" w:w="35"/>
              <w:left w:type="dxa" w:w="60"/>
              <w:bottom w:type="dxa" w:w="35"/>
              <w:right w:type="dxa" w:w="60"/>
            </w:tcMar>
            <w:vAlign w:val="center"/>
          </w:tcPr>
          <w:p>
            <w:pPr>
              <w:spacing w:after="0" w:before="0" w:line="252"/>
              <w:jc w:val="center"/>
            </w:pPr>
            <w:r>
              <w:rPr>
                <w:b/>
                <w:bCs/>
              </w:rPr>
              <w:t xml:space="preserve">2030 (t = 3)</w:t>
            </w:r>
          </w:p>
        </w:tc>
        <w:tc>
          <w:tcPr>
            <w:tcW w:type="dxa" w:w="1300"/>
            <w:shd w:fill="EDE6ED" w:color="auto" w:val="clear"/>
            <w:tcMar>
              <w:top w:type="dxa" w:w="35"/>
              <w:left w:type="dxa" w:w="60"/>
              <w:bottom w:type="dxa" w:w="35"/>
              <w:right w:type="dxa" w:w="60"/>
            </w:tcMar>
            <w:vAlign w:val="center"/>
          </w:tcPr>
          <w:p>
            <w:pPr>
              <w:spacing w:after="0" w:before="0" w:line="252"/>
              <w:jc w:val="center"/>
            </w:pPr>
            <w:r>
              <w:rPr>
                <w:b/>
                <w:bCs/>
              </w:rPr>
              <w:t xml:space="preserve">Tổng</w:t>
            </w:r>
          </w:p>
        </w:tc>
      </w:tr>
      <w:tr>
        <w:trPr>
          <w:cantSplit/>
        </w:trPr>
        <w:tc>
          <w:tcPr>
            <w:tcW w:type="dxa" w:w="2971"/>
            <w:tcMar>
              <w:top w:type="dxa" w:w="35"/>
              <w:left w:type="dxa" w:w="60"/>
              <w:bottom w:type="dxa" w:w="35"/>
              <w:right w:type="dxa" w:w="60"/>
            </w:tcMar>
            <w:vAlign w:val="center"/>
          </w:tcPr>
          <w:p>
            <w:pPr>
              <w:spacing w:after="0" w:before="0" w:line="252"/>
              <w:jc w:val="left"/>
            </w:pPr>
            <w:r>
              <w:t xml:space="preserve">Tổng lợi ích</w:t>
            </w:r>
          </w:p>
        </w:tc>
        <w:tc>
          <w:tcPr>
            <w:tcW w:type="dxa" w:w="1200"/>
            <w:tcMar>
              <w:top w:type="dxa" w:w="35"/>
              <w:left w:type="dxa" w:w="60"/>
              <w:bottom w:type="dxa" w:w="35"/>
              <w:right w:type="dxa" w:w="60"/>
            </w:tcMar>
            <w:vAlign w:val="center"/>
          </w:tcPr>
          <w:p>
            <w:pPr>
              <w:spacing w:after="0" w:before="0" w:line="252"/>
              <w:jc w:val="center"/>
            </w:pPr>
            <w:r>
              <w:t xml:space="preserve">0,0</w:t>
            </w:r>
          </w:p>
        </w:tc>
        <w:tc>
          <w:tcPr>
            <w:tcW w:type="dxa" w:w="1200"/>
            <w:tcMar>
              <w:top w:type="dxa" w:w="35"/>
              <w:left w:type="dxa" w:w="60"/>
              <w:bottom w:type="dxa" w:w="35"/>
              <w:right w:type="dxa" w:w="60"/>
            </w:tcMar>
            <w:vAlign w:val="center"/>
          </w:tcPr>
          <w:p>
            <w:pPr>
              <w:spacing w:after="0" w:before="0" w:line="252"/>
              <w:jc w:val="center"/>
            </w:pPr>
            <w:r>
              <w:t xml:space="preserve">1.078,0</w:t>
            </w:r>
          </w:p>
        </w:tc>
        <w:tc>
          <w:tcPr>
            <w:tcW w:type="dxa" w:w="1200"/>
            <w:tcMar>
              <w:top w:type="dxa" w:w="35"/>
              <w:left w:type="dxa" w:w="60"/>
              <w:bottom w:type="dxa" w:w="35"/>
              <w:right w:type="dxa" w:w="60"/>
            </w:tcMar>
            <w:vAlign w:val="center"/>
          </w:tcPr>
          <w:p>
            <w:pPr>
              <w:spacing w:after="0" w:before="0" w:line="252"/>
              <w:jc w:val="center"/>
            </w:pPr>
            <w:r>
              <w:t xml:space="preserve">1.574,0</w:t>
            </w:r>
          </w:p>
        </w:tc>
        <w:tc>
          <w:tcPr>
            <w:tcW w:type="dxa" w:w="1200"/>
            <w:tcMar>
              <w:top w:type="dxa" w:w="35"/>
              <w:left w:type="dxa" w:w="60"/>
              <w:bottom w:type="dxa" w:w="35"/>
              <w:right w:type="dxa" w:w="60"/>
            </w:tcMar>
            <w:vAlign w:val="center"/>
          </w:tcPr>
          <w:p>
            <w:pPr>
              <w:spacing w:after="0" w:before="0" w:line="252"/>
              <w:jc w:val="center"/>
            </w:pPr>
            <w:r>
              <w:t xml:space="preserve">1.574,0</w:t>
            </w:r>
          </w:p>
        </w:tc>
        <w:tc>
          <w:tcPr>
            <w:tcW w:type="dxa" w:w="1300"/>
            <w:tcMar>
              <w:top w:type="dxa" w:w="35"/>
              <w:left w:type="dxa" w:w="60"/>
              <w:bottom w:type="dxa" w:w="35"/>
              <w:right w:type="dxa" w:w="60"/>
            </w:tcMar>
            <w:vAlign w:val="center"/>
          </w:tcPr>
          <w:p>
            <w:pPr>
              <w:spacing w:after="0" w:before="0" w:line="252"/>
              <w:jc w:val="center"/>
            </w:pPr>
            <w:r>
              <w:t xml:space="preserve">4.226,0</w:t>
            </w:r>
          </w:p>
        </w:tc>
      </w:tr>
      <w:tr>
        <w:trPr>
          <w:cantSplit/>
        </w:trPr>
        <w:tc>
          <w:tcPr>
            <w:tcW w:type="dxa" w:w="2971"/>
            <w:tcMar>
              <w:top w:type="dxa" w:w="35"/>
              <w:left w:type="dxa" w:w="60"/>
              <w:bottom w:type="dxa" w:w="35"/>
              <w:right w:type="dxa" w:w="60"/>
            </w:tcMar>
            <w:vAlign w:val="center"/>
          </w:tcPr>
          <w:p>
            <w:pPr>
              <w:spacing w:after="0" w:before="0" w:line="252"/>
              <w:jc w:val="left"/>
            </w:pPr>
            <w:r>
              <w:t xml:space="preserve">Chi phí (đầu tư; vận hành)</w:t>
            </w:r>
          </w:p>
        </w:tc>
        <w:tc>
          <w:tcPr>
            <w:tcW w:type="dxa" w:w="1200"/>
            <w:tcMar>
              <w:top w:type="dxa" w:w="35"/>
              <w:left w:type="dxa" w:w="60"/>
              <w:bottom w:type="dxa" w:w="35"/>
              <w:right w:type="dxa" w:w="60"/>
            </w:tcMar>
            <w:vAlign w:val="center"/>
          </w:tcPr>
          <w:p>
            <w:pPr>
              <w:spacing w:after="0" w:before="0" w:line="252"/>
              <w:jc w:val="center"/>
            </w:pPr>
            <w:r>
              <w:t xml:space="preserve">1.500,0</w:t>
            </w:r>
          </w:p>
        </w:tc>
        <w:tc>
          <w:tcPr>
            <w:tcW w:type="dxa" w:w="1200"/>
            <w:tcMar>
              <w:top w:type="dxa" w:w="35"/>
              <w:left w:type="dxa" w:w="60"/>
              <w:bottom w:type="dxa" w:w="35"/>
              <w:right w:type="dxa" w:w="60"/>
            </w:tcMar>
            <w:vAlign w:val="center"/>
          </w:tcPr>
          <w:p>
            <w:pPr>
              <w:spacing w:after="0" w:before="0" w:line="252"/>
              <w:jc w:val="center"/>
            </w:pPr>
            <w:r>
              <w:t xml:space="preserve">247,5</w:t>
            </w:r>
          </w:p>
        </w:tc>
        <w:tc>
          <w:tcPr>
            <w:tcW w:type="dxa" w:w="1200"/>
            <w:tcMar>
              <w:top w:type="dxa" w:w="35"/>
              <w:left w:type="dxa" w:w="60"/>
              <w:bottom w:type="dxa" w:w="35"/>
              <w:right w:type="dxa" w:w="60"/>
            </w:tcMar>
            <w:vAlign w:val="center"/>
          </w:tcPr>
          <w:p>
            <w:pPr>
              <w:spacing w:after="0" w:before="0" w:line="252"/>
              <w:jc w:val="center"/>
            </w:pPr>
            <w:r>
              <w:t xml:space="preserve">247,5</w:t>
            </w:r>
          </w:p>
        </w:tc>
        <w:tc>
          <w:tcPr>
            <w:tcW w:type="dxa" w:w="1200"/>
            <w:tcMar>
              <w:top w:type="dxa" w:w="35"/>
              <w:left w:type="dxa" w:w="60"/>
              <w:bottom w:type="dxa" w:w="35"/>
              <w:right w:type="dxa" w:w="60"/>
            </w:tcMar>
            <w:vAlign w:val="center"/>
          </w:tcPr>
          <w:p>
            <w:pPr>
              <w:spacing w:after="0" w:before="0" w:line="252"/>
              <w:jc w:val="center"/>
            </w:pPr>
            <w:r>
              <w:t xml:space="preserve">247,5</w:t>
            </w:r>
          </w:p>
        </w:tc>
        <w:tc>
          <w:tcPr>
            <w:tcW w:type="dxa" w:w="1300"/>
            <w:tcMar>
              <w:top w:type="dxa" w:w="35"/>
              <w:left w:type="dxa" w:w="60"/>
              <w:bottom w:type="dxa" w:w="35"/>
              <w:right w:type="dxa" w:w="60"/>
            </w:tcMar>
            <w:vAlign w:val="center"/>
          </w:tcPr>
          <w:p>
            <w:pPr>
              <w:spacing w:after="0" w:before="0" w:line="252"/>
              <w:jc w:val="center"/>
            </w:pPr>
            <w:r>
              <w:t xml:space="preserve">2.242,5</w:t>
            </w:r>
          </w:p>
        </w:tc>
      </w:tr>
      <w:tr>
        <w:trPr>
          <w:cantSplit/>
        </w:trPr>
        <w:tc>
          <w:tcPr>
            <w:tcW w:type="dxa" w:w="2971"/>
            <w:shd w:fill="F7F4F7" w:color="auto" w:val="clear"/>
            <w:tcMar>
              <w:top w:type="dxa" w:w="35"/>
              <w:left w:type="dxa" w:w="60"/>
              <w:bottom w:type="dxa" w:w="35"/>
              <w:right w:type="dxa" w:w="60"/>
            </w:tcMar>
            <w:vAlign w:val="center"/>
          </w:tcPr>
          <w:p>
            <w:pPr>
              <w:spacing w:after="0" w:before="0" w:line="252"/>
              <w:jc w:val="left"/>
            </w:pPr>
            <w:r>
              <w:rPr>
                <w:b/>
                <w:bCs/>
              </w:rPr>
              <w:t xml:space="preserve">Dòng tiền ròng</w:t>
            </w:r>
          </w:p>
        </w:tc>
        <w:tc>
          <w:tcPr>
            <w:tcW w:type="dxa" w:w="1200"/>
            <w:shd w:fill="F7F4F7" w:color="auto" w:val="clear"/>
            <w:tcMar>
              <w:top w:type="dxa" w:w="35"/>
              <w:left w:type="dxa" w:w="60"/>
              <w:bottom w:type="dxa" w:w="35"/>
              <w:right w:type="dxa" w:w="60"/>
            </w:tcMar>
            <w:vAlign w:val="center"/>
          </w:tcPr>
          <w:p>
            <w:pPr>
              <w:spacing w:after="0" w:before="0" w:line="252"/>
              <w:jc w:val="center"/>
            </w:pPr>
            <w:r>
              <w:rPr>
                <w:b/>
                <w:bCs/>
              </w:rPr>
              <w:t xml:space="preserve">−1.500,0</w:t>
            </w:r>
          </w:p>
        </w:tc>
        <w:tc>
          <w:tcPr>
            <w:tcW w:type="dxa" w:w="1200"/>
            <w:shd w:fill="F7F4F7" w:color="auto" w:val="clear"/>
            <w:tcMar>
              <w:top w:type="dxa" w:w="35"/>
              <w:left w:type="dxa" w:w="60"/>
              <w:bottom w:type="dxa" w:w="35"/>
              <w:right w:type="dxa" w:w="60"/>
            </w:tcMar>
            <w:vAlign w:val="center"/>
          </w:tcPr>
          <w:p>
            <w:pPr>
              <w:spacing w:after="0" w:before="0" w:line="252"/>
              <w:jc w:val="center"/>
            </w:pPr>
            <w:r>
              <w:rPr>
                <w:b/>
                <w:bCs/>
              </w:rPr>
              <w:t xml:space="preserve">830,5</w:t>
            </w:r>
          </w:p>
        </w:tc>
        <w:tc>
          <w:tcPr>
            <w:tcW w:type="dxa" w:w="1200"/>
            <w:shd w:fill="F7F4F7" w:color="auto" w:val="clear"/>
            <w:tcMar>
              <w:top w:type="dxa" w:w="35"/>
              <w:left w:type="dxa" w:w="60"/>
              <w:bottom w:type="dxa" w:w="35"/>
              <w:right w:type="dxa" w:w="60"/>
            </w:tcMar>
            <w:vAlign w:val="center"/>
          </w:tcPr>
          <w:p>
            <w:pPr>
              <w:spacing w:after="0" w:before="0" w:line="252"/>
              <w:jc w:val="center"/>
            </w:pPr>
            <w:r>
              <w:rPr>
                <w:b/>
                <w:bCs/>
              </w:rPr>
              <w:t xml:space="preserve">1.326,5</w:t>
            </w:r>
          </w:p>
        </w:tc>
        <w:tc>
          <w:tcPr>
            <w:tcW w:type="dxa" w:w="1200"/>
            <w:shd w:fill="F7F4F7" w:color="auto" w:val="clear"/>
            <w:tcMar>
              <w:top w:type="dxa" w:w="35"/>
              <w:left w:type="dxa" w:w="60"/>
              <w:bottom w:type="dxa" w:w="35"/>
              <w:right w:type="dxa" w:w="60"/>
            </w:tcMar>
            <w:vAlign w:val="center"/>
          </w:tcPr>
          <w:p>
            <w:pPr>
              <w:spacing w:after="0" w:before="0" w:line="252"/>
              <w:jc w:val="center"/>
            </w:pPr>
            <w:r>
              <w:rPr>
                <w:b/>
                <w:bCs/>
              </w:rPr>
              <w:t xml:space="preserve">1.326,5</w:t>
            </w:r>
          </w:p>
        </w:tc>
        <w:tc>
          <w:tcPr>
            <w:tcW w:type="dxa" w:w="1300"/>
            <w:shd w:fill="F7F4F7" w:color="auto" w:val="clear"/>
            <w:tcMar>
              <w:top w:type="dxa" w:w="35"/>
              <w:left w:type="dxa" w:w="60"/>
              <w:bottom w:type="dxa" w:w="35"/>
              <w:right w:type="dxa" w:w="60"/>
            </w:tcMar>
            <w:vAlign w:val="center"/>
          </w:tcPr>
          <w:p>
            <w:pPr>
              <w:spacing w:after="0" w:before="0" w:line="252"/>
              <w:jc w:val="center"/>
            </w:pPr>
            <w:r>
              <w:rPr>
                <w:b/>
                <w:bCs/>
              </w:rPr>
              <w:t xml:space="preserve">1.983,5</w:t>
            </w:r>
          </w:p>
        </w:tc>
      </w:tr>
      <w:tr>
        <w:trPr>
          <w:cantSplit/>
        </w:trPr>
        <w:tc>
          <w:tcPr>
            <w:tcW w:type="dxa" w:w="2971"/>
            <w:tcMar>
              <w:top w:type="dxa" w:w="35"/>
              <w:left w:type="dxa" w:w="60"/>
              <w:bottom w:type="dxa" w:w="35"/>
              <w:right w:type="dxa" w:w="60"/>
            </w:tcMar>
            <w:vAlign w:val="center"/>
          </w:tcPr>
          <w:p>
            <w:pPr>
              <w:spacing w:after="0" w:before="0" w:line="252"/>
              <w:jc w:val="left"/>
            </w:pPr>
            <w:r>
              <w:t xml:space="preserve">Hệ số chiết khấu 1/(1 + 12%)^t</w:t>
            </w:r>
          </w:p>
        </w:tc>
        <w:tc>
          <w:tcPr>
            <w:tcW w:type="dxa" w:w="1200"/>
            <w:tcMar>
              <w:top w:type="dxa" w:w="35"/>
              <w:left w:type="dxa" w:w="60"/>
              <w:bottom w:type="dxa" w:w="35"/>
              <w:right w:type="dxa" w:w="60"/>
            </w:tcMar>
            <w:vAlign w:val="center"/>
          </w:tcPr>
          <w:p>
            <w:pPr>
              <w:spacing w:after="0" w:before="0" w:line="252"/>
              <w:jc w:val="center"/>
            </w:pPr>
            <w:r>
              <w:t xml:space="preserve">1,0000</w:t>
            </w:r>
          </w:p>
        </w:tc>
        <w:tc>
          <w:tcPr>
            <w:tcW w:type="dxa" w:w="1200"/>
            <w:tcMar>
              <w:top w:type="dxa" w:w="35"/>
              <w:left w:type="dxa" w:w="60"/>
              <w:bottom w:type="dxa" w:w="35"/>
              <w:right w:type="dxa" w:w="60"/>
            </w:tcMar>
            <w:vAlign w:val="center"/>
          </w:tcPr>
          <w:p>
            <w:pPr>
              <w:spacing w:after="0" w:before="0" w:line="252"/>
              <w:jc w:val="center"/>
            </w:pPr>
            <w:r>
              <w:t xml:space="preserve">0,8929</w:t>
            </w:r>
          </w:p>
        </w:tc>
        <w:tc>
          <w:tcPr>
            <w:tcW w:type="dxa" w:w="1200"/>
            <w:tcMar>
              <w:top w:type="dxa" w:w="35"/>
              <w:left w:type="dxa" w:w="60"/>
              <w:bottom w:type="dxa" w:w="35"/>
              <w:right w:type="dxa" w:w="60"/>
            </w:tcMar>
            <w:vAlign w:val="center"/>
          </w:tcPr>
          <w:p>
            <w:pPr>
              <w:spacing w:after="0" w:before="0" w:line="252"/>
              <w:jc w:val="center"/>
            </w:pPr>
            <w:r>
              <w:t xml:space="preserve">0,7972</w:t>
            </w:r>
          </w:p>
        </w:tc>
        <w:tc>
          <w:tcPr>
            <w:tcW w:type="dxa" w:w="1200"/>
            <w:tcMar>
              <w:top w:type="dxa" w:w="35"/>
              <w:left w:type="dxa" w:w="60"/>
              <w:bottom w:type="dxa" w:w="35"/>
              <w:right w:type="dxa" w:w="60"/>
            </w:tcMar>
            <w:vAlign w:val="center"/>
          </w:tcPr>
          <w:p>
            <w:pPr>
              <w:spacing w:after="0" w:before="0" w:line="252"/>
              <w:jc w:val="center"/>
            </w:pPr>
            <w:r>
              <w:t xml:space="preserve">0,7118</w:t>
            </w:r>
          </w:p>
        </w:tc>
        <w:tc>
          <w:tcPr>
            <w:tcW w:type="dxa" w:w="1300"/>
            <w:tcMar>
              <w:top w:type="dxa" w:w="35"/>
              <w:left w:type="dxa" w:w="60"/>
              <w:bottom w:type="dxa" w:w="35"/>
              <w:right w:type="dxa" w:w="60"/>
            </w:tcMar>
            <w:vAlign w:val="center"/>
          </w:tcPr>
          <w:p>
            <w:pPr>
              <w:spacing w:after="0" w:before="0" w:line="252"/>
              <w:jc w:val="center"/>
            </w:pPr>
          </w:p>
        </w:tc>
      </w:tr>
      <w:tr>
        <w:trPr>
          <w:cantSplit/>
        </w:trPr>
        <w:tc>
          <w:tcPr>
            <w:tcW w:type="dxa" w:w="2971"/>
            <w:tcMar>
              <w:top w:type="dxa" w:w="35"/>
              <w:left w:type="dxa" w:w="60"/>
              <w:bottom w:type="dxa" w:w="35"/>
              <w:right w:type="dxa" w:w="60"/>
            </w:tcMar>
            <w:vAlign w:val="center"/>
          </w:tcPr>
          <w:p>
            <w:pPr>
              <w:spacing w:after="0" w:before="0" w:line="252"/>
              <w:jc w:val="left"/>
            </w:pPr>
            <w:r>
              <w:t xml:space="preserve">PV lợi ích</w:t>
            </w:r>
          </w:p>
        </w:tc>
        <w:tc>
          <w:tcPr>
            <w:tcW w:type="dxa" w:w="1200"/>
            <w:tcMar>
              <w:top w:type="dxa" w:w="35"/>
              <w:left w:type="dxa" w:w="60"/>
              <w:bottom w:type="dxa" w:w="35"/>
              <w:right w:type="dxa" w:w="60"/>
            </w:tcMar>
            <w:vAlign w:val="center"/>
          </w:tcPr>
          <w:p>
            <w:pPr>
              <w:spacing w:after="0" w:before="0" w:line="252"/>
              <w:jc w:val="center"/>
            </w:pPr>
            <w:r>
              <w:t xml:space="preserve">0,0</w:t>
            </w:r>
          </w:p>
        </w:tc>
        <w:tc>
          <w:tcPr>
            <w:tcW w:type="dxa" w:w="1200"/>
            <w:tcMar>
              <w:top w:type="dxa" w:w="35"/>
              <w:left w:type="dxa" w:w="60"/>
              <w:bottom w:type="dxa" w:w="35"/>
              <w:right w:type="dxa" w:w="60"/>
            </w:tcMar>
            <w:vAlign w:val="center"/>
          </w:tcPr>
          <w:p>
            <w:pPr>
              <w:spacing w:after="0" w:before="0" w:line="252"/>
              <w:jc w:val="center"/>
            </w:pPr>
            <w:r>
              <w:t xml:space="preserve">962,5</w:t>
            </w:r>
          </w:p>
        </w:tc>
        <w:tc>
          <w:tcPr>
            <w:tcW w:type="dxa" w:w="1200"/>
            <w:tcMar>
              <w:top w:type="dxa" w:w="35"/>
              <w:left w:type="dxa" w:w="60"/>
              <w:bottom w:type="dxa" w:w="35"/>
              <w:right w:type="dxa" w:w="60"/>
            </w:tcMar>
            <w:vAlign w:val="center"/>
          </w:tcPr>
          <w:p>
            <w:pPr>
              <w:spacing w:after="0" w:before="0" w:line="252"/>
              <w:jc w:val="center"/>
            </w:pPr>
            <w:r>
              <w:t xml:space="preserve">1.254,8</w:t>
            </w:r>
          </w:p>
        </w:tc>
        <w:tc>
          <w:tcPr>
            <w:tcW w:type="dxa" w:w="1200"/>
            <w:tcMar>
              <w:top w:type="dxa" w:w="35"/>
              <w:left w:type="dxa" w:w="60"/>
              <w:bottom w:type="dxa" w:w="35"/>
              <w:right w:type="dxa" w:w="60"/>
            </w:tcMar>
            <w:vAlign w:val="center"/>
          </w:tcPr>
          <w:p>
            <w:pPr>
              <w:spacing w:after="0" w:before="0" w:line="252"/>
              <w:jc w:val="center"/>
            </w:pPr>
            <w:r>
              <w:t xml:space="preserve">1.120,3</w:t>
            </w:r>
          </w:p>
        </w:tc>
        <w:tc>
          <w:tcPr>
            <w:tcW w:type="dxa" w:w="1300"/>
            <w:tcMar>
              <w:top w:type="dxa" w:w="35"/>
              <w:left w:type="dxa" w:w="60"/>
              <w:bottom w:type="dxa" w:w="35"/>
              <w:right w:type="dxa" w:w="60"/>
            </w:tcMar>
            <w:vAlign w:val="center"/>
          </w:tcPr>
          <w:p>
            <w:pPr>
              <w:spacing w:after="0" w:before="0" w:line="252"/>
              <w:jc w:val="center"/>
            </w:pPr>
            <w:r>
              <w:t xml:space="preserve">3.337,6</w:t>
            </w:r>
          </w:p>
        </w:tc>
      </w:tr>
      <w:tr>
        <w:trPr>
          <w:cantSplit/>
        </w:trPr>
        <w:tc>
          <w:tcPr>
            <w:tcW w:type="dxa" w:w="2971"/>
            <w:tcMar>
              <w:top w:type="dxa" w:w="35"/>
              <w:left w:type="dxa" w:w="60"/>
              <w:bottom w:type="dxa" w:w="35"/>
              <w:right w:type="dxa" w:w="60"/>
            </w:tcMar>
            <w:vAlign w:val="center"/>
          </w:tcPr>
          <w:p>
            <w:pPr>
              <w:spacing w:after="0" w:before="0" w:line="252"/>
              <w:jc w:val="left"/>
            </w:pPr>
            <w:r>
              <w:t xml:space="preserve">PV chi phí</w:t>
            </w:r>
          </w:p>
        </w:tc>
        <w:tc>
          <w:tcPr>
            <w:tcW w:type="dxa" w:w="1200"/>
            <w:tcMar>
              <w:top w:type="dxa" w:w="35"/>
              <w:left w:type="dxa" w:w="60"/>
              <w:bottom w:type="dxa" w:w="35"/>
              <w:right w:type="dxa" w:w="60"/>
            </w:tcMar>
            <w:vAlign w:val="center"/>
          </w:tcPr>
          <w:p>
            <w:pPr>
              <w:spacing w:after="0" w:before="0" w:line="252"/>
              <w:jc w:val="center"/>
            </w:pPr>
            <w:r>
              <w:t xml:space="preserve">1.500,0</w:t>
            </w:r>
          </w:p>
        </w:tc>
        <w:tc>
          <w:tcPr>
            <w:tcW w:type="dxa" w:w="1200"/>
            <w:tcMar>
              <w:top w:type="dxa" w:w="35"/>
              <w:left w:type="dxa" w:w="60"/>
              <w:bottom w:type="dxa" w:w="35"/>
              <w:right w:type="dxa" w:w="60"/>
            </w:tcMar>
            <w:vAlign w:val="center"/>
          </w:tcPr>
          <w:p>
            <w:pPr>
              <w:spacing w:after="0" w:before="0" w:line="252"/>
              <w:jc w:val="center"/>
            </w:pPr>
            <w:r>
              <w:t xml:space="preserve">221,0</w:t>
            </w:r>
          </w:p>
        </w:tc>
        <w:tc>
          <w:tcPr>
            <w:tcW w:type="dxa" w:w="1200"/>
            <w:tcMar>
              <w:top w:type="dxa" w:w="35"/>
              <w:left w:type="dxa" w:w="60"/>
              <w:bottom w:type="dxa" w:w="35"/>
              <w:right w:type="dxa" w:w="60"/>
            </w:tcMar>
            <w:vAlign w:val="center"/>
          </w:tcPr>
          <w:p>
            <w:pPr>
              <w:spacing w:after="0" w:before="0" w:line="252"/>
              <w:jc w:val="center"/>
            </w:pPr>
            <w:r>
              <w:t xml:space="preserve">197,3</w:t>
            </w:r>
          </w:p>
        </w:tc>
        <w:tc>
          <w:tcPr>
            <w:tcW w:type="dxa" w:w="1200"/>
            <w:tcMar>
              <w:top w:type="dxa" w:w="35"/>
              <w:left w:type="dxa" w:w="60"/>
              <w:bottom w:type="dxa" w:w="35"/>
              <w:right w:type="dxa" w:w="60"/>
            </w:tcMar>
            <w:vAlign w:val="center"/>
          </w:tcPr>
          <w:p>
            <w:pPr>
              <w:spacing w:after="0" w:before="0" w:line="252"/>
              <w:jc w:val="center"/>
            </w:pPr>
            <w:r>
              <w:t xml:space="preserve">176,2</w:t>
            </w:r>
          </w:p>
        </w:tc>
        <w:tc>
          <w:tcPr>
            <w:tcW w:type="dxa" w:w="1300"/>
            <w:tcMar>
              <w:top w:type="dxa" w:w="35"/>
              <w:left w:type="dxa" w:w="60"/>
              <w:bottom w:type="dxa" w:w="35"/>
              <w:right w:type="dxa" w:w="60"/>
            </w:tcMar>
            <w:vAlign w:val="center"/>
          </w:tcPr>
          <w:p>
            <w:pPr>
              <w:spacing w:after="0" w:before="0" w:line="252"/>
              <w:jc w:val="center"/>
            </w:pPr>
            <w:r>
              <w:t xml:space="preserve">2.094,5</w:t>
            </w:r>
          </w:p>
        </w:tc>
      </w:tr>
      <w:tr>
        <w:trPr>
          <w:cantSplit/>
        </w:trPr>
        <w:tc>
          <w:tcPr>
            <w:tcW w:type="dxa" w:w="2971"/>
            <w:shd w:fill="F7F4F7" w:color="auto" w:val="clear"/>
            <w:tcMar>
              <w:top w:type="dxa" w:w="35"/>
              <w:left w:type="dxa" w:w="60"/>
              <w:bottom w:type="dxa" w:w="35"/>
              <w:right w:type="dxa" w:w="60"/>
            </w:tcMar>
            <w:vAlign w:val="center"/>
          </w:tcPr>
          <w:p>
            <w:pPr>
              <w:spacing w:after="0" w:before="0" w:line="252"/>
              <w:jc w:val="left"/>
            </w:pPr>
            <w:r>
              <w:rPr>
                <w:b/>
                <w:bCs/>
              </w:rPr>
              <w:t xml:space="preserve">PV dòng tiền ròng</w:t>
            </w:r>
          </w:p>
        </w:tc>
        <w:tc>
          <w:tcPr>
            <w:tcW w:type="dxa" w:w="1200"/>
            <w:shd w:fill="F7F4F7" w:color="auto" w:val="clear"/>
            <w:tcMar>
              <w:top w:type="dxa" w:w="35"/>
              <w:left w:type="dxa" w:w="60"/>
              <w:bottom w:type="dxa" w:w="35"/>
              <w:right w:type="dxa" w:w="60"/>
            </w:tcMar>
            <w:vAlign w:val="center"/>
          </w:tcPr>
          <w:p>
            <w:pPr>
              <w:spacing w:after="0" w:before="0" w:line="252"/>
              <w:jc w:val="center"/>
            </w:pPr>
            <w:r>
              <w:rPr>
                <w:b/>
                <w:bCs/>
              </w:rPr>
              <w:t xml:space="preserve">−1.500,0</w:t>
            </w:r>
          </w:p>
        </w:tc>
        <w:tc>
          <w:tcPr>
            <w:tcW w:type="dxa" w:w="1200"/>
            <w:shd w:fill="F7F4F7" w:color="auto" w:val="clear"/>
            <w:tcMar>
              <w:top w:type="dxa" w:w="35"/>
              <w:left w:type="dxa" w:w="60"/>
              <w:bottom w:type="dxa" w:w="35"/>
              <w:right w:type="dxa" w:w="60"/>
            </w:tcMar>
            <w:vAlign w:val="center"/>
          </w:tcPr>
          <w:p>
            <w:pPr>
              <w:spacing w:after="0" w:before="0" w:line="252"/>
              <w:jc w:val="center"/>
            </w:pPr>
            <w:r>
              <w:rPr>
                <w:b/>
                <w:bCs/>
              </w:rPr>
              <w:t xml:space="preserve">741,5</w:t>
            </w:r>
          </w:p>
        </w:tc>
        <w:tc>
          <w:tcPr>
            <w:tcW w:type="dxa" w:w="1200"/>
            <w:shd w:fill="F7F4F7" w:color="auto" w:val="clear"/>
            <w:tcMar>
              <w:top w:type="dxa" w:w="35"/>
              <w:left w:type="dxa" w:w="60"/>
              <w:bottom w:type="dxa" w:w="35"/>
              <w:right w:type="dxa" w:w="60"/>
            </w:tcMar>
            <w:vAlign w:val="center"/>
          </w:tcPr>
          <w:p>
            <w:pPr>
              <w:spacing w:after="0" w:before="0" w:line="252"/>
              <w:jc w:val="center"/>
            </w:pPr>
            <w:r>
              <w:rPr>
                <w:b/>
                <w:bCs/>
              </w:rPr>
              <w:t xml:space="preserve">1.057,5</w:t>
            </w:r>
          </w:p>
        </w:tc>
        <w:tc>
          <w:tcPr>
            <w:tcW w:type="dxa" w:w="1200"/>
            <w:shd w:fill="F7F4F7" w:color="auto" w:val="clear"/>
            <w:tcMar>
              <w:top w:type="dxa" w:w="35"/>
              <w:left w:type="dxa" w:w="60"/>
              <w:bottom w:type="dxa" w:w="35"/>
              <w:right w:type="dxa" w:w="60"/>
            </w:tcMar>
            <w:vAlign w:val="center"/>
          </w:tcPr>
          <w:p>
            <w:pPr>
              <w:spacing w:after="0" w:before="0" w:line="252"/>
              <w:jc w:val="center"/>
            </w:pPr>
            <w:r>
              <w:rPr>
                <w:b/>
                <w:bCs/>
              </w:rPr>
              <w:t xml:space="preserve">944,2</w:t>
            </w:r>
          </w:p>
        </w:tc>
        <w:tc>
          <w:tcPr>
            <w:tcW w:type="dxa" w:w="1300"/>
            <w:shd w:fill="F7F4F7" w:color="auto" w:val="clear"/>
            <w:tcMar>
              <w:top w:type="dxa" w:w="35"/>
              <w:left w:type="dxa" w:w="60"/>
              <w:bottom w:type="dxa" w:w="35"/>
              <w:right w:type="dxa" w:w="60"/>
            </w:tcMar>
            <w:vAlign w:val="center"/>
          </w:tcPr>
          <w:p>
            <w:pPr>
              <w:spacing w:after="0" w:before="0" w:line="252"/>
              <w:jc w:val="center"/>
            </w:pPr>
            <w:r>
              <w:rPr>
                <w:b/>
                <w:bCs/>
              </w:rPr>
              <w:t xml:space="preserve">1.243,2</w:t>
            </w:r>
          </w:p>
        </w:tc>
      </w:tr>
      <w:tr>
        <w:trPr>
          <w:cantSplit/>
        </w:trPr>
        <w:tc>
          <w:tcPr>
            <w:tcW w:type="dxa" w:w="2971"/>
            <w:tcMar>
              <w:top w:type="dxa" w:w="35"/>
              <w:left w:type="dxa" w:w="60"/>
              <w:bottom w:type="dxa" w:w="35"/>
              <w:right w:type="dxa" w:w="60"/>
            </w:tcMar>
            <w:vAlign w:val="center"/>
          </w:tcPr>
          <w:p>
            <w:pPr>
              <w:spacing w:after="0" w:before="0" w:line="252"/>
              <w:jc w:val="left"/>
            </w:pPr>
            <w:r>
              <w:t xml:space="preserve">Lũy kế PV dòng tiền ròng</w:t>
            </w:r>
          </w:p>
        </w:tc>
        <w:tc>
          <w:tcPr>
            <w:tcW w:type="dxa" w:w="1200"/>
            <w:tcMar>
              <w:top w:type="dxa" w:w="35"/>
              <w:left w:type="dxa" w:w="60"/>
              <w:bottom w:type="dxa" w:w="35"/>
              <w:right w:type="dxa" w:w="60"/>
            </w:tcMar>
            <w:vAlign w:val="center"/>
          </w:tcPr>
          <w:p>
            <w:pPr>
              <w:spacing w:after="0" w:before="0" w:line="252"/>
              <w:jc w:val="center"/>
            </w:pPr>
            <w:r>
              <w:t xml:space="preserve">−1.500,0</w:t>
            </w:r>
          </w:p>
        </w:tc>
        <w:tc>
          <w:tcPr>
            <w:tcW w:type="dxa" w:w="1200"/>
            <w:tcMar>
              <w:top w:type="dxa" w:w="35"/>
              <w:left w:type="dxa" w:w="60"/>
              <w:bottom w:type="dxa" w:w="35"/>
              <w:right w:type="dxa" w:w="60"/>
            </w:tcMar>
            <w:vAlign w:val="center"/>
          </w:tcPr>
          <w:p>
            <w:pPr>
              <w:spacing w:after="0" w:before="0" w:line="252"/>
              <w:jc w:val="center"/>
            </w:pPr>
            <w:r>
              <w:t xml:space="preserve">−758,5</w:t>
            </w:r>
          </w:p>
        </w:tc>
        <w:tc>
          <w:tcPr>
            <w:tcW w:type="dxa" w:w="1200"/>
            <w:tcMar>
              <w:top w:type="dxa" w:w="35"/>
              <w:left w:type="dxa" w:w="60"/>
              <w:bottom w:type="dxa" w:w="35"/>
              <w:right w:type="dxa" w:w="60"/>
            </w:tcMar>
            <w:vAlign w:val="center"/>
          </w:tcPr>
          <w:p>
            <w:pPr>
              <w:spacing w:after="0" w:before="0" w:line="252"/>
              <w:jc w:val="center"/>
            </w:pPr>
            <w:r>
              <w:t xml:space="preserve">299,0</w:t>
            </w:r>
          </w:p>
        </w:tc>
        <w:tc>
          <w:tcPr>
            <w:tcW w:type="dxa" w:w="1200"/>
            <w:tcMar>
              <w:top w:type="dxa" w:w="35"/>
              <w:left w:type="dxa" w:w="60"/>
              <w:bottom w:type="dxa" w:w="35"/>
              <w:right w:type="dxa" w:w="60"/>
            </w:tcMar>
            <w:vAlign w:val="center"/>
          </w:tcPr>
          <w:p>
            <w:pPr>
              <w:spacing w:after="0" w:before="0" w:line="252"/>
              <w:jc w:val="center"/>
            </w:pPr>
            <w:r>
              <w:t xml:space="preserve">1.243,2</w:t>
            </w:r>
          </w:p>
        </w:tc>
        <w:tc>
          <w:tcPr>
            <w:tcW w:type="dxa" w:w="1300"/>
            <w:tcMar>
              <w:top w:type="dxa" w:w="35"/>
              <w:left w:type="dxa" w:w="60"/>
              <w:bottom w:type="dxa" w:w="35"/>
              <w:right w:type="dxa" w:w="60"/>
            </w:tcMar>
            <w:vAlign w:val="center"/>
          </w:tcPr>
          <w:p>
            <w:pPr>
              <w:spacing w:after="0" w:before="0" w:line="252"/>
              <w:jc w:val="center"/>
            </w:pPr>
          </w:p>
        </w:tc>
      </w:tr>
    </w:tbl>
    <w:p>
      <w:pPr>
        <w:keepNext/>
        <w:spacing w:before="120"/>
        <w:jc w:val="both"/>
      </w:pPr>
      <w:r>
        <w:rPr>
          <w:b/>
          <w:bCs/>
        </w:rPr>
        <w:t xml:space="preserve">Kết quả</w:t>
      </w:r>
      <w:r>
        <w:t xml:space="preserve"> (quy ước: năm 0 không chiết khấu, các năm sau chiết khấu bằng hàm NPV() của Excel):</w:t>
      </w:r>
    </w:p>
    <w:p>
      <w:pPr>
        <w:pStyle w:val="ListParagraph"/>
        <w:numPr>
          <w:ilvl w:val="0"/>
          <w:numId w:val="2"/>
        </w:numPr>
        <w:jc w:val="both"/>
      </w:pPr>
      <w:r>
        <w:rPr>
          <w:b/>
          <w:bCs/>
        </w:rPr>
        <w:t xml:space="preserve">NPV</w:t>
      </w:r>
      <w:r>
        <w:t xml:space="preserve"> = Σ PV lợi ích − Σ PV chi phí = 3.337,6 − 2.094,5 = </w:t>
      </w:r>
      <w:r>
        <w:rPr>
          <w:b/>
          <w:bCs/>
          <w:color w:val="C4461A"/>
        </w:rPr>
        <w:t xml:space="preserve">1.243,2 triệu đồng &gt; 0</w:t>
      </w:r>
      <w:r>
        <w:t xml:space="preserve">.</w:t>
      </w:r>
    </w:p>
    <w:p>
      <w:pPr>
        <w:pStyle w:val="ListParagraph"/>
        <w:numPr>
          <w:ilvl w:val="0"/>
          <w:numId w:val="2"/>
        </w:numPr>
        <w:jc w:val="both"/>
      </w:pPr>
      <w:r>
        <w:rPr>
          <w:b/>
          <w:bCs/>
        </w:rPr>
        <w:t xml:space="preserve">ROI</w:t>
      </w:r>
      <w:r>
        <w:t xml:space="preserve"> = (Σ PV lợi ích − Σ PV chi phí) / Σ PV chi phí = 1.243,2 / 2.094,5 = </w:t>
      </w:r>
      <w:r>
        <w:rPr>
          <w:b/>
          <w:bCs/>
          <w:color w:val="C4461A"/>
        </w:rPr>
        <w:t xml:space="preserve">59,4%</w:t>
      </w:r>
      <w:r>
        <w:t xml:space="preserve"> sau 3 năm, cao hơn ngưỡng tối thiểu 20% công ty áp dụng cho dự án CNTT.</w:t>
      </w:r>
    </w:p>
    <w:p>
      <w:pPr>
        <w:pStyle w:val="ListParagraph"/>
        <w:numPr>
          <w:ilvl w:val="0"/>
          <w:numId w:val="2"/>
        </w:numPr>
        <w:jc w:val="both"/>
      </w:pPr>
      <w:r>
        <w:rPr>
          <w:b/>
          <w:bCs/>
        </w:rPr>
        <w:t xml:space="preserve">Thời gian hoàn vốn giản đơn</w:t>
      </w:r>
      <w:r>
        <w:t xml:space="preserve"> = vốn đầu tư / dòng tiền ròng trung bình năm = 1.500 / 1.161,2 = </w:t>
      </w:r>
      <w:r>
        <w:rPr>
          <w:b/>
          <w:bCs/>
          <w:color w:val="C4461A"/>
        </w:rPr>
        <w:t xml:space="preserve">1,29 năm</w:t>
      </w:r>
      <w:r>
        <w:t xml:space="preserve"> (≈ tháng 4/2029). </w:t>
      </w:r>
      <w:r>
        <w:rPr>
          <w:b/>
          <w:bCs/>
        </w:rPr>
        <w:t xml:space="preserve">Hoàn vốn có chiết khấu:</w:t>
      </w:r>
      <w:r>
        <w:t xml:space="preserve"> lũy kế PV đổi dấu trong 2029, 1 + 758,5 / 1.057,5 = 1,72 năm (≈ tháng 9/2029).</w:t>
      </w:r>
    </w:p>
    <w:p>
      <w:pPr>
        <w:keepNext/>
        <w:spacing w:after="80" w:before="160"/>
        <w:jc w:val="center"/>
      </w:pPr>
      <w:r>
        <w:rPr>
          <w:b/>
          <w:bCs/>
        </w:rPr>
        <w:t xml:space="preserve">Bảng 24. </w:t>
      </w:r>
      <w:r>
        <w:t xml:space="preserve">Ưu điểm và hạn chế của từng chỉ số</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1300"/>
        <w:gridCol w:w="3800"/>
        <w:gridCol w:w="3971"/>
      </w:tblGrid>
      <w:tr>
        <w:trPr>
          <w:tblHeader/>
        </w:trPr>
        <w:tc>
          <w:tcPr>
            <w:tcW w:type="dxa" w:w="1300"/>
            <w:shd w:fill="EDE6ED" w:color="auto" w:val="clear"/>
            <w:tcMar>
              <w:top w:type="dxa" w:w="35"/>
              <w:left w:type="dxa" w:w="60"/>
              <w:bottom w:type="dxa" w:w="35"/>
              <w:right w:type="dxa" w:w="60"/>
            </w:tcMar>
            <w:vAlign w:val="center"/>
          </w:tcPr>
          <w:p>
            <w:pPr>
              <w:spacing w:after="0" w:before="0" w:line="252"/>
              <w:jc w:val="center"/>
            </w:pPr>
            <w:r>
              <w:rPr>
                <w:b/>
                <w:bCs/>
              </w:rPr>
              <w:t xml:space="preserve">Chỉ số</w:t>
            </w:r>
          </w:p>
        </w:tc>
        <w:tc>
          <w:tcPr>
            <w:tcW w:type="dxa" w:w="3800"/>
            <w:shd w:fill="EDE6ED" w:color="auto" w:val="clear"/>
            <w:tcMar>
              <w:top w:type="dxa" w:w="35"/>
              <w:left w:type="dxa" w:w="60"/>
              <w:bottom w:type="dxa" w:w="35"/>
              <w:right w:type="dxa" w:w="60"/>
            </w:tcMar>
            <w:vAlign w:val="center"/>
          </w:tcPr>
          <w:p>
            <w:pPr>
              <w:spacing w:after="0" w:before="0" w:line="252"/>
              <w:jc w:val="center"/>
            </w:pPr>
            <w:r>
              <w:rPr>
                <w:b/>
                <w:bCs/>
              </w:rPr>
              <w:t xml:space="preserve">Ưu điểm</w:t>
            </w:r>
          </w:p>
        </w:tc>
        <w:tc>
          <w:tcPr>
            <w:tcW w:type="dxa" w:w="3971"/>
            <w:shd w:fill="EDE6ED" w:color="auto" w:val="clear"/>
            <w:tcMar>
              <w:top w:type="dxa" w:w="35"/>
              <w:left w:type="dxa" w:w="60"/>
              <w:bottom w:type="dxa" w:w="35"/>
              <w:right w:type="dxa" w:w="60"/>
            </w:tcMar>
            <w:vAlign w:val="center"/>
          </w:tcPr>
          <w:p>
            <w:pPr>
              <w:spacing w:after="0" w:before="0" w:line="252"/>
              <w:jc w:val="center"/>
            </w:pPr>
            <w:r>
              <w:rPr>
                <w:b/>
                <w:bCs/>
              </w:rPr>
              <w:t xml:space="preserve">Hạn chế</w:t>
            </w:r>
          </w:p>
        </w:tc>
      </w:tr>
      <w:tr>
        <w:trPr>
          <w:cantSplit/>
        </w:trPr>
        <w:tc>
          <w:tcPr>
            <w:tcW w:type="dxa" w:w="1300"/>
            <w:tcMar>
              <w:top w:type="dxa" w:w="35"/>
              <w:left w:type="dxa" w:w="60"/>
              <w:bottom w:type="dxa" w:w="35"/>
              <w:right w:type="dxa" w:w="60"/>
            </w:tcMar>
            <w:vAlign w:val="center"/>
          </w:tcPr>
          <w:p>
            <w:pPr>
              <w:spacing w:after="0" w:before="0" w:line="252"/>
              <w:jc w:val="left"/>
            </w:pPr>
            <w:r>
              <w:rPr>
                <w:b/>
                <w:bCs/>
              </w:rPr>
              <w:t xml:space="preserve">NPV</w:t>
            </w:r>
          </w:p>
        </w:tc>
        <w:tc>
          <w:tcPr>
            <w:tcW w:type="dxa" w:w="3800"/>
            <w:tcMar>
              <w:top w:type="dxa" w:w="35"/>
              <w:left w:type="dxa" w:w="60"/>
              <w:bottom w:type="dxa" w:w="35"/>
              <w:right w:type="dxa" w:w="60"/>
            </w:tcMar>
            <w:vAlign w:val="center"/>
          </w:tcPr>
          <w:p>
            <w:pPr>
              <w:spacing w:after="0" w:before="0" w:line="252"/>
              <w:jc w:val="left"/>
            </w:pPr>
            <w:r>
              <w:t xml:space="preserve">Tính giá trị thời gian của tiền; cho biết giá trị tuyệt đối dự án tạo thêm</w:t>
            </w:r>
          </w:p>
        </w:tc>
        <w:tc>
          <w:tcPr>
            <w:tcW w:type="dxa" w:w="3971"/>
            <w:tcMar>
              <w:top w:type="dxa" w:w="35"/>
              <w:left w:type="dxa" w:w="60"/>
              <w:bottom w:type="dxa" w:w="35"/>
              <w:right w:type="dxa" w:w="60"/>
            </w:tcMar>
            <w:vAlign w:val="center"/>
          </w:tcPr>
          <w:p>
            <w:pPr>
              <w:spacing w:after="0" w:before="0" w:line="252"/>
              <w:jc w:val="left"/>
            </w:pPr>
            <w:r>
              <w:t xml:space="preserve">Phụ thuộc mạnh vào tỷ lệ chiết khấu và ước tính lợi ích; không cho biết hiệu quả trên mỗi đồng vốn</w:t>
            </w:r>
          </w:p>
        </w:tc>
      </w:tr>
      <w:tr>
        <w:trPr>
          <w:cantSplit/>
        </w:trPr>
        <w:tc>
          <w:tcPr>
            <w:tcW w:type="dxa" w:w="1300"/>
            <w:tcMar>
              <w:top w:type="dxa" w:w="35"/>
              <w:left w:type="dxa" w:w="60"/>
              <w:bottom w:type="dxa" w:w="35"/>
              <w:right w:type="dxa" w:w="60"/>
            </w:tcMar>
            <w:vAlign w:val="center"/>
          </w:tcPr>
          <w:p>
            <w:pPr>
              <w:spacing w:after="0" w:before="0" w:line="252"/>
              <w:jc w:val="left"/>
            </w:pPr>
            <w:r>
              <w:rPr>
                <w:b/>
                <w:bCs/>
              </w:rPr>
              <w:t xml:space="preserve">ROI</w:t>
            </w:r>
          </w:p>
        </w:tc>
        <w:tc>
          <w:tcPr>
            <w:tcW w:type="dxa" w:w="3800"/>
            <w:tcMar>
              <w:top w:type="dxa" w:w="35"/>
              <w:left w:type="dxa" w:w="60"/>
              <w:bottom w:type="dxa" w:w="35"/>
              <w:right w:type="dxa" w:w="60"/>
            </w:tcMar>
            <w:vAlign w:val="center"/>
          </w:tcPr>
          <w:p>
            <w:pPr>
              <w:spacing w:after="0" w:before="0" w:line="252"/>
              <w:jc w:val="left"/>
            </w:pPr>
            <w:r>
              <w:t xml:space="preserve">Tỷ lệ % dễ hiểu, so được với ngưỡng và dự án khác quy mô</w:t>
            </w:r>
          </w:p>
        </w:tc>
        <w:tc>
          <w:tcPr>
            <w:tcW w:type="dxa" w:w="3971"/>
            <w:tcMar>
              <w:top w:type="dxa" w:w="35"/>
              <w:left w:type="dxa" w:w="60"/>
              <w:bottom w:type="dxa" w:w="35"/>
              <w:right w:type="dxa" w:w="60"/>
            </w:tcMar>
            <w:vAlign w:val="center"/>
          </w:tcPr>
          <w:p>
            <w:pPr>
              <w:spacing w:after="0" w:before="0" w:line="252"/>
              <w:jc w:val="left"/>
            </w:pPr>
            <w:r>
              <w:t xml:space="preserve">Không cho biết khi nào thu tiền; dễ hiểu nhầm nếu không nói rõ có chiết khấu hay không</w:t>
            </w:r>
          </w:p>
        </w:tc>
      </w:tr>
      <w:tr>
        <w:trPr>
          <w:cantSplit/>
        </w:trPr>
        <w:tc>
          <w:tcPr>
            <w:tcW w:type="dxa" w:w="1300"/>
            <w:tcMar>
              <w:top w:type="dxa" w:w="35"/>
              <w:left w:type="dxa" w:w="60"/>
              <w:bottom w:type="dxa" w:w="35"/>
              <w:right w:type="dxa" w:w="60"/>
            </w:tcMar>
            <w:vAlign w:val="center"/>
          </w:tcPr>
          <w:p>
            <w:pPr>
              <w:spacing w:after="0" w:before="0" w:line="252"/>
              <w:jc w:val="left"/>
            </w:pPr>
            <w:r>
              <w:rPr>
                <w:b/>
                <w:bCs/>
              </w:rPr>
              <w:t xml:space="preserve">Hoàn vốn</w:t>
            </w:r>
          </w:p>
        </w:tc>
        <w:tc>
          <w:tcPr>
            <w:tcW w:type="dxa" w:w="3800"/>
            <w:tcMar>
              <w:top w:type="dxa" w:w="35"/>
              <w:left w:type="dxa" w:w="60"/>
              <w:bottom w:type="dxa" w:w="35"/>
              <w:right w:type="dxa" w:w="60"/>
            </w:tcMar>
            <w:vAlign w:val="center"/>
          </w:tcPr>
          <w:p>
            <w:pPr>
              <w:spacing w:after="0" w:before="0" w:line="252"/>
              <w:jc w:val="left"/>
            </w:pPr>
            <w:r>
              <w:t xml:space="preserve">Đơn giản; cho biết bao lâu thu hồi vốn (rủi ro thanh khoản)</w:t>
            </w:r>
          </w:p>
        </w:tc>
        <w:tc>
          <w:tcPr>
            <w:tcW w:type="dxa" w:w="3971"/>
            <w:tcMar>
              <w:top w:type="dxa" w:w="35"/>
              <w:left w:type="dxa" w:w="60"/>
              <w:bottom w:type="dxa" w:w="35"/>
              <w:right w:type="dxa" w:w="60"/>
            </w:tcMar>
            <w:vAlign w:val="center"/>
          </w:tcPr>
          <w:p>
            <w:pPr>
              <w:spacing w:after="0" w:before="0" w:line="252"/>
              <w:jc w:val="left"/>
            </w:pPr>
            <w:r>
              <w:t xml:space="preserve">Bỏ qua giá trị thời gian của tiền và dòng tiền sau khi hoàn vốn; dùng dòng tiền trung bình nên sớm hơn thực tế khi lợi ích tăng dần (1,29 so với 1,72 năm)</w:t>
            </w:r>
          </w:p>
        </w:tc>
      </w:tr>
    </w:tbl>
    <w:p>
      <w:pPr>
        <w:spacing w:before="120"/>
        <w:jc w:val="both"/>
      </w:pPr>
      <w:r>
        <w:rPr>
          <w:b/>
          <w:bCs/>
        </w:rPr>
        <w:t xml:space="preserve">Kết luận: nên thực hiện dự án.</w:t>
      </w:r>
      <w:r>
        <w:t xml:space="preserve"> NPV dương ≈ 1.243.000.000 đồng, ROI 59,4% vượt ngưỡng, hoàn vốn trong 1,3 – 1,7 năm – ngắn hơn nhiều so với 3 năm phân tích, dù đã tính theo kịch bản thận trọng (dùng hết dự phòng, doanh thu không tăng, chưa tính 3 nhà hàng mới và lợi ích vô hình). Độ nhạy: NPV = 0 khi lợi ích chỉ đạt 62,8% ước tính; giảm hao hụt chiếm ≈ 59% tổng lợi ích nên cần đo hao hụt hằng tháng từ go‑live (FR‑05, O5) để sớm phát hiện nếu lợi ích không đạt.</w:t>
      </w:r>
    </w:p>
    <w:p>
      <w:pPr>
        <w:pStyle w:val="Heading1"/>
      </w:pPr>
      <w:r>
        <w:t xml:space="preserve">PHẦN 5. THEO DÕI VÀ KIỂM SOÁT</w:t>
      </w:r>
    </w:p>
    <w:p>
      <w:pPr>
        <w:jc w:val="both"/>
      </w:pPr>
      <w:r>
        <w:t xml:space="preserve">Ban QLDA theo dõi dự án bằng EVM hằng tháng và báo cáo tiến độ 2 tuần/lần (Bảng 7), so với performance measurement baseline gồm lịch (Bảng 18) và cost baseline (Bảng 22). Mọi thay đổi phạm vi, lịch, ngân sách đi qua CCB (Bảng 3). Phần này trình bày báo cáo EVM kỳ tháng 5/2027 (số liệu chốt hết tuần 13, thứ Sáu 28/05/2027) và yêu cầu thay đổi CR‑01 do Marketing đề xuất.</w:t>
      </w:r>
    </w:p>
    <w:p>
      <w:pPr>
        <w:pStyle w:val="Heading2"/>
      </w:pPr>
      <w:r>
        <w:t xml:space="preserve">5.1. Báo cáo giá trị thu được (EVM) kỳ tháng 5/2027</w:t>
      </w:r>
    </w:p>
    <w:p>
      <w:pPr>
        <w:keepNext/>
        <w:jc w:val="both"/>
      </w:pPr>
      <w:r>
        <w:rPr>
          <w:b/>
          <w:bCs/>
        </w:rPr>
        <w:t xml:space="preserve">Cơ sở số liệu.</w:t>
      </w:r>
      <w:r>
        <w:t xml:space="preserve"> Baseline đo hiệu quả là lịch 26 tuần và cost baseline, chưa gồm phương án nén lịch ở mục 3.4 (Ban giám đốc giữ mốc go‑live 30/07/2027). Tuần 13 là 50% thời gian kế hoạch. PV là lũy kế cost baseline đến hết tháng 5 (Bảng 22): 753.800.000 đồng, 55,4% BAC. % hoàn thành do PM xác nhận theo đơn vị đo của từng work package (Bảng 15), EV = % hoàn thành × BAC của gói. AC do Kế toán trưởng xác nhận từ sổ chi phí dự án. Bảng 25 nêu riêng 6 hạng mục có chênh lệch; bảng đủ 18 hạng mục ở sheet EVM của file Excel kèm theo.</w:t>
      </w:r>
    </w:p>
    <w:p>
      <w:pPr>
        <w:keepNext/>
        <w:spacing w:after="80" w:before="160"/>
        <w:jc w:val="center"/>
      </w:pPr>
      <w:r>
        <w:rPr>
          <w:b/>
          <w:bCs/>
        </w:rPr>
        <w:t xml:space="preserve">Bảng 25. </w:t>
      </w:r>
      <w:r>
        <w:t xml:space="preserve">Báo cáo EVM theo work package, hết tuần 13 – 28/05/2027 (triệu đồng)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700"/>
        <w:gridCol w:w="2571"/>
        <w:gridCol w:w="800"/>
        <w:gridCol w:w="800"/>
        <w:gridCol w:w="1000"/>
        <w:gridCol w:w="800"/>
        <w:gridCol w:w="800"/>
        <w:gridCol w:w="800"/>
        <w:gridCol w:w="800"/>
      </w:tblGrid>
      <w:tr>
        <w:trPr>
          <w:tblHeader/>
        </w:trPr>
        <w:tc>
          <w:tcPr>
            <w:tcW w:type="dxa" w:w="700"/>
            <w:shd w:fill="EDE6ED" w:color="auto" w:val="clear"/>
            <w:tcMar>
              <w:top w:type="dxa" w:w="35"/>
              <w:left w:type="dxa" w:w="60"/>
              <w:bottom w:type="dxa" w:w="35"/>
              <w:right w:type="dxa" w:w="60"/>
            </w:tcMar>
            <w:vAlign w:val="center"/>
          </w:tcPr>
          <w:p>
            <w:pPr>
              <w:spacing w:after="0" w:before="0" w:line="252"/>
              <w:jc w:val="center"/>
            </w:pPr>
            <w:r>
              <w:rPr>
                <w:b/>
                <w:bCs/>
              </w:rPr>
              <w:t xml:space="preserve">WBS</w:t>
            </w:r>
          </w:p>
        </w:tc>
        <w:tc>
          <w:tcPr>
            <w:tcW w:type="dxa" w:w="2571"/>
            <w:shd w:fill="EDE6ED" w:color="auto" w:val="clear"/>
            <w:tcMar>
              <w:top w:type="dxa" w:w="35"/>
              <w:left w:type="dxa" w:w="60"/>
              <w:bottom w:type="dxa" w:w="35"/>
              <w:right w:type="dxa" w:w="60"/>
            </w:tcMar>
            <w:vAlign w:val="center"/>
          </w:tcPr>
          <w:p>
            <w:pPr>
              <w:spacing w:after="0" w:before="0" w:line="252"/>
              <w:jc w:val="center"/>
            </w:pPr>
            <w:r>
              <w:rPr>
                <w:b/>
                <w:bCs/>
              </w:rPr>
              <w:t xml:space="preserve">Hạng mục</w:t>
            </w:r>
          </w:p>
        </w:tc>
        <w:tc>
          <w:tcPr>
            <w:tcW w:type="dxa" w:w="800"/>
            <w:shd w:fill="EDE6ED" w:color="auto" w:val="clear"/>
            <w:tcMar>
              <w:top w:type="dxa" w:w="35"/>
              <w:left w:type="dxa" w:w="60"/>
              <w:bottom w:type="dxa" w:w="35"/>
              <w:right w:type="dxa" w:w="60"/>
            </w:tcMar>
            <w:vAlign w:val="center"/>
          </w:tcPr>
          <w:p>
            <w:pPr>
              <w:spacing w:after="0" w:before="0" w:line="252"/>
              <w:jc w:val="center"/>
            </w:pPr>
            <w:r>
              <w:rPr>
                <w:b/>
                <w:bCs/>
              </w:rPr>
              <w:t xml:space="preserve">BAC</w:t>
            </w:r>
          </w:p>
        </w:tc>
        <w:tc>
          <w:tcPr>
            <w:tcW w:type="dxa" w:w="800"/>
            <w:shd w:fill="EDE6ED" w:color="auto" w:val="clear"/>
            <w:tcMar>
              <w:top w:type="dxa" w:w="35"/>
              <w:left w:type="dxa" w:w="60"/>
              <w:bottom w:type="dxa" w:w="35"/>
              <w:right w:type="dxa" w:w="60"/>
            </w:tcMar>
            <w:vAlign w:val="center"/>
          </w:tcPr>
          <w:p>
            <w:pPr>
              <w:spacing w:after="0" w:before="0" w:line="252"/>
              <w:jc w:val="center"/>
            </w:pPr>
            <w:r>
              <w:rPr>
                <w:b/>
                <w:bCs/>
              </w:rPr>
              <w:t xml:space="preserve">PV</w:t>
            </w:r>
          </w:p>
        </w:tc>
        <w:tc>
          <w:tcPr>
            <w:tcW w:type="dxa" w:w="1000"/>
            <w:shd w:fill="EDE6ED" w:color="auto" w:val="clear"/>
            <w:tcMar>
              <w:top w:type="dxa" w:w="35"/>
              <w:left w:type="dxa" w:w="60"/>
              <w:bottom w:type="dxa" w:w="35"/>
              <w:right w:type="dxa" w:w="60"/>
            </w:tcMar>
            <w:vAlign w:val="center"/>
          </w:tcPr>
          <w:p>
            <w:pPr>
              <w:spacing w:after="0" w:before="0" w:line="252"/>
              <w:jc w:val="center"/>
            </w:pPr>
            <w:r>
              <w:rPr>
                <w:b/>
                <w:bCs/>
              </w:rPr>
              <w:t xml:space="preserve">% xong</w:t>
            </w:r>
          </w:p>
        </w:tc>
        <w:tc>
          <w:tcPr>
            <w:tcW w:type="dxa" w:w="800"/>
            <w:shd w:fill="EDE6ED" w:color="auto" w:val="clear"/>
            <w:tcMar>
              <w:top w:type="dxa" w:w="35"/>
              <w:left w:type="dxa" w:w="60"/>
              <w:bottom w:type="dxa" w:w="35"/>
              <w:right w:type="dxa" w:w="60"/>
            </w:tcMar>
            <w:vAlign w:val="center"/>
          </w:tcPr>
          <w:p>
            <w:pPr>
              <w:spacing w:after="0" w:before="0" w:line="252"/>
              <w:jc w:val="center"/>
            </w:pPr>
            <w:r>
              <w:rPr>
                <w:b/>
                <w:bCs/>
              </w:rPr>
              <w:t xml:space="preserve">EV</w:t>
            </w:r>
          </w:p>
        </w:tc>
        <w:tc>
          <w:tcPr>
            <w:tcW w:type="dxa" w:w="800"/>
            <w:shd w:fill="EDE6ED" w:color="auto" w:val="clear"/>
            <w:tcMar>
              <w:top w:type="dxa" w:w="35"/>
              <w:left w:type="dxa" w:w="60"/>
              <w:bottom w:type="dxa" w:w="35"/>
              <w:right w:type="dxa" w:w="60"/>
            </w:tcMar>
            <w:vAlign w:val="center"/>
          </w:tcPr>
          <w:p>
            <w:pPr>
              <w:spacing w:after="0" w:before="0" w:line="252"/>
              <w:jc w:val="center"/>
            </w:pPr>
            <w:r>
              <w:rPr>
                <w:b/>
                <w:bCs/>
              </w:rPr>
              <w:t xml:space="preserve">AC</w:t>
            </w:r>
          </w:p>
        </w:tc>
        <w:tc>
          <w:tcPr>
            <w:tcW w:type="dxa" w:w="800"/>
            <w:shd w:fill="EDE6ED" w:color="auto" w:val="clear"/>
            <w:tcMar>
              <w:top w:type="dxa" w:w="35"/>
              <w:left w:type="dxa" w:w="60"/>
              <w:bottom w:type="dxa" w:w="35"/>
              <w:right w:type="dxa" w:w="60"/>
            </w:tcMar>
            <w:vAlign w:val="center"/>
          </w:tcPr>
          <w:p>
            <w:pPr>
              <w:spacing w:after="0" w:before="0" w:line="252"/>
              <w:jc w:val="center"/>
            </w:pPr>
            <w:r>
              <w:rPr>
                <w:b/>
                <w:bCs/>
              </w:rPr>
              <w:t xml:space="preserve">CV</w:t>
            </w:r>
          </w:p>
        </w:tc>
        <w:tc>
          <w:tcPr>
            <w:tcW w:type="dxa" w:w="800"/>
            <w:shd w:fill="EDE6ED" w:color="auto" w:val="clear"/>
            <w:tcMar>
              <w:top w:type="dxa" w:w="35"/>
              <w:left w:type="dxa" w:w="60"/>
              <w:bottom w:type="dxa" w:w="35"/>
              <w:right w:type="dxa" w:w="60"/>
            </w:tcMar>
            <w:vAlign w:val="center"/>
          </w:tcPr>
          <w:p>
            <w:pPr>
              <w:spacing w:after="0" w:before="0" w:line="252"/>
              <w:jc w:val="center"/>
            </w:pPr>
            <w:r>
              <w:rPr>
                <w:b/>
                <w:bCs/>
              </w:rPr>
              <w:t xml:space="preserve">SV</w:t>
            </w:r>
          </w:p>
        </w:tc>
      </w:tr>
      <w:tr>
        <w:trPr>
          <w:cantSplit/>
        </w:trPr>
        <w:tc>
          <w:tcPr>
            <w:tcW w:type="dxa" w:w="700"/>
            <w:shd w:fill="FBE7DC" w:color="auto" w:val="clear"/>
            <w:tcMar>
              <w:top w:type="dxa" w:w="35"/>
              <w:left w:type="dxa" w:w="60"/>
              <w:bottom w:type="dxa" w:w="35"/>
              <w:right w:type="dxa" w:w="60"/>
            </w:tcMar>
            <w:vAlign w:val="center"/>
          </w:tcPr>
          <w:p>
            <w:pPr>
              <w:spacing w:after="0" w:before="0" w:line="252"/>
              <w:jc w:val="center"/>
            </w:pPr>
            <w:r>
              <w:t xml:space="preserve">1.1.3</w:t>
            </w:r>
          </w:p>
        </w:tc>
        <w:tc>
          <w:tcPr>
            <w:tcW w:type="dxa" w:w="2571"/>
            <w:shd w:fill="FBE7DC" w:color="auto" w:val="clear"/>
            <w:tcMar>
              <w:top w:type="dxa" w:w="35"/>
              <w:left w:type="dxa" w:w="60"/>
              <w:bottom w:type="dxa" w:w="35"/>
              <w:right w:type="dxa" w:w="60"/>
            </w:tcMar>
            <w:vAlign w:val="center"/>
          </w:tcPr>
          <w:p>
            <w:pPr>
              <w:spacing w:after="0" w:before="0" w:line="252"/>
              <w:jc w:val="left"/>
            </w:pPr>
            <w:r>
              <w:t xml:space="preserve">Hợp đồng đối tác</w:t>
            </w:r>
          </w:p>
        </w:tc>
        <w:tc>
          <w:tcPr>
            <w:tcW w:type="dxa" w:w="800"/>
            <w:shd w:fill="FBE7DC" w:color="auto" w:val="clear"/>
            <w:tcMar>
              <w:top w:type="dxa" w:w="35"/>
              <w:left w:type="dxa" w:w="60"/>
              <w:bottom w:type="dxa" w:w="35"/>
              <w:right w:type="dxa" w:w="60"/>
            </w:tcMar>
            <w:vAlign w:val="center"/>
          </w:tcPr>
          <w:p>
            <w:pPr>
              <w:spacing w:after="0" w:before="0" w:line="252"/>
              <w:jc w:val="center"/>
            </w:pPr>
            <w:r>
              <w:t xml:space="preserve">10,5</w:t>
            </w:r>
          </w:p>
        </w:tc>
        <w:tc>
          <w:tcPr>
            <w:tcW w:type="dxa" w:w="800"/>
            <w:shd w:fill="FBE7DC" w:color="auto" w:val="clear"/>
            <w:tcMar>
              <w:top w:type="dxa" w:w="35"/>
              <w:left w:type="dxa" w:w="60"/>
              <w:bottom w:type="dxa" w:w="35"/>
              <w:right w:type="dxa" w:w="60"/>
            </w:tcMar>
            <w:vAlign w:val="center"/>
          </w:tcPr>
          <w:p>
            <w:pPr>
              <w:spacing w:after="0" w:before="0" w:line="252"/>
              <w:jc w:val="center"/>
            </w:pPr>
            <w:r>
              <w:t xml:space="preserve">10,5</w:t>
            </w:r>
          </w:p>
        </w:tc>
        <w:tc>
          <w:tcPr>
            <w:tcW w:type="dxa" w:w="1000"/>
            <w:shd w:fill="FBE7DC" w:color="auto" w:val="clear"/>
            <w:tcMar>
              <w:top w:type="dxa" w:w="35"/>
              <w:left w:type="dxa" w:w="60"/>
              <w:bottom w:type="dxa" w:w="35"/>
              <w:right w:type="dxa" w:w="60"/>
            </w:tcMar>
            <w:vAlign w:val="center"/>
          </w:tcPr>
          <w:p>
            <w:pPr>
              <w:spacing w:after="0" w:before="0" w:line="252"/>
              <w:jc w:val="center"/>
            </w:pPr>
            <w:r>
              <w:t xml:space="preserve">100%</w:t>
            </w:r>
          </w:p>
        </w:tc>
        <w:tc>
          <w:tcPr>
            <w:tcW w:type="dxa" w:w="800"/>
            <w:shd w:fill="FBE7DC" w:color="auto" w:val="clear"/>
            <w:tcMar>
              <w:top w:type="dxa" w:w="35"/>
              <w:left w:type="dxa" w:w="60"/>
              <w:bottom w:type="dxa" w:w="35"/>
              <w:right w:type="dxa" w:w="60"/>
            </w:tcMar>
            <w:vAlign w:val="center"/>
          </w:tcPr>
          <w:p>
            <w:pPr>
              <w:spacing w:after="0" w:before="0" w:line="252"/>
              <w:jc w:val="center"/>
            </w:pPr>
            <w:r>
              <w:t xml:space="preserve">10,5</w:t>
            </w:r>
          </w:p>
        </w:tc>
        <w:tc>
          <w:tcPr>
            <w:tcW w:type="dxa" w:w="800"/>
            <w:shd w:fill="FBE7DC" w:color="auto" w:val="clear"/>
            <w:tcMar>
              <w:top w:type="dxa" w:w="35"/>
              <w:left w:type="dxa" w:w="60"/>
              <w:bottom w:type="dxa" w:w="35"/>
              <w:right w:type="dxa" w:w="60"/>
            </w:tcMar>
            <w:vAlign w:val="center"/>
          </w:tcPr>
          <w:p>
            <w:pPr>
              <w:spacing w:after="0" w:before="0" w:line="252"/>
              <w:jc w:val="center"/>
            </w:pPr>
            <w:r>
              <w:t xml:space="preserve">12,0</w:t>
            </w:r>
          </w:p>
        </w:tc>
        <w:tc>
          <w:tcPr>
            <w:tcW w:type="dxa" w:w="800"/>
            <w:shd w:fill="FBE7DC" w:color="auto" w:val="clear"/>
            <w:tcMar>
              <w:top w:type="dxa" w:w="35"/>
              <w:left w:type="dxa" w:w="60"/>
              <w:bottom w:type="dxa" w:w="35"/>
              <w:right w:type="dxa" w:w="60"/>
            </w:tcMar>
            <w:vAlign w:val="center"/>
          </w:tcPr>
          <w:p>
            <w:pPr>
              <w:spacing w:after="0" w:before="0" w:line="252"/>
              <w:jc w:val="center"/>
            </w:pPr>
            <w:r>
              <w:t xml:space="preserve">−1,5</w:t>
            </w:r>
          </w:p>
        </w:tc>
        <w:tc>
          <w:tcPr>
            <w:tcW w:type="dxa" w:w="800"/>
            <w:shd w:fill="FBE7DC" w:color="auto" w:val="clear"/>
            <w:tcMar>
              <w:top w:type="dxa" w:w="35"/>
              <w:left w:type="dxa" w:w="60"/>
              <w:bottom w:type="dxa" w:w="35"/>
              <w:right w:type="dxa" w:w="60"/>
            </w:tcMar>
            <w:vAlign w:val="center"/>
          </w:tcPr>
          <w:p>
            <w:pPr>
              <w:spacing w:after="0" w:before="0" w:line="252"/>
              <w:jc w:val="center"/>
            </w:pPr>
            <w:r>
              <w:t xml:space="preserve">0,0</w:t>
            </w:r>
          </w:p>
        </w:tc>
      </w:tr>
      <w:tr>
        <w:trPr>
          <w:cantSplit/>
        </w:trPr>
        <w:tc>
          <w:tcPr>
            <w:tcW w:type="dxa" w:w="700"/>
            <w:shd w:fill="FBE7DC" w:color="auto" w:val="clear"/>
            <w:tcMar>
              <w:top w:type="dxa" w:w="35"/>
              <w:left w:type="dxa" w:w="60"/>
              <w:bottom w:type="dxa" w:w="35"/>
              <w:right w:type="dxa" w:w="60"/>
            </w:tcMar>
            <w:vAlign w:val="center"/>
          </w:tcPr>
          <w:p>
            <w:pPr>
              <w:spacing w:after="0" w:before="0" w:line="252"/>
              <w:jc w:val="center"/>
            </w:pPr>
            <w:r>
              <w:t xml:space="preserve">2.2</w:t>
            </w:r>
          </w:p>
        </w:tc>
        <w:tc>
          <w:tcPr>
            <w:tcW w:type="dxa" w:w="2571"/>
            <w:shd w:fill="FBE7DC" w:color="auto" w:val="clear"/>
            <w:tcMar>
              <w:top w:type="dxa" w:w="35"/>
              <w:left w:type="dxa" w:w="60"/>
              <w:bottom w:type="dxa" w:w="35"/>
              <w:right w:type="dxa" w:w="60"/>
            </w:tcMar>
            <w:vAlign w:val="center"/>
          </w:tcPr>
          <w:p>
            <w:pPr>
              <w:spacing w:after="0" w:before="0" w:line="252"/>
              <w:jc w:val="left"/>
            </w:pPr>
            <w:r>
              <w:t xml:space="preserve">Đặc tả yêu cầu (SRS)</w:t>
            </w:r>
          </w:p>
        </w:tc>
        <w:tc>
          <w:tcPr>
            <w:tcW w:type="dxa" w:w="800"/>
            <w:shd w:fill="FBE7DC" w:color="auto" w:val="clear"/>
            <w:tcMar>
              <w:top w:type="dxa" w:w="35"/>
              <w:left w:type="dxa" w:w="60"/>
              <w:bottom w:type="dxa" w:w="35"/>
              <w:right w:type="dxa" w:w="60"/>
            </w:tcMar>
            <w:vAlign w:val="center"/>
          </w:tcPr>
          <w:p>
            <w:pPr>
              <w:spacing w:after="0" w:before="0" w:line="252"/>
              <w:jc w:val="center"/>
            </w:pPr>
            <w:r>
              <w:t xml:space="preserve">30,5</w:t>
            </w:r>
          </w:p>
        </w:tc>
        <w:tc>
          <w:tcPr>
            <w:tcW w:type="dxa" w:w="800"/>
            <w:shd w:fill="FBE7DC" w:color="auto" w:val="clear"/>
            <w:tcMar>
              <w:top w:type="dxa" w:w="35"/>
              <w:left w:type="dxa" w:w="60"/>
              <w:bottom w:type="dxa" w:w="35"/>
              <w:right w:type="dxa" w:w="60"/>
            </w:tcMar>
            <w:vAlign w:val="center"/>
          </w:tcPr>
          <w:p>
            <w:pPr>
              <w:spacing w:after="0" w:before="0" w:line="252"/>
              <w:jc w:val="center"/>
            </w:pPr>
            <w:r>
              <w:t xml:space="preserve">30,5</w:t>
            </w:r>
          </w:p>
        </w:tc>
        <w:tc>
          <w:tcPr>
            <w:tcW w:type="dxa" w:w="1000"/>
            <w:shd w:fill="FBE7DC" w:color="auto" w:val="clear"/>
            <w:tcMar>
              <w:top w:type="dxa" w:w="35"/>
              <w:left w:type="dxa" w:w="60"/>
              <w:bottom w:type="dxa" w:w="35"/>
              <w:right w:type="dxa" w:w="60"/>
            </w:tcMar>
            <w:vAlign w:val="center"/>
          </w:tcPr>
          <w:p>
            <w:pPr>
              <w:spacing w:after="0" w:before="0" w:line="252"/>
              <w:jc w:val="center"/>
            </w:pPr>
            <w:r>
              <w:t xml:space="preserve">100%</w:t>
            </w:r>
          </w:p>
        </w:tc>
        <w:tc>
          <w:tcPr>
            <w:tcW w:type="dxa" w:w="800"/>
            <w:shd w:fill="FBE7DC" w:color="auto" w:val="clear"/>
            <w:tcMar>
              <w:top w:type="dxa" w:w="35"/>
              <w:left w:type="dxa" w:w="60"/>
              <w:bottom w:type="dxa" w:w="35"/>
              <w:right w:type="dxa" w:w="60"/>
            </w:tcMar>
            <w:vAlign w:val="center"/>
          </w:tcPr>
          <w:p>
            <w:pPr>
              <w:spacing w:after="0" w:before="0" w:line="252"/>
              <w:jc w:val="center"/>
            </w:pPr>
            <w:r>
              <w:t xml:space="preserve">30,5</w:t>
            </w:r>
          </w:p>
        </w:tc>
        <w:tc>
          <w:tcPr>
            <w:tcW w:type="dxa" w:w="800"/>
            <w:shd w:fill="FBE7DC" w:color="auto" w:val="clear"/>
            <w:tcMar>
              <w:top w:type="dxa" w:w="35"/>
              <w:left w:type="dxa" w:w="60"/>
              <w:bottom w:type="dxa" w:w="35"/>
              <w:right w:type="dxa" w:w="60"/>
            </w:tcMar>
            <w:vAlign w:val="center"/>
          </w:tcPr>
          <w:p>
            <w:pPr>
              <w:spacing w:after="0" w:before="0" w:line="252"/>
              <w:jc w:val="center"/>
            </w:pPr>
            <w:r>
              <w:t xml:space="preserve">33,5</w:t>
            </w:r>
          </w:p>
        </w:tc>
        <w:tc>
          <w:tcPr>
            <w:tcW w:type="dxa" w:w="800"/>
            <w:shd w:fill="FBE7DC" w:color="auto" w:val="clear"/>
            <w:tcMar>
              <w:top w:type="dxa" w:w="35"/>
              <w:left w:type="dxa" w:w="60"/>
              <w:bottom w:type="dxa" w:w="35"/>
              <w:right w:type="dxa" w:w="60"/>
            </w:tcMar>
            <w:vAlign w:val="center"/>
          </w:tcPr>
          <w:p>
            <w:pPr>
              <w:spacing w:after="0" w:before="0" w:line="252"/>
              <w:jc w:val="center"/>
            </w:pPr>
            <w:r>
              <w:t xml:space="preserve">−3,0</w:t>
            </w:r>
          </w:p>
        </w:tc>
        <w:tc>
          <w:tcPr>
            <w:tcW w:type="dxa" w:w="800"/>
            <w:shd w:fill="FBE7DC" w:color="auto" w:val="clear"/>
            <w:tcMar>
              <w:top w:type="dxa" w:w="35"/>
              <w:left w:type="dxa" w:w="60"/>
              <w:bottom w:type="dxa" w:w="35"/>
              <w:right w:type="dxa" w:w="60"/>
            </w:tcMar>
            <w:vAlign w:val="center"/>
          </w:tcPr>
          <w:p>
            <w:pPr>
              <w:spacing w:after="0" w:before="0" w:line="252"/>
              <w:jc w:val="center"/>
            </w:pPr>
            <w:r>
              <w:t xml:space="preserve">0,0</w:t>
            </w:r>
          </w:p>
        </w:tc>
      </w:tr>
      <w:tr>
        <w:trPr>
          <w:cantSplit/>
        </w:trPr>
        <w:tc>
          <w:tcPr>
            <w:tcW w:type="dxa" w:w="700"/>
            <w:shd w:fill="FBE7DC" w:color="auto" w:val="clear"/>
            <w:tcMar>
              <w:top w:type="dxa" w:w="35"/>
              <w:left w:type="dxa" w:w="60"/>
              <w:bottom w:type="dxa" w:w="35"/>
              <w:right w:type="dxa" w:w="60"/>
            </w:tcMar>
            <w:vAlign w:val="center"/>
          </w:tcPr>
          <w:p>
            <w:pPr>
              <w:spacing w:after="0" w:before="0" w:line="252"/>
              <w:jc w:val="center"/>
            </w:pPr>
            <w:r>
              <w:t xml:space="preserve">3.2</w:t>
            </w:r>
          </w:p>
        </w:tc>
        <w:tc>
          <w:tcPr>
            <w:tcW w:type="dxa" w:w="2571"/>
            <w:shd w:fill="FBE7DC" w:color="auto" w:val="clear"/>
            <w:tcMar>
              <w:top w:type="dxa" w:w="35"/>
              <w:left w:type="dxa" w:w="60"/>
              <w:bottom w:type="dxa" w:w="35"/>
              <w:right w:type="dxa" w:w="60"/>
            </w:tcMar>
            <w:vAlign w:val="center"/>
          </w:tcPr>
          <w:p>
            <w:pPr>
              <w:spacing w:after="0" w:before="0" w:line="252"/>
              <w:jc w:val="left"/>
            </w:pPr>
            <w:r>
              <w:t xml:space="preserve">Kiến trúc tích hợp</w:t>
            </w:r>
          </w:p>
        </w:tc>
        <w:tc>
          <w:tcPr>
            <w:tcW w:type="dxa" w:w="800"/>
            <w:shd w:fill="FBE7DC" w:color="auto" w:val="clear"/>
            <w:tcMar>
              <w:top w:type="dxa" w:w="35"/>
              <w:left w:type="dxa" w:w="60"/>
              <w:bottom w:type="dxa" w:w="35"/>
              <w:right w:type="dxa" w:w="60"/>
            </w:tcMar>
            <w:vAlign w:val="center"/>
          </w:tcPr>
          <w:p>
            <w:pPr>
              <w:spacing w:after="0" w:before="0" w:line="252"/>
              <w:jc w:val="center"/>
            </w:pPr>
            <w:r>
              <w:t xml:space="preserve">27,5</w:t>
            </w:r>
          </w:p>
        </w:tc>
        <w:tc>
          <w:tcPr>
            <w:tcW w:type="dxa" w:w="800"/>
            <w:shd w:fill="FBE7DC" w:color="auto" w:val="clear"/>
            <w:tcMar>
              <w:top w:type="dxa" w:w="35"/>
              <w:left w:type="dxa" w:w="60"/>
              <w:bottom w:type="dxa" w:w="35"/>
              <w:right w:type="dxa" w:w="60"/>
            </w:tcMar>
            <w:vAlign w:val="center"/>
          </w:tcPr>
          <w:p>
            <w:pPr>
              <w:spacing w:after="0" w:before="0" w:line="252"/>
              <w:jc w:val="center"/>
            </w:pPr>
            <w:r>
              <w:t xml:space="preserve">27,5</w:t>
            </w:r>
          </w:p>
        </w:tc>
        <w:tc>
          <w:tcPr>
            <w:tcW w:type="dxa" w:w="1000"/>
            <w:shd w:fill="FBE7DC" w:color="auto" w:val="clear"/>
            <w:tcMar>
              <w:top w:type="dxa" w:w="35"/>
              <w:left w:type="dxa" w:w="60"/>
              <w:bottom w:type="dxa" w:w="35"/>
              <w:right w:type="dxa" w:w="60"/>
            </w:tcMar>
            <w:vAlign w:val="center"/>
          </w:tcPr>
          <w:p>
            <w:pPr>
              <w:spacing w:after="0" w:before="0" w:line="252"/>
              <w:jc w:val="center"/>
            </w:pPr>
            <w:r>
              <w:t xml:space="preserve">100%</w:t>
            </w:r>
          </w:p>
        </w:tc>
        <w:tc>
          <w:tcPr>
            <w:tcW w:type="dxa" w:w="800"/>
            <w:shd w:fill="FBE7DC" w:color="auto" w:val="clear"/>
            <w:tcMar>
              <w:top w:type="dxa" w:w="35"/>
              <w:left w:type="dxa" w:w="60"/>
              <w:bottom w:type="dxa" w:w="35"/>
              <w:right w:type="dxa" w:w="60"/>
            </w:tcMar>
            <w:vAlign w:val="center"/>
          </w:tcPr>
          <w:p>
            <w:pPr>
              <w:spacing w:after="0" w:before="0" w:line="252"/>
              <w:jc w:val="center"/>
            </w:pPr>
            <w:r>
              <w:t xml:space="preserve">27,5</w:t>
            </w:r>
          </w:p>
        </w:tc>
        <w:tc>
          <w:tcPr>
            <w:tcW w:type="dxa" w:w="800"/>
            <w:shd w:fill="FBE7DC" w:color="auto" w:val="clear"/>
            <w:tcMar>
              <w:top w:type="dxa" w:w="35"/>
              <w:left w:type="dxa" w:w="60"/>
              <w:bottom w:type="dxa" w:w="35"/>
              <w:right w:type="dxa" w:w="60"/>
            </w:tcMar>
            <w:vAlign w:val="center"/>
          </w:tcPr>
          <w:p>
            <w:pPr>
              <w:spacing w:after="0" w:before="0" w:line="252"/>
              <w:jc w:val="center"/>
            </w:pPr>
            <w:r>
              <w:t xml:space="preserve">31,0</w:t>
            </w:r>
          </w:p>
        </w:tc>
        <w:tc>
          <w:tcPr>
            <w:tcW w:type="dxa" w:w="800"/>
            <w:shd w:fill="FBE7DC" w:color="auto" w:val="clear"/>
            <w:tcMar>
              <w:top w:type="dxa" w:w="35"/>
              <w:left w:type="dxa" w:w="60"/>
              <w:bottom w:type="dxa" w:w="35"/>
              <w:right w:type="dxa" w:w="60"/>
            </w:tcMar>
            <w:vAlign w:val="center"/>
          </w:tcPr>
          <w:p>
            <w:pPr>
              <w:spacing w:after="0" w:before="0" w:line="252"/>
              <w:jc w:val="center"/>
            </w:pPr>
            <w:r>
              <w:t xml:space="preserve">−3,5</w:t>
            </w:r>
          </w:p>
        </w:tc>
        <w:tc>
          <w:tcPr>
            <w:tcW w:type="dxa" w:w="800"/>
            <w:shd w:fill="FBE7DC" w:color="auto" w:val="clear"/>
            <w:tcMar>
              <w:top w:type="dxa" w:w="35"/>
              <w:left w:type="dxa" w:w="60"/>
              <w:bottom w:type="dxa" w:w="35"/>
              <w:right w:type="dxa" w:w="60"/>
            </w:tcMar>
            <w:vAlign w:val="center"/>
          </w:tcPr>
          <w:p>
            <w:pPr>
              <w:spacing w:after="0" w:before="0" w:line="252"/>
              <w:jc w:val="center"/>
            </w:pPr>
            <w:r>
              <w:t xml:space="preserve">0,0</w:t>
            </w:r>
          </w:p>
        </w:tc>
      </w:tr>
      <w:tr>
        <w:trPr>
          <w:cantSplit/>
        </w:trPr>
        <w:tc>
          <w:tcPr>
            <w:tcW w:type="dxa" w:w="700"/>
            <w:shd w:fill="FBE7DC" w:color="auto" w:val="clear"/>
            <w:tcMar>
              <w:top w:type="dxa" w:w="35"/>
              <w:left w:type="dxa" w:w="60"/>
              <w:bottom w:type="dxa" w:w="35"/>
              <w:right w:type="dxa" w:w="60"/>
            </w:tcMar>
            <w:vAlign w:val="center"/>
          </w:tcPr>
          <w:p>
            <w:pPr>
              <w:spacing w:after="0" w:before="0" w:line="252"/>
              <w:jc w:val="center"/>
            </w:pPr>
            <w:r>
              <w:t xml:space="preserve">4.2.1</w:t>
            </w:r>
          </w:p>
        </w:tc>
        <w:tc>
          <w:tcPr>
            <w:tcW w:type="dxa" w:w="2571"/>
            <w:shd w:fill="FBE7DC" w:color="auto" w:val="clear"/>
            <w:tcMar>
              <w:top w:type="dxa" w:w="35"/>
              <w:left w:type="dxa" w:w="60"/>
              <w:bottom w:type="dxa" w:w="35"/>
              <w:right w:type="dxa" w:w="60"/>
            </w:tcMar>
            <w:vAlign w:val="center"/>
          </w:tcPr>
          <w:p>
            <w:pPr>
              <w:spacing w:after="0" w:before="0" w:line="252"/>
              <w:jc w:val="left"/>
            </w:pPr>
            <w:r>
              <w:t xml:space="preserve">Tích hợp ngoài (P9)</w:t>
            </w:r>
          </w:p>
        </w:tc>
        <w:tc>
          <w:tcPr>
            <w:tcW w:type="dxa" w:w="800"/>
            <w:shd w:fill="FBE7DC" w:color="auto" w:val="clear"/>
            <w:tcMar>
              <w:top w:type="dxa" w:w="35"/>
              <w:left w:type="dxa" w:w="60"/>
              <w:bottom w:type="dxa" w:w="35"/>
              <w:right w:type="dxa" w:w="60"/>
            </w:tcMar>
            <w:vAlign w:val="center"/>
          </w:tcPr>
          <w:p>
            <w:pPr>
              <w:spacing w:after="0" w:before="0" w:line="252"/>
              <w:jc w:val="center"/>
            </w:pPr>
            <w:r>
              <w:t xml:space="preserve">104,0</w:t>
            </w:r>
          </w:p>
        </w:tc>
        <w:tc>
          <w:tcPr>
            <w:tcW w:type="dxa" w:w="800"/>
            <w:shd w:fill="FBE7DC" w:color="auto" w:val="clear"/>
            <w:tcMar>
              <w:top w:type="dxa" w:w="35"/>
              <w:left w:type="dxa" w:w="60"/>
              <w:bottom w:type="dxa" w:w="35"/>
              <w:right w:type="dxa" w:w="60"/>
            </w:tcMar>
            <w:vAlign w:val="center"/>
          </w:tcPr>
          <w:p>
            <w:pPr>
              <w:spacing w:after="0" w:before="0" w:line="252"/>
              <w:jc w:val="center"/>
            </w:pPr>
            <w:r>
              <w:t xml:space="preserve">104,0</w:t>
            </w:r>
          </w:p>
        </w:tc>
        <w:tc>
          <w:tcPr>
            <w:tcW w:type="dxa" w:w="1000"/>
            <w:shd w:fill="FBE7DC" w:color="auto" w:val="clear"/>
            <w:tcMar>
              <w:top w:type="dxa" w:w="35"/>
              <w:left w:type="dxa" w:w="60"/>
              <w:bottom w:type="dxa" w:w="35"/>
              <w:right w:type="dxa" w:w="60"/>
            </w:tcMar>
            <w:vAlign w:val="center"/>
          </w:tcPr>
          <w:p>
            <w:pPr>
              <w:spacing w:after="0" w:before="0" w:line="252"/>
              <w:jc w:val="center"/>
            </w:pPr>
            <w:r>
              <w:t xml:space="preserve">60%</w:t>
            </w:r>
          </w:p>
        </w:tc>
        <w:tc>
          <w:tcPr>
            <w:tcW w:type="dxa" w:w="800"/>
            <w:shd w:fill="FBE7DC" w:color="auto" w:val="clear"/>
            <w:tcMar>
              <w:top w:type="dxa" w:w="35"/>
              <w:left w:type="dxa" w:w="60"/>
              <w:bottom w:type="dxa" w:w="35"/>
              <w:right w:type="dxa" w:w="60"/>
            </w:tcMar>
            <w:vAlign w:val="center"/>
          </w:tcPr>
          <w:p>
            <w:pPr>
              <w:spacing w:after="0" w:before="0" w:line="252"/>
              <w:jc w:val="center"/>
            </w:pPr>
            <w:r>
              <w:t xml:space="preserve">62,4</w:t>
            </w:r>
          </w:p>
        </w:tc>
        <w:tc>
          <w:tcPr>
            <w:tcW w:type="dxa" w:w="800"/>
            <w:shd w:fill="FBE7DC" w:color="auto" w:val="clear"/>
            <w:tcMar>
              <w:top w:type="dxa" w:w="35"/>
              <w:left w:type="dxa" w:w="60"/>
              <w:bottom w:type="dxa" w:w="35"/>
              <w:right w:type="dxa" w:w="60"/>
            </w:tcMar>
            <w:vAlign w:val="center"/>
          </w:tcPr>
          <w:p>
            <w:pPr>
              <w:spacing w:after="0" w:before="0" w:line="252"/>
              <w:jc w:val="center"/>
            </w:pPr>
            <w:r>
              <w:t xml:space="preserve">112,0</w:t>
            </w:r>
          </w:p>
        </w:tc>
        <w:tc>
          <w:tcPr>
            <w:tcW w:type="dxa" w:w="800"/>
            <w:shd w:fill="FBE7DC" w:color="auto" w:val="clear"/>
            <w:tcMar>
              <w:top w:type="dxa" w:w="35"/>
              <w:left w:type="dxa" w:w="60"/>
              <w:bottom w:type="dxa" w:w="35"/>
              <w:right w:type="dxa" w:w="60"/>
            </w:tcMar>
            <w:vAlign w:val="center"/>
          </w:tcPr>
          <w:p>
            <w:pPr>
              <w:spacing w:after="0" w:before="0" w:line="252"/>
              <w:jc w:val="center"/>
            </w:pPr>
            <w:r>
              <w:t xml:space="preserve">−49,6</w:t>
            </w:r>
          </w:p>
        </w:tc>
        <w:tc>
          <w:tcPr>
            <w:tcW w:type="dxa" w:w="800"/>
            <w:shd w:fill="FBE7DC" w:color="auto" w:val="clear"/>
            <w:tcMar>
              <w:top w:type="dxa" w:w="35"/>
              <w:left w:type="dxa" w:w="60"/>
              <w:bottom w:type="dxa" w:w="35"/>
              <w:right w:type="dxa" w:w="60"/>
            </w:tcMar>
            <w:vAlign w:val="center"/>
          </w:tcPr>
          <w:p>
            <w:pPr>
              <w:spacing w:after="0" w:before="0" w:line="252"/>
              <w:jc w:val="center"/>
            </w:pPr>
            <w:r>
              <w:t xml:space="preserve">−41,6</w:t>
            </w:r>
          </w:p>
        </w:tc>
      </w:tr>
      <w:tr>
        <w:trPr>
          <w:cantSplit/>
        </w:trPr>
        <w:tc>
          <w:tcPr>
            <w:tcW w:type="dxa" w:w="700"/>
            <w:shd w:fill="FBE7DC" w:color="auto" w:val="clear"/>
            <w:tcMar>
              <w:top w:type="dxa" w:w="35"/>
              <w:left w:type="dxa" w:w="60"/>
              <w:bottom w:type="dxa" w:w="35"/>
              <w:right w:type="dxa" w:w="60"/>
            </w:tcMar>
            <w:vAlign w:val="center"/>
          </w:tcPr>
          <w:p>
            <w:pPr>
              <w:spacing w:after="0" w:before="0" w:line="252"/>
              <w:jc w:val="center"/>
            </w:pPr>
            <w:r>
              <w:t xml:space="preserve">5.1</w:t>
            </w:r>
          </w:p>
        </w:tc>
        <w:tc>
          <w:tcPr>
            <w:tcW w:type="dxa" w:w="2571"/>
            <w:shd w:fill="FBE7DC" w:color="auto" w:val="clear"/>
            <w:tcMar>
              <w:top w:type="dxa" w:w="35"/>
              <w:left w:type="dxa" w:w="60"/>
              <w:bottom w:type="dxa" w:w="35"/>
              <w:right w:type="dxa" w:w="60"/>
            </w:tcMar>
            <w:vAlign w:val="center"/>
          </w:tcPr>
          <w:p>
            <w:pPr>
              <w:spacing w:after="0" w:before="0" w:line="252"/>
              <w:jc w:val="left"/>
            </w:pPr>
            <w:r>
              <w:t xml:space="preserve">Thiết bị đợt 1 (pilot)</w:t>
            </w:r>
          </w:p>
        </w:tc>
        <w:tc>
          <w:tcPr>
            <w:tcW w:type="dxa" w:w="800"/>
            <w:shd w:fill="FBE7DC" w:color="auto" w:val="clear"/>
            <w:tcMar>
              <w:top w:type="dxa" w:w="35"/>
              <w:left w:type="dxa" w:w="60"/>
              <w:bottom w:type="dxa" w:w="35"/>
              <w:right w:type="dxa" w:w="60"/>
            </w:tcMar>
            <w:vAlign w:val="center"/>
          </w:tcPr>
          <w:p>
            <w:pPr>
              <w:spacing w:after="0" w:before="0" w:line="252"/>
              <w:jc w:val="center"/>
            </w:pPr>
            <w:r>
              <w:t xml:space="preserve">118,0</w:t>
            </w:r>
          </w:p>
        </w:tc>
        <w:tc>
          <w:tcPr>
            <w:tcW w:type="dxa" w:w="800"/>
            <w:shd w:fill="FBE7DC" w:color="auto" w:val="clear"/>
            <w:tcMar>
              <w:top w:type="dxa" w:w="35"/>
              <w:left w:type="dxa" w:w="60"/>
              <w:bottom w:type="dxa" w:w="35"/>
              <w:right w:type="dxa" w:w="60"/>
            </w:tcMar>
            <w:vAlign w:val="center"/>
          </w:tcPr>
          <w:p>
            <w:pPr>
              <w:spacing w:after="0" w:before="0" w:line="252"/>
              <w:jc w:val="center"/>
            </w:pPr>
            <w:r>
              <w:t xml:space="preserve">118,0</w:t>
            </w:r>
          </w:p>
        </w:tc>
        <w:tc>
          <w:tcPr>
            <w:tcW w:type="dxa" w:w="1000"/>
            <w:shd w:fill="FBE7DC" w:color="auto" w:val="clear"/>
            <w:tcMar>
              <w:top w:type="dxa" w:w="35"/>
              <w:left w:type="dxa" w:w="60"/>
              <w:bottom w:type="dxa" w:w="35"/>
              <w:right w:type="dxa" w:w="60"/>
            </w:tcMar>
            <w:vAlign w:val="center"/>
          </w:tcPr>
          <w:p>
            <w:pPr>
              <w:spacing w:after="0" w:before="0" w:line="252"/>
              <w:jc w:val="center"/>
            </w:pPr>
            <w:r>
              <w:t xml:space="preserve">100%</w:t>
            </w:r>
          </w:p>
        </w:tc>
        <w:tc>
          <w:tcPr>
            <w:tcW w:type="dxa" w:w="800"/>
            <w:shd w:fill="FBE7DC" w:color="auto" w:val="clear"/>
            <w:tcMar>
              <w:top w:type="dxa" w:w="35"/>
              <w:left w:type="dxa" w:w="60"/>
              <w:bottom w:type="dxa" w:w="35"/>
              <w:right w:type="dxa" w:w="60"/>
            </w:tcMar>
            <w:vAlign w:val="center"/>
          </w:tcPr>
          <w:p>
            <w:pPr>
              <w:spacing w:after="0" w:before="0" w:line="252"/>
              <w:jc w:val="center"/>
            </w:pPr>
            <w:r>
              <w:t xml:space="preserve">118,0</w:t>
            </w:r>
          </w:p>
        </w:tc>
        <w:tc>
          <w:tcPr>
            <w:tcW w:type="dxa" w:w="800"/>
            <w:shd w:fill="FBE7DC" w:color="auto" w:val="clear"/>
            <w:tcMar>
              <w:top w:type="dxa" w:w="35"/>
              <w:left w:type="dxa" w:w="60"/>
              <w:bottom w:type="dxa" w:w="35"/>
              <w:right w:type="dxa" w:w="60"/>
            </w:tcMar>
            <w:vAlign w:val="center"/>
          </w:tcPr>
          <w:p>
            <w:pPr>
              <w:spacing w:after="0" w:before="0" w:line="252"/>
              <w:jc w:val="center"/>
            </w:pPr>
            <w:r>
              <w:t xml:space="preserve">123,0</w:t>
            </w:r>
          </w:p>
        </w:tc>
        <w:tc>
          <w:tcPr>
            <w:tcW w:type="dxa" w:w="800"/>
            <w:shd w:fill="FBE7DC" w:color="auto" w:val="clear"/>
            <w:tcMar>
              <w:top w:type="dxa" w:w="35"/>
              <w:left w:type="dxa" w:w="60"/>
              <w:bottom w:type="dxa" w:w="35"/>
              <w:right w:type="dxa" w:w="60"/>
            </w:tcMar>
            <w:vAlign w:val="center"/>
          </w:tcPr>
          <w:p>
            <w:pPr>
              <w:spacing w:after="0" w:before="0" w:line="252"/>
              <w:jc w:val="center"/>
            </w:pPr>
            <w:r>
              <w:t xml:space="preserve">−5,0</w:t>
            </w:r>
          </w:p>
        </w:tc>
        <w:tc>
          <w:tcPr>
            <w:tcW w:type="dxa" w:w="800"/>
            <w:shd w:fill="FBE7DC" w:color="auto" w:val="clear"/>
            <w:tcMar>
              <w:top w:type="dxa" w:w="35"/>
              <w:left w:type="dxa" w:w="60"/>
              <w:bottom w:type="dxa" w:w="35"/>
              <w:right w:type="dxa" w:w="60"/>
            </w:tcMar>
            <w:vAlign w:val="center"/>
          </w:tcPr>
          <w:p>
            <w:pPr>
              <w:spacing w:after="0" w:before="0" w:line="252"/>
              <w:jc w:val="center"/>
            </w:pPr>
            <w:r>
              <w:t xml:space="preserve">0,0</w:t>
            </w:r>
          </w:p>
        </w:tc>
      </w:tr>
      <w:tr>
        <w:trPr>
          <w:cantSplit/>
        </w:trPr>
        <w:tc>
          <w:tcPr>
            <w:tcW w:type="dxa" w:w="700"/>
            <w:shd w:fill="FBE7DC" w:color="auto" w:val="clear"/>
            <w:tcMar>
              <w:top w:type="dxa" w:w="35"/>
              <w:left w:type="dxa" w:w="60"/>
              <w:bottom w:type="dxa" w:w="35"/>
              <w:right w:type="dxa" w:w="60"/>
            </w:tcMar>
            <w:vAlign w:val="center"/>
          </w:tcPr>
          <w:p>
            <w:pPr>
              <w:spacing w:after="0" w:before="0" w:line="252"/>
              <w:jc w:val="center"/>
            </w:pPr>
            <w:r>
              <w:t xml:space="preserve">6.1</w:t>
            </w:r>
          </w:p>
        </w:tc>
        <w:tc>
          <w:tcPr>
            <w:tcW w:type="dxa" w:w="2571"/>
            <w:shd w:fill="FBE7DC" w:color="auto" w:val="clear"/>
            <w:tcMar>
              <w:top w:type="dxa" w:w="35"/>
              <w:left w:type="dxa" w:w="60"/>
              <w:bottom w:type="dxa" w:w="35"/>
              <w:right w:type="dxa" w:w="60"/>
            </w:tcMar>
            <w:vAlign w:val="center"/>
          </w:tcPr>
          <w:p>
            <w:pPr>
              <w:spacing w:after="0" w:before="0" w:line="252"/>
              <w:jc w:val="left"/>
            </w:pPr>
            <w:r>
              <w:t xml:space="preserve">Thực đơn, công thức</w:t>
            </w:r>
          </w:p>
        </w:tc>
        <w:tc>
          <w:tcPr>
            <w:tcW w:type="dxa" w:w="800"/>
            <w:shd w:fill="FBE7DC" w:color="auto" w:val="clear"/>
            <w:tcMar>
              <w:top w:type="dxa" w:w="35"/>
              <w:left w:type="dxa" w:w="60"/>
              <w:bottom w:type="dxa" w:w="35"/>
              <w:right w:type="dxa" w:w="60"/>
            </w:tcMar>
            <w:vAlign w:val="center"/>
          </w:tcPr>
          <w:p>
            <w:pPr>
              <w:spacing w:after="0" w:before="0" w:line="252"/>
              <w:jc w:val="center"/>
            </w:pPr>
            <w:r>
              <w:t xml:space="preserve">12,0</w:t>
            </w:r>
          </w:p>
        </w:tc>
        <w:tc>
          <w:tcPr>
            <w:tcW w:type="dxa" w:w="800"/>
            <w:shd w:fill="FBE7DC" w:color="auto" w:val="clear"/>
            <w:tcMar>
              <w:top w:type="dxa" w:w="35"/>
              <w:left w:type="dxa" w:w="60"/>
              <w:bottom w:type="dxa" w:w="35"/>
              <w:right w:type="dxa" w:w="60"/>
            </w:tcMar>
            <w:vAlign w:val="center"/>
          </w:tcPr>
          <w:p>
            <w:pPr>
              <w:spacing w:after="0" w:before="0" w:line="252"/>
              <w:jc w:val="center"/>
            </w:pPr>
            <w:r>
              <w:t xml:space="preserve">12,0</w:t>
            </w:r>
          </w:p>
        </w:tc>
        <w:tc>
          <w:tcPr>
            <w:tcW w:type="dxa" w:w="1000"/>
            <w:shd w:fill="FBE7DC" w:color="auto" w:val="clear"/>
            <w:tcMar>
              <w:top w:type="dxa" w:w="35"/>
              <w:left w:type="dxa" w:w="60"/>
              <w:bottom w:type="dxa" w:w="35"/>
              <w:right w:type="dxa" w:w="60"/>
            </w:tcMar>
            <w:vAlign w:val="center"/>
          </w:tcPr>
          <w:p>
            <w:pPr>
              <w:spacing w:after="0" w:before="0" w:line="252"/>
              <w:jc w:val="center"/>
            </w:pPr>
            <w:r>
              <w:t xml:space="preserve">100%</w:t>
            </w:r>
          </w:p>
        </w:tc>
        <w:tc>
          <w:tcPr>
            <w:tcW w:type="dxa" w:w="800"/>
            <w:shd w:fill="FBE7DC" w:color="auto" w:val="clear"/>
            <w:tcMar>
              <w:top w:type="dxa" w:w="35"/>
              <w:left w:type="dxa" w:w="60"/>
              <w:bottom w:type="dxa" w:w="35"/>
              <w:right w:type="dxa" w:w="60"/>
            </w:tcMar>
            <w:vAlign w:val="center"/>
          </w:tcPr>
          <w:p>
            <w:pPr>
              <w:spacing w:after="0" w:before="0" w:line="252"/>
              <w:jc w:val="center"/>
            </w:pPr>
            <w:r>
              <w:t xml:space="preserve">12,0</w:t>
            </w:r>
          </w:p>
        </w:tc>
        <w:tc>
          <w:tcPr>
            <w:tcW w:type="dxa" w:w="800"/>
            <w:shd w:fill="FBE7DC" w:color="auto" w:val="clear"/>
            <w:tcMar>
              <w:top w:type="dxa" w:w="35"/>
              <w:left w:type="dxa" w:w="60"/>
              <w:bottom w:type="dxa" w:w="35"/>
              <w:right w:type="dxa" w:w="60"/>
            </w:tcMar>
            <w:vAlign w:val="center"/>
          </w:tcPr>
          <w:p>
            <w:pPr>
              <w:spacing w:after="0" w:before="0" w:line="252"/>
              <w:jc w:val="center"/>
            </w:pPr>
            <w:r>
              <w:t xml:space="preserve">14,0</w:t>
            </w:r>
          </w:p>
        </w:tc>
        <w:tc>
          <w:tcPr>
            <w:tcW w:type="dxa" w:w="800"/>
            <w:shd w:fill="FBE7DC" w:color="auto" w:val="clear"/>
            <w:tcMar>
              <w:top w:type="dxa" w:w="35"/>
              <w:left w:type="dxa" w:w="60"/>
              <w:bottom w:type="dxa" w:w="35"/>
              <w:right w:type="dxa" w:w="60"/>
            </w:tcMar>
            <w:vAlign w:val="center"/>
          </w:tcPr>
          <w:p>
            <w:pPr>
              <w:spacing w:after="0" w:before="0" w:line="252"/>
              <w:jc w:val="center"/>
            </w:pPr>
            <w:r>
              <w:t xml:space="preserve">−2,0</w:t>
            </w:r>
          </w:p>
        </w:tc>
        <w:tc>
          <w:tcPr>
            <w:tcW w:type="dxa" w:w="800"/>
            <w:shd w:fill="FBE7DC" w:color="auto" w:val="clear"/>
            <w:tcMar>
              <w:top w:type="dxa" w:w="35"/>
              <w:left w:type="dxa" w:w="60"/>
              <w:bottom w:type="dxa" w:w="35"/>
              <w:right w:type="dxa" w:w="60"/>
            </w:tcMar>
            <w:vAlign w:val="center"/>
          </w:tcPr>
          <w:p>
            <w:pPr>
              <w:spacing w:after="0" w:before="0" w:line="252"/>
              <w:jc w:val="center"/>
            </w:pPr>
            <w:r>
              <w:t xml:space="preserve">0,0</w:t>
            </w:r>
          </w:p>
        </w:tc>
      </w:tr>
      <w:tr>
        <w:trPr>
          <w:cantSplit/>
        </w:trPr>
        <w:tc>
          <w:tcPr>
            <w:tcW w:type="dxa" w:w="700"/>
            <w:tcMar>
              <w:top w:type="dxa" w:w="35"/>
              <w:left w:type="dxa" w:w="60"/>
              <w:bottom w:type="dxa" w:w="35"/>
              <w:right w:type="dxa" w:w="60"/>
            </w:tcMar>
            <w:vAlign w:val="center"/>
          </w:tcPr>
          <w:p>
            <w:pPr>
              <w:spacing w:after="0" w:before="0" w:line="252"/>
              <w:jc w:val="center"/>
            </w:pPr>
          </w:p>
        </w:tc>
        <w:tc>
          <w:tcPr>
            <w:tcW w:type="dxa" w:w="2571"/>
            <w:tcMar>
              <w:top w:type="dxa" w:w="35"/>
              <w:left w:type="dxa" w:w="60"/>
              <w:bottom w:type="dxa" w:w="35"/>
              <w:right w:type="dxa" w:w="60"/>
            </w:tcMar>
            <w:vAlign w:val="center"/>
          </w:tcPr>
          <w:p>
            <w:pPr>
              <w:spacing w:after="0" w:before="0" w:line="252"/>
              <w:jc w:val="left"/>
            </w:pPr>
            <w:r>
              <w:t xml:space="preserve">12 hạng mục đúng kế hoạch</w:t>
            </w:r>
          </w:p>
        </w:tc>
        <w:tc>
          <w:tcPr>
            <w:tcW w:type="dxa" w:w="800"/>
            <w:tcMar>
              <w:top w:type="dxa" w:w="35"/>
              <w:left w:type="dxa" w:w="60"/>
              <w:bottom w:type="dxa" w:w="35"/>
              <w:right w:type="dxa" w:w="60"/>
            </w:tcMar>
            <w:vAlign w:val="center"/>
          </w:tcPr>
          <w:p>
            <w:pPr>
              <w:spacing w:after="0" w:before="0" w:line="252"/>
              <w:jc w:val="center"/>
            </w:pPr>
            <w:r>
              <w:t xml:space="preserve">855,0</w:t>
            </w:r>
          </w:p>
        </w:tc>
        <w:tc>
          <w:tcPr>
            <w:tcW w:type="dxa" w:w="800"/>
            <w:tcMar>
              <w:top w:type="dxa" w:w="35"/>
              <w:left w:type="dxa" w:w="60"/>
              <w:bottom w:type="dxa" w:w="35"/>
              <w:right w:type="dxa" w:w="60"/>
            </w:tcMar>
            <w:vAlign w:val="center"/>
          </w:tcPr>
          <w:p>
            <w:pPr>
              <w:spacing w:after="0" w:before="0" w:line="252"/>
              <w:jc w:val="center"/>
            </w:pPr>
            <w:r>
              <w:t xml:space="preserve">451,3</w:t>
            </w:r>
          </w:p>
        </w:tc>
        <w:tc>
          <w:tcPr>
            <w:tcW w:type="dxa" w:w="1000"/>
            <w:tcMar>
              <w:top w:type="dxa" w:w="35"/>
              <w:left w:type="dxa" w:w="60"/>
              <w:bottom w:type="dxa" w:w="35"/>
              <w:right w:type="dxa" w:w="60"/>
            </w:tcMar>
            <w:vAlign w:val="center"/>
          </w:tcPr>
          <w:p>
            <w:pPr>
              <w:spacing w:after="0" w:before="0" w:line="252"/>
              <w:jc w:val="center"/>
            </w:pPr>
            <w:r>
              <w:t xml:space="preserve">52,8%</w:t>
            </w:r>
          </w:p>
        </w:tc>
        <w:tc>
          <w:tcPr>
            <w:tcW w:type="dxa" w:w="800"/>
            <w:tcMar>
              <w:top w:type="dxa" w:w="35"/>
              <w:left w:type="dxa" w:w="60"/>
              <w:bottom w:type="dxa" w:w="35"/>
              <w:right w:type="dxa" w:w="60"/>
            </w:tcMar>
            <w:vAlign w:val="center"/>
          </w:tcPr>
          <w:p>
            <w:pPr>
              <w:spacing w:after="0" w:before="0" w:line="252"/>
              <w:jc w:val="center"/>
            </w:pPr>
            <w:r>
              <w:t xml:space="preserve">451,3</w:t>
            </w:r>
          </w:p>
        </w:tc>
        <w:tc>
          <w:tcPr>
            <w:tcW w:type="dxa" w:w="800"/>
            <w:tcMar>
              <w:top w:type="dxa" w:w="35"/>
              <w:left w:type="dxa" w:w="60"/>
              <w:bottom w:type="dxa" w:w="35"/>
              <w:right w:type="dxa" w:w="60"/>
            </w:tcMar>
            <w:vAlign w:val="center"/>
          </w:tcPr>
          <w:p>
            <w:pPr>
              <w:spacing w:after="0" w:before="0" w:line="252"/>
              <w:jc w:val="center"/>
            </w:pPr>
            <w:r>
              <w:t xml:space="preserve">451,3</w:t>
            </w:r>
          </w:p>
        </w:tc>
        <w:tc>
          <w:tcPr>
            <w:tcW w:type="dxa" w:w="800"/>
            <w:tcMar>
              <w:top w:type="dxa" w:w="35"/>
              <w:left w:type="dxa" w:w="60"/>
              <w:bottom w:type="dxa" w:w="35"/>
              <w:right w:type="dxa" w:w="60"/>
            </w:tcMar>
            <w:vAlign w:val="center"/>
          </w:tcPr>
          <w:p>
            <w:pPr>
              <w:spacing w:after="0" w:before="0" w:line="252"/>
              <w:jc w:val="center"/>
            </w:pPr>
            <w:r>
              <w:t xml:space="preserve">0,0</w:t>
            </w:r>
          </w:p>
        </w:tc>
        <w:tc>
          <w:tcPr>
            <w:tcW w:type="dxa" w:w="800"/>
            <w:tcMar>
              <w:top w:type="dxa" w:w="35"/>
              <w:left w:type="dxa" w:w="60"/>
              <w:bottom w:type="dxa" w:w="35"/>
              <w:right w:type="dxa" w:w="60"/>
            </w:tcMar>
            <w:vAlign w:val="center"/>
          </w:tcPr>
          <w:p>
            <w:pPr>
              <w:spacing w:after="0" w:before="0" w:line="252"/>
              <w:jc w:val="center"/>
            </w:pPr>
            <w:r>
              <w:t xml:space="preserve">0,0</w:t>
            </w:r>
          </w:p>
        </w:tc>
      </w:tr>
      <w:tr>
        <w:trPr>
          <w:cantSplit/>
        </w:trPr>
        <w:tc>
          <w:tcPr>
            <w:tcW w:type="dxa" w:w="700"/>
            <w:tcMar>
              <w:top w:type="dxa" w:w="35"/>
              <w:left w:type="dxa" w:w="60"/>
              <w:bottom w:type="dxa" w:w="35"/>
              <w:right w:type="dxa" w:w="60"/>
            </w:tcMar>
            <w:vAlign w:val="center"/>
          </w:tcPr>
          <w:p>
            <w:pPr>
              <w:spacing w:after="0" w:before="0" w:line="252"/>
              <w:jc w:val="center"/>
            </w:pPr>
          </w:p>
        </w:tc>
        <w:tc>
          <w:tcPr>
            <w:tcW w:type="dxa" w:w="2571"/>
            <w:tcMar>
              <w:top w:type="dxa" w:w="35"/>
              <w:left w:type="dxa" w:w="60"/>
              <w:bottom w:type="dxa" w:w="35"/>
              <w:right w:type="dxa" w:w="60"/>
            </w:tcMar>
            <w:vAlign w:val="center"/>
          </w:tcPr>
          <w:p>
            <w:pPr>
              <w:spacing w:after="0" w:before="0" w:line="252"/>
              <w:jc w:val="left"/>
            </w:pPr>
            <w:r>
              <w:t xml:space="preserve">Chưa bắt đầu (7.1 – 10.2)</w:t>
            </w:r>
          </w:p>
        </w:tc>
        <w:tc>
          <w:tcPr>
            <w:tcW w:type="dxa" w:w="800"/>
            <w:tcMar>
              <w:top w:type="dxa" w:w="35"/>
              <w:left w:type="dxa" w:w="60"/>
              <w:bottom w:type="dxa" w:w="35"/>
              <w:right w:type="dxa" w:w="60"/>
            </w:tcMar>
            <w:vAlign w:val="center"/>
          </w:tcPr>
          <w:p>
            <w:pPr>
              <w:spacing w:after="0" w:before="0" w:line="252"/>
              <w:jc w:val="center"/>
            </w:pPr>
            <w:r>
              <w:t xml:space="preserve">202,5</w:t>
            </w:r>
          </w:p>
        </w:tc>
        <w:tc>
          <w:tcPr>
            <w:tcW w:type="dxa" w:w="800"/>
            <w:tcMar>
              <w:top w:type="dxa" w:w="35"/>
              <w:left w:type="dxa" w:w="60"/>
              <w:bottom w:type="dxa" w:w="35"/>
              <w:right w:type="dxa" w:w="60"/>
            </w:tcMar>
            <w:vAlign w:val="center"/>
          </w:tcPr>
          <w:p>
            <w:pPr>
              <w:spacing w:after="0" w:before="0" w:line="252"/>
              <w:jc w:val="center"/>
            </w:pPr>
          </w:p>
        </w:tc>
        <w:tc>
          <w:tcPr>
            <w:tcW w:type="dxa" w:w="1000"/>
            <w:tcMar>
              <w:top w:type="dxa" w:w="35"/>
              <w:left w:type="dxa" w:w="60"/>
              <w:bottom w:type="dxa" w:w="35"/>
              <w:right w:type="dxa" w:w="60"/>
            </w:tcMar>
            <w:vAlign w:val="center"/>
          </w:tcPr>
          <w:p>
            <w:pPr>
              <w:spacing w:after="0" w:before="0" w:line="252"/>
              <w:jc w:val="center"/>
            </w:pPr>
          </w:p>
        </w:tc>
        <w:tc>
          <w:tcPr>
            <w:tcW w:type="dxa" w:w="800"/>
            <w:tcMar>
              <w:top w:type="dxa" w:w="35"/>
              <w:left w:type="dxa" w:w="60"/>
              <w:bottom w:type="dxa" w:w="35"/>
              <w:right w:type="dxa" w:w="60"/>
            </w:tcMar>
            <w:vAlign w:val="center"/>
          </w:tcPr>
          <w:p>
            <w:pPr>
              <w:spacing w:after="0" w:before="0" w:line="252"/>
              <w:jc w:val="center"/>
            </w:pPr>
          </w:p>
        </w:tc>
        <w:tc>
          <w:tcPr>
            <w:tcW w:type="dxa" w:w="800"/>
            <w:tcMar>
              <w:top w:type="dxa" w:w="35"/>
              <w:left w:type="dxa" w:w="60"/>
              <w:bottom w:type="dxa" w:w="35"/>
              <w:right w:type="dxa" w:w="60"/>
            </w:tcMar>
            <w:vAlign w:val="center"/>
          </w:tcPr>
          <w:p>
            <w:pPr>
              <w:spacing w:after="0" w:before="0" w:line="252"/>
              <w:jc w:val="center"/>
            </w:pPr>
          </w:p>
        </w:tc>
        <w:tc>
          <w:tcPr>
            <w:tcW w:type="dxa" w:w="800"/>
            <w:tcMar>
              <w:top w:type="dxa" w:w="35"/>
              <w:left w:type="dxa" w:w="60"/>
              <w:bottom w:type="dxa" w:w="35"/>
              <w:right w:type="dxa" w:w="60"/>
            </w:tcMar>
            <w:vAlign w:val="center"/>
          </w:tcPr>
          <w:p>
            <w:pPr>
              <w:spacing w:after="0" w:before="0" w:line="252"/>
              <w:jc w:val="center"/>
            </w:pPr>
          </w:p>
        </w:tc>
        <w:tc>
          <w:tcPr>
            <w:tcW w:type="dxa" w:w="800"/>
            <w:tcMar>
              <w:top w:type="dxa" w:w="35"/>
              <w:left w:type="dxa" w:w="60"/>
              <w:bottom w:type="dxa" w:w="35"/>
              <w:right w:type="dxa" w:w="60"/>
            </w:tcMar>
            <w:vAlign w:val="center"/>
          </w:tcPr>
          <w:p>
            <w:pPr>
              <w:spacing w:after="0" w:before="0" w:line="252"/>
              <w:jc w:val="center"/>
            </w:pPr>
          </w:p>
        </w:tc>
      </w:tr>
      <w:tr>
        <w:trPr>
          <w:cantSplit/>
        </w:trPr>
        <w:tc>
          <w:tcPr>
            <w:tcW w:type="dxa" w:w="700"/>
            <w:shd w:fill="F7F4F7" w:color="auto" w:val="clear"/>
            <w:tcMar>
              <w:top w:type="dxa" w:w="35"/>
              <w:left w:type="dxa" w:w="60"/>
              <w:bottom w:type="dxa" w:w="35"/>
              <w:right w:type="dxa" w:w="60"/>
            </w:tcMar>
            <w:vAlign w:val="center"/>
          </w:tcPr>
          <w:p>
            <w:pPr>
              <w:spacing w:after="0" w:before="0" w:line="252"/>
              <w:jc w:val="center"/>
            </w:pPr>
          </w:p>
        </w:tc>
        <w:tc>
          <w:tcPr>
            <w:tcW w:type="dxa" w:w="2571"/>
            <w:shd w:fill="F7F4F7" w:color="auto" w:val="clear"/>
            <w:tcMar>
              <w:top w:type="dxa" w:w="35"/>
              <w:left w:type="dxa" w:w="60"/>
              <w:bottom w:type="dxa" w:w="35"/>
              <w:right w:type="dxa" w:w="60"/>
            </w:tcMar>
            <w:vAlign w:val="center"/>
          </w:tcPr>
          <w:p>
            <w:pPr>
              <w:spacing w:after="0" w:before="0" w:line="252"/>
              <w:jc w:val="left"/>
            </w:pPr>
            <w:r>
              <w:rPr>
                <w:b/>
                <w:bCs/>
              </w:rPr>
              <w:t xml:space="preserve">Tổng dự án</w:t>
            </w:r>
          </w:p>
        </w:tc>
        <w:tc>
          <w:tcPr>
            <w:tcW w:type="dxa" w:w="800"/>
            <w:shd w:fill="F7F4F7" w:color="auto" w:val="clear"/>
            <w:tcMar>
              <w:top w:type="dxa" w:w="35"/>
              <w:left w:type="dxa" w:w="60"/>
              <w:bottom w:type="dxa" w:w="35"/>
              <w:right w:type="dxa" w:w="60"/>
            </w:tcMar>
            <w:vAlign w:val="center"/>
          </w:tcPr>
          <w:p>
            <w:pPr>
              <w:spacing w:after="0" w:before="0" w:line="252"/>
              <w:jc w:val="center"/>
            </w:pPr>
            <w:r>
              <w:rPr>
                <w:b/>
                <w:bCs/>
              </w:rPr>
              <w:t xml:space="preserve">1.360,0</w:t>
            </w:r>
          </w:p>
        </w:tc>
        <w:tc>
          <w:tcPr>
            <w:tcW w:type="dxa" w:w="800"/>
            <w:shd w:fill="F7F4F7" w:color="auto" w:val="clear"/>
            <w:tcMar>
              <w:top w:type="dxa" w:w="35"/>
              <w:left w:type="dxa" w:w="60"/>
              <w:bottom w:type="dxa" w:w="35"/>
              <w:right w:type="dxa" w:w="60"/>
            </w:tcMar>
            <w:vAlign w:val="center"/>
          </w:tcPr>
          <w:p>
            <w:pPr>
              <w:spacing w:after="0" w:before="0" w:line="252"/>
              <w:jc w:val="center"/>
            </w:pPr>
            <w:r>
              <w:rPr>
                <w:b/>
                <w:bCs/>
              </w:rPr>
              <w:t xml:space="preserve">753,8</w:t>
            </w:r>
          </w:p>
        </w:tc>
        <w:tc>
          <w:tcPr>
            <w:tcW w:type="dxa" w:w="1000"/>
            <w:shd w:fill="F7F4F7" w:color="auto" w:val="clear"/>
            <w:tcMar>
              <w:top w:type="dxa" w:w="35"/>
              <w:left w:type="dxa" w:w="60"/>
              <w:bottom w:type="dxa" w:w="35"/>
              <w:right w:type="dxa" w:w="60"/>
            </w:tcMar>
            <w:vAlign w:val="center"/>
          </w:tcPr>
          <w:p>
            <w:pPr>
              <w:spacing w:after="0" w:before="0" w:line="252"/>
              <w:jc w:val="center"/>
            </w:pPr>
            <w:r>
              <w:rPr>
                <w:b/>
                <w:bCs/>
              </w:rPr>
              <w:t xml:space="preserve">52,4%</w:t>
            </w:r>
          </w:p>
        </w:tc>
        <w:tc>
          <w:tcPr>
            <w:tcW w:type="dxa" w:w="800"/>
            <w:shd w:fill="F7F4F7" w:color="auto" w:val="clear"/>
            <w:tcMar>
              <w:top w:type="dxa" w:w="35"/>
              <w:left w:type="dxa" w:w="60"/>
              <w:bottom w:type="dxa" w:w="35"/>
              <w:right w:type="dxa" w:w="60"/>
            </w:tcMar>
            <w:vAlign w:val="center"/>
          </w:tcPr>
          <w:p>
            <w:pPr>
              <w:spacing w:after="0" w:before="0" w:line="252"/>
              <w:jc w:val="center"/>
            </w:pPr>
            <w:r>
              <w:rPr>
                <w:b/>
                <w:bCs/>
              </w:rPr>
              <w:t xml:space="preserve">712,2</w:t>
            </w:r>
          </w:p>
        </w:tc>
        <w:tc>
          <w:tcPr>
            <w:tcW w:type="dxa" w:w="800"/>
            <w:shd w:fill="F7F4F7" w:color="auto" w:val="clear"/>
            <w:tcMar>
              <w:top w:type="dxa" w:w="35"/>
              <w:left w:type="dxa" w:w="60"/>
              <w:bottom w:type="dxa" w:w="35"/>
              <w:right w:type="dxa" w:w="60"/>
            </w:tcMar>
            <w:vAlign w:val="center"/>
          </w:tcPr>
          <w:p>
            <w:pPr>
              <w:spacing w:after="0" w:before="0" w:line="252"/>
              <w:jc w:val="center"/>
            </w:pPr>
            <w:r>
              <w:rPr>
                <w:b/>
                <w:bCs/>
              </w:rPr>
              <w:t xml:space="preserve">776,8</w:t>
            </w:r>
          </w:p>
        </w:tc>
        <w:tc>
          <w:tcPr>
            <w:tcW w:type="dxa" w:w="800"/>
            <w:shd w:fill="F7F4F7" w:color="auto" w:val="clear"/>
            <w:tcMar>
              <w:top w:type="dxa" w:w="35"/>
              <w:left w:type="dxa" w:w="60"/>
              <w:bottom w:type="dxa" w:w="35"/>
              <w:right w:type="dxa" w:w="60"/>
            </w:tcMar>
            <w:vAlign w:val="center"/>
          </w:tcPr>
          <w:p>
            <w:pPr>
              <w:spacing w:after="0" w:before="0" w:line="252"/>
              <w:jc w:val="center"/>
            </w:pPr>
            <w:r>
              <w:rPr>
                <w:b/>
                <w:bCs/>
              </w:rPr>
              <w:t xml:space="preserve">−64,6</w:t>
            </w:r>
          </w:p>
        </w:tc>
        <w:tc>
          <w:tcPr>
            <w:tcW w:type="dxa" w:w="800"/>
            <w:shd w:fill="F7F4F7" w:color="auto" w:val="clear"/>
            <w:tcMar>
              <w:top w:type="dxa" w:w="35"/>
              <w:left w:type="dxa" w:w="60"/>
              <w:bottom w:type="dxa" w:w="35"/>
              <w:right w:type="dxa" w:w="60"/>
            </w:tcMar>
            <w:vAlign w:val="center"/>
          </w:tcPr>
          <w:p>
            <w:pPr>
              <w:spacing w:after="0" w:before="0" w:line="252"/>
              <w:jc w:val="center"/>
            </w:pPr>
            <w:r>
              <w:rPr>
                <w:b/>
                <w:bCs/>
              </w:rPr>
              <w:t xml:space="preserve">−41,6</w:t>
            </w:r>
          </w:p>
        </w:tc>
      </w:tr>
    </w:tbl>
    <w:p>
      <w:pPr>
        <w:keepNext/>
        <w:spacing w:before="120"/>
        <w:jc w:val="both"/>
      </w:pPr>
      <w:r>
        <w:rPr>
          <w:b/>
          <w:bCs/>
        </w:rPr>
        <w:t xml:space="preserve">Nguyên nhân chênh lệch</w:t>
      </w:r>
      <w:r>
        <w:t xml:space="preserve"> (6 hạng mục đánh dấu nền):</w:t>
      </w:r>
    </w:p>
    <w:p>
      <w:pPr>
        <w:pStyle w:val="ListParagraph"/>
        <w:numPr>
          <w:ilvl w:val="0"/>
          <w:numId w:val="2"/>
        </w:numPr>
        <w:jc w:val="left"/>
      </w:pPr>
      <w:r>
        <w:rPr>
          <w:b/>
          <w:bCs/>
        </w:rPr>
        <w:t xml:space="preserve">4.2.1 Tích hợp ngoài (P9):</w:t>
      </w:r>
      <w:r>
        <w:t xml:space="preserve"> quyền API ShopeeFood cấp chậm 2 tuần; tư vấn vẫn tính công khi chờ và làm lại 4 ngày công (8.000.000 đồng); mới xong 60%.</w:t>
      </w:r>
    </w:p>
    <w:p>
      <w:pPr>
        <w:pStyle w:val="ListParagraph"/>
        <w:numPr>
          <w:ilvl w:val="0"/>
          <w:numId w:val="2"/>
        </w:numPr>
        <w:jc w:val="left"/>
      </w:pPr>
      <w:r>
        <w:rPr>
          <w:b/>
          <w:bCs/>
        </w:rPr>
        <w:t xml:space="preserve">5.1 Thiết bị đợt 1:</w:t>
      </w:r>
      <w:r>
        <w:t xml:space="preserve"> giá bộ thiết bị pilot tăng ≈ 4,5%, thêm ≈ 5.000.000 đồng.</w:t>
      </w:r>
    </w:p>
    <w:p>
      <w:pPr>
        <w:pStyle w:val="ListParagraph"/>
        <w:numPr>
          <w:ilvl w:val="0"/>
          <w:numId w:val="2"/>
        </w:numPr>
        <w:jc w:val="left"/>
      </w:pPr>
      <w:r>
        <w:rPr>
          <w:b/>
          <w:bCs/>
        </w:rPr>
        <w:t xml:space="preserve">3.2, 2.2, 6.1, 1.1.3:</w:t>
      </w:r>
      <w:r>
        <w:t xml:space="preserve"> thêm công do tài liệu API bên thứ ba đổi 2 lần (3.500.000 đồng), 2 workshop với Marketing và Kế toán (3.000.000 đồng), thực đơn thực tế 170 món thay vì 150 món (2.000.000 đồng), 1 vòng đàm phán điều khoản SLA (1.500.000 đồng).</w:t>
      </w:r>
    </w:p>
    <w:p>
      <w:pPr>
        <w:keepNext/>
        <w:spacing w:before="120"/>
        <w:jc w:val="both"/>
      </w:pPr>
      <w:r>
        <w:t xml:space="preserve">Chỉ số hiệu suất tại ngày chốt:</w:t>
      </w:r>
    </w:p>
    <w:p>
      <w:pPr>
        <w:keepNext/>
        <w:spacing w:after="80" w:before="160"/>
        <w:jc w:val="center"/>
      </w:pPr>
      <w:r>
        <w:rPr>
          <w:b/>
          <w:bCs/>
        </w:rPr>
        <w:t xml:space="preserve">Bảng 26. </w:t>
      </w:r>
      <w:r>
        <w:t xml:space="preserve">Chỉ số hiệu suất chi phí và tiến độ (triệu đồng)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900"/>
        <w:gridCol w:w="2400"/>
        <w:gridCol w:w="1150"/>
        <w:gridCol w:w="4621"/>
      </w:tblGrid>
      <w:tr>
        <w:trPr>
          <w:tblHeader/>
        </w:trPr>
        <w:tc>
          <w:tcPr>
            <w:tcW w:type="dxa" w:w="900"/>
            <w:shd w:fill="EDE6ED" w:color="auto" w:val="clear"/>
            <w:tcMar>
              <w:top w:type="dxa" w:w="35"/>
              <w:left w:type="dxa" w:w="60"/>
              <w:bottom w:type="dxa" w:w="35"/>
              <w:right w:type="dxa" w:w="60"/>
            </w:tcMar>
            <w:vAlign w:val="center"/>
          </w:tcPr>
          <w:p>
            <w:pPr>
              <w:spacing w:after="0" w:before="0" w:line="252"/>
              <w:jc w:val="center"/>
            </w:pPr>
            <w:r>
              <w:rPr>
                <w:b/>
                <w:bCs/>
              </w:rPr>
              <w:t xml:space="preserve">Chỉ số</w:t>
            </w:r>
          </w:p>
        </w:tc>
        <w:tc>
          <w:tcPr>
            <w:tcW w:type="dxa" w:w="2400"/>
            <w:shd w:fill="EDE6ED" w:color="auto" w:val="clear"/>
            <w:tcMar>
              <w:top w:type="dxa" w:w="35"/>
              <w:left w:type="dxa" w:w="60"/>
              <w:bottom w:type="dxa" w:w="35"/>
              <w:right w:type="dxa" w:w="60"/>
            </w:tcMar>
            <w:vAlign w:val="center"/>
          </w:tcPr>
          <w:p>
            <w:pPr>
              <w:spacing w:after="0" w:before="0" w:line="252"/>
              <w:jc w:val="center"/>
            </w:pPr>
            <w:r>
              <w:rPr>
                <w:b/>
                <w:bCs/>
              </w:rPr>
              <w:t xml:space="preserve">Công thức</w:t>
            </w:r>
          </w:p>
        </w:tc>
        <w:tc>
          <w:tcPr>
            <w:tcW w:type="dxa" w:w="1150"/>
            <w:shd w:fill="EDE6ED" w:color="auto" w:val="clear"/>
            <w:tcMar>
              <w:top w:type="dxa" w:w="35"/>
              <w:left w:type="dxa" w:w="60"/>
              <w:bottom w:type="dxa" w:w="35"/>
              <w:right w:type="dxa" w:w="60"/>
            </w:tcMar>
            <w:vAlign w:val="center"/>
          </w:tcPr>
          <w:p>
            <w:pPr>
              <w:spacing w:after="0" w:before="0" w:line="252"/>
              <w:jc w:val="center"/>
            </w:pPr>
            <w:r>
              <w:rPr>
                <w:b/>
                <w:bCs/>
              </w:rPr>
              <w:t xml:space="preserve">Kết quả</w:t>
            </w:r>
          </w:p>
        </w:tc>
        <w:tc>
          <w:tcPr>
            <w:tcW w:type="dxa" w:w="4621"/>
            <w:shd w:fill="EDE6ED" w:color="auto" w:val="clear"/>
            <w:tcMar>
              <w:top w:type="dxa" w:w="35"/>
              <w:left w:type="dxa" w:w="60"/>
              <w:bottom w:type="dxa" w:w="35"/>
              <w:right w:type="dxa" w:w="60"/>
            </w:tcMar>
            <w:vAlign w:val="center"/>
          </w:tcPr>
          <w:p>
            <w:pPr>
              <w:spacing w:after="0" w:before="0" w:line="252"/>
              <w:jc w:val="center"/>
            </w:pPr>
            <w:r>
              <w:rPr>
                <w:b/>
                <w:bCs/>
              </w:rPr>
              <w:t xml:space="preserve">Diễn giải</w:t>
            </w:r>
          </w:p>
        </w:tc>
      </w:tr>
      <w:tr>
        <w:trPr>
          <w:cantSplit/>
        </w:trPr>
        <w:tc>
          <w:tcPr>
            <w:tcW w:type="dxa" w:w="900"/>
            <w:tcMar>
              <w:top w:type="dxa" w:w="35"/>
              <w:left w:type="dxa" w:w="60"/>
              <w:bottom w:type="dxa" w:w="35"/>
              <w:right w:type="dxa" w:w="60"/>
            </w:tcMar>
            <w:vAlign w:val="center"/>
          </w:tcPr>
          <w:p>
            <w:pPr>
              <w:spacing w:after="0" w:before="0" w:line="252"/>
              <w:jc w:val="center"/>
            </w:pPr>
            <w:r>
              <w:rPr>
                <w:b/>
                <w:bCs/>
              </w:rPr>
              <w:t xml:space="preserve">CV</w:t>
            </w:r>
          </w:p>
        </w:tc>
        <w:tc>
          <w:tcPr>
            <w:tcW w:type="dxa" w:w="2400"/>
            <w:tcMar>
              <w:top w:type="dxa" w:w="35"/>
              <w:left w:type="dxa" w:w="60"/>
              <w:bottom w:type="dxa" w:w="35"/>
              <w:right w:type="dxa" w:w="60"/>
            </w:tcMar>
            <w:vAlign w:val="center"/>
          </w:tcPr>
          <w:p>
            <w:pPr>
              <w:spacing w:after="0" w:before="0" w:line="252"/>
              <w:jc w:val="left"/>
            </w:pPr>
            <w:r>
              <w:t xml:space="preserve">EV − AC = 712,2 − 776,8</w:t>
            </w:r>
          </w:p>
        </w:tc>
        <w:tc>
          <w:tcPr>
            <w:tcW w:type="dxa" w:w="1150"/>
            <w:tcMar>
              <w:top w:type="dxa" w:w="35"/>
              <w:left w:type="dxa" w:w="60"/>
              <w:bottom w:type="dxa" w:w="35"/>
              <w:right w:type="dxa" w:w="60"/>
            </w:tcMar>
            <w:vAlign w:val="center"/>
          </w:tcPr>
          <w:p>
            <w:pPr>
              <w:spacing w:after="0" w:before="0" w:line="252"/>
              <w:jc w:val="center"/>
            </w:pPr>
            <w:r>
              <w:rPr>
                <w:b/>
                <w:bCs/>
              </w:rPr>
              <w:t xml:space="preserve">−64,6</w:t>
            </w:r>
          </w:p>
        </w:tc>
        <w:tc>
          <w:tcPr>
            <w:tcW w:type="dxa" w:w="4621"/>
            <w:tcMar>
              <w:top w:type="dxa" w:w="35"/>
              <w:left w:type="dxa" w:w="60"/>
              <w:bottom w:type="dxa" w:w="35"/>
              <w:right w:type="dxa" w:w="60"/>
            </w:tcMar>
            <w:vAlign w:val="center"/>
          </w:tcPr>
          <w:p>
            <w:pPr>
              <w:spacing w:after="0" w:before="0" w:line="252"/>
              <w:jc w:val="left"/>
            </w:pPr>
            <w:r>
              <w:t xml:space="preserve">Vượt chi phí 64.600.000 đồng</w:t>
            </w:r>
          </w:p>
        </w:tc>
      </w:tr>
      <w:tr>
        <w:trPr>
          <w:cantSplit/>
        </w:trPr>
        <w:tc>
          <w:tcPr>
            <w:tcW w:type="dxa" w:w="900"/>
            <w:tcMar>
              <w:top w:type="dxa" w:w="35"/>
              <w:left w:type="dxa" w:w="60"/>
              <w:bottom w:type="dxa" w:w="35"/>
              <w:right w:type="dxa" w:w="60"/>
            </w:tcMar>
            <w:vAlign w:val="center"/>
          </w:tcPr>
          <w:p>
            <w:pPr>
              <w:spacing w:after="0" w:before="0" w:line="252"/>
              <w:jc w:val="center"/>
            </w:pPr>
            <w:r>
              <w:rPr>
                <w:b/>
                <w:bCs/>
              </w:rPr>
              <w:t xml:space="preserve">SV</w:t>
            </w:r>
          </w:p>
        </w:tc>
        <w:tc>
          <w:tcPr>
            <w:tcW w:type="dxa" w:w="2400"/>
            <w:tcMar>
              <w:top w:type="dxa" w:w="35"/>
              <w:left w:type="dxa" w:w="60"/>
              <w:bottom w:type="dxa" w:w="35"/>
              <w:right w:type="dxa" w:w="60"/>
            </w:tcMar>
            <w:vAlign w:val="center"/>
          </w:tcPr>
          <w:p>
            <w:pPr>
              <w:spacing w:after="0" w:before="0" w:line="252"/>
              <w:jc w:val="left"/>
            </w:pPr>
            <w:r>
              <w:t xml:space="preserve">EV − PV = 712,2 − 753,8</w:t>
            </w:r>
          </w:p>
        </w:tc>
        <w:tc>
          <w:tcPr>
            <w:tcW w:type="dxa" w:w="1150"/>
            <w:tcMar>
              <w:top w:type="dxa" w:w="35"/>
              <w:left w:type="dxa" w:w="60"/>
              <w:bottom w:type="dxa" w:w="35"/>
              <w:right w:type="dxa" w:w="60"/>
            </w:tcMar>
            <w:vAlign w:val="center"/>
          </w:tcPr>
          <w:p>
            <w:pPr>
              <w:spacing w:after="0" w:before="0" w:line="252"/>
              <w:jc w:val="center"/>
            </w:pPr>
            <w:r>
              <w:rPr>
                <w:b/>
                <w:bCs/>
              </w:rPr>
              <w:t xml:space="preserve">−41,6</w:t>
            </w:r>
          </w:p>
        </w:tc>
        <w:tc>
          <w:tcPr>
            <w:tcW w:type="dxa" w:w="4621"/>
            <w:tcMar>
              <w:top w:type="dxa" w:w="35"/>
              <w:left w:type="dxa" w:w="60"/>
              <w:bottom w:type="dxa" w:w="35"/>
              <w:right w:type="dxa" w:w="60"/>
            </w:tcMar>
            <w:vAlign w:val="center"/>
          </w:tcPr>
          <w:p>
            <w:pPr>
              <w:spacing w:after="0" w:before="0" w:line="252"/>
              <w:jc w:val="left"/>
            </w:pPr>
            <w:r>
              <w:t xml:space="preserve">Chậm 41.600.000 đồng giá trị so với kế hoạch</w:t>
            </w:r>
          </w:p>
        </w:tc>
      </w:tr>
      <w:tr>
        <w:trPr>
          <w:cantSplit/>
        </w:trPr>
        <w:tc>
          <w:tcPr>
            <w:tcW w:type="dxa" w:w="900"/>
            <w:tcMar>
              <w:top w:type="dxa" w:w="35"/>
              <w:left w:type="dxa" w:w="60"/>
              <w:bottom w:type="dxa" w:w="35"/>
              <w:right w:type="dxa" w:w="60"/>
            </w:tcMar>
            <w:vAlign w:val="center"/>
          </w:tcPr>
          <w:p>
            <w:pPr>
              <w:spacing w:after="0" w:before="0" w:line="252"/>
              <w:jc w:val="center"/>
            </w:pPr>
            <w:r>
              <w:rPr>
                <w:b/>
                <w:bCs/>
              </w:rPr>
              <w:t xml:space="preserve">CPI</w:t>
            </w:r>
          </w:p>
        </w:tc>
        <w:tc>
          <w:tcPr>
            <w:tcW w:type="dxa" w:w="2400"/>
            <w:tcMar>
              <w:top w:type="dxa" w:w="35"/>
              <w:left w:type="dxa" w:w="60"/>
              <w:bottom w:type="dxa" w:w="35"/>
              <w:right w:type="dxa" w:w="60"/>
            </w:tcMar>
            <w:vAlign w:val="center"/>
          </w:tcPr>
          <w:p>
            <w:pPr>
              <w:spacing w:after="0" w:before="0" w:line="252"/>
              <w:jc w:val="left"/>
            </w:pPr>
            <w:r>
              <w:t xml:space="preserve">EV / AC = 712,2 / 776,8</w:t>
            </w:r>
          </w:p>
        </w:tc>
        <w:tc>
          <w:tcPr>
            <w:tcW w:type="dxa" w:w="1150"/>
            <w:tcMar>
              <w:top w:type="dxa" w:w="35"/>
              <w:left w:type="dxa" w:w="60"/>
              <w:bottom w:type="dxa" w:w="35"/>
              <w:right w:type="dxa" w:w="60"/>
            </w:tcMar>
            <w:vAlign w:val="center"/>
          </w:tcPr>
          <w:p>
            <w:pPr>
              <w:spacing w:after="0" w:before="0" w:line="252"/>
              <w:jc w:val="center"/>
            </w:pPr>
            <w:r>
              <w:rPr>
                <w:b/>
                <w:bCs/>
              </w:rPr>
              <w:t xml:space="preserve">0,92</w:t>
            </w:r>
          </w:p>
        </w:tc>
        <w:tc>
          <w:tcPr>
            <w:tcW w:type="dxa" w:w="4621"/>
            <w:tcMar>
              <w:top w:type="dxa" w:w="35"/>
              <w:left w:type="dxa" w:w="60"/>
              <w:bottom w:type="dxa" w:w="35"/>
              <w:right w:type="dxa" w:w="60"/>
            </w:tcMar>
            <w:vAlign w:val="center"/>
          </w:tcPr>
          <w:p>
            <w:pPr>
              <w:spacing w:after="0" w:before="0" w:line="252"/>
              <w:jc w:val="left"/>
            </w:pPr>
            <w:r>
              <w:t xml:space="preserve">Mỗi 1.000 đồng chi chỉ tạo 917 đồng giá trị; dưới ngưỡng 0,95</w:t>
            </w:r>
          </w:p>
        </w:tc>
      </w:tr>
      <w:tr>
        <w:trPr>
          <w:cantSplit/>
        </w:trPr>
        <w:tc>
          <w:tcPr>
            <w:tcW w:type="dxa" w:w="900"/>
            <w:tcMar>
              <w:top w:type="dxa" w:w="35"/>
              <w:left w:type="dxa" w:w="60"/>
              <w:bottom w:type="dxa" w:w="35"/>
              <w:right w:type="dxa" w:w="60"/>
            </w:tcMar>
            <w:vAlign w:val="center"/>
          </w:tcPr>
          <w:p>
            <w:pPr>
              <w:spacing w:after="0" w:before="0" w:line="252"/>
              <w:jc w:val="center"/>
            </w:pPr>
            <w:r>
              <w:rPr>
                <w:b/>
                <w:bCs/>
              </w:rPr>
              <w:t xml:space="preserve">SPI</w:t>
            </w:r>
          </w:p>
        </w:tc>
        <w:tc>
          <w:tcPr>
            <w:tcW w:type="dxa" w:w="2400"/>
            <w:tcMar>
              <w:top w:type="dxa" w:w="35"/>
              <w:left w:type="dxa" w:w="60"/>
              <w:bottom w:type="dxa" w:w="35"/>
              <w:right w:type="dxa" w:w="60"/>
            </w:tcMar>
            <w:vAlign w:val="center"/>
          </w:tcPr>
          <w:p>
            <w:pPr>
              <w:spacing w:after="0" w:before="0" w:line="252"/>
              <w:jc w:val="left"/>
            </w:pPr>
            <w:r>
              <w:t xml:space="preserve">EV / PV = 712,2 / 753,8</w:t>
            </w:r>
          </w:p>
        </w:tc>
        <w:tc>
          <w:tcPr>
            <w:tcW w:type="dxa" w:w="1150"/>
            <w:tcMar>
              <w:top w:type="dxa" w:w="35"/>
              <w:left w:type="dxa" w:w="60"/>
              <w:bottom w:type="dxa" w:w="35"/>
              <w:right w:type="dxa" w:w="60"/>
            </w:tcMar>
            <w:vAlign w:val="center"/>
          </w:tcPr>
          <w:p>
            <w:pPr>
              <w:spacing w:after="0" w:before="0" w:line="252"/>
              <w:jc w:val="center"/>
            </w:pPr>
            <w:r>
              <w:rPr>
                <w:b/>
                <w:bCs/>
              </w:rPr>
              <w:t xml:space="preserve">0,94</w:t>
            </w:r>
          </w:p>
        </w:tc>
        <w:tc>
          <w:tcPr>
            <w:tcW w:type="dxa" w:w="4621"/>
            <w:tcMar>
              <w:top w:type="dxa" w:w="35"/>
              <w:left w:type="dxa" w:w="60"/>
              <w:bottom w:type="dxa" w:w="35"/>
              <w:right w:type="dxa" w:w="60"/>
            </w:tcMar>
            <w:vAlign w:val="center"/>
          </w:tcPr>
          <w:p>
            <w:pPr>
              <w:spacing w:after="0" w:before="0" w:line="252"/>
              <w:jc w:val="left"/>
            </w:pPr>
            <w:r>
              <w:t xml:space="preserve">Làm được 94% khối lượng kế hoạch; dưới ngưỡng 0,95</w:t>
            </w:r>
          </w:p>
        </w:tc>
      </w:tr>
    </w:tbl>
    <w:p>
      <w:pPr>
        <w:keepNext/>
        <w:spacing w:before="120"/>
        <w:jc w:val="both"/>
      </w:pPr>
      <w:r>
        <w:t xml:space="preserve">Dự báo khi hoàn thành: dự án có 12/18 hạng mục đúng kế hoạch, chênh lệch đến từ sự kiện riêng lẻ nên </w:t>
      </w:r>
      <w:r>
        <w:rPr>
          <w:b/>
          <w:bCs/>
        </w:rPr>
        <w:t xml:space="preserve">EAC không điển hình</w:t>
      </w:r>
      <w:r>
        <w:t xml:space="preserve"> (1.424.600.000 đồng) là dự báo cơ sở; </w:t>
      </w:r>
      <w:r>
        <w:rPr>
          <w:b/>
          <w:bCs/>
        </w:rPr>
        <w:t xml:space="preserve">EAC điển hình</w:t>
      </w:r>
      <w:r>
        <w:t xml:space="preserve"> (1.483.400.000 đồng) là kịch bản xấu nhất (Hình 5).</w:t>
      </w:r>
    </w:p>
    <w:p>
      <w:pPr>
        <w:keepNext/>
        <w:spacing w:after="80" w:before="160"/>
        <w:jc w:val="center"/>
      </w:pPr>
      <w:r>
        <w:rPr>
          <w:b/>
          <w:bCs/>
        </w:rPr>
        <w:t xml:space="preserve">Bảng 27. </w:t>
      </w:r>
      <w:r>
        <w:t xml:space="preserve">Dự báo hoàn thành: ETC, EAC, VAC và dự phòng (triệu đồng)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2000"/>
        <w:gridCol w:w="3100"/>
        <w:gridCol w:w="1985"/>
        <w:gridCol w:w="1986"/>
      </w:tblGrid>
      <w:tr>
        <w:trPr>
          <w:tblHeader/>
        </w:trPr>
        <w:tc>
          <w:tcPr>
            <w:tcW w:type="dxa" w:w="2000"/>
            <w:shd w:fill="EDE6ED" w:color="auto" w:val="clear"/>
            <w:tcMar>
              <w:top w:type="dxa" w:w="35"/>
              <w:left w:type="dxa" w:w="60"/>
              <w:bottom w:type="dxa" w:w="35"/>
              <w:right w:type="dxa" w:w="60"/>
            </w:tcMar>
            <w:vAlign w:val="center"/>
          </w:tcPr>
          <w:p>
            <w:pPr>
              <w:spacing w:after="0" w:before="0" w:line="252"/>
              <w:jc w:val="center"/>
            </w:pPr>
            <w:r>
              <w:rPr>
                <w:b/>
                <w:bCs/>
              </w:rPr>
              <w:t xml:space="preserve">Chỉ số</w:t>
            </w:r>
          </w:p>
        </w:tc>
        <w:tc>
          <w:tcPr>
            <w:tcW w:type="dxa" w:w="3100"/>
            <w:shd w:fill="EDE6ED" w:color="auto" w:val="clear"/>
            <w:tcMar>
              <w:top w:type="dxa" w:w="35"/>
              <w:left w:type="dxa" w:w="60"/>
              <w:bottom w:type="dxa" w:w="35"/>
              <w:right w:type="dxa" w:w="60"/>
            </w:tcMar>
            <w:vAlign w:val="center"/>
          </w:tcPr>
          <w:p>
            <w:pPr>
              <w:spacing w:after="0" w:before="0" w:line="252"/>
              <w:jc w:val="center"/>
            </w:pPr>
            <w:r>
              <w:rPr>
                <w:b/>
                <w:bCs/>
              </w:rPr>
              <w:t xml:space="preserve">Công thức</w:t>
            </w:r>
          </w:p>
        </w:tc>
        <w:tc>
          <w:tcPr>
            <w:tcW w:type="dxa" w:w="1985"/>
            <w:shd w:fill="EDE6ED" w:color="auto" w:val="clear"/>
            <w:tcMar>
              <w:top w:type="dxa" w:w="35"/>
              <w:left w:type="dxa" w:w="60"/>
              <w:bottom w:type="dxa" w:w="35"/>
              <w:right w:type="dxa" w:w="60"/>
            </w:tcMar>
            <w:vAlign w:val="center"/>
          </w:tcPr>
          <w:p>
            <w:pPr>
              <w:spacing w:after="0" w:before="0" w:line="252"/>
              <w:jc w:val="center"/>
            </w:pPr>
            <w:r>
              <w:rPr>
                <w:b/>
                <w:bCs/>
              </w:rPr>
              <w:t xml:space="preserve">Sai lệch không điển hình</w:t>
            </w:r>
          </w:p>
        </w:tc>
        <w:tc>
          <w:tcPr>
            <w:tcW w:type="dxa" w:w="1986"/>
            <w:shd w:fill="EDE6ED" w:color="auto" w:val="clear"/>
            <w:tcMar>
              <w:top w:type="dxa" w:w="35"/>
              <w:left w:type="dxa" w:w="60"/>
              <w:bottom w:type="dxa" w:w="35"/>
              <w:right w:type="dxa" w:w="60"/>
            </w:tcMar>
            <w:vAlign w:val="center"/>
          </w:tcPr>
          <w:p>
            <w:pPr>
              <w:spacing w:after="0" w:before="0" w:line="252"/>
              <w:jc w:val="center"/>
            </w:pPr>
            <w:r>
              <w:rPr>
                <w:b/>
                <w:bCs/>
              </w:rPr>
              <w:t xml:space="preserve">Sai lệch điển hình</w:t>
            </w:r>
          </w:p>
        </w:tc>
      </w:tr>
      <w:tr>
        <w:trPr>
          <w:cantSplit/>
        </w:trPr>
        <w:tc>
          <w:tcPr>
            <w:tcW w:type="dxa" w:w="2000"/>
            <w:tcMar>
              <w:top w:type="dxa" w:w="35"/>
              <w:left w:type="dxa" w:w="60"/>
              <w:bottom w:type="dxa" w:w="35"/>
              <w:right w:type="dxa" w:w="60"/>
            </w:tcMar>
            <w:vAlign w:val="center"/>
          </w:tcPr>
          <w:p>
            <w:pPr>
              <w:spacing w:after="0" w:before="0" w:line="252"/>
              <w:jc w:val="left"/>
            </w:pPr>
            <w:r>
              <w:rPr>
                <w:b/>
                <w:bCs/>
              </w:rPr>
              <w:t xml:space="preserve">ETC</w:t>
            </w:r>
          </w:p>
        </w:tc>
        <w:tc>
          <w:tcPr>
            <w:tcW w:type="dxa" w:w="3100"/>
            <w:tcMar>
              <w:top w:type="dxa" w:w="35"/>
              <w:left w:type="dxa" w:w="60"/>
              <w:bottom w:type="dxa" w:w="35"/>
              <w:right w:type="dxa" w:w="60"/>
            </w:tcMar>
            <w:vAlign w:val="center"/>
          </w:tcPr>
          <w:p>
            <w:pPr>
              <w:spacing w:after="0" w:before="0" w:line="252"/>
              <w:jc w:val="left"/>
            </w:pPr>
            <w:r>
              <w:t xml:space="preserve">BAC − EV (không điển hình); (BAC − EV) / CPI (điển hình)</w:t>
            </w:r>
          </w:p>
        </w:tc>
        <w:tc>
          <w:tcPr>
            <w:tcW w:type="dxa" w:w="1985"/>
            <w:tcMar>
              <w:top w:type="dxa" w:w="35"/>
              <w:left w:type="dxa" w:w="60"/>
              <w:bottom w:type="dxa" w:w="35"/>
              <w:right w:type="dxa" w:w="60"/>
            </w:tcMar>
            <w:vAlign w:val="center"/>
          </w:tcPr>
          <w:p>
            <w:pPr>
              <w:spacing w:after="0" w:before="0" w:line="252"/>
              <w:jc w:val="center"/>
            </w:pPr>
            <w:r>
              <w:t xml:space="preserve">647,8</w:t>
            </w:r>
          </w:p>
        </w:tc>
        <w:tc>
          <w:tcPr>
            <w:tcW w:type="dxa" w:w="1986"/>
            <w:tcMar>
              <w:top w:type="dxa" w:w="35"/>
              <w:left w:type="dxa" w:w="60"/>
              <w:bottom w:type="dxa" w:w="35"/>
              <w:right w:type="dxa" w:w="60"/>
            </w:tcMar>
            <w:vAlign w:val="center"/>
          </w:tcPr>
          <w:p>
            <w:pPr>
              <w:spacing w:after="0" w:before="0" w:line="252"/>
              <w:jc w:val="center"/>
            </w:pPr>
            <w:r>
              <w:t xml:space="preserve">706,5</w:t>
            </w:r>
          </w:p>
        </w:tc>
      </w:tr>
      <w:tr>
        <w:trPr>
          <w:cantSplit/>
        </w:trPr>
        <w:tc>
          <w:tcPr>
            <w:tcW w:type="dxa" w:w="2000"/>
            <w:tcMar>
              <w:top w:type="dxa" w:w="35"/>
              <w:left w:type="dxa" w:w="60"/>
              <w:bottom w:type="dxa" w:w="35"/>
              <w:right w:type="dxa" w:w="60"/>
            </w:tcMar>
            <w:vAlign w:val="center"/>
          </w:tcPr>
          <w:p>
            <w:pPr>
              <w:spacing w:after="0" w:before="0" w:line="252"/>
              <w:jc w:val="left"/>
            </w:pPr>
            <w:r>
              <w:rPr>
                <w:b/>
                <w:bCs/>
              </w:rPr>
              <w:t xml:space="preserve">EAC</w:t>
            </w:r>
          </w:p>
        </w:tc>
        <w:tc>
          <w:tcPr>
            <w:tcW w:type="dxa" w:w="3100"/>
            <w:tcMar>
              <w:top w:type="dxa" w:w="35"/>
              <w:left w:type="dxa" w:w="60"/>
              <w:bottom w:type="dxa" w:w="35"/>
              <w:right w:type="dxa" w:w="60"/>
            </w:tcMar>
            <w:vAlign w:val="center"/>
          </w:tcPr>
          <w:p>
            <w:pPr>
              <w:spacing w:after="0" w:before="0" w:line="252"/>
              <w:jc w:val="left"/>
            </w:pPr>
            <w:r>
              <w:t xml:space="preserve">AC + ETC</w:t>
            </w:r>
          </w:p>
        </w:tc>
        <w:tc>
          <w:tcPr>
            <w:tcW w:type="dxa" w:w="1985"/>
            <w:tcMar>
              <w:top w:type="dxa" w:w="35"/>
              <w:left w:type="dxa" w:w="60"/>
              <w:bottom w:type="dxa" w:w="35"/>
              <w:right w:type="dxa" w:w="60"/>
            </w:tcMar>
            <w:vAlign w:val="center"/>
          </w:tcPr>
          <w:p>
            <w:pPr>
              <w:spacing w:after="0" w:before="0" w:line="252"/>
              <w:jc w:val="center"/>
            </w:pPr>
            <w:r>
              <w:rPr>
                <w:b/>
                <w:bCs/>
              </w:rPr>
              <w:t xml:space="preserve">1.424,6</w:t>
            </w:r>
          </w:p>
        </w:tc>
        <w:tc>
          <w:tcPr>
            <w:tcW w:type="dxa" w:w="1986"/>
            <w:tcMar>
              <w:top w:type="dxa" w:w="35"/>
              <w:left w:type="dxa" w:w="60"/>
              <w:bottom w:type="dxa" w:w="35"/>
              <w:right w:type="dxa" w:w="60"/>
            </w:tcMar>
            <w:vAlign w:val="center"/>
          </w:tcPr>
          <w:p>
            <w:pPr>
              <w:spacing w:after="0" w:before="0" w:line="252"/>
              <w:jc w:val="center"/>
            </w:pPr>
            <w:r>
              <w:rPr>
                <w:b/>
                <w:bCs/>
              </w:rPr>
              <w:t xml:space="preserve">1.483,4</w:t>
            </w:r>
          </w:p>
        </w:tc>
      </w:tr>
      <w:tr>
        <w:trPr>
          <w:cantSplit/>
        </w:trPr>
        <w:tc>
          <w:tcPr>
            <w:tcW w:type="dxa" w:w="2000"/>
            <w:tcMar>
              <w:top w:type="dxa" w:w="35"/>
              <w:left w:type="dxa" w:w="60"/>
              <w:bottom w:type="dxa" w:w="35"/>
              <w:right w:type="dxa" w:w="60"/>
            </w:tcMar>
            <w:vAlign w:val="center"/>
          </w:tcPr>
          <w:p>
            <w:pPr>
              <w:spacing w:after="0" w:before="0" w:line="252"/>
              <w:jc w:val="left"/>
            </w:pPr>
            <w:r>
              <w:rPr>
                <w:b/>
                <w:bCs/>
              </w:rPr>
              <w:t xml:space="preserve">VAC</w:t>
            </w:r>
          </w:p>
        </w:tc>
        <w:tc>
          <w:tcPr>
            <w:tcW w:type="dxa" w:w="3100"/>
            <w:tcMar>
              <w:top w:type="dxa" w:w="35"/>
              <w:left w:type="dxa" w:w="60"/>
              <w:bottom w:type="dxa" w:w="35"/>
              <w:right w:type="dxa" w:w="60"/>
            </w:tcMar>
            <w:vAlign w:val="center"/>
          </w:tcPr>
          <w:p>
            <w:pPr>
              <w:spacing w:after="0" w:before="0" w:line="252"/>
              <w:jc w:val="left"/>
            </w:pPr>
            <w:r>
              <w:t xml:space="preserve">BAC − EAC</w:t>
            </w:r>
          </w:p>
        </w:tc>
        <w:tc>
          <w:tcPr>
            <w:tcW w:type="dxa" w:w="1985"/>
            <w:tcMar>
              <w:top w:type="dxa" w:w="35"/>
              <w:left w:type="dxa" w:w="60"/>
              <w:bottom w:type="dxa" w:w="35"/>
              <w:right w:type="dxa" w:w="60"/>
            </w:tcMar>
            <w:vAlign w:val="center"/>
          </w:tcPr>
          <w:p>
            <w:pPr>
              <w:spacing w:after="0" w:before="0" w:line="252"/>
              <w:jc w:val="center"/>
            </w:pPr>
            <w:r>
              <w:t xml:space="preserve">−64,6</w:t>
            </w:r>
          </w:p>
        </w:tc>
        <w:tc>
          <w:tcPr>
            <w:tcW w:type="dxa" w:w="1986"/>
            <w:tcMar>
              <w:top w:type="dxa" w:w="35"/>
              <w:left w:type="dxa" w:w="60"/>
              <w:bottom w:type="dxa" w:w="35"/>
              <w:right w:type="dxa" w:w="60"/>
            </w:tcMar>
            <w:vAlign w:val="center"/>
          </w:tcPr>
          <w:p>
            <w:pPr>
              <w:spacing w:after="0" w:before="0" w:line="252"/>
              <w:jc w:val="center"/>
            </w:pPr>
            <w:r>
              <w:t xml:space="preserve">−123,4</w:t>
            </w:r>
          </w:p>
        </w:tc>
      </w:tr>
      <w:tr>
        <w:trPr>
          <w:cantSplit/>
        </w:trPr>
        <w:tc>
          <w:tcPr>
            <w:tcW w:type="dxa" w:w="2000"/>
            <w:tcMar>
              <w:top w:type="dxa" w:w="35"/>
              <w:left w:type="dxa" w:w="60"/>
              <w:bottom w:type="dxa" w:w="35"/>
              <w:right w:type="dxa" w:w="60"/>
            </w:tcMar>
            <w:vAlign w:val="center"/>
          </w:tcPr>
          <w:p>
            <w:pPr>
              <w:spacing w:after="0" w:before="0" w:line="252"/>
              <w:jc w:val="left"/>
            </w:pPr>
            <w:r>
              <w:t xml:space="preserve">Dự phòng đã dùng</w:t>
            </w:r>
          </w:p>
        </w:tc>
        <w:tc>
          <w:tcPr>
            <w:tcW w:type="dxa" w:w="3100"/>
            <w:tcMar>
              <w:top w:type="dxa" w:w="35"/>
              <w:left w:type="dxa" w:w="60"/>
              <w:bottom w:type="dxa" w:w="35"/>
              <w:right w:type="dxa" w:w="60"/>
            </w:tcMar>
            <w:vAlign w:val="center"/>
          </w:tcPr>
          <w:p>
            <w:pPr>
              <w:spacing w:after="0" w:before="0" w:line="252"/>
              <w:jc w:val="left"/>
            </w:pPr>
            <w:r>
              <w:t xml:space="preserve">MAX(0; EAC − BAC), trên 140,0</w:t>
            </w:r>
          </w:p>
        </w:tc>
        <w:tc>
          <w:tcPr>
            <w:tcW w:type="dxa" w:w="1985"/>
            <w:tcMar>
              <w:top w:type="dxa" w:w="35"/>
              <w:left w:type="dxa" w:w="60"/>
              <w:bottom w:type="dxa" w:w="35"/>
              <w:right w:type="dxa" w:w="60"/>
            </w:tcMar>
            <w:vAlign w:val="center"/>
          </w:tcPr>
          <w:p>
            <w:pPr>
              <w:spacing w:after="0" w:before="0" w:line="252"/>
              <w:jc w:val="center"/>
            </w:pPr>
            <w:r>
              <w:t xml:space="preserve">64,6 (46%)</w:t>
            </w:r>
          </w:p>
        </w:tc>
        <w:tc>
          <w:tcPr>
            <w:tcW w:type="dxa" w:w="1986"/>
            <w:tcMar>
              <w:top w:type="dxa" w:w="35"/>
              <w:left w:type="dxa" w:w="60"/>
              <w:bottom w:type="dxa" w:w="35"/>
              <w:right w:type="dxa" w:w="60"/>
            </w:tcMar>
            <w:vAlign w:val="center"/>
          </w:tcPr>
          <w:p>
            <w:pPr>
              <w:spacing w:after="0" w:before="0" w:line="252"/>
              <w:jc w:val="center"/>
            </w:pPr>
            <w:r>
              <w:t xml:space="preserve">123,4 (88%)</w:t>
            </w:r>
          </w:p>
        </w:tc>
      </w:tr>
      <w:tr>
        <w:trPr>
          <w:cantSplit/>
        </w:trPr>
        <w:tc>
          <w:tcPr>
            <w:tcW w:type="dxa" w:w="2000"/>
            <w:tcMar>
              <w:top w:type="dxa" w:w="35"/>
              <w:left w:type="dxa" w:w="60"/>
              <w:bottom w:type="dxa" w:w="35"/>
              <w:right w:type="dxa" w:w="60"/>
            </w:tcMar>
            <w:vAlign w:val="center"/>
          </w:tcPr>
          <w:p>
            <w:pPr>
              <w:spacing w:after="0" w:before="0" w:line="252"/>
              <w:jc w:val="left"/>
            </w:pPr>
            <w:r>
              <w:t xml:space="preserve">Dự phòng còn lại</w:t>
            </w:r>
          </w:p>
        </w:tc>
        <w:tc>
          <w:tcPr>
            <w:tcW w:type="dxa" w:w="3100"/>
            <w:tcMar>
              <w:top w:type="dxa" w:w="35"/>
              <w:left w:type="dxa" w:w="60"/>
              <w:bottom w:type="dxa" w:w="35"/>
              <w:right w:type="dxa" w:w="60"/>
            </w:tcMar>
            <w:vAlign w:val="center"/>
          </w:tcPr>
          <w:p>
            <w:pPr>
              <w:spacing w:after="0" w:before="0" w:line="252"/>
              <w:jc w:val="left"/>
            </w:pPr>
            <w:r>
              <w:t xml:space="preserve">Dự phòng − đã dùng</w:t>
            </w:r>
          </w:p>
        </w:tc>
        <w:tc>
          <w:tcPr>
            <w:tcW w:type="dxa" w:w="1985"/>
            <w:tcMar>
              <w:top w:type="dxa" w:w="35"/>
              <w:left w:type="dxa" w:w="60"/>
              <w:bottom w:type="dxa" w:w="35"/>
              <w:right w:type="dxa" w:w="60"/>
            </w:tcMar>
            <w:vAlign w:val="center"/>
          </w:tcPr>
          <w:p>
            <w:pPr>
              <w:spacing w:after="0" w:before="0" w:line="252"/>
              <w:jc w:val="center"/>
            </w:pPr>
            <w:r>
              <w:t xml:space="preserve">75,4</w:t>
            </w:r>
          </w:p>
        </w:tc>
        <w:tc>
          <w:tcPr>
            <w:tcW w:type="dxa" w:w="1986"/>
            <w:tcMar>
              <w:top w:type="dxa" w:w="35"/>
              <w:left w:type="dxa" w:w="60"/>
              <w:bottom w:type="dxa" w:w="35"/>
              <w:right w:type="dxa" w:w="60"/>
            </w:tcMar>
            <w:vAlign w:val="center"/>
          </w:tcPr>
          <w:p>
            <w:pPr>
              <w:spacing w:after="0" w:before="0" w:line="252"/>
              <w:jc w:val="center"/>
            </w:pPr>
            <w:r>
              <w:t xml:space="preserve">16,6</w:t>
            </w:r>
          </w:p>
        </w:tc>
      </w:tr>
    </w:tbl>
    <w:p>
      <w:pPr>
        <w:keepNext/>
        <w:spacing w:after="0" w:before="120"/>
        <w:jc w:val="center"/>
      </w:pPr>
      <w:r>
        <w:drawing>
          <wp:inline distT="0" distB="0" distL="0" distR="0">
            <wp:extent cx="5715000" cy="3076575"/>
            <wp:effectExtent t="0" r="0" b="0" l="0"/>
            <wp:docPr id="5" name="evm_chart.png" descr="PV, EV, AC và dự báo EAC của Atlas RMS" title="PV, EV, AC và dự báo EAC của Atlas 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076575"/>
                    </a:xfrm>
                    <a:prstGeom prst="rect">
                      <a:avLst/>
                    </a:prstGeom>
                  </pic:spPr>
                </pic:pic>
              </a:graphicData>
            </a:graphic>
          </wp:inline>
        </w:drawing>
      </w:r>
    </w:p>
    <w:p>
      <w:pPr>
        <w:spacing w:after="200" w:before="60"/>
        <w:jc w:val="center"/>
      </w:pPr>
      <w:r>
        <w:rPr>
          <w:b/>
          <w:bCs/>
        </w:rPr>
        <w:t xml:space="preserve">Hình 5. </w:t>
      </w:r>
      <w:r>
        <w:t xml:space="preserve">PV, EV, AC lũy kế đến hết tháng 5 và dự báo EAC đến hết dự án (triệu đồng)</w:t>
      </w:r>
    </w:p>
    <w:p>
      <w:pPr>
        <w:pStyle w:val="Heading2"/>
      </w:pPr>
      <w:r>
        <w:t xml:space="preserve">5.2. Diễn giải và hành động khắc phục</w:t>
      </w:r>
    </w:p>
    <w:p>
      <w:pPr>
        <w:keepNext/>
        <w:jc w:val="both"/>
      </w:pPr>
      <w:r>
        <w:rPr>
          <w:b/>
          <w:bCs/>
        </w:rPr>
        <w:t xml:space="preserve">Ngưỡng cảnh báo.</w:t>
      </w:r>
      <w:r>
        <w:t xml:space="preserve"> CPI, SPI ≥ 0,95 là bình thường (Bảng 6). Từ 0,90 đến dưới 0,95: mức vàng, PM lập hành động khắc phục trong báo cáo kỳ. Dưới 0,90, hoặc EAC điển hình vượt ngân sách 1.500.000.000 đồng: mức đỏ, họp CCB trong 5 ngày làm việc. Kỳ này CPI và SPI cùng ở mức vàng; EAC điển hình còn cách ngân sách 16.600.000 đồng.</w:t>
      </w:r>
    </w:p>
    <w:p>
      <w:pPr>
        <w:pStyle w:val="ListParagraph"/>
        <w:numPr>
          <w:ilvl w:val="0"/>
          <w:numId w:val="2"/>
        </w:numPr>
        <w:jc w:val="left"/>
      </w:pPr>
      <w:r>
        <w:rPr>
          <w:b/>
          <w:bCs/>
        </w:rPr>
        <w:t xml:space="preserve">Chi phí (CPI 0,92):</w:t>
      </w:r>
      <w:r>
        <w:t xml:space="preserve"> dự án chi nhiều hơn giá trị tạo ra 64.600.000 đồng. Gói 4.2.1 chiếm 49.600.000 đồng (77%): mới xong 60% nhưng đã chi hết kế hoạch và thêm 4 ngày công làm lại; 5 hạng mục còn lại vượt 15.000.000 đồng.</w:t>
      </w:r>
    </w:p>
    <w:p>
      <w:pPr>
        <w:pStyle w:val="ListParagraph"/>
        <w:numPr>
          <w:ilvl w:val="0"/>
          <w:numId w:val="2"/>
        </w:numPr>
        <w:jc w:val="left"/>
      </w:pPr>
      <w:r>
        <w:rPr>
          <w:b/>
          <w:bCs/>
        </w:rPr>
        <w:t xml:space="preserve">Tiến độ (SPI 0,94):</w:t>
      </w:r>
      <w:r>
        <w:t xml:space="preserve"> toàn bộ chậm nằm ở 4.2.1. Hoạt động F không nằm trên Critical Path (Total Slack = 1 tuần) nhưng đã hết dự trữ: còn 2,0 tuần việc (10 ngày công), nếu giữ 1 tư vấn sẽ xong cuối tuần 15 so với hạn muộn nhất LF = 14. SIT (việc găng) bắt đầu muộn 1 tuần nên M3 trễ 1 tuần và nghiệm thu M7 chuyển từ 27/08 sang 03/09/2027, vượt hạn Charter.</w:t>
      </w:r>
    </w:p>
    <w:p>
      <w:pPr>
        <w:pStyle w:val="ListParagraph"/>
        <w:numPr>
          <w:ilvl w:val="0"/>
          <w:numId w:val="2"/>
        </w:numPr>
        <w:jc w:val="left"/>
      </w:pPr>
      <w:r>
        <w:rPr>
          <w:b/>
          <w:bCs/>
        </w:rPr>
        <w:t xml:space="preserve">Dự phòng:</w:t>
      </w:r>
      <w:r>
        <w:t xml:space="preserve"> theo EAC không điển hình dùng 64.600.000 đồng (46%), còn 75.400.000 đồng; theo EAC điển hình dùng 123.400.000 đồng (88%) khi mới hết 50% thời gian. Hai rủi ro đã dự phòng ở mục 4.2 (bên thứ ba cấp API chậm, giá thiết bị tăng) đã xảy ra.</w:t>
      </w:r>
    </w:p>
    <w:p>
      <w:pPr>
        <w:pStyle w:val="ListParagraph"/>
        <w:numPr>
          <w:ilvl w:val="0"/>
          <w:numId w:val="2"/>
        </w:numPr>
        <w:jc w:val="left"/>
      </w:pPr>
      <w:r>
        <w:rPr>
          <w:b/>
          <w:bCs/>
        </w:rPr>
        <w:t xml:space="preserve">Xu hướng:</w:t>
      </w:r>
      <w:r>
        <w:t xml:space="preserve"> CPI giảm qua 3 kỳ 0,99 – 0,97 – 0,92; SPI 1,00 – 1,00 – 0,94. Xu hướng xấu dần nên cần xử lý ngay trong kỳ tháng 6.</w:t>
      </w:r>
    </w:p>
    <w:p>
      <w:pPr>
        <w:keepNext/>
        <w:spacing w:after="80" w:before="160"/>
        <w:jc w:val="center"/>
      </w:pPr>
      <w:r>
        <w:rPr>
          <w:b/>
          <w:bCs/>
        </w:rPr>
        <w:t xml:space="preserve">Bảng 28. </w:t>
      </w:r>
      <w:r>
        <w:t xml:space="preserve">Hành động khắc phục (chi phí: triệu đồng)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1900"/>
        <w:gridCol w:w="3500"/>
        <w:gridCol w:w="1250"/>
        <w:gridCol w:w="1400"/>
        <w:gridCol w:w="1021"/>
      </w:tblGrid>
      <w:tr>
        <w:trPr>
          <w:tblHeader/>
        </w:trPr>
        <w:tc>
          <w:tcPr>
            <w:tcW w:type="dxa" w:w="1900"/>
            <w:shd w:fill="EDE6ED" w:color="auto" w:val="clear"/>
            <w:tcMar>
              <w:top w:type="dxa" w:w="35"/>
              <w:left w:type="dxa" w:w="60"/>
              <w:bottom w:type="dxa" w:w="35"/>
              <w:right w:type="dxa" w:w="60"/>
            </w:tcMar>
            <w:vAlign w:val="center"/>
          </w:tcPr>
          <w:p>
            <w:pPr>
              <w:spacing w:after="0" w:before="0" w:line="252"/>
              <w:jc w:val="center"/>
            </w:pPr>
            <w:r>
              <w:rPr>
                <w:b/>
                <w:bCs/>
              </w:rPr>
              <w:t xml:space="preserve">Vấn đề</w:t>
            </w:r>
          </w:p>
        </w:tc>
        <w:tc>
          <w:tcPr>
            <w:tcW w:type="dxa" w:w="3500"/>
            <w:shd w:fill="EDE6ED" w:color="auto" w:val="clear"/>
            <w:tcMar>
              <w:top w:type="dxa" w:w="35"/>
              <w:left w:type="dxa" w:w="60"/>
              <w:bottom w:type="dxa" w:w="35"/>
              <w:right w:type="dxa" w:w="60"/>
            </w:tcMar>
            <w:vAlign w:val="center"/>
          </w:tcPr>
          <w:p>
            <w:pPr>
              <w:spacing w:after="0" w:before="0" w:line="252"/>
              <w:jc w:val="center"/>
            </w:pPr>
            <w:r>
              <w:rPr>
                <w:b/>
                <w:bCs/>
              </w:rPr>
              <w:t xml:space="preserve">Hành động</w:t>
            </w:r>
          </w:p>
        </w:tc>
        <w:tc>
          <w:tcPr>
            <w:tcW w:type="dxa" w:w="1250"/>
            <w:shd w:fill="EDE6ED" w:color="auto" w:val="clear"/>
            <w:tcMar>
              <w:top w:type="dxa" w:w="35"/>
              <w:left w:type="dxa" w:w="60"/>
              <w:bottom w:type="dxa" w:w="35"/>
              <w:right w:type="dxa" w:w="60"/>
            </w:tcMar>
            <w:vAlign w:val="center"/>
          </w:tcPr>
          <w:p>
            <w:pPr>
              <w:spacing w:after="0" w:before="0" w:line="252"/>
              <w:jc w:val="center"/>
            </w:pPr>
            <w:r>
              <w:rPr>
                <w:b/>
                <w:bCs/>
              </w:rPr>
              <w:t xml:space="preserve">Phụ trách</w:t>
            </w:r>
          </w:p>
        </w:tc>
        <w:tc>
          <w:tcPr>
            <w:tcW w:type="dxa" w:w="1400"/>
            <w:shd w:fill="EDE6ED" w:color="auto" w:val="clear"/>
            <w:tcMar>
              <w:top w:type="dxa" w:w="35"/>
              <w:left w:type="dxa" w:w="60"/>
              <w:bottom w:type="dxa" w:w="35"/>
              <w:right w:type="dxa" w:w="60"/>
            </w:tcMar>
            <w:vAlign w:val="center"/>
          </w:tcPr>
          <w:p>
            <w:pPr>
              <w:spacing w:after="0" w:before="0" w:line="252"/>
              <w:jc w:val="center"/>
            </w:pPr>
            <w:r>
              <w:rPr>
                <w:b/>
                <w:bCs/>
              </w:rPr>
              <w:t xml:space="preserve">Hạn</w:t>
            </w:r>
          </w:p>
        </w:tc>
        <w:tc>
          <w:tcPr>
            <w:tcW w:type="dxa" w:w="1021"/>
            <w:shd w:fill="EDE6ED" w:color="auto" w:val="clear"/>
            <w:tcMar>
              <w:top w:type="dxa" w:w="35"/>
              <w:left w:type="dxa" w:w="60"/>
              <w:bottom w:type="dxa" w:w="35"/>
              <w:right w:type="dxa" w:w="60"/>
            </w:tcMar>
            <w:vAlign w:val="center"/>
          </w:tcPr>
          <w:p>
            <w:pPr>
              <w:spacing w:after="0" w:before="0" w:line="252"/>
              <w:jc w:val="center"/>
            </w:pPr>
            <w:r>
              <w:rPr>
                <w:b/>
                <w:bCs/>
              </w:rPr>
              <w:t xml:space="preserve">Chi phí</w:t>
            </w:r>
          </w:p>
        </w:tc>
      </w:tr>
      <w:tr>
        <w:trPr>
          <w:cantSplit/>
        </w:trPr>
        <w:tc>
          <w:tcPr>
            <w:tcW w:type="dxa" w:w="1900"/>
            <w:tcMar>
              <w:top w:type="dxa" w:w="35"/>
              <w:left w:type="dxa" w:w="60"/>
              <w:bottom w:type="dxa" w:w="35"/>
              <w:right w:type="dxa" w:w="60"/>
            </w:tcMar>
            <w:vAlign w:val="center"/>
          </w:tcPr>
          <w:p>
            <w:pPr>
              <w:spacing w:after="0" w:before="0" w:line="252"/>
              <w:jc w:val="left"/>
            </w:pPr>
            <w:r>
              <w:rPr>
                <w:b/>
                <w:bCs/>
              </w:rPr>
              <w:t xml:space="preserve">4.2.1 chậm 2 tuần</w:t>
            </w:r>
            <w:r>
              <w:t xml:space="preserve"> (CPI 0,56; SPI 0,60), kéo SIT trễ 1 tuần</w:t>
            </w:r>
          </w:p>
        </w:tc>
        <w:tc>
          <w:tcPr>
            <w:tcW w:type="dxa" w:w="3500"/>
            <w:tcMar>
              <w:top w:type="dxa" w:w="35"/>
              <w:left w:type="dxa" w:w="60"/>
              <w:bottom w:type="dxa" w:w="35"/>
              <w:right w:type="dxa" w:w="60"/>
            </w:tcMar>
            <w:vAlign w:val="center"/>
          </w:tcPr>
          <w:p>
            <w:pPr>
              <w:spacing w:after="0" w:before="0" w:line="252"/>
              <w:jc w:val="left"/>
            </w:pPr>
            <w:r>
              <w:t xml:space="preserve">Thêm 1 tư vấn của đối tác trong tuần 14 (2 tư vấn × 5 ngày công = 10 ngày công còn lại) để xong cuối tuần 14; chạy thử trên môi trường thử của ShopeeFood trong khi chờ quyền chính thức; PM làm việc với ShopeeFood để cấp quyền API</w:t>
            </w:r>
          </w:p>
        </w:tc>
        <w:tc>
          <w:tcPr>
            <w:tcW w:type="dxa" w:w="1250"/>
            <w:tcMar>
              <w:top w:type="dxa" w:w="35"/>
              <w:left w:type="dxa" w:w="60"/>
              <w:bottom w:type="dxa" w:w="35"/>
              <w:right w:type="dxa" w:w="60"/>
            </w:tcMar>
            <w:vAlign w:val="center"/>
          </w:tcPr>
          <w:p>
            <w:pPr>
              <w:spacing w:after="0" w:before="0" w:line="252"/>
              <w:jc w:val="left"/>
            </w:pPr>
            <w:r>
              <w:t xml:space="preserve">Tuấn Anh; đối tác RMS</w:t>
            </w:r>
          </w:p>
        </w:tc>
        <w:tc>
          <w:tcPr>
            <w:tcW w:type="dxa" w:w="1400"/>
            <w:tcMar>
              <w:top w:type="dxa" w:w="35"/>
              <w:left w:type="dxa" w:w="60"/>
              <w:bottom w:type="dxa" w:w="35"/>
              <w:right w:type="dxa" w:w="60"/>
            </w:tcMar>
            <w:vAlign w:val="center"/>
          </w:tcPr>
          <w:p>
            <w:pPr>
              <w:spacing w:after="0" w:before="0" w:line="252"/>
              <w:jc w:val="center"/>
            </w:pPr>
            <w:r>
              <w:t xml:space="preserve">04/06/2027</w:t>
            </w:r>
          </w:p>
        </w:tc>
        <w:tc>
          <w:tcPr>
            <w:tcW w:type="dxa" w:w="1021"/>
            <w:tcMar>
              <w:top w:type="dxa" w:w="35"/>
              <w:left w:type="dxa" w:w="60"/>
              <w:bottom w:type="dxa" w:w="35"/>
              <w:right w:type="dxa" w:w="60"/>
            </w:tcMar>
            <w:vAlign w:val="center"/>
          </w:tcPr>
          <w:p>
            <w:pPr>
              <w:spacing w:after="0" w:before="0" w:line="252"/>
              <w:jc w:val="center"/>
            </w:pPr>
            <w:r>
              <w:t xml:space="preserve">2,0</w:t>
            </w:r>
          </w:p>
        </w:tc>
      </w:tr>
      <w:tr>
        <w:trPr>
          <w:cantSplit/>
        </w:trPr>
        <w:tc>
          <w:tcPr>
            <w:tcW w:type="dxa" w:w="1900"/>
            <w:tcMar>
              <w:top w:type="dxa" w:w="35"/>
              <w:left w:type="dxa" w:w="60"/>
              <w:bottom w:type="dxa" w:w="35"/>
              <w:right w:type="dxa" w:w="60"/>
            </w:tcMar>
            <w:vAlign w:val="center"/>
          </w:tcPr>
          <w:p>
            <w:pPr>
              <w:spacing w:after="0" w:before="0" w:line="252"/>
              <w:jc w:val="left"/>
            </w:pPr>
            <w:r>
              <w:rPr>
                <w:b/>
                <w:bCs/>
              </w:rPr>
              <w:t xml:space="preserve">Đối tác tính công khi chờ</w:t>
            </w:r>
            <w:r>
              <w:t xml:space="preserve"> quyền API</w:t>
            </w:r>
          </w:p>
        </w:tc>
        <w:tc>
          <w:tcPr>
            <w:tcW w:type="dxa" w:w="3500"/>
            <w:tcMar>
              <w:top w:type="dxa" w:w="35"/>
              <w:left w:type="dxa" w:w="60"/>
              <w:bottom w:type="dxa" w:w="35"/>
              <w:right w:type="dxa" w:w="60"/>
            </w:tcMar>
            <w:vAlign w:val="center"/>
          </w:tcPr>
          <w:p>
            <w:pPr>
              <w:spacing w:after="0" w:before="0" w:line="252"/>
              <w:jc w:val="left"/>
            </w:pPr>
            <w:r>
              <w:t xml:space="preserve">Bổ sung phụ lục hợp đồng 1.1.3: thời gian chờ do bên thứ ba cấp quyền chậm không tính công</w:t>
            </w:r>
          </w:p>
        </w:tc>
        <w:tc>
          <w:tcPr>
            <w:tcW w:type="dxa" w:w="1250"/>
            <w:tcMar>
              <w:top w:type="dxa" w:w="35"/>
              <w:left w:type="dxa" w:w="60"/>
              <w:bottom w:type="dxa" w:w="35"/>
              <w:right w:type="dxa" w:w="60"/>
            </w:tcMar>
            <w:vAlign w:val="center"/>
          </w:tcPr>
          <w:p>
            <w:pPr>
              <w:spacing w:after="0" w:before="0" w:line="252"/>
              <w:jc w:val="left"/>
            </w:pPr>
            <w:r>
              <w:t xml:space="preserve">Lê Anh</w:t>
            </w:r>
          </w:p>
        </w:tc>
        <w:tc>
          <w:tcPr>
            <w:tcW w:type="dxa" w:w="1400"/>
            <w:tcMar>
              <w:top w:type="dxa" w:w="35"/>
              <w:left w:type="dxa" w:w="60"/>
              <w:bottom w:type="dxa" w:w="35"/>
              <w:right w:type="dxa" w:w="60"/>
            </w:tcMar>
            <w:vAlign w:val="center"/>
          </w:tcPr>
          <w:p>
            <w:pPr>
              <w:spacing w:after="0" w:before="0" w:line="252"/>
              <w:jc w:val="center"/>
            </w:pPr>
            <w:r>
              <w:t xml:space="preserve">Tuần 14</w:t>
            </w:r>
          </w:p>
        </w:tc>
        <w:tc>
          <w:tcPr>
            <w:tcW w:type="dxa" w:w="1021"/>
            <w:tcMar>
              <w:top w:type="dxa" w:w="35"/>
              <w:left w:type="dxa" w:w="60"/>
              <w:bottom w:type="dxa" w:w="35"/>
              <w:right w:type="dxa" w:w="60"/>
            </w:tcMar>
            <w:vAlign w:val="center"/>
          </w:tcPr>
          <w:p>
            <w:pPr>
              <w:spacing w:after="0" w:before="0" w:line="252"/>
              <w:jc w:val="center"/>
            </w:pPr>
            <w:r>
              <w:t xml:space="preserve">0,0</w:t>
            </w:r>
          </w:p>
        </w:tc>
      </w:tr>
      <w:tr>
        <w:trPr>
          <w:cantSplit/>
        </w:trPr>
        <w:tc>
          <w:tcPr>
            <w:tcW w:type="dxa" w:w="1900"/>
            <w:tcMar>
              <w:top w:type="dxa" w:w="35"/>
              <w:left w:type="dxa" w:w="60"/>
              <w:bottom w:type="dxa" w:w="35"/>
              <w:right w:type="dxa" w:w="60"/>
            </w:tcMar>
            <w:vAlign w:val="center"/>
          </w:tcPr>
          <w:p>
            <w:pPr>
              <w:spacing w:after="0" w:before="0" w:line="252"/>
              <w:jc w:val="left"/>
            </w:pPr>
            <w:r>
              <w:rPr>
                <w:b/>
                <w:bCs/>
              </w:rPr>
              <w:t xml:space="preserve">Giá thiết bị tăng</w:t>
            </w:r>
            <w:r>
              <w:t xml:space="preserve"> (5.1: +4,5%)</w:t>
            </w:r>
          </w:p>
        </w:tc>
        <w:tc>
          <w:tcPr>
            <w:tcW w:type="dxa" w:w="3500"/>
            <w:tcMar>
              <w:top w:type="dxa" w:w="35"/>
              <w:left w:type="dxa" w:w="60"/>
              <w:bottom w:type="dxa" w:w="35"/>
              <w:right w:type="dxa" w:w="60"/>
            </w:tcMar>
            <w:vAlign w:val="center"/>
          </w:tcPr>
          <w:p>
            <w:pPr>
              <w:spacing w:after="0" w:before="0" w:line="252"/>
              <w:jc w:val="left"/>
            </w:pPr>
            <w:r>
              <w:t xml:space="preserve">Chốt báo giá, ký hợp đồng giá cố định cho các lô còn lại của đợt 2 (5.2: 368.000.000 đồng) để tránh tăng 5% ≈ 18.400.000 đồng</w:t>
            </w:r>
          </w:p>
        </w:tc>
        <w:tc>
          <w:tcPr>
            <w:tcW w:type="dxa" w:w="1250"/>
            <w:tcMar>
              <w:top w:type="dxa" w:w="35"/>
              <w:left w:type="dxa" w:w="60"/>
              <w:bottom w:type="dxa" w:w="35"/>
              <w:right w:type="dxa" w:w="60"/>
            </w:tcMar>
            <w:vAlign w:val="center"/>
          </w:tcPr>
          <w:p>
            <w:pPr>
              <w:spacing w:after="0" w:before="0" w:line="252"/>
              <w:jc w:val="left"/>
            </w:pPr>
            <w:r>
              <w:t xml:space="preserve">Lê Anh</w:t>
            </w:r>
          </w:p>
        </w:tc>
        <w:tc>
          <w:tcPr>
            <w:tcW w:type="dxa" w:w="1400"/>
            <w:tcMar>
              <w:top w:type="dxa" w:w="35"/>
              <w:left w:type="dxa" w:w="60"/>
              <w:bottom w:type="dxa" w:w="35"/>
              <w:right w:type="dxa" w:w="60"/>
            </w:tcMar>
            <w:vAlign w:val="center"/>
          </w:tcPr>
          <w:p>
            <w:pPr>
              <w:spacing w:after="0" w:before="0" w:line="252"/>
              <w:jc w:val="center"/>
            </w:pPr>
            <w:r>
              <w:t xml:space="preserve">Tuần 15</w:t>
            </w:r>
          </w:p>
        </w:tc>
        <w:tc>
          <w:tcPr>
            <w:tcW w:type="dxa" w:w="1021"/>
            <w:tcMar>
              <w:top w:type="dxa" w:w="35"/>
              <w:left w:type="dxa" w:w="60"/>
              <w:bottom w:type="dxa" w:w="35"/>
              <w:right w:type="dxa" w:w="60"/>
            </w:tcMar>
            <w:vAlign w:val="center"/>
          </w:tcPr>
          <w:p>
            <w:pPr>
              <w:spacing w:after="0" w:before="0" w:line="252"/>
              <w:jc w:val="center"/>
            </w:pPr>
            <w:r>
              <w:t xml:space="preserve">0,0</w:t>
            </w:r>
          </w:p>
        </w:tc>
      </w:tr>
      <w:tr>
        <w:trPr>
          <w:cantSplit/>
        </w:trPr>
        <w:tc>
          <w:tcPr>
            <w:tcW w:type="dxa" w:w="1900"/>
            <w:tcMar>
              <w:top w:type="dxa" w:w="35"/>
              <w:left w:type="dxa" w:w="60"/>
              <w:bottom w:type="dxa" w:w="35"/>
              <w:right w:type="dxa" w:w="60"/>
            </w:tcMar>
            <w:vAlign w:val="center"/>
          </w:tcPr>
          <w:p>
            <w:pPr>
              <w:spacing w:after="0" w:before="0" w:line="252"/>
              <w:jc w:val="left"/>
            </w:pPr>
            <w:r>
              <w:rPr>
                <w:b/>
                <w:bCs/>
              </w:rPr>
              <w:t xml:space="preserve">CPI, SPI mức vàng</w:t>
            </w:r>
            <w:r>
              <w:t xml:space="preserve">, xu hướng xấu dần</w:t>
            </w:r>
          </w:p>
        </w:tc>
        <w:tc>
          <w:tcPr>
            <w:tcW w:type="dxa" w:w="3500"/>
            <w:tcMar>
              <w:top w:type="dxa" w:w="35"/>
              <w:left w:type="dxa" w:w="60"/>
              <w:bottom w:type="dxa" w:w="35"/>
              <w:right w:type="dxa" w:w="60"/>
            </w:tcMar>
            <w:vAlign w:val="center"/>
          </w:tcPr>
          <w:p>
            <w:pPr>
              <w:spacing w:after="0" w:before="0" w:line="252"/>
              <w:jc w:val="left"/>
            </w:pPr>
            <w:r>
              <w:t xml:space="preserve">Báo cáo EVM 2 tuần/lần thay vì hằng tháng cho Sponsor đến khi CPI, SPI ≥ 0,95; chưa giải ngân dự phòng</w:t>
            </w:r>
          </w:p>
        </w:tc>
        <w:tc>
          <w:tcPr>
            <w:tcW w:type="dxa" w:w="1250"/>
            <w:tcMar>
              <w:top w:type="dxa" w:w="35"/>
              <w:left w:type="dxa" w:w="60"/>
              <w:bottom w:type="dxa" w:w="35"/>
              <w:right w:type="dxa" w:w="60"/>
            </w:tcMar>
            <w:vAlign w:val="center"/>
          </w:tcPr>
          <w:p>
            <w:pPr>
              <w:spacing w:after="0" w:before="0" w:line="252"/>
              <w:jc w:val="left"/>
            </w:pPr>
            <w:r>
              <w:t xml:space="preserve">Phạm Duy An (PM)</w:t>
            </w:r>
          </w:p>
        </w:tc>
        <w:tc>
          <w:tcPr>
            <w:tcW w:type="dxa" w:w="1400"/>
            <w:tcMar>
              <w:top w:type="dxa" w:w="35"/>
              <w:left w:type="dxa" w:w="60"/>
              <w:bottom w:type="dxa" w:w="35"/>
              <w:right w:type="dxa" w:w="60"/>
            </w:tcMar>
            <w:vAlign w:val="center"/>
          </w:tcPr>
          <w:p>
            <w:pPr>
              <w:spacing w:after="0" w:before="0" w:line="252"/>
              <w:jc w:val="center"/>
            </w:pPr>
            <w:r>
              <w:t xml:space="preserve">Từ tuần 14</w:t>
            </w:r>
          </w:p>
        </w:tc>
        <w:tc>
          <w:tcPr>
            <w:tcW w:type="dxa" w:w="1021"/>
            <w:tcMar>
              <w:top w:type="dxa" w:w="35"/>
              <w:left w:type="dxa" w:w="60"/>
              <w:bottom w:type="dxa" w:w="35"/>
              <w:right w:type="dxa" w:w="60"/>
            </w:tcMar>
            <w:vAlign w:val="center"/>
          </w:tcPr>
          <w:p>
            <w:pPr>
              <w:spacing w:after="0" w:before="0" w:line="252"/>
              <w:jc w:val="center"/>
            </w:pPr>
            <w:r>
              <w:t xml:space="preserve">0,0</w:t>
            </w:r>
          </w:p>
        </w:tc>
      </w:tr>
    </w:tbl>
    <w:p>
      <w:pPr>
        <w:spacing w:before="120"/>
        <w:jc w:val="left"/>
      </w:pPr>
      <w:r>
        <w:rPr>
          <w:b/>
          <w:bCs/>
        </w:rPr>
        <w:t xml:space="preserve">Kết quả kỳ vọng:</w:t>
      </w:r>
      <w:r>
        <w:t xml:space="preserve"> 4.2.1 xong cuối tuần 14 (04/06/2027), SV về 0 ở kỳ tháng 6; SIT giữ nguyên tuần 15, dự án giữ 26 tuần và nghiệm thu M7 ngày 27/08/2027; EAC không điển hình tăng 2.000.000 đồng lên 1.426.600.000 đồng, còn cách ngân sách 73.400.000 đồng.</w:t>
      </w:r>
    </w:p>
    <w:p>
      <w:pPr>
        <w:pStyle w:val="Heading2"/>
      </w:pPr>
      <w:r>
        <w:t xml:space="preserve">5.3. Kiểm soát thay đổi phạm vi: yêu cầu CR-01</w:t>
      </w:r>
    </w:p>
    <w:p>
      <w:pPr>
        <w:keepNext/>
        <w:jc w:val="both"/>
      </w:pPr>
      <w:r>
        <w:t xml:space="preserve">Mọi yêu cầu thay đổi theo quy trình 4 bước (CCB gồm Sponsor, Giám đốc vận hành, Kế toán trưởng, PM):</w:t>
      </w:r>
    </w:p>
    <w:p>
      <w:pPr>
        <w:pStyle w:val="ListParagraph"/>
        <w:numPr>
          <w:ilvl w:val="0"/>
          <w:numId w:val="2"/>
        </w:numPr>
        <w:jc w:val="left"/>
      </w:pPr>
      <w:r>
        <w:rPr>
          <w:b/>
          <w:bCs/>
        </w:rPr>
        <w:t xml:space="preserve">Tiếp nhận:</w:t>
      </w:r>
      <w:r>
        <w:t xml:space="preserve"> người đề xuất lập phiếu yêu cầu thay đổi (CR); PM ghi vào nhật ký thay đổi.</w:t>
      </w:r>
    </w:p>
    <w:p>
      <w:pPr>
        <w:pStyle w:val="ListParagraph"/>
        <w:numPr>
          <w:ilvl w:val="0"/>
          <w:numId w:val="2"/>
        </w:numPr>
        <w:jc w:val="left"/>
      </w:pPr>
      <w:r>
        <w:rPr>
          <w:b/>
          <w:bCs/>
        </w:rPr>
        <w:t xml:space="preserve">Đánh giá trong 3 ngày làm việc:</w:t>
      </w:r>
      <w:r>
        <w:t xml:space="preserve"> phạm vi (WBS, Bảng 13), lịch (tính lại CPM, Bảng 18), chi phí (bottom‑up, Bảng 21; EAC, mục 5.1), chất lượng, rủi ro.</w:t>
      </w:r>
    </w:p>
    <w:p>
      <w:pPr>
        <w:pStyle w:val="ListParagraph"/>
        <w:numPr>
          <w:ilvl w:val="0"/>
          <w:numId w:val="2"/>
        </w:numPr>
        <w:jc w:val="left"/>
      </w:pPr>
      <w:r>
        <w:rPr>
          <w:b/>
          <w:bCs/>
        </w:rPr>
        <w:t xml:space="preserve">Quyết định:</w:t>
      </w:r>
      <w:r>
        <w:t xml:space="preserve"> PM duyệt đến 50.000.000 đồng/khoản và không đổi mốc; CCB quyết định thay đổi phạm vi, mốc trong 5 ngày làm việc; Sponsor duyệt nếu vượt ngân sách 1.500.000.000 đồng hoặc nghiệm thu muộn hơn 27/08/2027.</w:t>
      </w:r>
    </w:p>
    <w:p>
      <w:pPr>
        <w:pStyle w:val="ListParagraph"/>
        <w:numPr>
          <w:ilvl w:val="0"/>
          <w:numId w:val="2"/>
        </w:numPr>
        <w:jc w:val="left"/>
      </w:pPr>
      <w:r>
        <w:rPr>
          <w:b/>
          <w:bCs/>
        </w:rPr>
        <w:t xml:space="preserve">Thực hiện:</w:t>
      </w:r>
      <w:r>
        <w:t xml:space="preserve"> cập nhật baseline, tài liệu bị ảnh hưởng và thông báo bên liên quan; phiếu bị từ chối vẫn lưu hồ sơ.</w:t>
      </w:r>
    </w:p>
    <w:p>
      <w:pPr>
        <w:keepNext/>
        <w:spacing w:after="80" w:before="160"/>
        <w:jc w:val="center"/>
      </w:pPr>
      <w:r>
        <w:rPr>
          <w:b/>
          <w:bCs/>
        </w:rPr>
        <w:t xml:space="preserve">Bảng 29. </w:t>
      </w:r>
      <w:r>
        <w:t xml:space="preserve">Phiếu yêu cầu thay đổi CR-01</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1900"/>
        <w:gridCol w:w="7171"/>
      </w:tblGrid>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Mã phiếu</w:t>
            </w:r>
          </w:p>
        </w:tc>
        <w:tc>
          <w:tcPr>
            <w:tcW w:type="dxa" w:w="7171"/>
            <w:tcMar>
              <w:top w:type="dxa" w:w="35"/>
              <w:left w:type="dxa" w:w="60"/>
              <w:bottom w:type="dxa" w:w="35"/>
              <w:right w:type="dxa" w:w="60"/>
            </w:tcMar>
            <w:vAlign w:val="center"/>
          </w:tcPr>
          <w:p>
            <w:pPr>
              <w:spacing w:after="0" w:before="0" w:line="252"/>
              <w:jc w:val="left"/>
            </w:pPr>
            <w:r>
              <w:t xml:space="preserve">CR‑01 · lập ngày 31/05/2027 (tuần 14) · người đề xuất: Trưởng phòng Marketing</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Nội dung đề xuất</w:t>
            </w:r>
          </w:p>
        </w:tc>
        <w:tc>
          <w:tcPr>
            <w:tcW w:type="dxa" w:w="7171"/>
            <w:tcMar>
              <w:top w:type="dxa" w:w="35"/>
              <w:left w:type="dxa" w:w="60"/>
              <w:bottom w:type="dxa" w:w="35"/>
              <w:right w:type="dxa" w:w="60"/>
            </w:tcMar>
            <w:vAlign w:val="center"/>
          </w:tcPr>
          <w:p>
            <w:pPr>
              <w:spacing w:after="0" w:before="0" w:line="252"/>
              <w:jc w:val="left"/>
            </w:pPr>
            <w:r>
              <w:t xml:space="preserve">Bổ sung ứng dụng di động riêng cho thực khách (iOS, Android): đặt bàn, đặt món, tích điểm, thông báo khuyến mãi</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Lý do</w:t>
            </w:r>
          </w:p>
        </w:tc>
        <w:tc>
          <w:tcPr>
            <w:tcW w:type="dxa" w:w="7171"/>
            <w:tcMar>
              <w:top w:type="dxa" w:w="35"/>
              <w:left w:type="dxa" w:w="60"/>
              <w:bottom w:type="dxa" w:w="35"/>
              <w:right w:type="dxa" w:w="60"/>
            </w:tcMar>
            <w:vAlign w:val="center"/>
          </w:tcPr>
          <w:p>
            <w:pPr>
              <w:spacing w:after="0" w:before="0" w:line="252"/>
              <w:jc w:val="left"/>
            </w:pPr>
            <w:r>
              <w:t xml:space="preserve">Tăng tỷ trọng doanh thu online (BR‑05: từ 8% lên ≥ 15%) và giữ chân khách thành viên bằng thông báo đẩy; đề xuất sau khi xem bản demo web đặt món</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Loại thay đổi</w:t>
            </w:r>
          </w:p>
        </w:tc>
        <w:tc>
          <w:tcPr>
            <w:tcW w:type="dxa" w:w="7171"/>
            <w:tcMar>
              <w:top w:type="dxa" w:w="35"/>
              <w:left w:type="dxa" w:w="60"/>
              <w:bottom w:type="dxa" w:w="35"/>
              <w:right w:type="dxa" w:w="60"/>
            </w:tcMar>
            <w:vAlign w:val="center"/>
          </w:tcPr>
          <w:p>
            <w:pPr>
              <w:spacing w:after="0" w:before="0" w:line="252"/>
              <w:jc w:val="left"/>
            </w:pPr>
            <w:r>
              <w:t xml:space="preserve">Phạm vi: hạng mục đang thuộc danh mục loại trừ (mục 2.1.4). Tài liệu ảnh hưởng: tuyên bố phạm vi, Bảng 13, WBS, lịch, cost baseline, phân tích tài chính</w:t>
            </w:r>
          </w:p>
        </w:tc>
      </w:tr>
    </w:tbl>
    <w:p>
      <w:pPr>
        <w:keepNext/>
        <w:spacing w:after="80" w:before="160"/>
        <w:jc w:val="center"/>
      </w:pPr>
      <w:r>
        <w:rPr>
          <w:b/>
          <w:bCs/>
        </w:rPr>
        <w:t xml:space="preserve">Bảng 30. </w:t>
      </w:r>
      <w:r>
        <w:t xml:space="preserve">Đánh giá tác động của CR-01</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1350"/>
        <w:gridCol w:w="5321"/>
        <w:gridCol w:w="2400"/>
      </w:tblGrid>
      <w:tr>
        <w:trPr>
          <w:tblHeader/>
        </w:trPr>
        <w:tc>
          <w:tcPr>
            <w:tcW w:type="dxa" w:w="1350"/>
            <w:shd w:fill="EDE6ED" w:color="auto" w:val="clear"/>
            <w:tcMar>
              <w:top w:type="dxa" w:w="35"/>
              <w:left w:type="dxa" w:w="60"/>
              <w:bottom w:type="dxa" w:w="35"/>
              <w:right w:type="dxa" w:w="60"/>
            </w:tcMar>
            <w:vAlign w:val="center"/>
          </w:tcPr>
          <w:p>
            <w:pPr>
              <w:spacing w:after="0" w:before="0" w:line="252"/>
              <w:jc w:val="center"/>
            </w:pPr>
            <w:r>
              <w:rPr>
                <w:b/>
                <w:bCs/>
              </w:rPr>
              <w:t xml:space="preserve">Khía cạnh</w:t>
            </w:r>
          </w:p>
        </w:tc>
        <w:tc>
          <w:tcPr>
            <w:tcW w:type="dxa" w:w="5321"/>
            <w:shd w:fill="EDE6ED" w:color="auto" w:val="clear"/>
            <w:tcMar>
              <w:top w:type="dxa" w:w="35"/>
              <w:left w:type="dxa" w:w="60"/>
              <w:bottom w:type="dxa" w:w="35"/>
              <w:right w:type="dxa" w:w="60"/>
            </w:tcMar>
            <w:vAlign w:val="center"/>
          </w:tcPr>
          <w:p>
            <w:pPr>
              <w:spacing w:after="0" w:before="0" w:line="252"/>
              <w:jc w:val="center"/>
            </w:pPr>
            <w:r>
              <w:rPr>
                <w:b/>
                <w:bCs/>
              </w:rPr>
              <w:t xml:space="preserve">Đánh giá bằng số liệu</w:t>
            </w:r>
          </w:p>
        </w:tc>
        <w:tc>
          <w:tcPr>
            <w:tcW w:type="dxa" w:w="2400"/>
            <w:shd w:fill="EDE6ED" w:color="auto" w:val="clear"/>
            <w:tcMar>
              <w:top w:type="dxa" w:w="35"/>
              <w:left w:type="dxa" w:w="60"/>
              <w:bottom w:type="dxa" w:w="35"/>
              <w:right w:type="dxa" w:w="60"/>
            </w:tcMar>
            <w:vAlign w:val="center"/>
          </w:tcPr>
          <w:p>
            <w:pPr>
              <w:spacing w:after="0" w:before="0" w:line="252"/>
              <w:jc w:val="center"/>
            </w:pPr>
            <w:r>
              <w:rPr>
                <w:b/>
                <w:bCs/>
              </w:rPr>
              <w:t xml:space="preserve">Đối chiếu ràng buộc</w:t>
            </w:r>
          </w:p>
        </w:tc>
      </w:tr>
      <w:tr>
        <w:trPr>
          <w:cantSplit/>
        </w:trPr>
        <w:tc>
          <w:tcPr>
            <w:tcW w:type="dxa" w:w="1350"/>
            <w:tcMar>
              <w:top w:type="dxa" w:w="35"/>
              <w:left w:type="dxa" w:w="60"/>
              <w:bottom w:type="dxa" w:w="35"/>
              <w:right w:type="dxa" w:w="60"/>
            </w:tcMar>
            <w:vAlign w:val="center"/>
          </w:tcPr>
          <w:p>
            <w:pPr>
              <w:spacing w:after="0" w:before="0" w:line="252"/>
              <w:jc w:val="left"/>
            </w:pPr>
            <w:r>
              <w:rPr>
                <w:b/>
                <w:bCs/>
              </w:rPr>
              <w:t xml:space="preserve">Phạm vi</w:t>
            </w:r>
          </w:p>
        </w:tc>
        <w:tc>
          <w:tcPr>
            <w:tcW w:type="dxa" w:w="5321"/>
            <w:tcMar>
              <w:top w:type="dxa" w:w="35"/>
              <w:left w:type="dxa" w:w="60"/>
              <w:bottom w:type="dxa" w:w="35"/>
              <w:right w:type="dxa" w:w="60"/>
            </w:tcMar>
            <w:vAlign w:val="center"/>
          </w:tcPr>
          <w:p>
            <w:pPr>
              <w:spacing w:after="0" w:before="0" w:line="252"/>
              <w:jc w:val="left"/>
            </w:pPr>
            <w:r>
              <w:t xml:space="preserve">Thêm work package 4.3 (ứng dụng di động, nhánh 4) và hoạt động U vào sơ đồ mạng; sửa mục 2.1.4, Bảng 13, 14, Hình 1, 2</w:t>
            </w:r>
          </w:p>
        </w:tc>
        <w:tc>
          <w:tcPr>
            <w:tcW w:type="dxa" w:w="2400"/>
            <w:tcMar>
              <w:top w:type="dxa" w:w="35"/>
              <w:left w:type="dxa" w:w="60"/>
              <w:bottom w:type="dxa" w:w="35"/>
              <w:right w:type="dxa" w:w="60"/>
            </w:tcMar>
            <w:vAlign w:val="center"/>
          </w:tcPr>
          <w:p>
            <w:pPr>
              <w:spacing w:after="0" w:before="0" w:line="252"/>
              <w:jc w:val="left"/>
            </w:pPr>
            <w:r>
              <w:t xml:space="preserve">Phạm vi là ưu tiên 3, linh hoạt nhất (Bảng 5); yêu cầu mới thuộc mức Could</w:t>
            </w:r>
          </w:p>
        </w:tc>
      </w:tr>
      <w:tr>
        <w:trPr>
          <w:cantSplit/>
        </w:trPr>
        <w:tc>
          <w:tcPr>
            <w:tcW w:type="dxa" w:w="1350"/>
            <w:tcMar>
              <w:top w:type="dxa" w:w="35"/>
              <w:left w:type="dxa" w:w="60"/>
              <w:bottom w:type="dxa" w:w="35"/>
              <w:right w:type="dxa" w:w="60"/>
            </w:tcMar>
            <w:vAlign w:val="center"/>
          </w:tcPr>
          <w:p>
            <w:pPr>
              <w:spacing w:after="0" w:before="0" w:line="252"/>
              <w:jc w:val="left"/>
            </w:pPr>
            <w:r>
              <w:rPr>
                <w:b/>
                <w:bCs/>
              </w:rPr>
              <w:t xml:space="preserve">Thời gian</w:t>
            </w:r>
          </w:p>
        </w:tc>
        <w:tc>
          <w:tcPr>
            <w:tcW w:type="dxa" w:w="5321"/>
            <w:tcMar>
              <w:top w:type="dxa" w:w="35"/>
              <w:left w:type="dxa" w:w="60"/>
              <w:bottom w:type="dxa" w:w="35"/>
              <w:right w:type="dxa" w:w="60"/>
            </w:tcMar>
            <w:vAlign w:val="center"/>
          </w:tcPr>
          <w:p>
            <w:pPr>
              <w:spacing w:after="0" w:before="0" w:line="252"/>
              <w:jc w:val="left"/>
            </w:pPr>
            <w:r>
              <w:t xml:space="preserve">U kéo dài 8 tuần (2 lập trình viên) sau E (EF = tuần 14), xong trước SIT (L): ES(L) từ 14 lên 22. Critical Path mới: Start → A → B → C → E → U → L → M → P → Q → R → S/T → End; dự án 26 → 34 tuần; M6 30/07 → 24/09/2027; M7 27/08 → 22/10/2027; thời gian chạy ổn định trước 01/12/2027: 4,1 → 2,2 tháng</w:t>
            </w:r>
          </w:p>
        </w:tc>
        <w:tc>
          <w:tcPr>
            <w:tcW w:type="dxa" w:w="2400"/>
            <w:tcMar>
              <w:top w:type="dxa" w:w="35"/>
              <w:left w:type="dxa" w:w="60"/>
              <w:bottom w:type="dxa" w:w="35"/>
              <w:right w:type="dxa" w:w="60"/>
            </w:tcMar>
            <w:vAlign w:val="center"/>
          </w:tcPr>
          <w:p>
            <w:pPr>
              <w:spacing w:after="0" w:before="0" w:line="252"/>
              <w:jc w:val="left"/>
            </w:pPr>
            <w:r>
              <w:t xml:space="preserve">Trễ 8 tuần so với hạn Charter; cần ≥ 3 tháng chạy ổn định trước mùa cao điểm; thời gian là ưu tiên 1 (Bảng 5): không đạt</w:t>
            </w:r>
          </w:p>
        </w:tc>
      </w:tr>
      <w:tr>
        <w:trPr>
          <w:cantSplit/>
        </w:trPr>
        <w:tc>
          <w:tcPr>
            <w:tcW w:type="dxa" w:w="1350"/>
            <w:tcMar>
              <w:top w:type="dxa" w:w="35"/>
              <w:left w:type="dxa" w:w="60"/>
              <w:bottom w:type="dxa" w:w="35"/>
              <w:right w:type="dxa" w:w="60"/>
            </w:tcMar>
            <w:vAlign w:val="center"/>
          </w:tcPr>
          <w:p>
            <w:pPr>
              <w:spacing w:after="0" w:before="0" w:line="252"/>
              <w:jc w:val="left"/>
            </w:pPr>
            <w:r>
              <w:rPr>
                <w:b/>
                <w:bCs/>
              </w:rPr>
              <w:t xml:space="preserve">Chi phí</w:t>
            </w:r>
          </w:p>
        </w:tc>
        <w:tc>
          <w:tcPr>
            <w:tcW w:type="dxa" w:w="5321"/>
            <w:tcMar>
              <w:top w:type="dxa" w:w="35"/>
              <w:left w:type="dxa" w:w="60"/>
              <w:bottom w:type="dxa" w:w="35"/>
              <w:right w:type="dxa" w:w="60"/>
            </w:tcMar>
            <w:vAlign w:val="center"/>
          </w:tcPr>
          <w:p>
            <w:pPr>
              <w:spacing w:after="0" w:before="0" w:line="252"/>
              <w:jc w:val="left"/>
            </w:pPr>
            <w:r>
              <w:t xml:space="preserve">300.000.000 đồng (bottom‑up): 110 ngày công tư vấn × 2.000.000 đồng = 220.000.000 đồng; 15 ngày công BA × 1.500.000 đồng = 22.500.000 đồng; 25 ngày công nội bộ × 1.000.000 đồng = 25.000.000 đồng; tài khoản nhà phát triển, thông báo đẩy, kiểm thử bảo mật 32.500.000 đồng. EAC sau thay đổi: 1.724.600.000 đồng (không điển hình) đến 1.783.400.000 đồng (điển hình)</w:t>
            </w:r>
          </w:p>
        </w:tc>
        <w:tc>
          <w:tcPr>
            <w:tcW w:type="dxa" w:w="2400"/>
            <w:tcMar>
              <w:top w:type="dxa" w:w="35"/>
              <w:left w:type="dxa" w:w="60"/>
              <w:bottom w:type="dxa" w:w="35"/>
              <w:right w:type="dxa" w:w="60"/>
            </w:tcMar>
            <w:vAlign w:val="center"/>
          </w:tcPr>
          <w:p>
            <w:pPr>
              <w:spacing w:after="0" w:before="0" w:line="252"/>
              <w:jc w:val="left"/>
            </w:pPr>
            <w:r>
              <w:t xml:space="preserve">Vượt ngân sách thêm 224.600.000 đồng – 283.400.000 đồng; dự phòng còn 75.400.000 đồng – 16.600.000 đồng, không đủ</w:t>
            </w:r>
          </w:p>
        </w:tc>
      </w:tr>
      <w:tr>
        <w:trPr>
          <w:cantSplit/>
        </w:trPr>
        <w:tc>
          <w:tcPr>
            <w:tcW w:type="dxa" w:w="1350"/>
            <w:tcMar>
              <w:top w:type="dxa" w:w="35"/>
              <w:left w:type="dxa" w:w="60"/>
              <w:bottom w:type="dxa" w:w="35"/>
              <w:right w:type="dxa" w:w="60"/>
            </w:tcMar>
            <w:vAlign w:val="center"/>
          </w:tcPr>
          <w:p>
            <w:pPr>
              <w:spacing w:after="0" w:before="0" w:line="252"/>
              <w:jc w:val="left"/>
            </w:pPr>
            <w:r>
              <w:rPr>
                <w:b/>
                <w:bCs/>
              </w:rPr>
              <w:t xml:space="preserve">Hiệu quả tài chính</w:t>
            </w:r>
          </w:p>
        </w:tc>
        <w:tc>
          <w:tcPr>
            <w:tcW w:type="dxa" w:w="5321"/>
            <w:tcMar>
              <w:top w:type="dxa" w:w="35"/>
              <w:left w:type="dxa" w:w="60"/>
              <w:bottom w:type="dxa" w:w="35"/>
              <w:right w:type="dxa" w:w="60"/>
            </w:tcMar>
            <w:vAlign w:val="center"/>
          </w:tcPr>
          <w:p>
            <w:pPr>
              <w:spacing w:after="0" w:before="0" w:line="252"/>
              <w:jc w:val="left"/>
            </w:pPr>
            <w:r>
              <w:t xml:space="preserve">NPV 1.243.200.000 đồng → 943.200.000 đồng; ROI 59,4% → 39,4%; hoàn vốn giản đơn 1,29 → 1,55 năm. Đề xuất chưa lượng hóa lợi ích doanh thu online của ứng dụng</w:t>
            </w:r>
          </w:p>
        </w:tc>
        <w:tc>
          <w:tcPr>
            <w:tcW w:type="dxa" w:w="2400"/>
            <w:tcMar>
              <w:top w:type="dxa" w:w="35"/>
              <w:left w:type="dxa" w:w="60"/>
              <w:bottom w:type="dxa" w:w="35"/>
              <w:right w:type="dxa" w:w="60"/>
            </w:tcMar>
            <w:vAlign w:val="center"/>
          </w:tcPr>
          <w:p>
            <w:pPr>
              <w:spacing w:after="0" w:before="0" w:line="252"/>
              <w:jc w:val="left"/>
            </w:pPr>
            <w:r>
              <w:t xml:space="preserve">ROI vẫn trên ngưỡng 20% nhưng giảm 20,0 điểm phần trăm; không bù được vi phạm thời gian, ngân sách</w:t>
            </w:r>
          </w:p>
        </w:tc>
      </w:tr>
      <w:tr>
        <w:trPr>
          <w:cantSplit/>
        </w:trPr>
        <w:tc>
          <w:tcPr>
            <w:tcW w:type="dxa" w:w="1350"/>
            <w:tcMar>
              <w:top w:type="dxa" w:w="35"/>
              <w:left w:type="dxa" w:w="60"/>
              <w:bottom w:type="dxa" w:w="35"/>
              <w:right w:type="dxa" w:w="60"/>
            </w:tcMar>
            <w:vAlign w:val="center"/>
          </w:tcPr>
          <w:p>
            <w:pPr>
              <w:spacing w:after="0" w:before="0" w:line="252"/>
              <w:jc w:val="left"/>
            </w:pPr>
            <w:r>
              <w:rPr>
                <w:b/>
                <w:bCs/>
              </w:rPr>
              <w:t xml:space="preserve">Rủi ro, nguồn lực</w:t>
            </w:r>
          </w:p>
        </w:tc>
        <w:tc>
          <w:tcPr>
            <w:tcW w:type="dxa" w:w="5321"/>
            <w:tcMar>
              <w:top w:type="dxa" w:w="35"/>
              <w:left w:type="dxa" w:w="60"/>
              <w:bottom w:type="dxa" w:w="35"/>
              <w:right w:type="dxa" w:w="60"/>
            </w:tcMar>
            <w:vAlign w:val="center"/>
          </w:tcPr>
          <w:p>
            <w:pPr>
              <w:spacing w:after="0" w:before="0" w:line="252"/>
              <w:jc w:val="left"/>
            </w:pPr>
            <w:r>
              <w:t xml:space="preserve">Thêm 2 nền tảng cần kiểm thử và duyệt trên cửa hàng ứng dụng (ngoài kiểm soát của dự án, có thể thêm 1 – 2 tuần trên Critical Path); IT nội bộ chỉ có 2 người phải tiếp nhận vận hành thêm</w:t>
            </w:r>
          </w:p>
        </w:tc>
        <w:tc>
          <w:tcPr>
            <w:tcW w:type="dxa" w:w="2400"/>
            <w:tcMar>
              <w:top w:type="dxa" w:w="35"/>
              <w:left w:type="dxa" w:w="60"/>
              <w:bottom w:type="dxa" w:w="35"/>
              <w:right w:type="dxa" w:w="60"/>
            </w:tcMar>
            <w:vAlign w:val="center"/>
          </w:tcPr>
          <w:p>
            <w:pPr>
              <w:spacing w:after="0" w:before="0" w:line="252"/>
              <w:jc w:val="left"/>
            </w:pPr>
            <w:r>
              <w:t xml:space="preserve">Ràng buộc nguồn lực: IT nội bộ 2 người (mục 2.1.5)</w:t>
            </w:r>
          </w:p>
        </w:tc>
      </w:tr>
    </w:tbl>
    <w:p>
      <w:pPr>
        <w:spacing w:before="120"/>
        <w:jc w:val="both"/>
      </w:pPr>
      <w:r>
        <w:rPr>
          <w:b/>
          <w:bCs/>
        </w:rPr>
        <w:t xml:space="preserve">Quyết định của CCB (họp ngày 04/06/2027): từ chối đưa CR‑01 vào baseline hiện tại</w:t>
      </w:r>
      <w:r>
        <w:t xml:space="preserve">, ghi vào danh mục giai đoạn 2. Lý do: (1) M7 trễ 8 tuần và chỉ còn 2,2 tháng chạy ổn định, vi phạm ràng buộc ưu tiên 1; (2) EAC vượt ngân sách 1.500.000.000 đồng và dự phòng không đủ; (3) lợi ích chưa lượng hóa, trong khi web đặt món và QR order (P6) đã phục vụ mục tiêu BR‑05. </w:t>
      </w:r>
      <w:r>
        <w:rPr>
          <w:b/>
          <w:bCs/>
        </w:rPr>
        <w:t xml:space="preserve">Người phê duyệt:</w:t>
      </w:r>
      <w:r>
        <w:t xml:space="preserve"> Lê Văn Thành (Tổng Giám đốc, chủ trì CCB); tham dự: Giám đốc vận hành, Kế toán trưởng, PM.</w:t>
      </w:r>
    </w:p>
    <w:p>
      <w:pPr>
        <w:jc w:val="both"/>
      </w:pPr>
      <w:r>
        <w:rPr>
          <w:b/>
          <w:bCs/>
        </w:rPr>
        <w:t xml:space="preserve">Sau quyết định:</w:t>
      </w:r>
      <w:r>
        <w:t xml:space="preserve"> PM ghi kết quả vào nhật ký thay đổi và thông báo Marketing; scope, schedule và cost baseline giữ nguyên (BAC 1.360.000.000 đồng; 26 tuần; ngân sách 1.500.000.000 đồng). Marketing dùng chức năng lọc, xuất danh sách khách thành viên (SR‑05) để gửi khuyến mãi; đề xuất ứng dụng riêng được đánh giá lại khi có số liệu doanh thu online tháng 07/2028 (BR‑05).</w:t>
      </w:r>
    </w:p>
    <w:sectPr>
      <w:headerReference w:type="default" r:id="rId10"/>
      <w:footerReference w:type="default" r:id="rId11"/>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rPr>
      <w:t xml:space="preserve">Kế hoạch quản lý dự án Atlas RMS · AT‑RMS‑2027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rPr>
      <w:t xml:space="preserve">Kế hoạch quản lý dự án Atlas RMS · AT‑RMS‑2027</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rPr>
      <w:t xml:space="preserve">Kế hoạch quản lý dự án Atlas RMS · AT‑RMS‑2027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decimal"/>
      <w:lvlText w:val="%1."/>
      <w:lvlJc w:val="left"/>
      <w:pPr>
        <w:ind w:left="400" w:hanging="300"/>
      </w:pPr>
    </w:lvl>
  </w:abstractNum>
  <w:abstractNum w:abstractNumId="4" w15:restartNumberingAfterBreak="0">
    <w:multiLevelType w:val="hybridMultilevel"/>
    <w:lvl w:ilvl="0" w:tentative="1">
      <w:start w:val="1"/>
      <w:numFmt w:val="decimal"/>
      <w:lvlText w:val="%1."/>
      <w:lvlJc w:val="left"/>
      <w:pPr>
        <w:ind w:left="400" w:hanging="300"/>
      </w:pPr>
    </w:lvl>
  </w:abstractNum>
  <w:abstractNum w:abstractNumId="5" w15:restartNumberingAfterBreak="0">
    <w:multiLevelType w:val="hybridMultilevel"/>
    <w:lvl w:ilvl="0" w:tentative="1">
      <w:start w:val="1"/>
      <w:numFmt w:val="decimal"/>
      <w:lvlText w:val="%1."/>
      <w:lvlJc w:val="left"/>
      <w:pPr>
        <w:ind w:left="400" w:hanging="300"/>
      </w:pPr>
    </w:lvl>
  </w:abstractNum>
  <w:abstractNum w:abstractNumId="6"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100" w:line="288"/>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outlineLvl w:val="0"/>
    </w:pPr>
    <w:rPr>
      <w:rFonts w:ascii="Times New Roman" w:cs="Times New Roman" w:eastAsia="Times New Roman" w:hAnsi="Times New Roman"/>
      <w:b/>
      <w:bCs/>
      <w:color w:val="5A3E5A"/>
      <w:sz w:val="28"/>
      <w:szCs w:val="28"/>
    </w:rPr>
  </w:style>
  <w:style w:type="paragraph" w:styleId="Heading2">
    <w:name w:val="Heading 2"/>
    <w:basedOn w:val="Normal"/>
    <w:next w:val="Normal"/>
    <w:qFormat/>
    <w:pPr>
      <w:keepNext/>
      <w:spacing w:after="100" w:before="240"/>
      <w:outlineLvl w:val="1"/>
    </w:pPr>
    <w:rPr>
      <w:rFonts w:ascii="Times New Roman" w:cs="Times New Roman" w:eastAsia="Times New Roman" w:hAnsi="Times New Roman"/>
      <w:b/>
      <w:bCs/>
      <w:color w:val="262626"/>
      <w:sz w:val="26"/>
      <w:szCs w:val="26"/>
    </w:rPr>
  </w:style>
  <w:style w:type="paragraph" w:styleId="Heading3">
    <w:name w:val="Heading 3"/>
    <w:basedOn w:val="Normal"/>
    <w:next w:val="Normal"/>
    <w:qFormat/>
    <w:pPr>
      <w:keepNext/>
      <w:spacing w:after="80" w:before="160"/>
      <w:outlineLvl w:val="2"/>
    </w:pPr>
    <w:rPr>
      <w:rFonts w:ascii="Times New Roman" w:cs="Times New Roman" w:eastAsia="Times New Roman" w:hAnsi="Times New Roman"/>
      <w:b/>
      <w:bCs/>
      <w:color w:val="5A3E5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theme" Target="theme/theme1.xml"/><Relationship Id="rId13" Type="http://schemas.openxmlformats.org/officeDocument/2006/relationships/image" Target="media/cd220d0553f01385ca5ae10d9f888717429a1aab.png"/><Relationship Id="rId14" Type="http://schemas.openxmlformats.org/officeDocument/2006/relationships/image" Target="media/2b3b376a62b73b8710cacd2e11e02152556aec90.png"/><Relationship Id="rId15" Type="http://schemas.openxmlformats.org/officeDocument/2006/relationships/image" Target="media/2f992164997573ac1439410d242a0296cc1e5c5d.png"/><Relationship Id="rId16" Type="http://schemas.openxmlformats.org/officeDocument/2006/relationships/image" Target="media/4046debd1cc48a64fe24b80c244c9071cce83330.png"/><Relationship Id="rId17" Type="http://schemas.openxmlformats.org/officeDocument/2006/relationships/image" Target="media/da2d34b880d3fe8d1095c6837efaec5a6c822aa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quản lý dự án Atlas RMS</dc:title>
  <dc:creator>Ban QLDA Atlas RMS (PM: Phạm Duy An)</dc:creator>
  <cp:lastModifiedBy>Un-named</cp:lastModifiedBy>
  <cp:revision>1</cp:revision>
  <dcterms:created xsi:type="dcterms:W3CDTF">2026-10-24T09:45:21.007Z</dcterms:created>
  <dcterms:modified xsi:type="dcterms:W3CDTF">2026-10-24T09:45:21.008Z</dcterms:modified>
</cp:coreProperties>
</file>

<file path=docProps/custom.xml><?xml version="1.0" encoding="utf-8"?>
<Properties xmlns="http://schemas.openxmlformats.org/officeDocument/2006/custom-properties" xmlns:vt="http://schemas.openxmlformats.org/officeDocument/2006/docPropsVTypes"/>
</file>