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指令格式+操作码设计+寻址方式初步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b w:val="0"/>
          <w:bCs/>
          <w:sz w:val="28"/>
          <w:szCs w:val="28"/>
        </w:rPr>
        <w:t>回顾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第六章内容，并以此为基础，学习和理解如下内容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理解指令、</w:t>
      </w:r>
      <w:r>
        <w:rPr>
          <w:rFonts w:ascii="Times New Roman" w:hAnsi="Times New Roman" w:cs="Times New Roman"/>
          <w:sz w:val="28"/>
          <w:szCs w:val="28"/>
        </w:rPr>
        <w:t>指令系统、指令集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指令长度等概念。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指令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设计是关于指令格式中的</w:t>
      </w:r>
      <w:r>
        <w:rPr>
          <w:rFonts w:ascii="Times New Roman" w:hAnsi="Times New Roman" w:cs="Times New Roman"/>
          <w:b/>
          <w:sz w:val="28"/>
          <w:szCs w:val="28"/>
        </w:rPr>
        <w:t>操作码</w:t>
      </w:r>
      <w:r>
        <w:rPr>
          <w:rFonts w:hint="eastAsia" w:ascii="Times New Roman" w:hAnsi="Times New Roman" w:cs="Times New Roman"/>
          <w:b/>
          <w:sz w:val="28"/>
          <w:szCs w:val="28"/>
        </w:rPr>
        <w:t>编码</w:t>
      </w:r>
      <w:r>
        <w:rPr>
          <w:rFonts w:ascii="Times New Roman" w:hAnsi="Times New Roman" w:cs="Times New Roman"/>
          <w:sz w:val="28"/>
          <w:szCs w:val="28"/>
        </w:rPr>
        <w:t>、寻址方式、</w:t>
      </w:r>
      <w:r>
        <w:rPr>
          <w:rFonts w:ascii="Times New Roman" w:hAnsi="Times New Roman" w:cs="Times New Roman"/>
          <w:b/>
          <w:sz w:val="28"/>
          <w:szCs w:val="28"/>
        </w:rPr>
        <w:t>数据表示、</w:t>
      </w:r>
      <w:r>
        <w:rPr>
          <w:rFonts w:hint="eastAsia" w:ascii="Times New Roman" w:hAnsi="Times New Roman" w:cs="Times New Roman"/>
          <w:b/>
          <w:sz w:val="28"/>
          <w:szCs w:val="28"/>
        </w:rPr>
        <w:t>指令</w:t>
      </w:r>
      <w:r>
        <w:rPr>
          <w:rFonts w:ascii="Times New Roman" w:hAnsi="Times New Roman" w:cs="Times New Roman"/>
          <w:b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等相关因素的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体会指令</w:t>
      </w:r>
      <w:r>
        <w:rPr>
          <w:rFonts w:ascii="Times New Roman" w:hAnsi="Times New Roman" w:cs="Times New Roman"/>
          <w:sz w:val="28"/>
          <w:szCs w:val="28"/>
        </w:rPr>
        <w:t>按照地址码的分类为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零地址指令、一地址指令…….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理解指令</w:t>
      </w:r>
      <w:r>
        <w:rPr>
          <w:rFonts w:ascii="Times New Roman" w:hAnsi="Times New Roman" w:cs="Times New Roman"/>
          <w:sz w:val="28"/>
          <w:szCs w:val="28"/>
        </w:rPr>
        <w:t>操作码的唯一性</w:t>
      </w:r>
      <w:r>
        <w:rPr>
          <w:rFonts w:hint="eastAsia" w:ascii="Times New Roman" w:hAnsi="Times New Roman" w:cs="Times New Roman"/>
          <w:sz w:val="28"/>
          <w:szCs w:val="28"/>
        </w:rPr>
        <w:t>，其</w:t>
      </w:r>
      <w:r>
        <w:rPr>
          <w:rFonts w:ascii="Times New Roman" w:hAnsi="Times New Roman" w:cs="Times New Roman"/>
          <w:sz w:val="28"/>
          <w:szCs w:val="28"/>
        </w:rPr>
        <w:t>位数决定了指令系统的大小。</w:t>
      </w:r>
      <w:r>
        <w:rPr>
          <w:rFonts w:hint="eastAsia" w:ascii="Times New Roman" w:hAnsi="Times New Roman" w:cs="Times New Roman"/>
          <w:sz w:val="28"/>
          <w:szCs w:val="28"/>
        </w:rPr>
        <w:t>因此，</w:t>
      </w:r>
      <w:r>
        <w:rPr>
          <w:rFonts w:ascii="Times New Roman" w:hAnsi="Times New Roman" w:cs="Times New Roman"/>
          <w:sz w:val="28"/>
          <w:szCs w:val="28"/>
        </w:rPr>
        <w:t>如何进行指令编码方式就很</w:t>
      </w:r>
      <w:r>
        <w:rPr>
          <w:rFonts w:hint="eastAsia" w:ascii="Times New Roman" w:hAnsi="Times New Roman" w:cs="Times New Roman"/>
          <w:sz w:val="28"/>
          <w:szCs w:val="28"/>
        </w:rPr>
        <w:t>重要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三种指令编码方式的含义以及</w:t>
      </w:r>
      <w:r>
        <w:rPr>
          <w:rFonts w:hint="eastAsia" w:ascii="Times New Roman" w:hAnsi="Times New Roman" w:cs="Times New Roman"/>
          <w:sz w:val="28"/>
          <w:szCs w:val="28"/>
        </w:rPr>
        <w:t>优缺点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掌握可</w:t>
      </w:r>
      <w:r>
        <w:rPr>
          <w:rFonts w:ascii="Times New Roman" w:hAnsi="Times New Roman" w:cs="Times New Roman"/>
          <w:sz w:val="28"/>
          <w:szCs w:val="28"/>
        </w:rPr>
        <w:t>扩展操作码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编码方式，掌握和体会</w:t>
      </w:r>
      <w:r>
        <w:rPr>
          <w:rFonts w:hint="eastAsia" w:ascii="Times New Roman" w:hAnsi="Times New Roman" w:cs="Times New Roman"/>
          <w:sz w:val="28"/>
          <w:szCs w:val="28"/>
        </w:rPr>
        <w:t>P171例题</w:t>
      </w:r>
      <w:r>
        <w:rPr>
          <w:rFonts w:ascii="Times New Roman" w:hAnsi="Times New Roman" w:cs="Times New Roman"/>
          <w:sz w:val="28"/>
          <w:szCs w:val="28"/>
        </w:rPr>
        <w:t>中的方法。在</w:t>
      </w:r>
      <w:r>
        <w:rPr>
          <w:rFonts w:hint="eastAsia" w:ascii="Times New Roman" w:hAnsi="Times New Roman" w:cs="Times New Roman"/>
          <w:sz w:val="28"/>
          <w:szCs w:val="28"/>
        </w:rPr>
        <w:t>此</w:t>
      </w:r>
      <w:r>
        <w:rPr>
          <w:rFonts w:ascii="Times New Roman" w:hAnsi="Times New Roman" w:cs="Times New Roman"/>
          <w:sz w:val="28"/>
          <w:szCs w:val="28"/>
        </w:rPr>
        <w:t>理解基础上，</w:t>
      </w:r>
      <w:r>
        <w:rPr>
          <w:rFonts w:hint="eastAsia" w:ascii="Times New Roman" w:hAnsi="Times New Roman" w:cs="Times New Roman"/>
          <w:sz w:val="28"/>
          <w:szCs w:val="28"/>
        </w:rPr>
        <w:t>练习和</w:t>
      </w:r>
      <w:r>
        <w:rPr>
          <w:rFonts w:ascii="Times New Roman" w:hAnsi="Times New Roman" w:cs="Times New Roman"/>
          <w:sz w:val="28"/>
          <w:szCs w:val="28"/>
        </w:rPr>
        <w:t>理解这类题目的变形：p189</w:t>
      </w:r>
      <w:r>
        <w:rPr>
          <w:rFonts w:hint="eastAsia" w:ascii="Times New Roman" w:hAnsi="Times New Roman" w:cs="Times New Roman"/>
          <w:sz w:val="28"/>
          <w:szCs w:val="28"/>
        </w:rPr>
        <w:t>：7.11/7/12/7.14/7/15/7.16，</w:t>
      </w:r>
      <w:r>
        <w:rPr>
          <w:rFonts w:ascii="Times New Roman" w:hAnsi="Times New Roman" w:cs="Times New Roman"/>
          <w:sz w:val="28"/>
          <w:szCs w:val="28"/>
        </w:rPr>
        <w:t>留意这几个题目，有点</w:t>
      </w:r>
      <w:r>
        <w:rPr>
          <w:rFonts w:hint="eastAsia" w:ascii="Times New Roman" w:hAnsi="Times New Roman" w:cs="Times New Roman"/>
          <w:sz w:val="28"/>
          <w:szCs w:val="28"/>
        </w:rPr>
        <w:t>绕</w:t>
      </w:r>
      <w:r>
        <w:rPr>
          <w:rFonts w:ascii="Times New Roman" w:hAnsi="Times New Roman" w:cs="Times New Roman"/>
          <w:sz w:val="28"/>
          <w:szCs w:val="28"/>
        </w:rPr>
        <w:t>人，同学不要急于知道答案，多琢磨多排列，体会一下其中的道理，才能</w:t>
      </w:r>
      <w:r>
        <w:rPr>
          <w:rFonts w:ascii="Times New Roman" w:hAnsi="Times New Roman" w:cs="Times New Roman"/>
          <w:b/>
          <w:sz w:val="28"/>
          <w:szCs w:val="28"/>
        </w:rPr>
        <w:t>举一反三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寻址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方式是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本章难度和易错点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其在指令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中的重要作用</w:t>
      </w: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形式地址和有效地址</w:t>
      </w:r>
      <w:r>
        <w:rPr>
          <w:rFonts w:hint="eastAsia" w:ascii="Times New Roman" w:hAnsi="Times New Roman" w:cs="Times New Roman"/>
          <w:sz w:val="28"/>
          <w:szCs w:val="28"/>
        </w:rPr>
        <w:t>之间</w:t>
      </w:r>
      <w:r>
        <w:rPr>
          <w:rFonts w:ascii="Times New Roman" w:hAnsi="Times New Roman" w:cs="Times New Roman"/>
          <w:sz w:val="28"/>
          <w:szCs w:val="28"/>
        </w:rPr>
        <w:t>的关系，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直接寻址、间接寻址是对操作数在内存中的寻找以及对内存的访问次数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进而体会立即</w:t>
      </w:r>
      <w:r>
        <w:rPr>
          <w:rFonts w:hint="eastAsia" w:ascii="Times New Roman" w:hAnsi="Times New Roman" w:cs="Times New Roman"/>
          <w:sz w:val="28"/>
          <w:szCs w:val="28"/>
        </w:rPr>
        <w:t>寻址</w:t>
      </w:r>
      <w:r>
        <w:rPr>
          <w:rFonts w:ascii="Times New Roman" w:hAnsi="Times New Roman" w:cs="Times New Roman"/>
          <w:sz w:val="28"/>
          <w:szCs w:val="28"/>
        </w:rPr>
        <w:t>的速度等。</w:t>
      </w:r>
      <w:r>
        <w:rPr>
          <w:rFonts w:hint="eastAsia" w:ascii="Times New Roman" w:hAnsi="Times New Roman" w:cs="Times New Roman"/>
          <w:color w:val="0000FF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0000FF"/>
          <w:sz w:val="28"/>
          <w:szCs w:val="28"/>
          <w:lang w:val="en-US" w:eastAsia="zh-CN"/>
        </w:rPr>
        <w:t>未完待续</w:t>
      </w:r>
      <w:r>
        <w:rPr>
          <w:rFonts w:hint="eastAsia" w:ascii="Times New Roman" w:hAnsi="Times New Roman" w:cs="Times New Roman"/>
          <w:color w:val="0000FF"/>
          <w:sz w:val="28"/>
          <w:szCs w:val="28"/>
          <w:lang w:eastAsia="zh-CN"/>
        </w:rPr>
        <w:t>）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3. 课后作业：</w:t>
      </w:r>
      <w:r>
        <w:rPr>
          <w:rFonts w:hint="eastAsia" w:ascii="Times New Roman" w:hAnsi="Times New Roman" w:cs="Times New Roman"/>
          <w:b/>
          <w:bCs w:val="0"/>
          <w:color w:val="FF0000"/>
          <w:sz w:val="28"/>
          <w:szCs w:val="28"/>
          <w:lang w:val="en-US" w:eastAsia="zh-CN"/>
        </w:rPr>
        <w:t>本</w:t>
      </w:r>
      <w:r>
        <w:rPr>
          <w:rFonts w:hint="eastAsia" w:ascii="Times New Roman" w:hAnsi="Times New Roman" w:cs="Times New Roman"/>
          <w:b/>
          <w:bCs w:val="0"/>
          <w:color w:val="FF0000"/>
          <w:sz w:val="28"/>
          <w:szCs w:val="28"/>
        </w:rPr>
        <w:t>章作业</w:t>
      </w:r>
      <w:r>
        <w:rPr>
          <w:rFonts w:ascii="Times New Roman" w:hAnsi="Times New Roman" w:cs="Times New Roman"/>
          <w:b/>
          <w:bCs w:val="0"/>
          <w:color w:val="FF0000"/>
          <w:sz w:val="28"/>
          <w:szCs w:val="28"/>
        </w:rPr>
        <w:t>需要提交，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1）作业内容：</w:t>
      </w:r>
      <w:r>
        <w:rPr>
          <w:rFonts w:hint="eastAsia" w:ascii="Times New Roman" w:hAnsi="Times New Roman" w:cs="Times New Roman"/>
          <w:sz w:val="28"/>
          <w:szCs w:val="28"/>
        </w:rPr>
        <w:t>7.10-</w:t>
      </w:r>
      <w:r>
        <w:rPr>
          <w:rFonts w:ascii="Times New Roman" w:hAnsi="Times New Roman" w:cs="Times New Roman"/>
          <w:sz w:val="28"/>
          <w:szCs w:val="28"/>
        </w:rPr>
        <w:t>7.17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2）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提交时间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届时本章内容学习完成后再具体确定时间。</w:t>
      </w:r>
      <w:bookmarkStart w:id="0" w:name="_GoBack"/>
      <w:bookmarkEnd w:id="0"/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3）</w:t>
      </w:r>
      <w:r>
        <w:rPr>
          <w:rFonts w:ascii="Times New Roman" w:hAnsi="Times New Roman" w:cs="Times New Roman"/>
          <w:sz w:val="28"/>
          <w:szCs w:val="28"/>
        </w:rPr>
        <w:t>提交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形式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几页</w:t>
      </w:r>
      <w:r>
        <w:rPr>
          <w:rFonts w:ascii="Times New Roman" w:hAnsi="Times New Roman" w:cs="Times New Roman"/>
          <w:sz w:val="28"/>
          <w:szCs w:val="28"/>
        </w:rPr>
        <w:t>A4</w:t>
      </w:r>
      <w:r>
        <w:rPr>
          <w:rFonts w:hint="eastAsia" w:ascii="Times New Roman" w:hAnsi="Times New Roman" w:cs="Times New Roman"/>
          <w:sz w:val="28"/>
          <w:szCs w:val="28"/>
        </w:rPr>
        <w:t>纸面</w:t>
      </w:r>
      <w:r>
        <w:rPr>
          <w:rFonts w:ascii="Times New Roman" w:hAnsi="Times New Roman" w:cs="Times New Roman"/>
          <w:sz w:val="28"/>
          <w:szCs w:val="28"/>
        </w:rPr>
        <w:t>，如果是多页面，订起来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</w:p>
    <w:p>
      <w:pPr>
        <w:pStyle w:val="6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课后预习：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7.3 寻址方式</w:t>
      </w:r>
    </w:p>
    <w:p>
      <w:pPr>
        <w:pStyle w:val="6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65385411">
    <w:nsid w:val="4B6C3FC3"/>
    <w:multiLevelType w:val="multilevel"/>
    <w:tmpl w:val="4B6C3FC3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653854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64217"/>
    <w:rsid w:val="001320BA"/>
    <w:rsid w:val="0021772E"/>
    <w:rsid w:val="002B2880"/>
    <w:rsid w:val="00457F0D"/>
    <w:rsid w:val="00592CA2"/>
    <w:rsid w:val="00605CF6"/>
    <w:rsid w:val="006D368B"/>
    <w:rsid w:val="007228C1"/>
    <w:rsid w:val="00947CFA"/>
    <w:rsid w:val="00973ADB"/>
    <w:rsid w:val="00AA43E8"/>
    <w:rsid w:val="00AF124C"/>
    <w:rsid w:val="00BC030C"/>
    <w:rsid w:val="00C643EC"/>
    <w:rsid w:val="00D3276C"/>
    <w:rsid w:val="00D77D6C"/>
    <w:rsid w:val="00DD5BB5"/>
    <w:rsid w:val="00E1165C"/>
    <w:rsid w:val="00F03987"/>
    <w:rsid w:val="00FC5327"/>
    <w:rsid w:val="036B74D1"/>
    <w:rsid w:val="11C52F9D"/>
    <w:rsid w:val="129231AC"/>
    <w:rsid w:val="1D5F05C0"/>
    <w:rsid w:val="20936548"/>
    <w:rsid w:val="2D4567B4"/>
    <w:rsid w:val="38257603"/>
    <w:rsid w:val="42000836"/>
    <w:rsid w:val="50F7027F"/>
    <w:rsid w:val="565026FF"/>
    <w:rsid w:val="5E4F0727"/>
    <w:rsid w:val="74085B92"/>
    <w:rsid w:val="783A0191"/>
    <w:rsid w:val="78BB7588"/>
    <w:rsid w:val="7FFE7F7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884</Characters>
  <Lines>7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2025-09-30T06:35:52Z</dcterms:modified>
  <dc:title>2021年9月30日：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