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381E9" w14:textId="13844415" w:rsidR="00C0051C" w:rsidRDefault="00C0051C" w:rsidP="00D360F1">
      <w:pPr>
        <w:ind w:firstLine="0"/>
        <w:jc w:val="center"/>
      </w:pPr>
      <w:r>
        <w:t>Лабораторная работа №</w:t>
      </w:r>
      <w:r w:rsidR="006B4E3D">
        <w:t xml:space="preserve"> </w:t>
      </w:r>
      <w:r w:rsidR="006D5632">
        <w:t>5</w:t>
      </w:r>
    </w:p>
    <w:p w14:paraId="40961458" w14:textId="1BB9DE21" w:rsidR="00C0051C" w:rsidRDefault="006B4E3D" w:rsidP="00D360F1">
      <w:pPr>
        <w:ind w:firstLine="0"/>
        <w:jc w:val="center"/>
      </w:pPr>
      <w:r>
        <w:t>Циклические коды</w:t>
      </w:r>
    </w:p>
    <w:p w14:paraId="58975C58" w14:textId="747FB925" w:rsidR="00C0051C" w:rsidRDefault="006D5632" w:rsidP="00D360F1">
      <w:pPr>
        <w:ind w:firstLine="0"/>
        <w:jc w:val="center"/>
      </w:pPr>
      <w:r>
        <w:t>Анастасия Редькина</w:t>
      </w:r>
    </w:p>
    <w:p w14:paraId="41BE76C8" w14:textId="595C08FB" w:rsidR="00C0051C" w:rsidRDefault="00C0051C" w:rsidP="00D360F1">
      <w:pPr>
        <w:ind w:firstLine="0"/>
        <w:jc w:val="center"/>
      </w:pPr>
      <w:r>
        <w:t xml:space="preserve">Вариант </w:t>
      </w:r>
      <w:r w:rsidR="006D5632">
        <w:t>77</w:t>
      </w:r>
    </w:p>
    <w:p w14:paraId="72A28786" w14:textId="603625CD" w:rsidR="00A91105" w:rsidRDefault="00A91105" w:rsidP="00D360F1"/>
    <w:p w14:paraId="42DFF3A0" w14:textId="3A1248D8" w:rsidR="006B4E3D" w:rsidRPr="00456819" w:rsidRDefault="006B4E3D" w:rsidP="00456819">
      <w:r>
        <w:t xml:space="preserve">Пусть </w:t>
      </w:r>
      <m:oMath>
        <m:r>
          <w:rPr>
            <w:rFonts w:ascii="Cambria Math" w:hAnsi="Cambria Math"/>
          </w:rPr>
          <m:t>n=15</m:t>
        </m:r>
      </m:oMath>
      <w:r>
        <w:t xml:space="preserve"> – общее число элементов, </w:t>
      </w:r>
      <m:oMath>
        <m:r>
          <w:rPr>
            <w:rFonts w:ascii="Cambria Math" w:hAnsi="Cambria Math"/>
          </w:rPr>
          <m:t>m=11</m:t>
        </m:r>
      </m:oMath>
      <w:r>
        <w:t xml:space="preserve"> – число информационных элементов, </w:t>
      </w:r>
      <m:oMath>
        <m:r>
          <w:rPr>
            <w:rFonts w:ascii="Cambria Math" w:hAnsi="Cambria Math"/>
          </w:rPr>
          <m:t>k=4</m:t>
        </m:r>
      </m:oMath>
      <w:r>
        <w:t xml:space="preserve"> – число избыточных элементов,</w:t>
      </w:r>
      <w:r w:rsidR="001F7D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</m:t>
        </m:r>
      </m:oMath>
    </w:p>
    <w:p w14:paraId="185508B6" w14:textId="2E7894A1" w:rsidR="00A91105" w:rsidRDefault="006B4E3D" w:rsidP="006B4E3D">
      <w:r>
        <w:t xml:space="preserve">Порождающий многочлен: символическая запись – </w:t>
      </w:r>
      <m:oMath>
        <m:r>
          <w:rPr>
            <w:rFonts w:ascii="Cambria Math" w:hAnsi="Cambria Math"/>
          </w:rPr>
          <m:t>23</m:t>
        </m:r>
      </m:oMath>
      <w:r>
        <w:t xml:space="preserve">; двоичная запись – </w:t>
      </w:r>
      <m:oMath>
        <m:r>
          <w:rPr>
            <w:rFonts w:ascii="Cambria Math" w:hAnsi="Cambria Math"/>
          </w:rPr>
          <m:t>10011</m:t>
        </m:r>
      </m:oMath>
    </w:p>
    <w:p w14:paraId="2ADF0D18" w14:textId="696AE477" w:rsidR="00A91105" w:rsidRPr="006B4E3D" w:rsidRDefault="006B4E3D" w:rsidP="00366CF5">
      <w:pPr>
        <w:pStyle w:val="a4"/>
        <w:numPr>
          <w:ilvl w:val="0"/>
          <w:numId w:val="1"/>
        </w:numPr>
        <w:ind w:left="0" w:firstLine="709"/>
        <w:contextualSpacing w:val="0"/>
      </w:pPr>
      <w:r w:rsidRPr="006B4E3D">
        <w:rPr>
          <w:b/>
          <w:bCs/>
        </w:rPr>
        <w:t>Найдите все кодовые слова заданного кода и постройте таблицу с разрешенными кодовыми комбинациями и с минимальными расстояниями Хемминга для разрешенных</w:t>
      </w:r>
      <w:r>
        <w:rPr>
          <w:b/>
          <w:bCs/>
        </w:rPr>
        <w:t xml:space="preserve"> </w:t>
      </w:r>
      <w:r w:rsidRPr="006B4E3D">
        <w:rPr>
          <w:b/>
          <w:bCs/>
        </w:rPr>
        <w:t>комбинаций</w:t>
      </w:r>
      <w:r w:rsidR="009B5968">
        <w:rPr>
          <w:b/>
          <w:bCs/>
        </w:rPr>
        <w:t>;</w:t>
      </w:r>
      <w:r w:rsidRPr="006B4E3D">
        <w:rPr>
          <w:b/>
          <w:bCs/>
        </w:rPr>
        <w:t xml:space="preserve"> в отчете привести фрагменты таблиц</w:t>
      </w:r>
    </w:p>
    <w:p w14:paraId="5365C08B" w14:textId="28BBFC45" w:rsidR="00A05CB2" w:rsidRDefault="00B82AAD" w:rsidP="00B82AAD">
      <w:pPr>
        <w:pStyle w:val="a4"/>
        <w:ind w:left="0"/>
        <w:contextualSpacing w:val="0"/>
        <w:rPr>
          <w:rFonts w:eastAsiaTheme="minorEastAsia"/>
        </w:rPr>
      </w:pPr>
      <w:r>
        <w:t xml:space="preserve">Согласно параметрам заданного кода, возможно закодировать двоичные числа от нуля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=2048</m:t>
        </m:r>
      </m:oMath>
      <w:r>
        <w:rPr>
          <w:rFonts w:eastAsiaTheme="minorEastAsia"/>
        </w:rPr>
        <w:t xml:space="preserve">. Кодовые слова будем находить умножением векторов-строк размера </w:t>
      </w:r>
      <m:oMath>
        <m:r>
          <w:rPr>
            <w:rFonts w:ascii="Cambria Math" w:eastAsiaTheme="minorEastAsia" w:hAnsi="Cambria Math"/>
          </w:rPr>
          <m:t xml:space="preserve">(1,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)=(1, 11)</m:t>
        </m:r>
      </m:oMath>
      <w:r w:rsidRPr="00B82A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порождающую матрицу размера </w:t>
      </w:r>
      <m:oMath>
        <m:r>
          <w:rPr>
            <w:rFonts w:ascii="Cambria Math" w:eastAsiaTheme="minorEastAsia" w:hAnsi="Cambria Math"/>
          </w:rPr>
          <m:t>(m, n)=(11, 15)</m:t>
        </m:r>
      </m:oMath>
    </w:p>
    <w:p w14:paraId="1F10F4A3" w14:textId="24D570C5" w:rsidR="00D20FCE" w:rsidRDefault="00D20FCE" w:rsidP="00B82AAD">
      <w:pPr>
        <w:pStyle w:val="a4"/>
        <w:ind w:left="0"/>
        <w:contextualSpacing w:val="0"/>
        <w:rPr>
          <w:rFonts w:eastAsiaTheme="minorEastAsia"/>
        </w:rPr>
      </w:pPr>
      <w:r>
        <w:rPr>
          <w:rFonts w:eastAsiaTheme="minorEastAsia"/>
        </w:rPr>
        <w:t>Порождающая матрица</w:t>
      </w:r>
      <w:r w:rsidR="005F013C">
        <w:rPr>
          <w:rFonts w:eastAsiaTheme="minorEastAsia"/>
        </w:rPr>
        <w:t>:</w:t>
      </w:r>
    </w:p>
    <w:p w14:paraId="4E5C4ECF" w14:textId="4A1CD728" w:rsidR="00802079" w:rsidRDefault="005F013C" w:rsidP="00B82AAD">
      <w:pPr>
        <w:pStyle w:val="a4"/>
        <w:ind w:left="0"/>
        <w:contextualSpacing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BF9669E" w14:textId="7BFEF2D2" w:rsidR="00667661" w:rsidRDefault="00667661" w:rsidP="007066B0">
      <w:pPr>
        <w:ind w:firstLine="0"/>
        <w:jc w:val="center"/>
      </w:pPr>
    </w:p>
    <w:p w14:paraId="6A34BC34" w14:textId="283EAC17" w:rsidR="00ED0648" w:rsidRDefault="00ED0648" w:rsidP="007066B0">
      <w:pPr>
        <w:ind w:firstLine="0"/>
        <w:jc w:val="center"/>
      </w:pPr>
    </w:p>
    <w:p w14:paraId="523277F1" w14:textId="075CC773" w:rsidR="009A372A" w:rsidRDefault="009A372A" w:rsidP="007066B0">
      <w:pPr>
        <w:ind w:firstLine="0"/>
        <w:jc w:val="center"/>
      </w:pPr>
    </w:p>
    <w:p w14:paraId="57C0C988" w14:textId="0D5C3922" w:rsidR="008837E9" w:rsidRDefault="008837E9" w:rsidP="007820C6">
      <w:pPr>
        <w:spacing w:before="240"/>
        <w:ind w:firstLine="0"/>
      </w:pPr>
    </w:p>
    <w:p w14:paraId="5933868D" w14:textId="37994B75" w:rsidR="00366CF5" w:rsidRDefault="00366CF5" w:rsidP="007820C6">
      <w:pPr>
        <w:spacing w:before="240"/>
        <w:ind w:firstLine="0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EF09BF4" wp14:editId="607D780B">
            <wp:extent cx="3497580" cy="4091772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474"/>
                    <a:stretch/>
                  </pic:blipFill>
                  <pic:spPr bwMode="auto">
                    <a:xfrm>
                      <a:off x="0" y="0"/>
                      <a:ext cx="3511989" cy="410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802F5" w14:textId="52DC7F65" w:rsidR="00366CF5" w:rsidRDefault="00366CF5" w:rsidP="007820C6">
      <w:pPr>
        <w:spacing w:before="240"/>
        <w:ind w:firstLine="0"/>
        <w:rPr>
          <w:noProof/>
        </w:rPr>
      </w:pPr>
      <w:r>
        <w:rPr>
          <w:noProof/>
          <w:lang w:eastAsia="ru-RU"/>
        </w:rPr>
        <w:drawing>
          <wp:inline distT="0" distB="0" distL="0" distR="0" wp14:anchorId="70103542" wp14:editId="68EAE11E">
            <wp:extent cx="3530713" cy="4602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897"/>
                    <a:stretch/>
                  </pic:blipFill>
                  <pic:spPr bwMode="auto">
                    <a:xfrm>
                      <a:off x="0" y="0"/>
                      <a:ext cx="3535990" cy="460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3155D" w14:textId="52C631B3" w:rsidR="00366CF5" w:rsidRDefault="00366CF5" w:rsidP="007820C6">
      <w:pPr>
        <w:spacing w:before="240"/>
        <w:ind w:firstLine="0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186D9298" wp14:editId="23D2BEB6">
            <wp:extent cx="5940425" cy="4386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0EBA" w14:textId="10351B69" w:rsidR="00366CF5" w:rsidRPr="00E846A7" w:rsidRDefault="00366CF5" w:rsidP="007820C6">
      <w:pPr>
        <w:spacing w:before="240"/>
        <w:ind w:firstLine="0"/>
        <w:rPr>
          <w:noProof/>
        </w:rPr>
      </w:pPr>
      <w:r>
        <w:rPr>
          <w:noProof/>
          <w:lang w:eastAsia="ru-RU"/>
        </w:rPr>
        <w:drawing>
          <wp:inline distT="0" distB="0" distL="0" distR="0" wp14:anchorId="606946A3" wp14:editId="7F0C6BFC">
            <wp:extent cx="5940425" cy="4359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801C" w14:textId="77777777" w:rsidR="00D31392" w:rsidRPr="0053031A" w:rsidRDefault="00D31392" w:rsidP="00D31392">
      <w:pPr>
        <w:ind w:firstLine="0"/>
        <w:rPr>
          <w:lang w:val="en-US"/>
        </w:rPr>
      </w:pPr>
    </w:p>
    <w:p w14:paraId="27BA16D0" w14:textId="0921AF7A" w:rsidR="006E6DC8" w:rsidRPr="006E6DC8" w:rsidRDefault="006E6DC8" w:rsidP="006E6DC8">
      <w:pPr>
        <w:pStyle w:val="a4"/>
        <w:numPr>
          <w:ilvl w:val="0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t>Определите характеристики заданного кода в режиме исправления ошибок:</w:t>
      </w:r>
    </w:p>
    <w:p w14:paraId="2909DF96" w14:textId="39F64AAE" w:rsidR="006E6DC8" w:rsidRDefault="006E6DC8" w:rsidP="006E6DC8">
      <w:pPr>
        <w:pStyle w:val="a4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t>Определите кратность гарантированно исправляемых кодом ошибок</w:t>
      </w:r>
    </w:p>
    <w:p w14:paraId="389BBE44" w14:textId="14F5610C" w:rsidR="003C6B9D" w:rsidRDefault="001D2364" w:rsidP="003C6B9D">
      <w:r w:rsidRPr="005B1B4D">
        <w:rPr>
          <w:i/>
          <w:iCs/>
        </w:rPr>
        <w:t>Утверждение</w:t>
      </w:r>
      <w:r>
        <w:t xml:space="preserve">. Код исправляет в сообщении </w:t>
      </w:r>
      <m:oMath>
        <m:r>
          <w:rPr>
            <w:rFonts w:ascii="Cambria Math" w:hAnsi="Cambria Math"/>
          </w:rPr>
          <m:t>t</m:t>
        </m:r>
      </m:oMath>
      <w:r>
        <w:t xml:space="preserve"> ошибок, если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не меньше, чем </w:t>
      </w:r>
      <m:oMath>
        <m:r>
          <w:rPr>
            <w:rFonts w:ascii="Cambria Math" w:hAnsi="Cambria Math"/>
          </w:rPr>
          <m:t>2t+1</m:t>
        </m:r>
      </m:oMath>
      <w: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≥2t+1</m:t>
        </m:r>
      </m:oMath>
    </w:p>
    <w:p w14:paraId="209BA285" w14:textId="3E6777C2" w:rsidR="00E30372" w:rsidRPr="00A94FB2" w:rsidRDefault="00366CF5" w:rsidP="003C6B9D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=3≥2t+1</m:t>
        </m:r>
      </m:oMath>
      <w:r w:rsidR="005B1B4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5B1B4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t=1</m:t>
        </m:r>
      </m:oMath>
      <w:r w:rsidR="00A94FB2" w:rsidRPr="00A94FB2">
        <w:rPr>
          <w:rFonts w:eastAsiaTheme="minorEastAsia"/>
          <w:iCs/>
        </w:rPr>
        <w:t xml:space="preserve"> – крат</w:t>
      </w:r>
      <w:r w:rsidR="00A94FB2">
        <w:rPr>
          <w:rFonts w:eastAsiaTheme="minorEastAsia"/>
          <w:iCs/>
        </w:rPr>
        <w:t>ность гарантированно исправляемых кодом ошибок</w:t>
      </w:r>
    </w:p>
    <w:p w14:paraId="2F3960A3" w14:textId="77777777" w:rsidR="00A94FB2" w:rsidRPr="003C6B9D" w:rsidRDefault="00A94FB2" w:rsidP="003C6B9D"/>
    <w:p w14:paraId="7AD355E8" w14:textId="1D8532EF" w:rsidR="006E6DC8" w:rsidRDefault="006E6DC8" w:rsidP="006E6DC8">
      <w:pPr>
        <w:pStyle w:val="a4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t>Найдите число различных векторов ошибок, которые код может исправить</w:t>
      </w:r>
    </w:p>
    <w:p w14:paraId="19FFC8FA" w14:textId="3130F229" w:rsidR="003C6B9D" w:rsidRPr="0011536F" w:rsidRDefault="00196497" w:rsidP="00E30372">
      <w:r w:rsidRPr="00935BE6">
        <w:rPr>
          <w:i/>
          <w:iCs/>
        </w:rPr>
        <w:t>Утверждение</w:t>
      </w:r>
      <w:r>
        <w:t xml:space="preserve">. </w:t>
      </w:r>
      <w:r w:rsidR="0011536F">
        <w:t xml:space="preserve">Общее число различных векторов ошибок, которые может исправить циклический код,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010E14A6" w14:textId="60CC2569" w:rsidR="00196497" w:rsidRDefault="00366CF5" w:rsidP="00E3037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</m:t>
        </m:r>
      </m:oMath>
      <w:r w:rsidR="0011536F" w:rsidRPr="0011536F">
        <w:rPr>
          <w:rFonts w:eastAsiaTheme="minorEastAsia"/>
        </w:rPr>
        <w:t xml:space="preserve"> </w:t>
      </w:r>
      <w:r w:rsidR="0011536F">
        <w:rPr>
          <w:rFonts w:eastAsiaTheme="minorEastAsia"/>
        </w:rPr>
        <w:t>– число различных векторов ошибок, которые может исправить данный код</w:t>
      </w:r>
    </w:p>
    <w:p w14:paraId="626BA077" w14:textId="77777777" w:rsidR="00E30372" w:rsidRPr="00E30372" w:rsidRDefault="00E30372" w:rsidP="00E30372"/>
    <w:p w14:paraId="6C783C1F" w14:textId="3887B001" w:rsidR="006E6DC8" w:rsidRDefault="006E6DC8" w:rsidP="006E6DC8">
      <w:pPr>
        <w:pStyle w:val="a4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>Для одного из векторов ошибок, исправляемых кодом, найдите соответствующий этому вектору синдром. Найдите несколько из возможных векторов ошибок, при декодировании которых получается тот же синдром, и, следовательно, происходит ошибочное декодирование</w:t>
      </w:r>
    </w:p>
    <w:p w14:paraId="4877DC1F" w14:textId="686C79EF" w:rsidR="00E30372" w:rsidRPr="00685853" w:rsidRDefault="00D97089" w:rsidP="00E30372">
      <m:oMath>
        <m:r>
          <w:rPr>
            <w:rFonts w:ascii="Cambria Math" w:hAnsi="Cambria Math"/>
            <w:lang w:val="en-US"/>
          </w:rPr>
          <m:t>eϵ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685853">
        <w:rPr>
          <w:rFonts w:eastAsiaTheme="minorEastAsia"/>
          <w:lang w:val="en-US"/>
        </w:rPr>
        <w:t xml:space="preserve"> – </w:t>
      </w:r>
      <w:r w:rsidR="00685853">
        <w:rPr>
          <w:rFonts w:eastAsiaTheme="minorEastAsia"/>
        </w:rPr>
        <w:t>вектор ошибки:</w:t>
      </w:r>
    </w:p>
    <w:p w14:paraId="474FD40C" w14:textId="79C9D95C" w:rsidR="003E7C9F" w:rsidRDefault="00366CF5" w:rsidP="00E303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в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-ом бите произошла ошибка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ошибки нет</m:t>
                  </m:r>
                </m:e>
              </m:eqArr>
            </m:e>
          </m:d>
        </m:oMath>
      </m:oMathPara>
    </w:p>
    <w:p w14:paraId="54ED2A67" w14:textId="38CF1A50" w:rsidR="00685853" w:rsidRPr="00685853" w:rsidRDefault="00685853" w:rsidP="00685853">
      <w:r>
        <w:t xml:space="preserve">Пусть вектор ошибки </w:t>
      </w:r>
      <m:oMath>
        <m: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hAnsi="Cambria Math"/>
          </w:rPr>
          <m:t>100000000000000</m:t>
        </m:r>
      </m:oMath>
      <w:r>
        <w:t xml:space="preserve">, то есть ошибка произошла в </w:t>
      </w:r>
      <m:oMath>
        <m:r>
          <w:rPr>
            <w:rFonts w:ascii="Cambria Math" w:hAnsi="Cambria Math"/>
          </w:rPr>
          <m:t>15</m:t>
        </m:r>
      </m:oMath>
      <w:r>
        <w:t>-ом бите</w:t>
      </w:r>
    </w:p>
    <w:p w14:paraId="2B6366B5" w14:textId="0CC75F3E" w:rsidR="00685853" w:rsidRDefault="00685853" w:rsidP="00685853">
      <w:r>
        <w:t>Рассмотрим следующее кодовое слово:</w:t>
      </w:r>
    </w:p>
    <w:p w14:paraId="3AD7D3A0" w14:textId="6CD14DC0" w:rsidR="00E30372" w:rsidRDefault="00366CF5" w:rsidP="006858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=011000010111100</m:t>
          </m:r>
        </m:oMath>
      </m:oMathPara>
    </w:p>
    <w:p w14:paraId="3D5E18D3" w14:textId="12EEE034" w:rsidR="00D97089" w:rsidRDefault="00685853" w:rsidP="00E30372">
      <w:r>
        <w:t>После передачи по каналу связи оно примет вид:</w:t>
      </w:r>
    </w:p>
    <w:p w14:paraId="0021909D" w14:textId="486720B6" w:rsidR="00685853" w:rsidRPr="009E5C1E" w:rsidRDefault="00366CF5" w:rsidP="00685853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=111000010111100</m:t>
          </m:r>
        </m:oMath>
      </m:oMathPara>
    </w:p>
    <w:p w14:paraId="24B58C2B" w14:textId="233E2E91" w:rsidR="00D97089" w:rsidRDefault="004E3BF0" w:rsidP="00E30372">
      <w:r>
        <w:lastRenderedPageBreak/>
        <w:t>Найдём синдром ошибки</w:t>
      </w:r>
    </w:p>
    <w:p w14:paraId="04529DDE" w14:textId="1762A886" w:rsidR="004E3BF0" w:rsidRDefault="00366CF5" w:rsidP="004E3BF0">
      <w:pPr>
        <w:pStyle w:val="a4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14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(x)⊕s(x)</m:t>
        </m:r>
      </m:oMath>
    </w:p>
    <w:p w14:paraId="53A2D710" w14:textId="54B72030" w:rsidR="00057026" w:rsidRDefault="004E3BF0" w:rsidP="00E30372">
      <w:pPr>
        <w:rPr>
          <w:rFonts w:eastAsiaTheme="minorEastAsia"/>
        </w:rPr>
      </w:pPr>
      <w:r>
        <w:rPr>
          <w:rFonts w:eastAsiaTheme="minorEastAsia"/>
        </w:rPr>
        <w:t xml:space="preserve">Найдём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14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p w14:paraId="40430969" w14:textId="700CD67A" w:rsidR="00057026" w:rsidRDefault="00C76C17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38C0312A" wp14:editId="5AC532BC">
            <wp:simplePos x="0" y="0"/>
            <wp:positionH relativeFrom="column">
              <wp:posOffset>204043</wp:posOffset>
            </wp:positionH>
            <wp:positionV relativeFrom="paragraph">
              <wp:posOffset>1162069</wp:posOffset>
            </wp:positionV>
            <wp:extent cx="154940" cy="1524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B2EA8EE" wp14:editId="6B73FE21">
            <wp:simplePos x="0" y="0"/>
            <wp:positionH relativeFrom="column">
              <wp:posOffset>544129</wp:posOffset>
            </wp:positionH>
            <wp:positionV relativeFrom="paragraph">
              <wp:posOffset>541655</wp:posOffset>
            </wp:positionV>
            <wp:extent cx="154940" cy="1524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5A953D8" wp14:editId="2BBBCC57">
            <wp:simplePos x="0" y="0"/>
            <wp:positionH relativeFrom="column">
              <wp:posOffset>608690</wp:posOffset>
            </wp:positionH>
            <wp:positionV relativeFrom="paragraph">
              <wp:posOffset>1773744</wp:posOffset>
            </wp:positionV>
            <wp:extent cx="154940" cy="15240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535A7C7" wp14:editId="52867D8F">
            <wp:simplePos x="0" y="0"/>
            <wp:positionH relativeFrom="column">
              <wp:posOffset>1055304</wp:posOffset>
            </wp:positionH>
            <wp:positionV relativeFrom="paragraph">
              <wp:posOffset>2360295</wp:posOffset>
            </wp:positionV>
            <wp:extent cx="154940" cy="1524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391"/>
      </w:tblGrid>
      <w:tr w:rsidR="000400C4" w:rsidRPr="00471E1B" w14:paraId="2017AC6C" w14:textId="77777777" w:rsidTr="000E5E16">
        <w:tc>
          <w:tcPr>
            <w:tcW w:w="5954" w:type="dxa"/>
            <w:tcBorders>
              <w:right w:val="single" w:sz="4" w:space="0" w:color="auto"/>
            </w:tcBorders>
          </w:tcPr>
          <w:p w14:paraId="2178C353" w14:textId="0EB25EB7" w:rsidR="000400C4" w:rsidRPr="00471E1B" w:rsidRDefault="00366CF5" w:rsidP="000400C4">
            <w:pPr>
              <w:ind w:firstLine="0"/>
              <w:rPr>
                <w:i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1" w:type="dxa"/>
            <w:tcBorders>
              <w:left w:val="single" w:sz="4" w:space="0" w:color="auto"/>
              <w:bottom w:val="single" w:sz="4" w:space="0" w:color="auto"/>
            </w:tcBorders>
          </w:tcPr>
          <w:p w14:paraId="30EA1AEC" w14:textId="3FDDCB73" w:rsidR="000400C4" w:rsidRPr="00471E1B" w:rsidRDefault="00366CF5" w:rsidP="000400C4">
            <w:pPr>
              <w:ind w:firstLine="0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+x+1</m:t>
                </m:r>
              </m:oMath>
            </m:oMathPara>
          </w:p>
        </w:tc>
      </w:tr>
      <w:tr w:rsidR="000E5E16" w:rsidRPr="00471E1B" w14:paraId="189B4B2E" w14:textId="77777777" w:rsidTr="000E5E16">
        <w:tc>
          <w:tcPr>
            <w:tcW w:w="5954" w:type="dxa"/>
            <w:tcBorders>
              <w:bottom w:val="single" w:sz="4" w:space="0" w:color="auto"/>
              <w:right w:val="single" w:sz="4" w:space="0" w:color="auto"/>
            </w:tcBorders>
          </w:tcPr>
          <w:p w14:paraId="473E7929" w14:textId="5AB0684D" w:rsidR="000E5E16" w:rsidRPr="00471E1B" w:rsidRDefault="00366CF5" w:rsidP="000E5E16">
            <w:pPr>
              <w:ind w:firstLine="0"/>
              <w:rPr>
                <w:i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</w:tcBorders>
          </w:tcPr>
          <w:p w14:paraId="42BAF023" w14:textId="075A1BB7" w:rsidR="000E5E16" w:rsidRPr="00471E1B" w:rsidRDefault="00366CF5" w:rsidP="000E5E16">
            <w:pPr>
              <w:ind w:firstLine="0"/>
              <w:rPr>
                <w:sz w:val="26"/>
                <w:szCs w:val="26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+x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+1</m:t>
                </m:r>
              </m:oMath>
            </m:oMathPara>
          </w:p>
        </w:tc>
      </w:tr>
      <w:tr w:rsidR="000E5E16" w:rsidRPr="00471E1B" w14:paraId="0A5D8D79" w14:textId="77777777" w:rsidTr="000E5E16">
        <w:tc>
          <w:tcPr>
            <w:tcW w:w="5954" w:type="dxa"/>
            <w:tcBorders>
              <w:top w:val="single" w:sz="4" w:space="0" w:color="auto"/>
            </w:tcBorders>
          </w:tcPr>
          <w:p w14:paraId="189FDCBC" w14:textId="7C57CBA9" w:rsidR="000E5E16" w:rsidRPr="00471E1B" w:rsidRDefault="00366CF5" w:rsidP="000E5E16">
            <w:pPr>
              <w:ind w:firstLine="0"/>
              <w:rPr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14:paraId="47E3D48A" w14:textId="26E5EE49" w:rsidR="000E5E16" w:rsidRPr="00471E1B" w:rsidRDefault="000E5E16" w:rsidP="000E5E16">
            <w:pPr>
              <w:ind w:firstLine="0"/>
              <w:rPr>
                <w:sz w:val="26"/>
                <w:szCs w:val="26"/>
              </w:rPr>
            </w:pPr>
          </w:p>
        </w:tc>
      </w:tr>
      <w:tr w:rsidR="000E5E16" w:rsidRPr="00471E1B" w14:paraId="6B8CC384" w14:textId="77777777" w:rsidTr="000E5E16">
        <w:tc>
          <w:tcPr>
            <w:tcW w:w="5954" w:type="dxa"/>
            <w:tcBorders>
              <w:bottom w:val="single" w:sz="4" w:space="0" w:color="auto"/>
            </w:tcBorders>
          </w:tcPr>
          <w:p w14:paraId="42091E8B" w14:textId="6ADFD45C" w:rsidR="000E5E16" w:rsidRPr="00471E1B" w:rsidRDefault="00366CF5" w:rsidP="000E5E16">
            <w:pPr>
              <w:ind w:firstLine="0"/>
              <w:rPr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14:paraId="72E58E30" w14:textId="69082E19" w:rsidR="000E5E16" w:rsidRPr="00471E1B" w:rsidRDefault="000E5E16" w:rsidP="000E5E16">
            <w:pPr>
              <w:ind w:firstLine="0"/>
              <w:rPr>
                <w:sz w:val="26"/>
                <w:szCs w:val="26"/>
              </w:rPr>
            </w:pPr>
          </w:p>
        </w:tc>
      </w:tr>
      <w:tr w:rsidR="000E5E16" w:rsidRPr="00471E1B" w14:paraId="72AEE685" w14:textId="77777777" w:rsidTr="000E5E16">
        <w:tc>
          <w:tcPr>
            <w:tcW w:w="5954" w:type="dxa"/>
            <w:tcBorders>
              <w:top w:val="single" w:sz="4" w:space="0" w:color="auto"/>
            </w:tcBorders>
          </w:tcPr>
          <w:p w14:paraId="1235975E" w14:textId="71AF0C19" w:rsidR="000E5E16" w:rsidRPr="00471E1B" w:rsidRDefault="00366CF5" w:rsidP="000E5E16">
            <w:pPr>
              <w:ind w:firstLine="0"/>
              <w:rPr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14:paraId="2CFCA0BB" w14:textId="692DEEE0" w:rsidR="000E5E16" w:rsidRPr="00471E1B" w:rsidRDefault="000E5E16" w:rsidP="000E5E16">
            <w:pPr>
              <w:ind w:firstLine="0"/>
              <w:rPr>
                <w:sz w:val="26"/>
                <w:szCs w:val="26"/>
              </w:rPr>
            </w:pPr>
          </w:p>
        </w:tc>
      </w:tr>
      <w:tr w:rsidR="000E5E16" w:rsidRPr="00471E1B" w14:paraId="66004AA6" w14:textId="77777777" w:rsidTr="000E5E16">
        <w:tc>
          <w:tcPr>
            <w:tcW w:w="5954" w:type="dxa"/>
            <w:tcBorders>
              <w:bottom w:val="single" w:sz="4" w:space="0" w:color="auto"/>
            </w:tcBorders>
          </w:tcPr>
          <w:p w14:paraId="63641879" w14:textId="53B0C4DC" w:rsidR="000E5E16" w:rsidRPr="00471E1B" w:rsidRDefault="00366CF5" w:rsidP="000E5E16">
            <w:pPr>
              <w:ind w:firstLine="0"/>
              <w:rPr>
                <w:rFonts w:eastAsia="Calibri" w:cs="Times New Roman"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14:paraId="120BB3E0" w14:textId="7A842058" w:rsidR="000E5E16" w:rsidRPr="00471E1B" w:rsidRDefault="000E5E16" w:rsidP="000E5E16">
            <w:pPr>
              <w:ind w:firstLine="0"/>
              <w:rPr>
                <w:sz w:val="26"/>
                <w:szCs w:val="26"/>
              </w:rPr>
            </w:pPr>
          </w:p>
        </w:tc>
      </w:tr>
      <w:tr w:rsidR="000E5E16" w:rsidRPr="00471E1B" w14:paraId="3E409CD8" w14:textId="77777777" w:rsidTr="000E5E16">
        <w:tc>
          <w:tcPr>
            <w:tcW w:w="5954" w:type="dxa"/>
            <w:tcBorders>
              <w:top w:val="single" w:sz="4" w:space="0" w:color="auto"/>
            </w:tcBorders>
          </w:tcPr>
          <w:p w14:paraId="49ED7459" w14:textId="637C93A0" w:rsidR="000E5E16" w:rsidRPr="00471E1B" w:rsidRDefault="00366CF5" w:rsidP="000E5E16">
            <w:pPr>
              <w:ind w:firstLine="0"/>
              <w:rPr>
                <w:rFonts w:eastAsia="Calibri" w:cs="Times New Roman"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14:paraId="35955DEA" w14:textId="02CA2D5E" w:rsidR="000E5E16" w:rsidRPr="00471E1B" w:rsidRDefault="000E5E16" w:rsidP="000E5E16">
            <w:pPr>
              <w:ind w:firstLine="0"/>
              <w:rPr>
                <w:sz w:val="26"/>
                <w:szCs w:val="26"/>
              </w:rPr>
            </w:pPr>
          </w:p>
        </w:tc>
      </w:tr>
      <w:tr w:rsidR="000E5E16" w:rsidRPr="00471E1B" w14:paraId="0CC87392" w14:textId="77777777" w:rsidTr="000E5E16">
        <w:tc>
          <w:tcPr>
            <w:tcW w:w="5954" w:type="dxa"/>
            <w:tcBorders>
              <w:bottom w:val="single" w:sz="4" w:space="0" w:color="auto"/>
            </w:tcBorders>
          </w:tcPr>
          <w:p w14:paraId="59EC163E" w14:textId="5FC1D84D" w:rsidR="000E5E16" w:rsidRPr="00471E1B" w:rsidRDefault="00366CF5" w:rsidP="000E5E16">
            <w:pPr>
              <w:ind w:firstLine="0"/>
              <w:rPr>
                <w:rFonts w:eastAsia="Calibri" w:cs="Times New Roman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14:paraId="511E26EF" w14:textId="2B86BD15" w:rsidR="000E5E16" w:rsidRPr="00471E1B" w:rsidRDefault="000E5E16" w:rsidP="000E5E16">
            <w:pPr>
              <w:ind w:firstLine="0"/>
              <w:rPr>
                <w:sz w:val="26"/>
                <w:szCs w:val="26"/>
              </w:rPr>
            </w:pPr>
          </w:p>
        </w:tc>
      </w:tr>
      <w:tr w:rsidR="000E5E16" w:rsidRPr="00471E1B" w14:paraId="5CAB1CF4" w14:textId="77777777" w:rsidTr="00471E1B">
        <w:tc>
          <w:tcPr>
            <w:tcW w:w="5954" w:type="dxa"/>
            <w:tcBorders>
              <w:top w:val="single" w:sz="4" w:space="0" w:color="auto"/>
            </w:tcBorders>
          </w:tcPr>
          <w:p w14:paraId="5F42E12B" w14:textId="2F36CF5E" w:rsidR="000E5E16" w:rsidRPr="00471E1B" w:rsidRDefault="00366CF5" w:rsidP="000E5E16">
            <w:pPr>
              <w:ind w:firstLine="0"/>
              <w:rPr>
                <w:rFonts w:eastAsia="Calibri" w:cs="Times New Roman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14:paraId="23C521B7" w14:textId="4C19C2ED" w:rsidR="000E5E16" w:rsidRPr="00471E1B" w:rsidRDefault="00C76C17" w:rsidP="000E5E16">
            <w:pPr>
              <w:ind w:firstLine="0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0768" behindDoc="0" locked="0" layoutInCell="1" allowOverlap="1" wp14:anchorId="2A80F517" wp14:editId="6BEECECC">
                  <wp:simplePos x="0" y="0"/>
                  <wp:positionH relativeFrom="column">
                    <wp:posOffset>-1652014</wp:posOffset>
                  </wp:positionH>
                  <wp:positionV relativeFrom="paragraph">
                    <wp:posOffset>278036</wp:posOffset>
                  </wp:positionV>
                  <wp:extent cx="154940" cy="152400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12A1" w:rsidRPr="00471E1B" w14:paraId="6DBE2A47" w14:textId="77777777" w:rsidTr="00471E1B">
        <w:tc>
          <w:tcPr>
            <w:tcW w:w="5954" w:type="dxa"/>
            <w:tcBorders>
              <w:bottom w:val="single" w:sz="4" w:space="0" w:color="auto"/>
            </w:tcBorders>
          </w:tcPr>
          <w:p w14:paraId="596D046B" w14:textId="065CB43E" w:rsidR="005912A1" w:rsidRPr="00471E1B" w:rsidRDefault="00366CF5" w:rsidP="005912A1">
            <w:pPr>
              <w:ind w:firstLine="0"/>
              <w:jc w:val="right"/>
              <w:rPr>
                <w:rFonts w:eastAsia="Calibri" w:cs="Times New Roman"/>
                <w:i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+x</m:t>
                </m:r>
              </m:oMath>
            </m:oMathPara>
          </w:p>
        </w:tc>
        <w:tc>
          <w:tcPr>
            <w:tcW w:w="3391" w:type="dxa"/>
          </w:tcPr>
          <w:p w14:paraId="464F5D61" w14:textId="2230DFB6" w:rsidR="005912A1" w:rsidRPr="00471E1B" w:rsidRDefault="005912A1" w:rsidP="005912A1">
            <w:pPr>
              <w:ind w:firstLine="0"/>
              <w:rPr>
                <w:sz w:val="26"/>
                <w:szCs w:val="26"/>
              </w:rPr>
            </w:pPr>
          </w:p>
        </w:tc>
      </w:tr>
      <w:tr w:rsidR="005912A1" w:rsidRPr="00471E1B" w14:paraId="4B8E6856" w14:textId="77777777" w:rsidTr="00C76C17">
        <w:tc>
          <w:tcPr>
            <w:tcW w:w="5954" w:type="dxa"/>
            <w:tcBorders>
              <w:top w:val="single" w:sz="4" w:space="0" w:color="auto"/>
            </w:tcBorders>
          </w:tcPr>
          <w:p w14:paraId="35FADA63" w14:textId="73D8461D" w:rsidR="005912A1" w:rsidRPr="00471E1B" w:rsidRDefault="00366CF5" w:rsidP="005912A1">
            <w:pPr>
              <w:ind w:firstLine="0"/>
              <w:rPr>
                <w:rFonts w:eastAsia="Calibri" w:cs="Times New Roman"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+x</m:t>
                </m:r>
              </m:oMath>
            </m:oMathPara>
          </w:p>
        </w:tc>
        <w:tc>
          <w:tcPr>
            <w:tcW w:w="3391" w:type="dxa"/>
          </w:tcPr>
          <w:p w14:paraId="7398E4CC" w14:textId="5B2596DF" w:rsidR="005912A1" w:rsidRPr="00471E1B" w:rsidRDefault="00C76C17" w:rsidP="005912A1">
            <w:pPr>
              <w:ind w:firstLine="0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2816" behindDoc="0" locked="0" layoutInCell="1" allowOverlap="1" wp14:anchorId="1D75B6CC" wp14:editId="0F9280AA">
                  <wp:simplePos x="0" y="0"/>
                  <wp:positionH relativeFrom="column">
                    <wp:posOffset>-1222109</wp:posOffset>
                  </wp:positionH>
                  <wp:positionV relativeFrom="paragraph">
                    <wp:posOffset>231490</wp:posOffset>
                  </wp:positionV>
                  <wp:extent cx="154940" cy="152400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12A1" w:rsidRPr="00471E1B" w14:paraId="5C6A33B5" w14:textId="77777777" w:rsidTr="00C76C17">
        <w:tc>
          <w:tcPr>
            <w:tcW w:w="5954" w:type="dxa"/>
            <w:tcBorders>
              <w:bottom w:val="single" w:sz="4" w:space="0" w:color="auto"/>
            </w:tcBorders>
          </w:tcPr>
          <w:p w14:paraId="399A819B" w14:textId="2B181BAD" w:rsidR="005912A1" w:rsidRPr="00471E1B" w:rsidRDefault="00366CF5" w:rsidP="005912A1">
            <w:pPr>
              <w:ind w:firstLine="0"/>
              <w:rPr>
                <w:rFonts w:eastAsia="Calibri" w:cs="Times New Roman"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+x+1</m:t>
                </m:r>
              </m:oMath>
            </m:oMathPara>
          </w:p>
        </w:tc>
        <w:tc>
          <w:tcPr>
            <w:tcW w:w="3391" w:type="dxa"/>
          </w:tcPr>
          <w:p w14:paraId="776AEF45" w14:textId="77777777" w:rsidR="005912A1" w:rsidRPr="00471E1B" w:rsidRDefault="005912A1" w:rsidP="005912A1">
            <w:pPr>
              <w:ind w:firstLine="0"/>
              <w:rPr>
                <w:sz w:val="26"/>
                <w:szCs w:val="26"/>
              </w:rPr>
            </w:pPr>
          </w:p>
        </w:tc>
      </w:tr>
      <w:tr w:rsidR="00471E1B" w:rsidRPr="00471E1B" w14:paraId="18F9C2F5" w14:textId="77777777" w:rsidTr="00C76C17">
        <w:tc>
          <w:tcPr>
            <w:tcW w:w="5954" w:type="dxa"/>
            <w:tcBorders>
              <w:top w:val="single" w:sz="4" w:space="0" w:color="auto"/>
            </w:tcBorders>
          </w:tcPr>
          <w:p w14:paraId="52DC040C" w14:textId="7B8210BE" w:rsidR="00471E1B" w:rsidRPr="00471E1B" w:rsidRDefault="00366CF5" w:rsidP="00471E1B">
            <w:pPr>
              <w:ind w:firstLine="0"/>
              <w:jc w:val="right"/>
              <w:rPr>
                <w:rFonts w:eastAsia="Calibri" w:cs="Times New Roman"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+1</m:t>
                </m:r>
              </m:oMath>
            </m:oMathPara>
          </w:p>
        </w:tc>
        <w:tc>
          <w:tcPr>
            <w:tcW w:w="3391" w:type="dxa"/>
          </w:tcPr>
          <w:p w14:paraId="5D942FC7" w14:textId="77777777" w:rsidR="00471E1B" w:rsidRPr="00471E1B" w:rsidRDefault="00471E1B" w:rsidP="00471E1B">
            <w:pPr>
              <w:ind w:firstLine="0"/>
              <w:rPr>
                <w:sz w:val="26"/>
                <w:szCs w:val="26"/>
              </w:rPr>
            </w:pPr>
          </w:p>
        </w:tc>
      </w:tr>
    </w:tbl>
    <w:p w14:paraId="015FF62B" w14:textId="1B90AB5C" w:rsidR="004E3BF0" w:rsidRDefault="004E3BF0" w:rsidP="00E30372"/>
    <w:p w14:paraId="180A9A54" w14:textId="197D62D6" w:rsidR="008C5174" w:rsidRDefault="008C5174" w:rsidP="00E30372"/>
    <w:p w14:paraId="7A4574B8" w14:textId="559BB3E6" w:rsidR="008C5174" w:rsidRDefault="008C5174" w:rsidP="00E30372"/>
    <w:p w14:paraId="51515E89" w14:textId="39A4A1C2" w:rsidR="008C5174" w:rsidRDefault="008C5174" w:rsidP="00E30372"/>
    <w:p w14:paraId="7BDE7035" w14:textId="77777777" w:rsidR="008C5174" w:rsidRDefault="008C5174" w:rsidP="00E30372"/>
    <w:p w14:paraId="4B17B52E" w14:textId="6794611C" w:rsidR="00EA4B5D" w:rsidRPr="00EA4B5D" w:rsidRDefault="00EA4B5D" w:rsidP="00EA4B5D">
      <w:pPr>
        <w:pStyle w:val="a4"/>
        <w:numPr>
          <w:ilvl w:val="0"/>
          <w:numId w:val="2"/>
        </w:numPr>
        <w:rPr>
          <w:rFonts w:ascii="Cambria Math" w:hAnsi="Cambria Math"/>
          <w:i/>
          <w:lang w:val="en-US"/>
        </w:rPr>
      </w:pP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(x)</m:t>
        </m:r>
        <w:bookmarkStart w:id="0" w:name="_Hlk73485265"/>
        <m:r>
          <w:rPr>
            <w:rFonts w:ascii="Cambria Math" w:hAnsi="Cambria Math"/>
            <w:lang w:val="en-US"/>
          </w:rPr>
          <m:t>⊕</m:t>
        </m:r>
        <w:bookmarkEnd w:id="0"/>
        <m:r>
          <w:rPr>
            <w:rFonts w:ascii="Cambria Math" w:hAnsi="Cambria Math"/>
            <w:lang w:val="en-US"/>
          </w:rPr>
          <m:t>s(x)</m:t>
        </m:r>
      </m:oMath>
    </w:p>
    <w:p w14:paraId="566CC3DA" w14:textId="64889037" w:rsidR="00815F9E" w:rsidRPr="00815F9E" w:rsidRDefault="009332AB" w:rsidP="00815F9E">
      <w:pPr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12D02D23" wp14:editId="5C832FFD">
            <wp:simplePos x="0" y="0"/>
            <wp:positionH relativeFrom="column">
              <wp:posOffset>1868369</wp:posOffset>
            </wp:positionH>
            <wp:positionV relativeFrom="paragraph">
              <wp:posOffset>446585</wp:posOffset>
            </wp:positionV>
            <wp:extent cx="154940" cy="15240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CF8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60F7397B" wp14:editId="0539D2FE">
            <wp:simplePos x="0" y="0"/>
            <wp:positionH relativeFrom="column">
              <wp:posOffset>1944806</wp:posOffset>
            </wp:positionH>
            <wp:positionV relativeFrom="paragraph">
              <wp:posOffset>1107307</wp:posOffset>
            </wp:positionV>
            <wp:extent cx="154940" cy="15240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9E" w:rsidRPr="00815F9E">
        <w:rPr>
          <w:rFonts w:eastAsiaTheme="minorEastAsia"/>
        </w:rPr>
        <w:t xml:space="preserve">Найдём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0"/>
      </w:tblGrid>
      <w:tr w:rsidR="00E97B59" w14:paraId="588BF5CA" w14:textId="77777777" w:rsidTr="00E97B59">
        <w:tc>
          <w:tcPr>
            <w:tcW w:w="5245" w:type="dxa"/>
            <w:tcBorders>
              <w:right w:val="single" w:sz="4" w:space="0" w:color="auto"/>
            </w:tcBorders>
          </w:tcPr>
          <w:p w14:paraId="2F1DBFCB" w14:textId="09C7BB9F" w:rsidR="00E97B59" w:rsidRPr="001921A6" w:rsidRDefault="00366CF5" w:rsidP="00E97B59">
            <w:pPr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4100" w:type="dxa"/>
            <w:tcBorders>
              <w:left w:val="single" w:sz="4" w:space="0" w:color="auto"/>
              <w:bottom w:val="single" w:sz="4" w:space="0" w:color="auto"/>
            </w:tcBorders>
          </w:tcPr>
          <w:p w14:paraId="2353951B" w14:textId="66421A8E" w:rsidR="00E97B59" w:rsidRPr="00815F9E" w:rsidRDefault="00366CF5" w:rsidP="00E97B59">
            <w:pPr>
              <w:ind w:firstLine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+x+1</m:t>
                </m:r>
              </m:oMath>
            </m:oMathPara>
          </w:p>
        </w:tc>
      </w:tr>
      <w:tr w:rsidR="00E97B59" w:rsidRPr="00EA4B5D" w14:paraId="52DA8F38" w14:textId="77777777" w:rsidTr="00E97B59">
        <w:tc>
          <w:tcPr>
            <w:tcW w:w="5245" w:type="dxa"/>
            <w:tcBorders>
              <w:bottom w:val="single" w:sz="4" w:space="0" w:color="auto"/>
              <w:right w:val="single" w:sz="4" w:space="0" w:color="auto"/>
            </w:tcBorders>
          </w:tcPr>
          <w:p w14:paraId="0C611D14" w14:textId="6E3D8FA9" w:rsidR="00E97B59" w:rsidRPr="009E5C1E" w:rsidRDefault="00366CF5" w:rsidP="00E97B59">
            <w:pPr>
              <w:ind w:firstLine="0"/>
              <w:jc w:val="right"/>
              <w:rPr>
                <w:i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</w:tcBorders>
          </w:tcPr>
          <w:p w14:paraId="04A541D1" w14:textId="739C4FB7" w:rsidR="00E97B59" w:rsidRPr="00815F9E" w:rsidRDefault="00366CF5" w:rsidP="00E97B59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+x+1</m:t>
                </m:r>
              </m:oMath>
            </m:oMathPara>
          </w:p>
        </w:tc>
      </w:tr>
      <w:tr w:rsidR="00E97B59" w14:paraId="25E7ABB5" w14:textId="77777777" w:rsidTr="00E97B59">
        <w:tc>
          <w:tcPr>
            <w:tcW w:w="5245" w:type="dxa"/>
            <w:tcBorders>
              <w:top w:val="single" w:sz="4" w:space="0" w:color="auto"/>
            </w:tcBorders>
          </w:tcPr>
          <w:p w14:paraId="25B53C33" w14:textId="4719BCCA" w:rsidR="00E97B59" w:rsidRPr="00D9729A" w:rsidRDefault="00366CF5" w:rsidP="00E97B59">
            <w:pPr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14:paraId="34D336BC" w14:textId="77777777" w:rsidR="00E97B59" w:rsidRDefault="00E97B59" w:rsidP="00E97B59">
            <w:pPr>
              <w:ind w:firstLine="0"/>
            </w:pPr>
          </w:p>
        </w:tc>
      </w:tr>
      <w:tr w:rsidR="00E97B59" w14:paraId="71835369" w14:textId="77777777" w:rsidTr="00E97B59">
        <w:tc>
          <w:tcPr>
            <w:tcW w:w="5245" w:type="dxa"/>
            <w:tcBorders>
              <w:bottom w:val="single" w:sz="4" w:space="0" w:color="auto"/>
            </w:tcBorders>
          </w:tcPr>
          <w:p w14:paraId="482775E0" w14:textId="20039B63" w:rsidR="00E97B59" w:rsidRPr="001921A6" w:rsidRDefault="00366CF5" w:rsidP="00E97B59">
            <w:pPr>
              <w:ind w:firstLine="0"/>
              <w:jc w:val="right"/>
              <w:rPr>
                <w:rFonts w:eastAsia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14:paraId="2CE1E7B8" w14:textId="77777777" w:rsidR="00E97B59" w:rsidRDefault="00E97B59" w:rsidP="00E97B59">
            <w:pPr>
              <w:ind w:firstLine="0"/>
            </w:pPr>
          </w:p>
        </w:tc>
      </w:tr>
      <w:tr w:rsidR="00E97B59" w14:paraId="44D4B341" w14:textId="77777777" w:rsidTr="00E97B59">
        <w:tc>
          <w:tcPr>
            <w:tcW w:w="5245" w:type="dxa"/>
            <w:tcBorders>
              <w:top w:val="single" w:sz="4" w:space="0" w:color="auto"/>
            </w:tcBorders>
          </w:tcPr>
          <w:p w14:paraId="7AF7B635" w14:textId="1E222FC5" w:rsidR="00E97B59" w:rsidRPr="001921A6" w:rsidRDefault="00366CF5" w:rsidP="00E97B59">
            <w:pPr>
              <w:ind w:firstLine="0"/>
              <w:jc w:val="right"/>
              <w:rPr>
                <w:rFonts w:eastAsia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14:paraId="0C160BF0" w14:textId="7B9F6DBA" w:rsidR="00E97B59" w:rsidRDefault="009332AB" w:rsidP="00E97B59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3949B447" wp14:editId="19814FB7">
                  <wp:simplePos x="0" y="0"/>
                  <wp:positionH relativeFrom="column">
                    <wp:posOffset>-1453714</wp:posOffset>
                  </wp:positionH>
                  <wp:positionV relativeFrom="paragraph">
                    <wp:posOffset>219710</wp:posOffset>
                  </wp:positionV>
                  <wp:extent cx="154940" cy="152400"/>
                  <wp:effectExtent l="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7B59" w14:paraId="1E937310" w14:textId="77777777" w:rsidTr="00E97B59">
        <w:tc>
          <w:tcPr>
            <w:tcW w:w="5245" w:type="dxa"/>
          </w:tcPr>
          <w:p w14:paraId="5EDD2729" w14:textId="2B206DE1" w:rsidR="00E97B59" w:rsidRPr="001921A6" w:rsidRDefault="00366CF5" w:rsidP="00E97B59">
            <w:pPr>
              <w:ind w:firstLine="0"/>
              <w:jc w:val="right"/>
              <w:rPr>
                <w:rFonts w:eastAsia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14:paraId="653432F3" w14:textId="1BBCAAD7" w:rsidR="00E97B59" w:rsidRDefault="00E97B59" w:rsidP="00E97B59">
            <w:pPr>
              <w:ind w:firstLine="0"/>
            </w:pPr>
          </w:p>
        </w:tc>
      </w:tr>
      <w:tr w:rsidR="00E97B59" w14:paraId="54D2108D" w14:textId="77777777" w:rsidTr="00D41DB3">
        <w:tc>
          <w:tcPr>
            <w:tcW w:w="5245" w:type="dxa"/>
            <w:tcBorders>
              <w:top w:val="single" w:sz="4" w:space="0" w:color="auto"/>
            </w:tcBorders>
          </w:tcPr>
          <w:p w14:paraId="6780AE54" w14:textId="0FEF4A0B" w:rsidR="00E97B59" w:rsidRPr="001921A6" w:rsidRDefault="00366CF5" w:rsidP="00E97B59">
            <w:pPr>
              <w:ind w:firstLine="0"/>
              <w:jc w:val="right"/>
              <w:rPr>
                <w:rFonts w:eastAsia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14:paraId="4EACC36D" w14:textId="38B60ABD" w:rsidR="00E97B59" w:rsidRDefault="009332AB" w:rsidP="00E97B59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4864" behindDoc="0" locked="0" layoutInCell="1" allowOverlap="1" wp14:anchorId="16D34B72" wp14:editId="7962855B">
                  <wp:simplePos x="0" y="0"/>
                  <wp:positionH relativeFrom="column">
                    <wp:posOffset>-1454614</wp:posOffset>
                  </wp:positionH>
                  <wp:positionV relativeFrom="paragraph">
                    <wp:posOffset>159556</wp:posOffset>
                  </wp:positionV>
                  <wp:extent cx="154940" cy="152400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7B92" w14:paraId="6B069300" w14:textId="77777777" w:rsidTr="00D41DB3">
        <w:tc>
          <w:tcPr>
            <w:tcW w:w="5245" w:type="dxa"/>
            <w:tcBorders>
              <w:bottom w:val="single" w:sz="4" w:space="0" w:color="auto"/>
            </w:tcBorders>
          </w:tcPr>
          <w:p w14:paraId="27085632" w14:textId="7FFF14A5" w:rsidR="00A57B92" w:rsidRPr="00A57B92" w:rsidRDefault="00366CF5" w:rsidP="00A57B92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14:paraId="05DF8539" w14:textId="3D5B1707" w:rsidR="00A57B92" w:rsidRDefault="00A57B92" w:rsidP="00A57B92">
            <w:pPr>
              <w:ind w:firstLine="0"/>
            </w:pPr>
          </w:p>
        </w:tc>
      </w:tr>
      <w:tr w:rsidR="00A57B92" w14:paraId="2AEC0BE2" w14:textId="77777777" w:rsidTr="00D41DB3">
        <w:tc>
          <w:tcPr>
            <w:tcW w:w="5245" w:type="dxa"/>
            <w:tcBorders>
              <w:top w:val="single" w:sz="4" w:space="0" w:color="auto"/>
            </w:tcBorders>
          </w:tcPr>
          <w:p w14:paraId="04D72548" w14:textId="1A346724" w:rsidR="00A57B92" w:rsidRPr="00A57B92" w:rsidRDefault="00366CF5" w:rsidP="00A57B92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14:paraId="4CBDDD9F" w14:textId="584F870F" w:rsidR="00A57B92" w:rsidRDefault="009332AB" w:rsidP="00A57B92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6912" behindDoc="0" locked="0" layoutInCell="1" allowOverlap="1" wp14:anchorId="4ACA7B09" wp14:editId="76A1D74E">
                  <wp:simplePos x="0" y="0"/>
                  <wp:positionH relativeFrom="column">
                    <wp:posOffset>-1454615</wp:posOffset>
                  </wp:positionH>
                  <wp:positionV relativeFrom="paragraph">
                    <wp:posOffset>208688</wp:posOffset>
                  </wp:positionV>
                  <wp:extent cx="154940" cy="152400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7B92" w14:paraId="469E910B" w14:textId="77777777" w:rsidTr="00D41DB3">
        <w:tc>
          <w:tcPr>
            <w:tcW w:w="5245" w:type="dxa"/>
            <w:tcBorders>
              <w:bottom w:val="single" w:sz="4" w:space="0" w:color="auto"/>
            </w:tcBorders>
          </w:tcPr>
          <w:p w14:paraId="0B30E38F" w14:textId="191701C6" w:rsidR="00A57B92" w:rsidRPr="00A57B92" w:rsidRDefault="00366CF5" w:rsidP="00A57B92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14:paraId="6D96A0AA" w14:textId="77777777" w:rsidR="00A57B92" w:rsidRDefault="00A57B92" w:rsidP="00A57B92">
            <w:pPr>
              <w:ind w:firstLine="0"/>
            </w:pPr>
          </w:p>
        </w:tc>
      </w:tr>
      <w:tr w:rsidR="00A57B92" w14:paraId="2CAA95EF" w14:textId="77777777" w:rsidTr="00D41DB3">
        <w:tc>
          <w:tcPr>
            <w:tcW w:w="5245" w:type="dxa"/>
            <w:tcBorders>
              <w:top w:val="single" w:sz="4" w:space="0" w:color="auto"/>
            </w:tcBorders>
          </w:tcPr>
          <w:p w14:paraId="40ED0C28" w14:textId="1FD2A5A5" w:rsidR="00A57B92" w:rsidRPr="00A57B92" w:rsidRDefault="00366CF5" w:rsidP="00A57B92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14:paraId="60F83232" w14:textId="70ED1238" w:rsidR="00A57B92" w:rsidRDefault="009332AB" w:rsidP="00A57B92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8960" behindDoc="0" locked="0" layoutInCell="1" allowOverlap="1" wp14:anchorId="1A2E6191" wp14:editId="3DEFB9D0">
                  <wp:simplePos x="0" y="0"/>
                  <wp:positionH relativeFrom="column">
                    <wp:posOffset>-1686627</wp:posOffset>
                  </wp:positionH>
                  <wp:positionV relativeFrom="paragraph">
                    <wp:posOffset>285750</wp:posOffset>
                  </wp:positionV>
                  <wp:extent cx="154940" cy="152400"/>
                  <wp:effectExtent l="0" t="0" r="0" b="0"/>
                  <wp:wrapNone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7B92" w14:paraId="6DCD6315" w14:textId="77777777" w:rsidTr="00D41DB3">
        <w:tc>
          <w:tcPr>
            <w:tcW w:w="5245" w:type="dxa"/>
            <w:tcBorders>
              <w:bottom w:val="single" w:sz="4" w:space="0" w:color="auto"/>
            </w:tcBorders>
          </w:tcPr>
          <w:p w14:paraId="332106A0" w14:textId="75C27F9A" w:rsidR="00A57B92" w:rsidRPr="00A57B92" w:rsidRDefault="00366CF5" w:rsidP="00A57B92">
            <w:pPr>
              <w:ind w:firstLine="0"/>
              <w:rPr>
                <w:rFonts w:eastAsia="Calibri" w:cs="Times New Roman"/>
                <w:i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4100" w:type="dxa"/>
          </w:tcPr>
          <w:p w14:paraId="1507F84D" w14:textId="4DC36089" w:rsidR="00A57B92" w:rsidRDefault="00A57B92" w:rsidP="00A57B92">
            <w:pPr>
              <w:ind w:firstLine="0"/>
            </w:pPr>
          </w:p>
        </w:tc>
      </w:tr>
      <w:tr w:rsidR="00A57B92" w14:paraId="5111BFFB" w14:textId="77777777" w:rsidTr="00D41DB3">
        <w:tc>
          <w:tcPr>
            <w:tcW w:w="5245" w:type="dxa"/>
            <w:tcBorders>
              <w:top w:val="single" w:sz="4" w:space="0" w:color="auto"/>
            </w:tcBorders>
          </w:tcPr>
          <w:p w14:paraId="1EB8BD58" w14:textId="59DE62E0" w:rsidR="00A57B92" w:rsidRPr="00A57B92" w:rsidRDefault="00366CF5" w:rsidP="00A57B92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4100" w:type="dxa"/>
          </w:tcPr>
          <w:p w14:paraId="30448E3E" w14:textId="50C72251" w:rsidR="00A57B92" w:rsidRDefault="009332AB" w:rsidP="00A57B92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91008" behindDoc="0" locked="0" layoutInCell="1" allowOverlap="1" wp14:anchorId="0D21B78B" wp14:editId="47C76F85">
                  <wp:simplePos x="0" y="0"/>
                  <wp:positionH relativeFrom="column">
                    <wp:posOffset>-1229426</wp:posOffset>
                  </wp:positionH>
                  <wp:positionV relativeFrom="paragraph">
                    <wp:posOffset>270927</wp:posOffset>
                  </wp:positionV>
                  <wp:extent cx="154940" cy="152400"/>
                  <wp:effectExtent l="0" t="0" r="0" b="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7B92" w14:paraId="0F4DB2F4" w14:textId="77777777" w:rsidTr="00D41DB3">
        <w:tc>
          <w:tcPr>
            <w:tcW w:w="5245" w:type="dxa"/>
            <w:tcBorders>
              <w:bottom w:val="single" w:sz="4" w:space="0" w:color="auto"/>
            </w:tcBorders>
          </w:tcPr>
          <w:p w14:paraId="663B6B4E" w14:textId="2CCDF2CC" w:rsidR="00A57B92" w:rsidRPr="00A57B92" w:rsidRDefault="00366CF5" w:rsidP="00A57B92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4100" w:type="dxa"/>
          </w:tcPr>
          <w:p w14:paraId="10906A61" w14:textId="77777777" w:rsidR="00A57B92" w:rsidRDefault="00A57B92" w:rsidP="00A57B92">
            <w:pPr>
              <w:ind w:firstLine="0"/>
            </w:pPr>
          </w:p>
        </w:tc>
      </w:tr>
      <w:tr w:rsidR="00A57B92" w14:paraId="627BF5C8" w14:textId="77777777" w:rsidTr="00D41DB3">
        <w:tc>
          <w:tcPr>
            <w:tcW w:w="5245" w:type="dxa"/>
            <w:tcBorders>
              <w:top w:val="single" w:sz="4" w:space="0" w:color="auto"/>
            </w:tcBorders>
          </w:tcPr>
          <w:p w14:paraId="6D1E99CD" w14:textId="5D575CA4" w:rsidR="00A57B92" w:rsidRPr="00A57B92" w:rsidRDefault="00366CF5" w:rsidP="00A57B92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4100" w:type="dxa"/>
          </w:tcPr>
          <w:p w14:paraId="49FF4EB9" w14:textId="77777777" w:rsidR="00A57B92" w:rsidRDefault="00A57B92" w:rsidP="00A57B92">
            <w:pPr>
              <w:ind w:firstLine="0"/>
            </w:pPr>
          </w:p>
        </w:tc>
      </w:tr>
    </w:tbl>
    <w:p w14:paraId="3C91B126" w14:textId="4CE0AB7F" w:rsidR="004E3BF0" w:rsidRPr="009332AB" w:rsidRDefault="00BD60F9" w:rsidP="00BD60F9">
      <w:pPr>
        <w:spacing w:before="240"/>
        <w:rPr>
          <w:i/>
          <w:lang w:val="en-US"/>
        </w:rPr>
      </w:pPr>
      <w:r>
        <w:t xml:space="preserve">Таким образом,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=1001</m:t>
        </m:r>
      </m:oMath>
    </w:p>
    <w:p w14:paraId="5E6145F1" w14:textId="77777777" w:rsidR="004E3BF0" w:rsidRPr="00E30372" w:rsidRDefault="004E3BF0" w:rsidP="00E30372"/>
    <w:p w14:paraId="39429CE8" w14:textId="77777777" w:rsidR="006E6DC8" w:rsidRPr="00E30372" w:rsidRDefault="006E6DC8" w:rsidP="006E6DC8">
      <w:pPr>
        <w:pStyle w:val="a4"/>
        <w:numPr>
          <w:ilvl w:val="0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>Определите возможности заданного кода в режиме обнаружения ошибок:</w:t>
      </w:r>
    </w:p>
    <w:p w14:paraId="7BAF9F89" w14:textId="08AF7FBA" w:rsidR="006E6DC8" w:rsidRDefault="006E6DC8" w:rsidP="006E6DC8">
      <w:pPr>
        <w:pStyle w:val="a4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 xml:space="preserve">Определите кратность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E30372">
        <w:rPr>
          <w:b/>
          <w:bCs/>
        </w:rPr>
        <w:t xml:space="preserve"> гарантированно обнаруживаемых кодом ошибок</w:t>
      </w:r>
    </w:p>
    <w:p w14:paraId="4FC3C688" w14:textId="4C90F58C" w:rsidR="00E30372" w:rsidRPr="000336A8" w:rsidRDefault="000336A8" w:rsidP="00E30372">
      <w:pPr>
        <w:rPr>
          <w:i/>
        </w:rPr>
      </w:pPr>
      <w:r w:rsidRPr="00264963">
        <w:rPr>
          <w:i/>
          <w:iCs/>
        </w:rPr>
        <w:t>Утверждение</w:t>
      </w:r>
      <w:r>
        <w:t xml:space="preserve">. Код обнаруживает в сообщении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ошибок, если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не меньше, чем </w:t>
      </w:r>
      <m:oMath>
        <m:r>
          <w:rPr>
            <w:rFonts w:ascii="Cambria Math" w:hAnsi="Cambria Math"/>
          </w:rPr>
          <m:t>t+1</m:t>
        </m:r>
      </m:oMath>
      <w:r>
        <w:t>, то есть</w:t>
      </w:r>
      <w:r w:rsidRPr="000336A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≥t+1</m:t>
        </m:r>
      </m:oMath>
    </w:p>
    <w:p w14:paraId="0737BCED" w14:textId="73D66160" w:rsidR="00E30372" w:rsidRPr="000336A8" w:rsidRDefault="00366CF5" w:rsidP="00E30372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=3≥t+1</m:t>
        </m:r>
      </m:oMath>
      <w:r w:rsidR="0026496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26496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t=2</m:t>
        </m:r>
      </m:oMath>
      <w:r w:rsidR="00264963">
        <w:rPr>
          <w:rFonts w:eastAsiaTheme="minorEastAsia"/>
        </w:rPr>
        <w:t xml:space="preserve"> </w:t>
      </w:r>
      <w:r w:rsidR="000336A8" w:rsidRPr="000336A8">
        <w:rPr>
          <w:rFonts w:eastAsiaTheme="minorEastAsia"/>
          <w:iCs/>
        </w:rPr>
        <w:t xml:space="preserve">– </w:t>
      </w:r>
      <w:r w:rsidR="000336A8">
        <w:rPr>
          <w:rFonts w:eastAsiaTheme="minorEastAsia"/>
          <w:iCs/>
        </w:rPr>
        <w:t>кратность гарантированно обнаруживаемых кодом ошибок</w:t>
      </w:r>
    </w:p>
    <w:p w14:paraId="1A14AEA1" w14:textId="1BB68D33" w:rsidR="006E6DC8" w:rsidRDefault="006E6DC8" w:rsidP="006E6DC8">
      <w:pPr>
        <w:pStyle w:val="a4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>Найдите вектор</w:t>
      </w:r>
      <w:r w:rsidR="0026359A">
        <w:rPr>
          <w:b/>
          <w:bCs/>
        </w:rPr>
        <w:t>ы</w:t>
      </w:r>
      <w:r w:rsidRPr="00E30372">
        <w:rPr>
          <w:b/>
          <w:bCs/>
        </w:rPr>
        <w:t xml:space="preserve"> ошибок, которые не могут быть обнаружены заданным кодом</w:t>
      </w:r>
    </w:p>
    <w:p w14:paraId="7BAB7F78" w14:textId="1DDA5222" w:rsidR="00E30372" w:rsidRDefault="00CD1880" w:rsidP="00CD1880">
      <w:r>
        <w:t>Так как слова любого линейного кода обладают свойством замкнутости по отношению к операции сложения, то есть сумма двух и более кодовых слов тоже является кодовым словом, то векторы ошибок, совпадающие с кодовыми словами, не могут быть обнаружены декодером циклического кода</w:t>
      </w:r>
    </w:p>
    <w:p w14:paraId="3076D28B" w14:textId="5977DEDC" w:rsidR="008C670D" w:rsidRDefault="008C670D" w:rsidP="008C670D">
      <w:r>
        <w:t xml:space="preserve">Сами кодовые слова не являются ошибками, поэтому они </w:t>
      </w:r>
      <w:r>
        <w:t>не могут быть обнаружены декодером циклического кода</w:t>
      </w:r>
    </w:p>
    <w:p w14:paraId="76986C9A" w14:textId="0B6C151B" w:rsidR="008C670D" w:rsidRPr="008C670D" w:rsidRDefault="008C670D" w:rsidP="008C670D">
      <w:r>
        <w:t xml:space="preserve"> когда мы складываем два кодовых слова, вектор ошибки совпадает с кодовым словом</w:t>
      </w:r>
      <w:bookmarkStart w:id="1" w:name="_GoBack"/>
      <w:bookmarkEnd w:id="1"/>
    </w:p>
    <w:sectPr w:rsidR="008C670D" w:rsidRPr="008C670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1B949" w14:textId="77777777" w:rsidR="001A2DC7" w:rsidRDefault="001A2DC7" w:rsidP="00497159">
      <w:pPr>
        <w:spacing w:line="240" w:lineRule="auto"/>
      </w:pPr>
      <w:r>
        <w:separator/>
      </w:r>
    </w:p>
  </w:endnote>
  <w:endnote w:type="continuationSeparator" w:id="0">
    <w:p w14:paraId="185CE80E" w14:textId="77777777" w:rsidR="001A2DC7" w:rsidRDefault="001A2DC7" w:rsidP="00497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232447"/>
      <w:docPartObj>
        <w:docPartGallery w:val="Page Numbers (Bottom of Page)"/>
        <w:docPartUnique/>
      </w:docPartObj>
    </w:sdtPr>
    <w:sdtContent>
      <w:p w14:paraId="4622E18B" w14:textId="3C541751" w:rsidR="00366CF5" w:rsidRDefault="00366CF5" w:rsidP="004971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4B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1E17D" w14:textId="77777777" w:rsidR="001A2DC7" w:rsidRDefault="001A2DC7" w:rsidP="00497159">
      <w:pPr>
        <w:spacing w:line="240" w:lineRule="auto"/>
      </w:pPr>
      <w:r>
        <w:separator/>
      </w:r>
    </w:p>
  </w:footnote>
  <w:footnote w:type="continuationSeparator" w:id="0">
    <w:p w14:paraId="7CAFF2B7" w14:textId="77777777" w:rsidR="001A2DC7" w:rsidRDefault="001A2DC7" w:rsidP="004971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.4pt;height:16.8pt;visibility:visible;mso-wrap-style:square" o:bullet="t">
        <v:imagedata r:id="rId1" o:title=""/>
      </v:shape>
    </w:pict>
  </w:numPicBullet>
  <w:abstractNum w:abstractNumId="0" w15:restartNumberingAfterBreak="0">
    <w:nsid w:val="1C78664A"/>
    <w:multiLevelType w:val="multilevel"/>
    <w:tmpl w:val="7A0A71F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8D60B9"/>
    <w:multiLevelType w:val="hybridMultilevel"/>
    <w:tmpl w:val="49860A9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5D2457A"/>
    <w:multiLevelType w:val="hybridMultilevel"/>
    <w:tmpl w:val="49860A9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2B"/>
    <w:rsid w:val="000336A8"/>
    <w:rsid w:val="000400C4"/>
    <w:rsid w:val="00057026"/>
    <w:rsid w:val="0006030E"/>
    <w:rsid w:val="00086135"/>
    <w:rsid w:val="000865E8"/>
    <w:rsid w:val="000C35AB"/>
    <w:rsid w:val="000D0069"/>
    <w:rsid w:val="000E5E16"/>
    <w:rsid w:val="000F6395"/>
    <w:rsid w:val="0010253A"/>
    <w:rsid w:val="0011536F"/>
    <w:rsid w:val="00117EDA"/>
    <w:rsid w:val="001412DD"/>
    <w:rsid w:val="001467EF"/>
    <w:rsid w:val="0017622D"/>
    <w:rsid w:val="0018152E"/>
    <w:rsid w:val="001921A6"/>
    <w:rsid w:val="00196497"/>
    <w:rsid w:val="001A1A59"/>
    <w:rsid w:val="001A2DC7"/>
    <w:rsid w:val="001B42C7"/>
    <w:rsid w:val="001D2364"/>
    <w:rsid w:val="001D2C62"/>
    <w:rsid w:val="001E407B"/>
    <w:rsid w:val="001F1277"/>
    <w:rsid w:val="001F7DDB"/>
    <w:rsid w:val="00211E9F"/>
    <w:rsid w:val="00227B6E"/>
    <w:rsid w:val="002336C9"/>
    <w:rsid w:val="00245D42"/>
    <w:rsid w:val="00247C62"/>
    <w:rsid w:val="0026359A"/>
    <w:rsid w:val="00264963"/>
    <w:rsid w:val="002D0AE7"/>
    <w:rsid w:val="002D40C0"/>
    <w:rsid w:val="002D512A"/>
    <w:rsid w:val="002E2194"/>
    <w:rsid w:val="00326CE6"/>
    <w:rsid w:val="00326CF8"/>
    <w:rsid w:val="003357FC"/>
    <w:rsid w:val="0033629F"/>
    <w:rsid w:val="0033671D"/>
    <w:rsid w:val="00366CF5"/>
    <w:rsid w:val="003B7507"/>
    <w:rsid w:val="003C0ADF"/>
    <w:rsid w:val="003C6B9D"/>
    <w:rsid w:val="003C6DE3"/>
    <w:rsid w:val="003E7C9F"/>
    <w:rsid w:val="003F5435"/>
    <w:rsid w:val="003F7961"/>
    <w:rsid w:val="00410C8C"/>
    <w:rsid w:val="00434671"/>
    <w:rsid w:val="00456819"/>
    <w:rsid w:val="00471E1B"/>
    <w:rsid w:val="004902C1"/>
    <w:rsid w:val="00497159"/>
    <w:rsid w:val="004A2660"/>
    <w:rsid w:val="004B56AA"/>
    <w:rsid w:val="004C3E5A"/>
    <w:rsid w:val="004E2FD4"/>
    <w:rsid w:val="004E3BF0"/>
    <w:rsid w:val="00511AB0"/>
    <w:rsid w:val="0053031A"/>
    <w:rsid w:val="00554792"/>
    <w:rsid w:val="00562CC1"/>
    <w:rsid w:val="00572B0A"/>
    <w:rsid w:val="005912A1"/>
    <w:rsid w:val="005A19CB"/>
    <w:rsid w:val="005A2C47"/>
    <w:rsid w:val="005B1B4D"/>
    <w:rsid w:val="005C1DAF"/>
    <w:rsid w:val="005D1B58"/>
    <w:rsid w:val="005F013C"/>
    <w:rsid w:val="005F4DB1"/>
    <w:rsid w:val="00607D7A"/>
    <w:rsid w:val="0062015C"/>
    <w:rsid w:val="00621228"/>
    <w:rsid w:val="006373AE"/>
    <w:rsid w:val="00667661"/>
    <w:rsid w:val="006809F5"/>
    <w:rsid w:val="00685243"/>
    <w:rsid w:val="00685853"/>
    <w:rsid w:val="0068782B"/>
    <w:rsid w:val="00690437"/>
    <w:rsid w:val="006940C6"/>
    <w:rsid w:val="006A180F"/>
    <w:rsid w:val="006B4E3D"/>
    <w:rsid w:val="006D51F1"/>
    <w:rsid w:val="006D5632"/>
    <w:rsid w:val="006E36DD"/>
    <w:rsid w:val="006E3830"/>
    <w:rsid w:val="006E39AA"/>
    <w:rsid w:val="006E6DC8"/>
    <w:rsid w:val="006F1AF3"/>
    <w:rsid w:val="00700211"/>
    <w:rsid w:val="007066B0"/>
    <w:rsid w:val="00716EA0"/>
    <w:rsid w:val="00753BB2"/>
    <w:rsid w:val="007550A1"/>
    <w:rsid w:val="00777408"/>
    <w:rsid w:val="007820C6"/>
    <w:rsid w:val="0079392A"/>
    <w:rsid w:val="007A5742"/>
    <w:rsid w:val="007B257D"/>
    <w:rsid w:val="007E67DB"/>
    <w:rsid w:val="007F3138"/>
    <w:rsid w:val="00802079"/>
    <w:rsid w:val="00815F9E"/>
    <w:rsid w:val="00842B8E"/>
    <w:rsid w:val="00846D60"/>
    <w:rsid w:val="008530DF"/>
    <w:rsid w:val="008578F4"/>
    <w:rsid w:val="008632C5"/>
    <w:rsid w:val="008755BC"/>
    <w:rsid w:val="008837E9"/>
    <w:rsid w:val="00883AD6"/>
    <w:rsid w:val="00893558"/>
    <w:rsid w:val="008A35CF"/>
    <w:rsid w:val="008A4969"/>
    <w:rsid w:val="008A5753"/>
    <w:rsid w:val="008B6EFC"/>
    <w:rsid w:val="008C0AAE"/>
    <w:rsid w:val="008C1C43"/>
    <w:rsid w:val="008C2031"/>
    <w:rsid w:val="008C5174"/>
    <w:rsid w:val="008C670D"/>
    <w:rsid w:val="008D477E"/>
    <w:rsid w:val="008E70FB"/>
    <w:rsid w:val="009332AB"/>
    <w:rsid w:val="00935BE6"/>
    <w:rsid w:val="0094239F"/>
    <w:rsid w:val="00947FEB"/>
    <w:rsid w:val="00952891"/>
    <w:rsid w:val="00953109"/>
    <w:rsid w:val="009765A3"/>
    <w:rsid w:val="009A134D"/>
    <w:rsid w:val="009A372A"/>
    <w:rsid w:val="009A5CEF"/>
    <w:rsid w:val="009B5968"/>
    <w:rsid w:val="009C1776"/>
    <w:rsid w:val="009D2E60"/>
    <w:rsid w:val="009E5C1E"/>
    <w:rsid w:val="00A05CB2"/>
    <w:rsid w:val="00A3617D"/>
    <w:rsid w:val="00A57B92"/>
    <w:rsid w:val="00A91105"/>
    <w:rsid w:val="00A94FB2"/>
    <w:rsid w:val="00A96102"/>
    <w:rsid w:val="00AA481E"/>
    <w:rsid w:val="00AB0D64"/>
    <w:rsid w:val="00AB26F8"/>
    <w:rsid w:val="00AC2C7F"/>
    <w:rsid w:val="00AD6470"/>
    <w:rsid w:val="00AD65F0"/>
    <w:rsid w:val="00AF1E60"/>
    <w:rsid w:val="00B05BF2"/>
    <w:rsid w:val="00B17223"/>
    <w:rsid w:val="00B3156A"/>
    <w:rsid w:val="00B6123D"/>
    <w:rsid w:val="00B72C5A"/>
    <w:rsid w:val="00B82AAD"/>
    <w:rsid w:val="00B86975"/>
    <w:rsid w:val="00B971DA"/>
    <w:rsid w:val="00BD60F9"/>
    <w:rsid w:val="00BF3668"/>
    <w:rsid w:val="00C0051C"/>
    <w:rsid w:val="00C264EA"/>
    <w:rsid w:val="00C73A5B"/>
    <w:rsid w:val="00C76C17"/>
    <w:rsid w:val="00CD1880"/>
    <w:rsid w:val="00CD4E5A"/>
    <w:rsid w:val="00D010A4"/>
    <w:rsid w:val="00D20FCE"/>
    <w:rsid w:val="00D212AE"/>
    <w:rsid w:val="00D31392"/>
    <w:rsid w:val="00D33695"/>
    <w:rsid w:val="00D360F1"/>
    <w:rsid w:val="00D41DB3"/>
    <w:rsid w:val="00D44922"/>
    <w:rsid w:val="00D646C4"/>
    <w:rsid w:val="00D97089"/>
    <w:rsid w:val="00D9729A"/>
    <w:rsid w:val="00DB59DF"/>
    <w:rsid w:val="00DB609E"/>
    <w:rsid w:val="00DC4845"/>
    <w:rsid w:val="00DD1A40"/>
    <w:rsid w:val="00DE04B6"/>
    <w:rsid w:val="00DE088F"/>
    <w:rsid w:val="00E30372"/>
    <w:rsid w:val="00E42A56"/>
    <w:rsid w:val="00E548AC"/>
    <w:rsid w:val="00E74317"/>
    <w:rsid w:val="00E846A7"/>
    <w:rsid w:val="00E93D1A"/>
    <w:rsid w:val="00E97B59"/>
    <w:rsid w:val="00EA4B5D"/>
    <w:rsid w:val="00EA6B64"/>
    <w:rsid w:val="00EB47E0"/>
    <w:rsid w:val="00ED0648"/>
    <w:rsid w:val="00F06607"/>
    <w:rsid w:val="00F33029"/>
    <w:rsid w:val="00F36F19"/>
    <w:rsid w:val="00F53FE2"/>
    <w:rsid w:val="00F54C27"/>
    <w:rsid w:val="00F71F7A"/>
    <w:rsid w:val="00F92B72"/>
    <w:rsid w:val="00FA575F"/>
    <w:rsid w:val="00FC4514"/>
    <w:rsid w:val="00FD5F71"/>
    <w:rsid w:val="00FE2ACD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2689"/>
  <w15:chartTrackingRefBased/>
  <w15:docId w15:val="{8ACFE6C9-630F-4899-8CAF-AB9831D7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A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051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A6B64"/>
    <w:rPr>
      <w:color w:val="808080"/>
    </w:rPr>
  </w:style>
  <w:style w:type="paragraph" w:styleId="a6">
    <w:name w:val="header"/>
    <w:basedOn w:val="a"/>
    <w:link w:val="a7"/>
    <w:uiPriority w:val="99"/>
    <w:unhideWhenUsed/>
    <w:rsid w:val="004971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715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971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7159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A5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7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1E6F1-D6E2-49B9-8D17-60421444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Aleksenko</dc:creator>
  <cp:keywords/>
  <dc:description/>
  <cp:lastModifiedBy>Сергей</cp:lastModifiedBy>
  <cp:revision>2</cp:revision>
  <cp:lastPrinted>2021-06-01T22:25:00Z</cp:lastPrinted>
  <dcterms:created xsi:type="dcterms:W3CDTF">2024-04-11T20:13:00Z</dcterms:created>
  <dcterms:modified xsi:type="dcterms:W3CDTF">2024-04-11T20:13:00Z</dcterms:modified>
</cp:coreProperties>
</file>