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D20C15">
          <w:footerReference w:type="default" r:id="rId8"/>
          <w:pgSz w:w="11909" w:h="16834"/>
          <w:pgMar w:top="1417" w:right="1134" w:bottom="1134" w:left="1134" w:header="720" w:footer="720" w:gutter="0"/>
          <w:cols w:space="720"/>
          <w:docGrid w:linePitch="272"/>
        </w:sectPr>
      </w:pPr>
    </w:p>
    <w:p w14:paraId="43728423" w14:textId="5D631422" w:rsidR="007F4721" w:rsidRPr="00CF03E5" w:rsidRDefault="007F4721" w:rsidP="00CF03E5">
      <w:pPr>
        <w:pStyle w:val="TOCHeading"/>
        <w:spacing w:line="360" w:lineRule="auto"/>
        <w:jc w:val="both"/>
        <w:rPr>
          <w:rFonts w:ascii="Times New Roman" w:hAnsi="Times New Roman"/>
          <w:b/>
          <w:bCs/>
          <w:noProof/>
          <w:color w:val="auto"/>
          <w:sz w:val="40"/>
          <w:szCs w:val="40"/>
          <w:lang w:val="it-IT"/>
        </w:rPr>
      </w:pPr>
      <w:r w:rsidRPr="00CF03E5">
        <w:rPr>
          <w:rFonts w:ascii="Times New Roman" w:hAnsi="Times New Roman"/>
          <w:b/>
          <w:bCs/>
          <w:noProof/>
          <w:color w:val="auto"/>
          <w:sz w:val="40"/>
          <w:szCs w:val="40"/>
          <w:lang w:val="it-IT"/>
        </w:rPr>
        <w:lastRenderedPageBreak/>
        <w:t>Indice</w:t>
      </w:r>
    </w:p>
    <w:p w14:paraId="4787F55D" w14:textId="7EBDDFE9" w:rsidR="00CF03E5" w:rsidRPr="00CF03E5" w:rsidRDefault="007F4721" w:rsidP="00CF03E5">
      <w:pPr>
        <w:pStyle w:val="TOC1"/>
        <w:spacing w:line="360" w:lineRule="auto"/>
        <w:rPr>
          <w:rFonts w:eastAsiaTheme="minorEastAsia"/>
          <w:b w:val="0"/>
          <w:bCs w:val="0"/>
          <w:kern w:val="2"/>
          <w:sz w:val="22"/>
          <w:szCs w:val="22"/>
          <w:lang w:eastAsia="zh-CN"/>
          <w14:ligatures w14:val="standardContextual"/>
        </w:rPr>
      </w:pPr>
      <w:r w:rsidRPr="00CF03E5">
        <w:rPr>
          <w:sz w:val="24"/>
          <w:szCs w:val="24"/>
        </w:rPr>
        <w:fldChar w:fldCharType="begin"/>
      </w:r>
      <w:r w:rsidRPr="00CF03E5">
        <w:rPr>
          <w:sz w:val="24"/>
          <w:szCs w:val="24"/>
        </w:rPr>
        <w:instrText xml:space="preserve"> TOC \o "1-3" \h \z \u </w:instrText>
      </w:r>
      <w:r w:rsidRPr="00CF03E5">
        <w:rPr>
          <w:sz w:val="24"/>
          <w:szCs w:val="24"/>
        </w:rPr>
        <w:fldChar w:fldCharType="separate"/>
      </w:r>
      <w:hyperlink w:anchor="_Toc148023693" w:history="1">
        <w:r w:rsidR="00CF03E5" w:rsidRPr="00CF03E5">
          <w:rPr>
            <w:rStyle w:val="Hyperlink"/>
          </w:rPr>
          <w:t>Introduzione</w:t>
        </w:r>
        <w:r w:rsidR="00CF03E5" w:rsidRPr="00CF03E5">
          <w:rPr>
            <w:webHidden/>
          </w:rPr>
          <w:tab/>
        </w:r>
        <w:r w:rsidR="00CF03E5" w:rsidRPr="00CF03E5">
          <w:rPr>
            <w:webHidden/>
          </w:rPr>
          <w:fldChar w:fldCharType="begin"/>
        </w:r>
        <w:r w:rsidR="00CF03E5" w:rsidRPr="00CF03E5">
          <w:rPr>
            <w:webHidden/>
          </w:rPr>
          <w:instrText xml:space="preserve"> PAGEREF _Toc148023693 \h </w:instrText>
        </w:r>
        <w:r w:rsidR="00CF03E5" w:rsidRPr="00CF03E5">
          <w:rPr>
            <w:webHidden/>
          </w:rPr>
        </w:r>
        <w:r w:rsidR="00CF03E5" w:rsidRPr="00CF03E5">
          <w:rPr>
            <w:webHidden/>
          </w:rPr>
          <w:fldChar w:fldCharType="separate"/>
        </w:r>
        <w:r w:rsidR="00EE61E6">
          <w:rPr>
            <w:webHidden/>
          </w:rPr>
          <w:t>4</w:t>
        </w:r>
        <w:r w:rsidR="00CF03E5" w:rsidRPr="00CF03E5">
          <w:rPr>
            <w:webHidden/>
          </w:rPr>
          <w:fldChar w:fldCharType="end"/>
        </w:r>
      </w:hyperlink>
    </w:p>
    <w:p w14:paraId="45DCD2EF" w14:textId="580A82A5"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694" w:history="1">
        <w:r w:rsidR="00CF03E5" w:rsidRPr="00CF03E5">
          <w:rPr>
            <w:rStyle w:val="Hyperlink"/>
          </w:rPr>
          <w:t>Capitolo 1 – Contesto di sviluppo</w:t>
        </w:r>
        <w:r w:rsidR="00CF03E5" w:rsidRPr="00CF03E5">
          <w:rPr>
            <w:webHidden/>
          </w:rPr>
          <w:tab/>
        </w:r>
        <w:r w:rsidR="00CF03E5" w:rsidRPr="00CF03E5">
          <w:rPr>
            <w:webHidden/>
          </w:rPr>
          <w:fldChar w:fldCharType="begin"/>
        </w:r>
        <w:r w:rsidR="00CF03E5" w:rsidRPr="00CF03E5">
          <w:rPr>
            <w:webHidden/>
          </w:rPr>
          <w:instrText xml:space="preserve"> PAGEREF _Toc148023694 \h </w:instrText>
        </w:r>
        <w:r w:rsidR="00CF03E5" w:rsidRPr="00CF03E5">
          <w:rPr>
            <w:webHidden/>
          </w:rPr>
        </w:r>
        <w:r w:rsidR="00CF03E5" w:rsidRPr="00CF03E5">
          <w:rPr>
            <w:webHidden/>
          </w:rPr>
          <w:fldChar w:fldCharType="separate"/>
        </w:r>
        <w:r w:rsidR="00EE61E6">
          <w:rPr>
            <w:webHidden/>
          </w:rPr>
          <w:t>5</w:t>
        </w:r>
        <w:r w:rsidR="00CF03E5" w:rsidRPr="00CF03E5">
          <w:rPr>
            <w:webHidden/>
          </w:rPr>
          <w:fldChar w:fldCharType="end"/>
        </w:r>
      </w:hyperlink>
    </w:p>
    <w:p w14:paraId="4394E36E" w14:textId="6F66BA9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5" w:history="1">
        <w:r w:rsidR="00CF03E5" w:rsidRPr="00CF03E5">
          <w:rPr>
            <w:rStyle w:val="Hyperlink"/>
            <w:rFonts w:ascii="Times New Roman" w:hAnsi="Times New Roman"/>
            <w:b/>
            <w:bCs/>
            <w:noProof/>
            <w:sz w:val="24"/>
            <w:szCs w:val="24"/>
          </w:rPr>
          <w:t>1.1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Hardware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5</w:t>
        </w:r>
        <w:r w:rsidR="00CF03E5" w:rsidRPr="00CF03E5">
          <w:rPr>
            <w:rFonts w:ascii="Times New Roman" w:hAnsi="Times New Roman"/>
            <w:noProof/>
            <w:webHidden/>
            <w:sz w:val="24"/>
            <w:szCs w:val="24"/>
          </w:rPr>
          <w:fldChar w:fldCharType="end"/>
        </w:r>
      </w:hyperlink>
    </w:p>
    <w:p w14:paraId="41E5CD2D" w14:textId="50FE3061"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6" w:history="1">
        <w:r w:rsidR="00CF03E5" w:rsidRPr="00CF03E5">
          <w:rPr>
            <w:rStyle w:val="Hyperlink"/>
            <w:rFonts w:ascii="Times New Roman" w:hAnsi="Times New Roman"/>
            <w:b/>
            <w:bCs/>
            <w:noProof/>
            <w:sz w:val="24"/>
            <w:szCs w:val="24"/>
          </w:rPr>
          <w:t>1.2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Architettura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6</w:t>
        </w:r>
        <w:r w:rsidR="00CF03E5" w:rsidRPr="00CF03E5">
          <w:rPr>
            <w:rFonts w:ascii="Times New Roman" w:hAnsi="Times New Roman"/>
            <w:noProof/>
            <w:webHidden/>
            <w:sz w:val="24"/>
            <w:szCs w:val="24"/>
          </w:rPr>
          <w:fldChar w:fldCharType="end"/>
        </w:r>
      </w:hyperlink>
    </w:p>
    <w:p w14:paraId="27FD0580" w14:textId="1417AAB1"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7" w:history="1">
        <w:r w:rsidR="00CF03E5" w:rsidRPr="00CF03E5">
          <w:rPr>
            <w:rStyle w:val="Hyperlink"/>
            <w:rFonts w:ascii="Times New Roman" w:hAnsi="Times New Roman"/>
            <w:b/>
            <w:bCs/>
            <w:noProof/>
            <w:sz w:val="24"/>
            <w:szCs w:val="24"/>
          </w:rPr>
          <w:t>1.3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Software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30C8C449" w14:textId="63358D9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8" w:history="1">
        <w:r w:rsidR="00CF03E5" w:rsidRPr="00CF03E5">
          <w:rPr>
            <w:rStyle w:val="Hyperlink"/>
            <w:rFonts w:ascii="Times New Roman" w:hAnsi="Times New Roman"/>
            <w:b/>
            <w:bCs/>
            <w:noProof/>
            <w:sz w:val="24"/>
            <w:szCs w:val="24"/>
          </w:rPr>
          <w:t>1.4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Protocollo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211EF49F" w14:textId="5BFB08F5"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699" w:history="1">
        <w:r w:rsidR="00CF03E5" w:rsidRPr="00CF03E5">
          <w:rPr>
            <w:rStyle w:val="Hyperlink"/>
            <w:rFonts w:ascii="Times New Roman" w:hAnsi="Times New Roman"/>
            <w:noProof/>
            <w:sz w:val="24"/>
            <w:szCs w:val="24"/>
          </w:rPr>
          <w:t>1.4.1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Modbus RTU</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8</w:t>
        </w:r>
        <w:r w:rsidR="00CF03E5" w:rsidRPr="00CF03E5">
          <w:rPr>
            <w:rFonts w:ascii="Times New Roman" w:hAnsi="Times New Roman"/>
            <w:noProof/>
            <w:webHidden/>
            <w:sz w:val="24"/>
            <w:szCs w:val="24"/>
          </w:rPr>
          <w:fldChar w:fldCharType="end"/>
        </w:r>
      </w:hyperlink>
    </w:p>
    <w:p w14:paraId="3B9B31E8" w14:textId="5C8A0866"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0" w:history="1">
        <w:r w:rsidR="00CF03E5" w:rsidRPr="00CF03E5">
          <w:rPr>
            <w:rStyle w:val="Hyperlink"/>
          </w:rPr>
          <w:t>Capitolo 2 – Fase di analisi</w:t>
        </w:r>
        <w:r w:rsidR="00CF03E5" w:rsidRPr="00CF03E5">
          <w:rPr>
            <w:webHidden/>
          </w:rPr>
          <w:tab/>
        </w:r>
        <w:r w:rsidR="00CF03E5" w:rsidRPr="00CF03E5">
          <w:rPr>
            <w:webHidden/>
          </w:rPr>
          <w:fldChar w:fldCharType="begin"/>
        </w:r>
        <w:r w:rsidR="00CF03E5" w:rsidRPr="00CF03E5">
          <w:rPr>
            <w:webHidden/>
          </w:rPr>
          <w:instrText xml:space="preserve"> PAGEREF _Toc148023700 \h </w:instrText>
        </w:r>
        <w:r w:rsidR="00CF03E5" w:rsidRPr="00CF03E5">
          <w:rPr>
            <w:webHidden/>
          </w:rPr>
        </w:r>
        <w:r w:rsidR="00CF03E5" w:rsidRPr="00CF03E5">
          <w:rPr>
            <w:webHidden/>
          </w:rPr>
          <w:fldChar w:fldCharType="separate"/>
        </w:r>
        <w:r w:rsidR="00EE61E6">
          <w:rPr>
            <w:webHidden/>
          </w:rPr>
          <w:t>10</w:t>
        </w:r>
        <w:r w:rsidR="00CF03E5" w:rsidRPr="00CF03E5">
          <w:rPr>
            <w:webHidden/>
          </w:rPr>
          <w:fldChar w:fldCharType="end"/>
        </w:r>
      </w:hyperlink>
    </w:p>
    <w:p w14:paraId="4BD66952" w14:textId="2AE6B76A"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1" w:history="1">
        <w:r w:rsidR="00CF03E5" w:rsidRPr="00CF03E5">
          <w:rPr>
            <w:rStyle w:val="Hyperlink"/>
            <w:rFonts w:ascii="Times New Roman" w:hAnsi="Times New Roman"/>
            <w:b/>
            <w:bCs/>
            <w:noProof/>
            <w:sz w:val="24"/>
            <w:szCs w:val="24"/>
          </w:rPr>
          <w:t>2.1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Aggiornamento componenti grafiche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10</w:t>
        </w:r>
        <w:r w:rsidR="00CF03E5" w:rsidRPr="00CF03E5">
          <w:rPr>
            <w:rFonts w:ascii="Times New Roman" w:hAnsi="Times New Roman"/>
            <w:noProof/>
            <w:webHidden/>
            <w:sz w:val="24"/>
            <w:szCs w:val="24"/>
          </w:rPr>
          <w:fldChar w:fldCharType="end"/>
        </w:r>
      </w:hyperlink>
    </w:p>
    <w:p w14:paraId="7B935909" w14:textId="44A4EF29"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2" w:history="1">
        <w:r w:rsidR="00CF03E5" w:rsidRPr="00CF03E5">
          <w:rPr>
            <w:rStyle w:val="Hyperlink"/>
            <w:rFonts w:ascii="Times New Roman" w:hAnsi="Times New Roman"/>
            <w:b/>
            <w:bCs/>
            <w:noProof/>
            <w:sz w:val="24"/>
            <w:szCs w:val="24"/>
          </w:rPr>
          <w:t>2.2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Codice obsoleto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11</w:t>
        </w:r>
        <w:r w:rsidR="00CF03E5" w:rsidRPr="00CF03E5">
          <w:rPr>
            <w:rFonts w:ascii="Times New Roman" w:hAnsi="Times New Roman"/>
            <w:noProof/>
            <w:webHidden/>
            <w:sz w:val="24"/>
            <w:szCs w:val="24"/>
          </w:rPr>
          <w:fldChar w:fldCharType="end"/>
        </w:r>
      </w:hyperlink>
    </w:p>
    <w:p w14:paraId="5ECB9DD6" w14:textId="3E346547"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3" w:history="1">
        <w:r w:rsidR="00CF03E5" w:rsidRPr="00CF03E5">
          <w:rPr>
            <w:rStyle w:val="Hyperlink"/>
            <w:rFonts w:ascii="Times New Roman" w:hAnsi="Times New Roman"/>
            <w:b/>
            <w:bCs/>
            <w:noProof/>
            <w:sz w:val="24"/>
            <w:szCs w:val="24"/>
          </w:rPr>
          <w:t>2.3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Sicurezza</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4473066A" w14:textId="5170FD31"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4" w:history="1">
        <w:r w:rsidR="00CF03E5" w:rsidRPr="00CF03E5">
          <w:rPr>
            <w:rStyle w:val="Hyperlink"/>
            <w:rFonts w:ascii="Times New Roman" w:hAnsi="Times New Roman"/>
            <w:b/>
            <w:bCs/>
            <w:noProof/>
            <w:sz w:val="24"/>
            <w:szCs w:val="24"/>
          </w:rPr>
          <w:t>2.4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Problematiche secondarie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0BC9EB06" w14:textId="13AAAFF0"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5" w:history="1">
        <w:r w:rsidR="00CF03E5" w:rsidRPr="00CF03E5">
          <w:rPr>
            <w:rStyle w:val="Hyperlink"/>
            <w:rFonts w:ascii="Times New Roman" w:hAnsi="Times New Roman"/>
            <w:b/>
            <w:bCs/>
            <w:noProof/>
            <w:sz w:val="24"/>
            <w:szCs w:val="24"/>
          </w:rPr>
          <w:t>2.</w:t>
        </w:r>
        <w:r w:rsidR="00076D20">
          <w:rPr>
            <w:rStyle w:val="Hyperlink"/>
            <w:rFonts w:ascii="Times New Roman" w:hAnsi="Times New Roman"/>
            <w:b/>
            <w:bCs/>
            <w:noProof/>
            <w:sz w:val="24"/>
            <w:szCs w:val="24"/>
          </w:rPr>
          <w:t>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 xml:space="preserve">Vincoli </w:t>
        </w:r>
        <w:r w:rsidR="00CF03E5" w:rsidRPr="00CF03E5">
          <w:rPr>
            <w:rStyle w:val="Hyperlink"/>
            <w:rFonts w:ascii="Times New Roman" w:hAnsi="Times New Roman"/>
            <w:b/>
            <w:bCs/>
            <w:noProof/>
            <w:sz w:val="24"/>
            <w:szCs w:val="24"/>
          </w:rPr>
          <w:t>d</w:t>
        </w:r>
        <w:r w:rsidR="00CF03E5" w:rsidRPr="00CF03E5">
          <w:rPr>
            <w:rStyle w:val="Hyperlink"/>
            <w:rFonts w:ascii="Times New Roman" w:hAnsi="Times New Roman"/>
            <w:b/>
            <w:bCs/>
            <w:noProof/>
            <w:sz w:val="24"/>
            <w:szCs w:val="24"/>
          </w:rPr>
          <w:t>i sviluppo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13</w:t>
        </w:r>
        <w:r w:rsidR="00CF03E5" w:rsidRPr="00CF03E5">
          <w:rPr>
            <w:rFonts w:ascii="Times New Roman" w:hAnsi="Times New Roman"/>
            <w:noProof/>
            <w:webHidden/>
            <w:sz w:val="24"/>
            <w:szCs w:val="24"/>
          </w:rPr>
          <w:fldChar w:fldCharType="end"/>
        </w:r>
      </w:hyperlink>
    </w:p>
    <w:p w14:paraId="5C4A08D7" w14:textId="3C34DE30"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6" w:history="1">
        <w:r w:rsidR="00CF03E5" w:rsidRPr="00CF03E5">
          <w:rPr>
            <w:rStyle w:val="Hyperlink"/>
          </w:rPr>
          <w:t>Capitolo 3 – Fase di progettazione</w:t>
        </w:r>
        <w:r w:rsidR="00CF03E5" w:rsidRPr="00CF03E5">
          <w:rPr>
            <w:webHidden/>
          </w:rPr>
          <w:tab/>
        </w:r>
        <w:r w:rsidR="00CF03E5" w:rsidRPr="00CF03E5">
          <w:rPr>
            <w:webHidden/>
          </w:rPr>
          <w:fldChar w:fldCharType="begin"/>
        </w:r>
        <w:r w:rsidR="00CF03E5" w:rsidRPr="00CF03E5">
          <w:rPr>
            <w:webHidden/>
          </w:rPr>
          <w:instrText xml:space="preserve"> PAGEREF _Toc148023706 \h </w:instrText>
        </w:r>
        <w:r w:rsidR="00CF03E5" w:rsidRPr="00CF03E5">
          <w:rPr>
            <w:webHidden/>
          </w:rPr>
        </w:r>
        <w:r w:rsidR="00CF03E5" w:rsidRPr="00CF03E5">
          <w:rPr>
            <w:webHidden/>
          </w:rPr>
          <w:fldChar w:fldCharType="separate"/>
        </w:r>
        <w:r w:rsidR="00EE61E6">
          <w:rPr>
            <w:webHidden/>
          </w:rPr>
          <w:t>14</w:t>
        </w:r>
        <w:r w:rsidR="00CF03E5" w:rsidRPr="00CF03E5">
          <w:rPr>
            <w:webHidden/>
          </w:rPr>
          <w:fldChar w:fldCharType="end"/>
        </w:r>
      </w:hyperlink>
    </w:p>
    <w:p w14:paraId="1F41FAC5" w14:textId="579B22CC"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7" w:history="1">
        <w:r w:rsidR="00CF03E5" w:rsidRPr="00CF03E5">
          <w:rPr>
            <w:rStyle w:val="Hyperlink"/>
            <w:rFonts w:ascii="Times New Roman" w:hAnsi="Times New Roman"/>
            <w:b/>
            <w:bCs/>
            <w:noProof/>
            <w:sz w:val="24"/>
            <w:szCs w:val="24"/>
          </w:rPr>
          <w:t>3.1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Tecnologie impiegate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14</w:t>
        </w:r>
        <w:r w:rsidR="00CF03E5" w:rsidRPr="00CF03E5">
          <w:rPr>
            <w:rFonts w:ascii="Times New Roman" w:hAnsi="Times New Roman"/>
            <w:noProof/>
            <w:webHidden/>
            <w:sz w:val="24"/>
            <w:szCs w:val="24"/>
          </w:rPr>
          <w:fldChar w:fldCharType="end"/>
        </w:r>
      </w:hyperlink>
    </w:p>
    <w:p w14:paraId="413E292A" w14:textId="19DAD74C"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8" w:history="1">
        <w:r w:rsidR="00CF03E5" w:rsidRPr="00CF03E5">
          <w:rPr>
            <w:rStyle w:val="Hyperlink"/>
            <w:rFonts w:ascii="Times New Roman" w:hAnsi="Times New Roman"/>
            <w:b/>
            <w:bCs/>
            <w:noProof/>
            <w:sz w:val="24"/>
            <w:szCs w:val="24"/>
          </w:rPr>
          <w:t>3.2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Priorità comunicative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15</w:t>
        </w:r>
        <w:r w:rsidR="00CF03E5" w:rsidRPr="00CF03E5">
          <w:rPr>
            <w:rFonts w:ascii="Times New Roman" w:hAnsi="Times New Roman"/>
            <w:noProof/>
            <w:webHidden/>
            <w:sz w:val="24"/>
            <w:szCs w:val="24"/>
          </w:rPr>
          <w:fldChar w:fldCharType="end"/>
        </w:r>
      </w:hyperlink>
    </w:p>
    <w:p w14:paraId="08BE02AF" w14:textId="5026A0DE"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9" w:history="1">
        <w:r w:rsidR="00CF03E5" w:rsidRPr="00CF03E5">
          <w:rPr>
            <w:rStyle w:val="Hyperlink"/>
            <w:rFonts w:ascii="Times New Roman" w:hAnsi="Times New Roman"/>
            <w:b/>
            <w:bCs/>
            <w:noProof/>
            <w:sz w:val="24"/>
            <w:szCs w:val="24"/>
          </w:rPr>
          <w:t>3.3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16</w:t>
        </w:r>
        <w:r w:rsidR="00CF03E5" w:rsidRPr="00CF03E5">
          <w:rPr>
            <w:rFonts w:ascii="Times New Roman" w:hAnsi="Times New Roman"/>
            <w:noProof/>
            <w:webHidden/>
            <w:sz w:val="24"/>
            <w:szCs w:val="24"/>
          </w:rPr>
          <w:fldChar w:fldCharType="end"/>
        </w:r>
      </w:hyperlink>
    </w:p>
    <w:p w14:paraId="7C799F8E" w14:textId="246F229A"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0" w:history="1">
        <w:r w:rsidR="00CF03E5" w:rsidRPr="00CF03E5">
          <w:rPr>
            <w:rStyle w:val="Hyperlink"/>
            <w:rFonts w:ascii="Times New Roman" w:hAnsi="Times New Roman"/>
            <w:b/>
            <w:bCs/>
            <w:noProof/>
            <w:sz w:val="24"/>
            <w:szCs w:val="24"/>
          </w:rPr>
          <w:t>3.4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Coda di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17</w:t>
        </w:r>
        <w:r w:rsidR="00CF03E5" w:rsidRPr="00CF03E5">
          <w:rPr>
            <w:rFonts w:ascii="Times New Roman" w:hAnsi="Times New Roman"/>
            <w:noProof/>
            <w:webHidden/>
            <w:sz w:val="24"/>
            <w:szCs w:val="24"/>
          </w:rPr>
          <w:fldChar w:fldCharType="end"/>
        </w:r>
      </w:hyperlink>
    </w:p>
    <w:p w14:paraId="60EAFC53" w14:textId="51154373"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1" w:history="1">
        <w:r w:rsidR="00CF03E5" w:rsidRPr="00CF03E5">
          <w:rPr>
            <w:rStyle w:val="Hyperlink"/>
            <w:rFonts w:ascii="Times New Roman" w:hAnsi="Times New Roman"/>
            <w:noProof/>
            <w:sz w:val="24"/>
            <w:szCs w:val="24"/>
          </w:rPr>
          <w:t>3.4.1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dei Task periodici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19</w:t>
        </w:r>
        <w:r w:rsidR="00CF03E5" w:rsidRPr="00CF03E5">
          <w:rPr>
            <w:rFonts w:ascii="Times New Roman" w:hAnsi="Times New Roman"/>
            <w:noProof/>
            <w:webHidden/>
            <w:sz w:val="24"/>
            <w:szCs w:val="24"/>
          </w:rPr>
          <w:fldChar w:fldCharType="end"/>
        </w:r>
      </w:hyperlink>
    </w:p>
    <w:p w14:paraId="31DEF22A" w14:textId="47D6DE5C"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2" w:history="1">
        <w:r w:rsidR="00CF03E5" w:rsidRPr="00CF03E5">
          <w:rPr>
            <w:rStyle w:val="Hyperlink"/>
            <w:rFonts w:ascii="Times New Roman" w:hAnsi="Times New Roman"/>
            <w:noProof/>
            <w:sz w:val="24"/>
            <w:szCs w:val="24"/>
          </w:rPr>
          <w:t>3.4.2</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di Task non periodici ad alta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20</w:t>
        </w:r>
        <w:r w:rsidR="00CF03E5" w:rsidRPr="00CF03E5">
          <w:rPr>
            <w:rFonts w:ascii="Times New Roman" w:hAnsi="Times New Roman"/>
            <w:noProof/>
            <w:webHidden/>
            <w:sz w:val="24"/>
            <w:szCs w:val="24"/>
          </w:rPr>
          <w:fldChar w:fldCharType="end"/>
        </w:r>
      </w:hyperlink>
    </w:p>
    <w:p w14:paraId="50FD1251" w14:textId="145F57B4"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13" w:history="1">
        <w:r w:rsidR="00CF03E5" w:rsidRPr="00CF03E5">
          <w:rPr>
            <w:rStyle w:val="Hyperlink"/>
          </w:rPr>
          <w:t>Capitolo 4 – Strategie implementative</w:t>
        </w:r>
        <w:r w:rsidR="00CF03E5" w:rsidRPr="00CF03E5">
          <w:rPr>
            <w:webHidden/>
          </w:rPr>
          <w:tab/>
        </w:r>
        <w:r w:rsidR="00CF03E5" w:rsidRPr="00CF03E5">
          <w:rPr>
            <w:webHidden/>
          </w:rPr>
          <w:fldChar w:fldCharType="begin"/>
        </w:r>
        <w:r w:rsidR="00CF03E5" w:rsidRPr="00CF03E5">
          <w:rPr>
            <w:webHidden/>
          </w:rPr>
          <w:instrText xml:space="preserve"> PAGEREF _Toc148023713 \h </w:instrText>
        </w:r>
        <w:r w:rsidR="00CF03E5" w:rsidRPr="00CF03E5">
          <w:rPr>
            <w:webHidden/>
          </w:rPr>
        </w:r>
        <w:r w:rsidR="00CF03E5" w:rsidRPr="00CF03E5">
          <w:rPr>
            <w:webHidden/>
          </w:rPr>
          <w:fldChar w:fldCharType="separate"/>
        </w:r>
        <w:r w:rsidR="00EE61E6">
          <w:rPr>
            <w:webHidden/>
          </w:rPr>
          <w:t>22</w:t>
        </w:r>
        <w:r w:rsidR="00CF03E5" w:rsidRPr="00CF03E5">
          <w:rPr>
            <w:webHidden/>
          </w:rPr>
          <w:fldChar w:fldCharType="end"/>
        </w:r>
      </w:hyperlink>
    </w:p>
    <w:p w14:paraId="17B49E32" w14:textId="28AB9082"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4" w:history="1">
        <w:r w:rsidR="00CF03E5" w:rsidRPr="00CF03E5">
          <w:rPr>
            <w:rStyle w:val="Hyperlink"/>
            <w:rFonts w:ascii="Times New Roman" w:hAnsi="Times New Roman"/>
            <w:b/>
            <w:bCs/>
            <w:noProof/>
            <w:sz w:val="24"/>
            <w:szCs w:val="24"/>
          </w:rPr>
          <w:t>4.1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Design pattern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0725A5CE" w14:textId="4A92CD4C"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5" w:history="1">
        <w:r w:rsidR="00CF03E5" w:rsidRPr="00CF03E5">
          <w:rPr>
            <w:rStyle w:val="Hyperlink"/>
            <w:rFonts w:ascii="Times New Roman" w:hAnsi="Times New Roman"/>
            <w:b/>
            <w:bCs/>
            <w:noProof/>
            <w:sz w:val="24"/>
            <w:szCs w:val="24"/>
          </w:rPr>
          <w:t>4.2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TaskHandler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4A5687CF" w14:textId="6BDB7F5D"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6" w:history="1">
        <w:r w:rsidR="00CF03E5" w:rsidRPr="00CF03E5">
          <w:rPr>
            <w:rStyle w:val="Hyperlink"/>
            <w:rFonts w:ascii="Times New Roman" w:hAnsi="Times New Roman"/>
            <w:noProof/>
            <w:sz w:val="24"/>
            <w:szCs w:val="24"/>
          </w:rPr>
          <w:t>4.2.1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Gestione dei Task immediati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23</w:t>
        </w:r>
        <w:r w:rsidR="00CF03E5" w:rsidRPr="00CF03E5">
          <w:rPr>
            <w:rFonts w:ascii="Times New Roman" w:hAnsi="Times New Roman"/>
            <w:noProof/>
            <w:webHidden/>
            <w:sz w:val="24"/>
            <w:szCs w:val="24"/>
          </w:rPr>
          <w:fldChar w:fldCharType="end"/>
        </w:r>
      </w:hyperlink>
    </w:p>
    <w:p w14:paraId="74A4DDF9" w14:textId="6DDD64B1"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7" w:history="1">
        <w:r w:rsidR="00CF03E5" w:rsidRPr="00CF03E5">
          <w:rPr>
            <w:rStyle w:val="Hyperlink"/>
            <w:rFonts w:ascii="Times New Roman" w:hAnsi="Times New Roman"/>
            <w:b/>
            <w:bCs/>
            <w:noProof/>
            <w:sz w:val="24"/>
            <w:szCs w:val="24"/>
          </w:rPr>
          <w:t>4.3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UserInterface e 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24</w:t>
        </w:r>
        <w:r w:rsidR="00CF03E5" w:rsidRPr="00CF03E5">
          <w:rPr>
            <w:rFonts w:ascii="Times New Roman" w:hAnsi="Times New Roman"/>
            <w:noProof/>
            <w:webHidden/>
            <w:sz w:val="24"/>
            <w:szCs w:val="24"/>
          </w:rPr>
          <w:fldChar w:fldCharType="end"/>
        </w:r>
      </w:hyperlink>
    </w:p>
    <w:p w14:paraId="73E48820" w14:textId="27BF7BEC"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8" w:history="1">
        <w:r w:rsidR="00CF03E5" w:rsidRPr="00CF03E5">
          <w:rPr>
            <w:rStyle w:val="Hyperlink"/>
            <w:rFonts w:ascii="Times New Roman" w:hAnsi="Times New Roman"/>
            <w:b/>
            <w:bCs/>
            <w:noProof/>
            <w:sz w:val="24"/>
            <w:szCs w:val="24"/>
          </w:rPr>
          <w:t>4.4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Translator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21471868" w14:textId="766E46D4"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9" w:history="1">
        <w:r w:rsidR="00CF03E5" w:rsidRPr="00CF03E5">
          <w:rPr>
            <w:rStyle w:val="Hyperlink"/>
            <w:rFonts w:ascii="Times New Roman" w:hAnsi="Times New Roman"/>
            <w:b/>
            <w:bCs/>
            <w:noProof/>
            <w:sz w:val="24"/>
            <w:szCs w:val="24"/>
          </w:rPr>
          <w:t>4.5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ToggleButton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3F800D19" w14:textId="3F8F0074"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0" w:history="1">
        <w:r w:rsidR="00CF03E5" w:rsidRPr="00CF03E5">
          <w:rPr>
            <w:rStyle w:val="Hyperlink"/>
            <w:rFonts w:ascii="Times New Roman" w:hAnsi="Times New Roman"/>
            <w:b/>
            <w:bCs/>
            <w:noProof/>
            <w:sz w:val="24"/>
            <w:szCs w:val="24"/>
          </w:rPr>
          <w:t>4.6</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Gestione degli utenti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31</w:t>
        </w:r>
        <w:r w:rsidR="00CF03E5" w:rsidRPr="00CF03E5">
          <w:rPr>
            <w:rFonts w:ascii="Times New Roman" w:hAnsi="Times New Roman"/>
            <w:noProof/>
            <w:webHidden/>
            <w:sz w:val="24"/>
            <w:szCs w:val="24"/>
          </w:rPr>
          <w:fldChar w:fldCharType="end"/>
        </w:r>
      </w:hyperlink>
    </w:p>
    <w:p w14:paraId="2E833E37" w14:textId="6C03202E"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21" w:history="1">
        <w:r w:rsidR="00CF03E5" w:rsidRPr="00CF03E5">
          <w:rPr>
            <w:rStyle w:val="Hyperlink"/>
          </w:rPr>
          <w:t>Capitolo 5 – Ottimizzazione</w:t>
        </w:r>
        <w:r w:rsidR="00CF03E5" w:rsidRPr="00CF03E5">
          <w:rPr>
            <w:webHidden/>
          </w:rPr>
          <w:tab/>
        </w:r>
        <w:r w:rsidR="00CF03E5" w:rsidRPr="00CF03E5">
          <w:rPr>
            <w:webHidden/>
          </w:rPr>
          <w:fldChar w:fldCharType="begin"/>
        </w:r>
        <w:r w:rsidR="00CF03E5" w:rsidRPr="00CF03E5">
          <w:rPr>
            <w:webHidden/>
          </w:rPr>
          <w:instrText xml:space="preserve"> PAGEREF _Toc148023721 \h </w:instrText>
        </w:r>
        <w:r w:rsidR="00CF03E5" w:rsidRPr="00CF03E5">
          <w:rPr>
            <w:webHidden/>
          </w:rPr>
        </w:r>
        <w:r w:rsidR="00CF03E5" w:rsidRPr="00CF03E5">
          <w:rPr>
            <w:webHidden/>
          </w:rPr>
          <w:fldChar w:fldCharType="separate"/>
        </w:r>
        <w:r w:rsidR="00EE61E6">
          <w:rPr>
            <w:webHidden/>
          </w:rPr>
          <w:t>33</w:t>
        </w:r>
        <w:r w:rsidR="00CF03E5" w:rsidRPr="00CF03E5">
          <w:rPr>
            <w:webHidden/>
          </w:rPr>
          <w:fldChar w:fldCharType="end"/>
        </w:r>
      </w:hyperlink>
    </w:p>
    <w:p w14:paraId="7BF69E6A" w14:textId="61E2DBE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2" w:history="1">
        <w:r w:rsidR="00CF03E5" w:rsidRPr="00CF03E5">
          <w:rPr>
            <w:rStyle w:val="Hyperlink"/>
            <w:rFonts w:ascii="Times New Roman" w:hAnsi="Times New Roman"/>
            <w:b/>
            <w:bCs/>
            <w:noProof/>
            <w:sz w:val="24"/>
            <w:szCs w:val="24"/>
          </w:rPr>
          <w:t>5.1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Interazione con multipli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33</w:t>
        </w:r>
        <w:r w:rsidR="00CF03E5" w:rsidRPr="00CF03E5">
          <w:rPr>
            <w:rFonts w:ascii="Times New Roman" w:hAnsi="Times New Roman"/>
            <w:noProof/>
            <w:webHidden/>
            <w:sz w:val="24"/>
            <w:szCs w:val="24"/>
          </w:rPr>
          <w:fldChar w:fldCharType="end"/>
        </w:r>
      </w:hyperlink>
    </w:p>
    <w:p w14:paraId="3F2851ED" w14:textId="680C85F3"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3" w:history="1">
        <w:r w:rsidR="00CF03E5" w:rsidRPr="00CF03E5">
          <w:rPr>
            <w:rStyle w:val="Hyperlink"/>
            <w:rFonts w:ascii="Times New Roman" w:hAnsi="Times New Roman"/>
            <w:b/>
            <w:bCs/>
            <w:noProof/>
            <w:sz w:val="24"/>
            <w:szCs w:val="24"/>
          </w:rPr>
          <w:t>5.2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Caching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34</w:t>
        </w:r>
        <w:r w:rsidR="00CF03E5" w:rsidRPr="00CF03E5">
          <w:rPr>
            <w:rFonts w:ascii="Times New Roman" w:hAnsi="Times New Roman"/>
            <w:noProof/>
            <w:webHidden/>
            <w:sz w:val="24"/>
            <w:szCs w:val="24"/>
          </w:rPr>
          <w:fldChar w:fldCharType="end"/>
        </w:r>
      </w:hyperlink>
    </w:p>
    <w:p w14:paraId="08DBD009" w14:textId="78E33CB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4" w:history="1">
        <w:r w:rsidR="00CF03E5" w:rsidRPr="00CF03E5">
          <w:rPr>
            <w:rStyle w:val="Hyperlink"/>
            <w:rFonts w:ascii="Times New Roman" w:hAnsi="Times New Roman"/>
            <w:b/>
            <w:bCs/>
            <w:noProof/>
            <w:sz w:val="24"/>
            <w:szCs w:val="24"/>
          </w:rPr>
          <w:t>5.3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Problemi nella lettura di più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35</w:t>
        </w:r>
        <w:r w:rsidR="00CF03E5" w:rsidRPr="00CF03E5">
          <w:rPr>
            <w:rFonts w:ascii="Times New Roman" w:hAnsi="Times New Roman"/>
            <w:noProof/>
            <w:webHidden/>
            <w:sz w:val="24"/>
            <w:szCs w:val="24"/>
          </w:rPr>
          <w:fldChar w:fldCharType="end"/>
        </w:r>
      </w:hyperlink>
    </w:p>
    <w:p w14:paraId="73C8A210" w14:textId="16CF05FC"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5" w:history="1">
        <w:r w:rsidR="00CF03E5" w:rsidRPr="00CF03E5">
          <w:rPr>
            <w:rStyle w:val="Hyperlink"/>
            <w:rFonts w:ascii="Times New Roman" w:hAnsi="Times New Roman"/>
            <w:b/>
            <w:bCs/>
            <w:noProof/>
            <w:sz w:val="24"/>
            <w:szCs w:val="24"/>
          </w:rPr>
          <w:t>5.4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Ottimizzazione delle risposte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37</w:t>
        </w:r>
        <w:r w:rsidR="00CF03E5" w:rsidRPr="00CF03E5">
          <w:rPr>
            <w:rFonts w:ascii="Times New Roman" w:hAnsi="Times New Roman"/>
            <w:noProof/>
            <w:webHidden/>
            <w:sz w:val="24"/>
            <w:szCs w:val="24"/>
          </w:rPr>
          <w:fldChar w:fldCharType="end"/>
        </w:r>
      </w:hyperlink>
    </w:p>
    <w:p w14:paraId="72FE33E0" w14:textId="7587F17E"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6" w:history="1">
        <w:r w:rsidR="00CF03E5" w:rsidRPr="00CF03E5">
          <w:rPr>
            <w:rStyle w:val="Hyperlink"/>
            <w:rFonts w:ascii="Times New Roman" w:hAnsi="Times New Roman"/>
            <w:b/>
            <w:bCs/>
            <w:noProof/>
            <w:sz w:val="24"/>
            <w:szCs w:val="24"/>
          </w:rPr>
          <w:t>5.5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Multithreading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1D190027" w14:textId="25351A3A"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7" w:history="1">
        <w:r w:rsidR="00CF03E5" w:rsidRPr="00CF03E5">
          <w:rPr>
            <w:rStyle w:val="Hyperlink"/>
            <w:rFonts w:ascii="Times New Roman" w:hAnsi="Times New Roman"/>
            <w:b/>
            <w:bCs/>
            <w:noProof/>
            <w:sz w:val="24"/>
            <w:szCs w:val="24"/>
          </w:rPr>
          <w:t>5.</w:t>
        </w:r>
        <w:r w:rsidR="00076D20">
          <w:rPr>
            <w:rStyle w:val="Hyperlink"/>
            <w:rFonts w:ascii="Times New Roman" w:hAnsi="Times New Roman"/>
            <w:b/>
            <w:bCs/>
            <w:noProof/>
            <w:sz w:val="24"/>
            <w:szCs w:val="24"/>
          </w:rPr>
          <w:t>6</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V</w:t>
        </w:r>
        <w:r w:rsidR="00CF03E5" w:rsidRPr="00CF03E5">
          <w:rPr>
            <w:rStyle w:val="Hyperlink"/>
            <w:rFonts w:ascii="Times New Roman" w:hAnsi="Times New Roman"/>
            <w:b/>
            <w:bCs/>
            <w:noProof/>
            <w:sz w:val="24"/>
            <w:szCs w:val="24"/>
          </w:rPr>
          <w:t>in</w:t>
        </w:r>
        <w:r w:rsidR="00CF03E5" w:rsidRPr="00CF03E5">
          <w:rPr>
            <w:rStyle w:val="Hyperlink"/>
            <w:rFonts w:ascii="Times New Roman" w:hAnsi="Times New Roman"/>
            <w:b/>
            <w:bCs/>
            <w:noProof/>
            <w:sz w:val="24"/>
            <w:szCs w:val="24"/>
          </w:rPr>
          <w:t>c</w:t>
        </w:r>
        <w:r w:rsidR="00CF03E5" w:rsidRPr="00CF03E5">
          <w:rPr>
            <w:rStyle w:val="Hyperlink"/>
            <w:rFonts w:ascii="Times New Roman" w:hAnsi="Times New Roman"/>
            <w:b/>
            <w:bCs/>
            <w:noProof/>
            <w:sz w:val="24"/>
            <w:szCs w:val="24"/>
          </w:rPr>
          <w:t>oli di 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6327A1AC" w14:textId="7231ED0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8" w:history="1">
        <w:r w:rsidR="00CF03E5" w:rsidRPr="00CF03E5">
          <w:rPr>
            <w:rStyle w:val="Hyperlink"/>
            <w:rFonts w:ascii="Times New Roman" w:hAnsi="Times New Roman"/>
            <w:b/>
            <w:bCs/>
            <w:noProof/>
            <w:sz w:val="24"/>
            <w:szCs w:val="24"/>
          </w:rPr>
          <w:t>5.</w:t>
        </w:r>
        <w:r w:rsidR="00076D20">
          <w:rPr>
            <w:rStyle w:val="Hyperlink"/>
            <w:rFonts w:ascii="Times New Roman" w:hAnsi="Times New Roman"/>
            <w:b/>
            <w:bCs/>
            <w:noProof/>
            <w:sz w:val="24"/>
            <w:szCs w:val="24"/>
          </w:rPr>
          <w:t>7</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Comportam</w:t>
        </w:r>
        <w:r w:rsidR="00CF03E5" w:rsidRPr="00CF03E5">
          <w:rPr>
            <w:rStyle w:val="Hyperlink"/>
            <w:rFonts w:ascii="Times New Roman" w:hAnsi="Times New Roman"/>
            <w:b/>
            <w:bCs/>
            <w:noProof/>
            <w:sz w:val="24"/>
            <w:szCs w:val="24"/>
          </w:rPr>
          <w:t>e</w:t>
        </w:r>
        <w:r w:rsidR="00CF03E5" w:rsidRPr="00CF03E5">
          <w:rPr>
            <w:rStyle w:val="Hyperlink"/>
            <w:rFonts w:ascii="Times New Roman" w:hAnsi="Times New Roman"/>
            <w:b/>
            <w:bCs/>
            <w:noProof/>
            <w:sz w:val="24"/>
            <w:szCs w:val="24"/>
          </w:rPr>
          <w:t>nti selettivi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40</w:t>
        </w:r>
        <w:r w:rsidR="00CF03E5" w:rsidRPr="00CF03E5">
          <w:rPr>
            <w:rFonts w:ascii="Times New Roman" w:hAnsi="Times New Roman"/>
            <w:noProof/>
            <w:webHidden/>
            <w:sz w:val="24"/>
            <w:szCs w:val="24"/>
          </w:rPr>
          <w:fldChar w:fldCharType="end"/>
        </w:r>
      </w:hyperlink>
    </w:p>
    <w:p w14:paraId="02722498" w14:textId="7151462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9" w:history="1">
        <w:r w:rsidR="00CF03E5" w:rsidRPr="00CF03E5">
          <w:rPr>
            <w:rStyle w:val="Hyperlink"/>
            <w:rFonts w:ascii="Times New Roman" w:hAnsi="Times New Roman"/>
            <w:b/>
            <w:bCs/>
            <w:noProof/>
            <w:sz w:val="24"/>
            <w:szCs w:val="24"/>
          </w:rPr>
          <w:t>5.</w:t>
        </w:r>
        <w:r w:rsidR="00076D20">
          <w:rPr>
            <w:rStyle w:val="Hyperlink"/>
            <w:rFonts w:ascii="Times New Roman" w:hAnsi="Times New Roman"/>
            <w:b/>
            <w:bCs/>
            <w:noProof/>
            <w:sz w:val="24"/>
            <w:szCs w:val="24"/>
          </w:rPr>
          <w:t>8</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Risult</w:t>
        </w:r>
        <w:r w:rsidR="00CF03E5" w:rsidRPr="00CF03E5">
          <w:rPr>
            <w:rStyle w:val="Hyperlink"/>
            <w:rFonts w:ascii="Times New Roman" w:hAnsi="Times New Roman"/>
            <w:b/>
            <w:bCs/>
            <w:noProof/>
            <w:sz w:val="24"/>
            <w:szCs w:val="24"/>
          </w:rPr>
          <w:t>a</w:t>
        </w:r>
        <w:r w:rsidR="00CF03E5" w:rsidRPr="00CF03E5">
          <w:rPr>
            <w:rStyle w:val="Hyperlink"/>
            <w:rFonts w:ascii="Times New Roman" w:hAnsi="Times New Roman"/>
            <w:b/>
            <w:bCs/>
            <w:noProof/>
            <w:sz w:val="24"/>
            <w:szCs w:val="24"/>
          </w:rPr>
          <w:t>ti dell’ottimizzazione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EE61E6">
          <w:rPr>
            <w:rFonts w:ascii="Times New Roman" w:hAnsi="Times New Roman"/>
            <w:noProof/>
            <w:webHidden/>
            <w:sz w:val="24"/>
            <w:szCs w:val="24"/>
          </w:rPr>
          <w:t>42</w:t>
        </w:r>
        <w:r w:rsidR="00CF03E5" w:rsidRPr="00CF03E5">
          <w:rPr>
            <w:rFonts w:ascii="Times New Roman" w:hAnsi="Times New Roman"/>
            <w:noProof/>
            <w:webHidden/>
            <w:sz w:val="24"/>
            <w:szCs w:val="24"/>
          </w:rPr>
          <w:fldChar w:fldCharType="end"/>
        </w:r>
      </w:hyperlink>
    </w:p>
    <w:p w14:paraId="6FF29E47" w14:textId="122E26BA"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0" w:history="1">
        <w:r w:rsidR="00CF03E5" w:rsidRPr="00CF03E5">
          <w:rPr>
            <w:rStyle w:val="Hyperlink"/>
          </w:rPr>
          <w:t>Conclusioni</w:t>
        </w:r>
        <w:r w:rsidR="00CF03E5" w:rsidRPr="00CF03E5">
          <w:rPr>
            <w:webHidden/>
          </w:rPr>
          <w:tab/>
        </w:r>
        <w:r w:rsidR="00CF03E5" w:rsidRPr="00CF03E5">
          <w:rPr>
            <w:webHidden/>
          </w:rPr>
          <w:fldChar w:fldCharType="begin"/>
        </w:r>
        <w:r w:rsidR="00CF03E5" w:rsidRPr="00CF03E5">
          <w:rPr>
            <w:webHidden/>
          </w:rPr>
          <w:instrText xml:space="preserve"> PAGEREF _Toc148023730 \h </w:instrText>
        </w:r>
        <w:r w:rsidR="00CF03E5" w:rsidRPr="00CF03E5">
          <w:rPr>
            <w:webHidden/>
          </w:rPr>
        </w:r>
        <w:r w:rsidR="00CF03E5" w:rsidRPr="00CF03E5">
          <w:rPr>
            <w:webHidden/>
          </w:rPr>
          <w:fldChar w:fldCharType="separate"/>
        </w:r>
        <w:r w:rsidR="00EE61E6">
          <w:rPr>
            <w:webHidden/>
          </w:rPr>
          <w:t>43</w:t>
        </w:r>
        <w:r w:rsidR="00CF03E5" w:rsidRPr="00CF03E5">
          <w:rPr>
            <w:webHidden/>
          </w:rPr>
          <w:fldChar w:fldCharType="end"/>
        </w:r>
      </w:hyperlink>
    </w:p>
    <w:p w14:paraId="49AEF970" w14:textId="2F35CE90"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1" w:history="1">
        <w:r w:rsidR="00CF03E5" w:rsidRPr="00CF03E5">
          <w:rPr>
            <w:rStyle w:val="Hyperlink"/>
          </w:rPr>
          <w:t>Appendice</w:t>
        </w:r>
        <w:r w:rsidR="00CF03E5" w:rsidRPr="00CF03E5">
          <w:rPr>
            <w:webHidden/>
          </w:rPr>
          <w:tab/>
        </w:r>
        <w:r w:rsidR="00CF03E5" w:rsidRPr="00CF03E5">
          <w:rPr>
            <w:webHidden/>
          </w:rPr>
          <w:fldChar w:fldCharType="begin"/>
        </w:r>
        <w:r w:rsidR="00CF03E5" w:rsidRPr="00CF03E5">
          <w:rPr>
            <w:webHidden/>
          </w:rPr>
          <w:instrText xml:space="preserve"> PAGEREF _Toc148023731 \h </w:instrText>
        </w:r>
        <w:r w:rsidR="00CF03E5" w:rsidRPr="00CF03E5">
          <w:rPr>
            <w:webHidden/>
          </w:rPr>
        </w:r>
        <w:r w:rsidR="00CF03E5" w:rsidRPr="00CF03E5">
          <w:rPr>
            <w:webHidden/>
          </w:rPr>
          <w:fldChar w:fldCharType="separate"/>
        </w:r>
        <w:r w:rsidR="00EE61E6">
          <w:rPr>
            <w:webHidden/>
          </w:rPr>
          <w:t>44</w:t>
        </w:r>
        <w:r w:rsidR="00CF03E5" w:rsidRPr="00CF03E5">
          <w:rPr>
            <w:webHidden/>
          </w:rPr>
          <w:fldChar w:fldCharType="end"/>
        </w:r>
      </w:hyperlink>
    </w:p>
    <w:p w14:paraId="58A420F7" w14:textId="0AB13238"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2" w:history="1">
        <w:r w:rsidR="00CF03E5" w:rsidRPr="00CF03E5">
          <w:rPr>
            <w:rStyle w:val="Hyperlink"/>
          </w:rPr>
          <w:t>Bibliografia</w:t>
        </w:r>
        <w:r w:rsidR="00CF03E5" w:rsidRPr="00CF03E5">
          <w:rPr>
            <w:webHidden/>
          </w:rPr>
          <w:tab/>
        </w:r>
        <w:r w:rsidR="00CF03E5" w:rsidRPr="00CF03E5">
          <w:rPr>
            <w:webHidden/>
          </w:rPr>
          <w:fldChar w:fldCharType="begin"/>
        </w:r>
        <w:r w:rsidR="00CF03E5" w:rsidRPr="00CF03E5">
          <w:rPr>
            <w:webHidden/>
          </w:rPr>
          <w:instrText xml:space="preserve"> PAGEREF _Toc148023732 \h </w:instrText>
        </w:r>
        <w:r w:rsidR="00CF03E5" w:rsidRPr="00CF03E5">
          <w:rPr>
            <w:webHidden/>
          </w:rPr>
        </w:r>
        <w:r w:rsidR="00CF03E5" w:rsidRPr="00CF03E5">
          <w:rPr>
            <w:webHidden/>
          </w:rPr>
          <w:fldChar w:fldCharType="separate"/>
        </w:r>
        <w:r w:rsidR="00EE61E6">
          <w:rPr>
            <w:webHidden/>
          </w:rPr>
          <w:t>48</w:t>
        </w:r>
        <w:r w:rsidR="00CF03E5" w:rsidRPr="00CF03E5">
          <w:rPr>
            <w:webHidden/>
          </w:rPr>
          <w:fldChar w:fldCharType="end"/>
        </w:r>
      </w:hyperlink>
    </w:p>
    <w:p w14:paraId="2B91976C" w14:textId="1B21263E"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3" w:history="1">
        <w:r w:rsidR="00CF03E5" w:rsidRPr="00CF03E5">
          <w:rPr>
            <w:rStyle w:val="Hyperlink"/>
          </w:rPr>
          <w:t>Sitografia</w:t>
        </w:r>
        <w:r w:rsidR="00CF03E5" w:rsidRPr="00CF03E5">
          <w:rPr>
            <w:webHidden/>
          </w:rPr>
          <w:tab/>
        </w:r>
        <w:r w:rsidR="00CF03E5" w:rsidRPr="00CF03E5">
          <w:rPr>
            <w:webHidden/>
          </w:rPr>
          <w:fldChar w:fldCharType="begin"/>
        </w:r>
        <w:r w:rsidR="00CF03E5" w:rsidRPr="00CF03E5">
          <w:rPr>
            <w:webHidden/>
          </w:rPr>
          <w:instrText xml:space="preserve"> PAGEREF _Toc148023733 \h </w:instrText>
        </w:r>
        <w:r w:rsidR="00CF03E5" w:rsidRPr="00CF03E5">
          <w:rPr>
            <w:webHidden/>
          </w:rPr>
        </w:r>
        <w:r w:rsidR="00CF03E5" w:rsidRPr="00CF03E5">
          <w:rPr>
            <w:webHidden/>
          </w:rPr>
          <w:fldChar w:fldCharType="separate"/>
        </w:r>
        <w:r w:rsidR="00EE61E6">
          <w:rPr>
            <w:webHidden/>
          </w:rPr>
          <w:t>48</w:t>
        </w:r>
        <w:r w:rsidR="00CF03E5" w:rsidRPr="00CF03E5">
          <w:rPr>
            <w:webHidden/>
          </w:rPr>
          <w:fldChar w:fldCharType="end"/>
        </w:r>
      </w:hyperlink>
    </w:p>
    <w:p w14:paraId="56BDB671" w14:textId="1B97A2CA" w:rsidR="001A14D1" w:rsidRPr="00BB28BE" w:rsidRDefault="007F4721" w:rsidP="00CF03E5">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CF03E5">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8023693"/>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8023694"/>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193D5D26"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w:t>
      </w:r>
      <w:r w:rsidR="00076D20">
        <w:rPr>
          <w:rFonts w:ascii="Times New Roman" w:hAnsi="Times New Roman"/>
          <w:sz w:val="24"/>
          <w:szCs w:val="24"/>
        </w:rPr>
        <w:t>modenese</w:t>
      </w:r>
      <w:r w:rsidRPr="00337D11">
        <w:rPr>
          <w:rFonts w:ascii="Times New Roman" w:hAnsi="Times New Roman"/>
          <w:sz w:val="24"/>
          <w:szCs w:val="24"/>
        </w:rPr>
        <w:t xml:space="preserve"> che da quasi trent’anni si occupa principalmente di progettazione e produzione di prodotti a servizio </w:t>
      </w:r>
      <w:r w:rsidR="00767B32" w:rsidRPr="00337D11">
        <w:rPr>
          <w:rFonts w:ascii="Times New Roman" w:hAnsi="Times New Roman"/>
          <w:sz w:val="24"/>
          <w:szCs w:val="24"/>
        </w:rPr>
        <w:t>dell’industria</w:t>
      </w:r>
      <w:r w:rsidR="00076D20">
        <w:rPr>
          <w:rFonts w:ascii="Times New Roman" w:hAnsi="Times New Roman"/>
          <w:sz w:val="24"/>
          <w:szCs w:val="24"/>
        </w:rPr>
        <w:t xml:space="preserve"> dell’automazione</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“MultiBench</w:t>
      </w:r>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1C3ADE18"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980444">
        <w:rPr>
          <w:rFonts w:ascii="Times New Roman" w:hAnsi="Times New Roman"/>
          <w:sz w:val="24"/>
          <w:szCs w:val="24"/>
        </w:rPr>
        <w:t xml:space="preserve"> </w:t>
      </w:r>
      <w:r w:rsidR="00760FE2" w:rsidRPr="00337D11">
        <w:rPr>
          <w:rFonts w:ascii="Times New Roman" w:hAnsi="Times New Roman"/>
          <w:sz w:val="24"/>
          <w:szCs w:val="24"/>
        </w:rPr>
        <w:t xml:space="preserve">MultiBench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8023695"/>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stepper</w:t>
      </w:r>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r w:rsidR="006E1428" w:rsidRPr="00337D11">
        <w:rPr>
          <w:rFonts w:ascii="Times New Roman" w:hAnsi="Times New Roman"/>
          <w:i/>
          <w:iCs/>
          <w:sz w:val="24"/>
          <w:szCs w:val="24"/>
        </w:rPr>
        <w:t>stack</w:t>
      </w:r>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r w:rsidR="0027322B" w:rsidRPr="00337D11">
        <w:rPr>
          <w:rFonts w:ascii="Times New Roman" w:hAnsi="Times New Roman"/>
          <w:b/>
          <w:bCs/>
          <w:sz w:val="24"/>
          <w:szCs w:val="24"/>
        </w:rPr>
        <w:t>half-duplex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r w:rsidRPr="00765701">
        <w:rPr>
          <w:rFonts w:ascii="Times New Roman" w:hAnsi="Times New Roman"/>
          <w:i/>
          <w:iCs/>
          <w:sz w:val="24"/>
          <w:szCs w:val="24"/>
        </w:rPr>
        <w:t>Stepper</w:t>
      </w:r>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r w:rsidR="00DA2647" w:rsidRPr="00337D11">
        <w:rPr>
          <w:rFonts w:ascii="Times New Roman" w:hAnsi="Times New Roman"/>
          <w:i/>
          <w:iCs/>
          <w:sz w:val="24"/>
          <w:szCs w:val="24"/>
        </w:rPr>
        <w:t>daisy-chain</w:t>
      </w:r>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2" w:name="_Toc146732025"/>
      <w:bookmarkStart w:id="13" w:name="_Toc147071780"/>
      <w:r>
        <w:rPr>
          <w:noProof/>
        </w:rPr>
        <w:drawing>
          <wp:inline distT="0" distB="0" distL="0" distR="0" wp14:anchorId="25E53721" wp14:editId="7F7BCD19">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2"/>
      <w:bookmarkEnd w:id="13"/>
    </w:p>
    <w:p w14:paraId="5DBDDD02" w14:textId="7E32AD1B" w:rsidR="00765701" w:rsidRDefault="00765701" w:rsidP="00850838">
      <w:pPr>
        <w:pStyle w:val="Caption"/>
        <w:jc w:val="both"/>
        <w:rPr>
          <w:rFonts w:ascii="Times New Roman" w:hAnsi="Times New Roman"/>
          <w:sz w:val="24"/>
          <w:szCs w:val="24"/>
        </w:rPr>
      </w:pPr>
      <w:r>
        <w:t xml:space="preserve">Figura </w:t>
      </w:r>
      <w:fldSimple w:instr=" SEQ Figura \* ARABIC ">
        <w:r w:rsidR="00EE61E6">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4" w:name="_Toc148023696"/>
      <w:r w:rsidRPr="00337D11">
        <w:rPr>
          <w:rFonts w:ascii="Times New Roman" w:hAnsi="Times New Roman"/>
          <w:b/>
          <w:bCs/>
          <w:sz w:val="32"/>
          <w:szCs w:val="32"/>
        </w:rPr>
        <w:t>Architettura di comunicazione</w:t>
      </w:r>
      <w:bookmarkEnd w:id="14"/>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5" w:name="_Ref145188803"/>
      <w:r w:rsidR="00D861AF" w:rsidRPr="00337D11">
        <w:rPr>
          <w:rStyle w:val="FootnoteReference"/>
          <w:rFonts w:ascii="Times New Roman" w:hAnsi="Times New Roman"/>
          <w:sz w:val="24"/>
          <w:szCs w:val="24"/>
        </w:rPr>
        <w:footnoteReference w:id="5"/>
      </w:r>
      <w:bookmarkEnd w:id="15"/>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6" w:name="_Toc148023697"/>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6"/>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Tra le principali funzionalità di MultiBench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7" w:name="_Toc148023698"/>
      <w:r w:rsidRPr="00337D11">
        <w:rPr>
          <w:b/>
          <w:bCs/>
          <w:sz w:val="32"/>
          <w:szCs w:val="32"/>
        </w:rPr>
        <w:t>Protocollo di comunicazione</w:t>
      </w:r>
      <w:bookmarkEnd w:id="17"/>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r w:rsidR="00A31AE5" w:rsidRPr="00337D11">
        <w:rPr>
          <w:rFonts w:ascii="Times New Roman" w:hAnsi="Times New Roman"/>
          <w:b/>
          <w:bCs/>
          <w:sz w:val="24"/>
          <w:szCs w:val="24"/>
        </w:rPr>
        <w:t>Modbus</w:t>
      </w:r>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Modbus ha il compito di gestire le comunicazioni su più </w:t>
      </w:r>
      <w:r w:rsidRPr="00337D11">
        <w:rPr>
          <w:rFonts w:ascii="Times New Roman" w:hAnsi="Times New Roman"/>
          <w:i/>
          <w:iCs/>
          <w:sz w:val="24"/>
          <w:szCs w:val="24"/>
        </w:rPr>
        <w:t>layer</w:t>
      </w:r>
      <w:r w:rsidRPr="00337D11">
        <w:rPr>
          <w:rFonts w:ascii="Times New Roman" w:hAnsi="Times New Roman"/>
          <w:sz w:val="24"/>
          <w:szCs w:val="24"/>
        </w:rPr>
        <w:t xml:space="preserve"> dello </w:t>
      </w:r>
      <w:r w:rsidRPr="00337D11">
        <w:rPr>
          <w:rFonts w:ascii="Times New Roman" w:hAnsi="Times New Roman"/>
          <w:i/>
          <w:iCs/>
          <w:sz w:val="24"/>
          <w:szCs w:val="24"/>
        </w:rPr>
        <w:t>stack</w:t>
      </w:r>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5A192B19"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bookmarkStart w:id="18" w:name="_Ref145233261"/>
      <w:r w:rsidR="00553A7E" w:rsidRPr="00337D11">
        <w:rPr>
          <w:rStyle w:val="FootnoteReference"/>
          <w:rFonts w:ascii="Times New Roman" w:hAnsi="Times New Roman"/>
          <w:i/>
          <w:iCs/>
          <w:sz w:val="24"/>
          <w:szCs w:val="24"/>
        </w:rPr>
        <w:footnoteReference w:id="7"/>
      </w:r>
      <w:bookmarkEnd w:id="18"/>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r w:rsidRPr="00337D11">
        <w:rPr>
          <w:rFonts w:ascii="Times New Roman" w:hAnsi="Times New Roman"/>
          <w:i/>
          <w:iCs/>
          <w:sz w:val="24"/>
          <w:szCs w:val="24"/>
        </w:rPr>
        <w:t>checksum</w:t>
      </w:r>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9" w:name="_Toc148023699"/>
      <w:r w:rsidRPr="00337D11">
        <w:rPr>
          <w:rFonts w:ascii="Times New Roman" w:hAnsi="Times New Roman"/>
          <w:sz w:val="24"/>
          <w:szCs w:val="24"/>
        </w:rPr>
        <w:t>Modbus RTU</w:t>
      </w:r>
      <w:bookmarkEnd w:id="19"/>
    </w:p>
    <w:p w14:paraId="1DC250B9" w14:textId="3D180718" w:rsidR="00626B97" w:rsidRPr="00337D11" w:rsidRDefault="00626B97"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Modbus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5DF8D6D4" w:rsidR="00B32B9D" w:rsidRPr="00FE0E4A" w:rsidRDefault="00B32B9D" w:rsidP="00B32B9D">
                            <w:pPr>
                              <w:pStyle w:val="Caption"/>
                              <w:rPr>
                                <w:rFonts w:ascii="Times New Roman" w:hAnsi="Times New Roman"/>
                                <w:sz w:val="24"/>
                                <w:szCs w:val="24"/>
                              </w:rPr>
                            </w:pPr>
                            <w:r>
                              <w:t xml:space="preserve">Figura </w:t>
                            </w:r>
                            <w:fldSimple w:instr=" SEQ Figura \* ARABIC ">
                              <w:r w:rsidR="00EE61E6">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5DF8D6D4" w:rsidR="00B32B9D" w:rsidRPr="00FE0E4A" w:rsidRDefault="00B32B9D" w:rsidP="00B32B9D">
                      <w:pPr>
                        <w:pStyle w:val="Caption"/>
                        <w:rPr>
                          <w:rFonts w:ascii="Times New Roman" w:hAnsi="Times New Roman"/>
                          <w:sz w:val="24"/>
                          <w:szCs w:val="24"/>
                        </w:rPr>
                      </w:pPr>
                      <w:r>
                        <w:t xml:space="preserve">Figura </w:t>
                      </w:r>
                      <w:fldSimple w:instr=" SEQ Figura \* ARABIC ">
                        <w:r w:rsidR="00EE61E6">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Come si evince dalla figura 2, il messaggio Modbus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A</w:t>
      </w:r>
      <w:r w:rsidR="00213AC4" w:rsidRPr="00213AC4">
        <w:rPr>
          <w:rFonts w:ascii="Times New Roman" w:hAnsi="Times New Roman"/>
          <w:i/>
          <w:iCs/>
          <w:sz w:val="24"/>
          <w:szCs w:val="24"/>
        </w:rPr>
        <w:t>ddress</w:t>
      </w:r>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F</w:t>
      </w:r>
      <w:r w:rsidR="004971C5" w:rsidRPr="004971C5">
        <w:rPr>
          <w:rFonts w:ascii="Times New Roman" w:hAnsi="Times New Roman"/>
          <w:i/>
          <w:iCs/>
          <w:sz w:val="24"/>
          <w:szCs w:val="24"/>
        </w:rPr>
        <w:t>unction</w:t>
      </w:r>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r w:rsidRPr="00B11FD4">
        <w:rPr>
          <w:rFonts w:ascii="Times New Roman" w:hAnsi="Times New Roman"/>
          <w:i/>
          <w:iCs/>
          <w:sz w:val="24"/>
          <w:szCs w:val="24"/>
        </w:rPr>
        <w:t>function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r w:rsidRPr="00B11FD4">
        <w:rPr>
          <w:rFonts w:ascii="Times New Roman" w:hAnsi="Times New Roman"/>
          <w:i/>
          <w:iCs/>
          <w:sz w:val="24"/>
          <w:szCs w:val="24"/>
        </w:rPr>
        <w:t xml:space="preserve">Cyclic Redundancy Check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r w:rsidRPr="009F0825">
        <w:rPr>
          <w:rFonts w:ascii="Times New Roman" w:hAnsi="Times New Roman"/>
          <w:i/>
          <w:iCs/>
          <w:sz w:val="24"/>
          <w:szCs w:val="24"/>
        </w:rPr>
        <w:t>Internal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Per quanto concerne la codifica dei dati, Modbus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Little-Endian</w:t>
      </w:r>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Modbus.</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20" w:name="_Toc148023700"/>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20"/>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1" w:name="_Toc148023701"/>
      <w:r w:rsidRPr="00517B0A">
        <w:rPr>
          <w:b/>
          <w:bCs/>
          <w:sz w:val="32"/>
          <w:szCs w:val="32"/>
        </w:rPr>
        <w:t>2.1</w:t>
      </w:r>
      <w:r w:rsidR="00517B0A">
        <w:rPr>
          <w:b/>
          <w:bCs/>
          <w:sz w:val="32"/>
          <w:szCs w:val="32"/>
        </w:rPr>
        <w:tab/>
      </w:r>
      <w:r w:rsidR="00CF405A">
        <w:rPr>
          <w:b/>
          <w:bCs/>
          <w:sz w:val="32"/>
          <w:szCs w:val="32"/>
        </w:rPr>
        <w:t>Aggiornamento componenti grafiche</w:t>
      </w:r>
      <w:bookmarkEnd w:id="21"/>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dell’interfaccia di MultiBench</w:t>
      </w:r>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4B83A9FD" w:rsidR="00DA7C97" w:rsidRDefault="00DA7C97" w:rsidP="00DA7C97">
      <w:pPr>
        <w:pStyle w:val="Caption"/>
        <w:jc w:val="both"/>
        <w:rPr>
          <w:rFonts w:ascii="Times New Roman" w:hAnsi="Times New Roman"/>
          <w:sz w:val="24"/>
          <w:szCs w:val="24"/>
        </w:rPr>
      </w:pPr>
      <w:r>
        <w:t xml:space="preserve">Figura </w:t>
      </w:r>
      <w:fldSimple w:instr=" SEQ Figura \* ARABIC ">
        <w:r w:rsidR="00EE61E6">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r w:rsidR="00F50A0C" w:rsidRPr="00F50A0C">
        <w:rPr>
          <w:rFonts w:ascii="Times New Roman" w:hAnsi="Times New Roman"/>
          <w:i/>
          <w:iCs/>
          <w:sz w:val="24"/>
          <w:szCs w:val="24"/>
        </w:rPr>
        <w:t>widget</w:t>
      </w:r>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2" w:name="_Toc148023702"/>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2"/>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MultiBench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r w:rsidRPr="00DB3C49">
        <w:rPr>
          <w:rFonts w:ascii="Times New Roman" w:hAnsi="Times New Roman"/>
          <w:i/>
          <w:iCs/>
          <w:sz w:val="24"/>
          <w:szCs w:val="24"/>
        </w:rPr>
        <w:t>if-else</w:t>
      </w:r>
      <w:r>
        <w:rPr>
          <w:rFonts w:ascii="Times New Roman" w:hAnsi="Times New Roman"/>
          <w:sz w:val="24"/>
          <w:szCs w:val="24"/>
        </w:rPr>
        <w:t xml:space="preserve"> o </w:t>
      </w:r>
      <w:r w:rsidRPr="00DB3C49">
        <w:rPr>
          <w:rFonts w:ascii="Times New Roman" w:hAnsi="Times New Roman"/>
          <w:i/>
          <w:iCs/>
          <w:sz w:val="24"/>
          <w:szCs w:val="24"/>
        </w:rPr>
        <w:t>switch</w:t>
      </w:r>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r w:rsidRPr="00DB3C49">
        <w:rPr>
          <w:rFonts w:ascii="Times New Roman" w:hAnsi="Times New Roman"/>
          <w:i/>
          <w:iCs/>
          <w:sz w:val="24"/>
          <w:szCs w:val="24"/>
        </w:rPr>
        <w:t>feature</w:t>
      </w:r>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r w:rsidRPr="00CA7205">
        <w:rPr>
          <w:rFonts w:ascii="Times New Roman" w:hAnsi="Times New Roman"/>
          <w:i/>
          <w:iCs/>
          <w:sz w:val="24"/>
          <w:szCs w:val="24"/>
        </w:rPr>
        <w:t>widget</w:t>
      </w:r>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MultiBench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3" w:name="_Toc148023703"/>
      <w:r w:rsidRPr="00BE2E53">
        <w:rPr>
          <w:b/>
          <w:bCs/>
          <w:sz w:val="32"/>
          <w:szCs w:val="32"/>
        </w:rPr>
        <w:t>2.3</w:t>
      </w:r>
      <w:r w:rsidRPr="00BE2E53">
        <w:rPr>
          <w:b/>
          <w:bCs/>
          <w:sz w:val="32"/>
          <w:szCs w:val="32"/>
        </w:rPr>
        <w:tab/>
        <w:t>Sicurezza</w:t>
      </w:r>
      <w:bookmarkEnd w:id="23"/>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12E141FD"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r w:rsidR="00034D5E">
        <w:rPr>
          <w:rFonts w:ascii="Times New Roman" w:hAnsi="Times New Roman"/>
          <w:sz w:val="24"/>
          <w:szCs w:val="24"/>
        </w:rPr>
        <w:t>V</w:t>
      </w:r>
      <w:r>
        <w:rPr>
          <w:rFonts w:ascii="Times New Roman" w:hAnsi="Times New Roman"/>
          <w:sz w:val="24"/>
          <w:szCs w:val="24"/>
        </w:rPr>
        <w:t xml:space="preserve">isual </w:t>
      </w:r>
      <w:r w:rsidR="00034D5E">
        <w:rPr>
          <w:rFonts w:ascii="Times New Roman" w:hAnsi="Times New Roman"/>
          <w:sz w:val="24"/>
          <w:szCs w:val="24"/>
        </w:rPr>
        <w:t>B</w:t>
      </w:r>
      <w:r>
        <w:rPr>
          <w:rFonts w:ascii="Times New Roman" w:hAnsi="Times New Roman"/>
          <w:sz w:val="24"/>
          <w:szCs w:val="24"/>
        </w:rPr>
        <w:t xml:space="preserve">asic, sarebbe il caso di porre l’attenzione sull’assenza </w:t>
      </w:r>
      <w:r w:rsidR="00727249">
        <w:rPr>
          <w:rFonts w:ascii="Times New Roman" w:hAnsi="Times New Roman"/>
          <w:sz w:val="24"/>
          <w:szCs w:val="24"/>
        </w:rPr>
        <w:t>di occultazione dei dati sensibili degli utenti da parte di MultiBench.</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4" w:name="_Toc148023704"/>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4"/>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4ED3EC45"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r w:rsidRPr="004570C7">
        <w:rPr>
          <w:rFonts w:ascii="Times New Roman" w:hAnsi="Times New Roman"/>
          <w:i/>
          <w:iCs/>
          <w:sz w:val="24"/>
          <w:szCs w:val="24"/>
        </w:rPr>
        <w:t>runtime environment</w:t>
      </w:r>
      <w:r>
        <w:rPr>
          <w:rFonts w:ascii="Times New Roman" w:hAnsi="Times New Roman"/>
          <w:sz w:val="24"/>
          <w:szCs w:val="24"/>
        </w:rPr>
        <w:t xml:space="preserve"> necessario all’esecuzione di codice </w:t>
      </w:r>
      <w:r w:rsidR="00034D5E">
        <w:rPr>
          <w:rFonts w:ascii="Times New Roman" w:hAnsi="Times New Roman"/>
          <w:sz w:val="24"/>
          <w:szCs w:val="24"/>
        </w:rPr>
        <w:t>V</w:t>
      </w:r>
      <w:r w:rsidRPr="00DE00C4">
        <w:rPr>
          <w:rFonts w:ascii="Times New Roman" w:hAnsi="Times New Roman"/>
          <w:sz w:val="24"/>
          <w:szCs w:val="24"/>
        </w:rPr>
        <w:t xml:space="preserve">isual </w:t>
      </w:r>
      <w:r w:rsidR="00034D5E">
        <w:rPr>
          <w:rFonts w:ascii="Times New Roman" w:hAnsi="Times New Roman"/>
          <w:sz w:val="24"/>
          <w:szCs w:val="24"/>
        </w:rPr>
        <w:t>B</w:t>
      </w:r>
      <w:r w:rsidRPr="00DE00C4">
        <w:rPr>
          <w:rFonts w:ascii="Times New Roman" w:hAnsi="Times New Roman"/>
          <w:sz w:val="24"/>
          <w:szCs w:val="24"/>
        </w:rPr>
        <w:t>asic</w:t>
      </w:r>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43051687" w:rsidR="00C169AB" w:rsidRPr="00C169AB" w:rsidRDefault="00C169AB" w:rsidP="00A5161F">
      <w:pPr>
        <w:pStyle w:val="Heading2"/>
        <w:spacing w:line="360" w:lineRule="auto"/>
        <w:rPr>
          <w:b/>
          <w:bCs/>
          <w:sz w:val="24"/>
          <w:szCs w:val="24"/>
        </w:rPr>
      </w:pPr>
      <w:bookmarkStart w:id="25" w:name="_Toc148023705"/>
      <w:r w:rsidRPr="00BE2E53">
        <w:rPr>
          <w:b/>
          <w:bCs/>
          <w:sz w:val="32"/>
          <w:szCs w:val="32"/>
        </w:rPr>
        <w:lastRenderedPageBreak/>
        <w:t>2.</w:t>
      </w:r>
      <w:r w:rsidR="00076D20">
        <w:rPr>
          <w:b/>
          <w:bCs/>
          <w:sz w:val="32"/>
          <w:szCs w:val="32"/>
        </w:rPr>
        <w:t>5</w:t>
      </w:r>
      <w:r w:rsidRPr="00BE2E53">
        <w:rPr>
          <w:b/>
          <w:bCs/>
          <w:sz w:val="32"/>
          <w:szCs w:val="32"/>
        </w:rPr>
        <w:tab/>
      </w:r>
      <w:r>
        <w:rPr>
          <w:b/>
          <w:bCs/>
          <w:sz w:val="32"/>
          <w:szCs w:val="32"/>
        </w:rPr>
        <w:t>Vincoli di sviluppo</w:t>
      </w:r>
      <w:bookmarkEnd w:id="25"/>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r w:rsidRPr="00F05D7E">
        <w:rPr>
          <w:rFonts w:ascii="Times New Roman" w:hAnsi="Times New Roman"/>
          <w:i/>
          <w:iCs/>
          <w:sz w:val="24"/>
          <w:szCs w:val="24"/>
        </w:rPr>
        <w:t>installer</w:t>
      </w:r>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.exe</w:t>
      </w:r>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r w:rsidRPr="00A837CD">
        <w:rPr>
          <w:rFonts w:ascii="Times New Roman" w:hAnsi="Times New Roman"/>
          <w:i/>
          <w:iCs/>
          <w:sz w:val="24"/>
          <w:szCs w:val="24"/>
        </w:rPr>
        <w:t>framework</w:t>
      </w:r>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6" w:name="_Toc148023706"/>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6"/>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7" w:name="_Toc148023707"/>
      <w:r>
        <w:rPr>
          <w:b/>
          <w:bCs/>
          <w:sz w:val="32"/>
          <w:szCs w:val="32"/>
        </w:rPr>
        <w:t>3.1</w:t>
      </w:r>
      <w:r w:rsidRPr="00BE2E53">
        <w:rPr>
          <w:b/>
          <w:bCs/>
          <w:sz w:val="32"/>
          <w:szCs w:val="32"/>
        </w:rPr>
        <w:tab/>
      </w:r>
      <w:r>
        <w:rPr>
          <w:b/>
          <w:bCs/>
          <w:sz w:val="32"/>
          <w:szCs w:val="32"/>
        </w:rPr>
        <w:t>Tecnologie impiegate</w:t>
      </w:r>
      <w:bookmarkEnd w:id="27"/>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Per questo motivo l’attenzione si è spostata sul linguaggio Python.</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Python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r>
        <w:rPr>
          <w:rFonts w:ascii="Times New Roman" w:hAnsi="Times New Roman"/>
          <w:sz w:val="24"/>
          <w:szCs w:val="24"/>
        </w:rPr>
        <w:t>Nativamente, Python non fornisce alcun supporto diretto per la comunicazione con il protocollo Modbus,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r w:rsidRPr="004F7685">
        <w:rPr>
          <w:rFonts w:ascii="Times New Roman" w:hAnsi="Times New Roman"/>
          <w:sz w:val="24"/>
          <w:szCs w:val="24"/>
        </w:rPr>
        <w:t>MinimalModbus</w:t>
      </w:r>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Modbus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r w:rsidRPr="0005138C">
        <w:rPr>
          <w:rFonts w:ascii="Times New Roman" w:hAnsi="Times New Roman"/>
          <w:i/>
          <w:iCs/>
          <w:sz w:val="24"/>
          <w:szCs w:val="24"/>
        </w:rPr>
        <w:t>slaves</w:t>
      </w:r>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r w:rsidR="00697916">
        <w:rPr>
          <w:rFonts w:ascii="Times New Roman" w:hAnsi="Times New Roman"/>
          <w:sz w:val="24"/>
          <w:szCs w:val="24"/>
        </w:rPr>
        <w:t>MinimalModbus</w:t>
      </w:r>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Tkinter, un </w:t>
      </w:r>
      <w:r w:rsidRPr="00D97686">
        <w:rPr>
          <w:rFonts w:ascii="Times New Roman" w:hAnsi="Times New Roman"/>
          <w:i/>
          <w:iCs/>
          <w:sz w:val="24"/>
          <w:szCs w:val="24"/>
        </w:rPr>
        <w:t>framework</w:t>
      </w:r>
      <w:r>
        <w:rPr>
          <w:rFonts w:ascii="Times New Roman" w:hAnsi="Times New Roman"/>
          <w:sz w:val="24"/>
          <w:szCs w:val="24"/>
        </w:rPr>
        <w:t xml:space="preserve"> attualmente incluso nella libreria standard di Python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La scelta è ricaduta su Tkinter</w:t>
      </w:r>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Tkinter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In linea con MinimalModbus, Tkinter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r w:rsidRPr="006D0D80">
        <w:rPr>
          <w:rFonts w:ascii="Times New Roman" w:hAnsi="Times New Roman"/>
          <w:sz w:val="24"/>
          <w:szCs w:val="24"/>
        </w:rPr>
        <w:t>Tcl/Tk</w:t>
      </w:r>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8" w:name="_Toc148023708"/>
      <w:r>
        <w:rPr>
          <w:b/>
          <w:bCs/>
          <w:sz w:val="32"/>
          <w:szCs w:val="32"/>
        </w:rPr>
        <w:t>3.2</w:t>
      </w:r>
      <w:r w:rsidRPr="00BE2E53">
        <w:rPr>
          <w:b/>
          <w:bCs/>
          <w:sz w:val="32"/>
          <w:szCs w:val="32"/>
        </w:rPr>
        <w:tab/>
      </w:r>
      <w:r>
        <w:rPr>
          <w:b/>
          <w:bCs/>
          <w:sz w:val="32"/>
          <w:szCs w:val="32"/>
        </w:rPr>
        <w:t>Priorità comunicative</w:t>
      </w:r>
      <w:bookmarkEnd w:id="28"/>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23153415">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1A88B726" w:rsidR="000C41C7" w:rsidRDefault="000C41C7" w:rsidP="003E2A94">
      <w:pPr>
        <w:pStyle w:val="Caption"/>
        <w:jc w:val="both"/>
        <w:rPr>
          <w:rFonts w:ascii="Times New Roman" w:hAnsi="Times New Roman"/>
          <w:sz w:val="24"/>
          <w:szCs w:val="24"/>
        </w:rPr>
      </w:pPr>
      <w:r>
        <w:t xml:space="preserve">Figura </w:t>
      </w:r>
      <w:fldSimple w:instr=" SEQ Figura \* ARABIC ">
        <w:r w:rsidR="00EE61E6">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r w:rsidRPr="00A837CD">
        <w:rPr>
          <w:rFonts w:ascii="Times New Roman" w:hAnsi="Times New Roman"/>
          <w:i/>
          <w:iCs/>
          <w:sz w:val="24"/>
          <w:szCs w:val="24"/>
        </w:rPr>
        <w:t>widget</w:t>
      </w:r>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r w:rsidRPr="00A837CD">
        <w:rPr>
          <w:rFonts w:ascii="Times New Roman" w:hAnsi="Times New Roman"/>
          <w:i/>
          <w:iCs/>
          <w:sz w:val="24"/>
          <w:szCs w:val="24"/>
        </w:rPr>
        <w:t>widget</w:t>
      </w:r>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r w:rsidRPr="00A837CD">
        <w:rPr>
          <w:rFonts w:ascii="Times New Roman" w:hAnsi="Times New Roman"/>
          <w:i/>
          <w:iCs/>
          <w:sz w:val="24"/>
          <w:szCs w:val="24"/>
        </w:rPr>
        <w:t>widget</w:t>
      </w:r>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r w:rsidRPr="00A837CD">
        <w:rPr>
          <w:rFonts w:ascii="Times New Roman" w:hAnsi="Times New Roman"/>
          <w:i/>
          <w:iCs/>
          <w:sz w:val="24"/>
          <w:szCs w:val="24"/>
        </w:rPr>
        <w:t>widget</w:t>
      </w:r>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9" w:name="_Toc148023709"/>
      <w:r>
        <w:rPr>
          <w:b/>
          <w:bCs/>
          <w:sz w:val="32"/>
          <w:szCs w:val="32"/>
        </w:rPr>
        <w:t>3.3</w:t>
      </w:r>
      <w:r w:rsidRPr="00BE2E53">
        <w:rPr>
          <w:b/>
          <w:bCs/>
          <w:sz w:val="32"/>
          <w:szCs w:val="32"/>
        </w:rPr>
        <w:tab/>
      </w:r>
      <w:r>
        <w:rPr>
          <w:b/>
          <w:bCs/>
          <w:sz w:val="32"/>
          <w:szCs w:val="32"/>
        </w:rPr>
        <w:t>Task</w:t>
      </w:r>
      <w:bookmarkEnd w:id="29"/>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codice dell’operazione Modbus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Bytesize</w:t>
      </w:r>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numero di bit di stop alla fine di ogni messaggio Modbus.</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Timeout</w:t>
      </w:r>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r>
        <w:rPr>
          <w:rFonts w:ascii="Times New Roman" w:hAnsi="Times New Roman"/>
          <w:b/>
          <w:bCs/>
          <w:sz w:val="24"/>
          <w:szCs w:val="24"/>
        </w:rPr>
        <w:t>Register count</w:t>
      </w:r>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30" w:name="_Toc148023710"/>
      <w:r>
        <w:rPr>
          <w:b/>
          <w:bCs/>
          <w:sz w:val="32"/>
          <w:szCs w:val="32"/>
        </w:rPr>
        <w:t>3.4</w:t>
      </w:r>
      <w:r w:rsidRPr="00BE2E53">
        <w:rPr>
          <w:b/>
          <w:bCs/>
          <w:sz w:val="32"/>
          <w:szCs w:val="32"/>
        </w:rPr>
        <w:tab/>
      </w:r>
      <w:r>
        <w:rPr>
          <w:b/>
          <w:bCs/>
          <w:sz w:val="32"/>
          <w:szCs w:val="32"/>
        </w:rPr>
        <w:t>Coda di priorità</w:t>
      </w:r>
      <w:bookmarkEnd w:id="30"/>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69D8183B" w:rsidR="00CC497E" w:rsidRDefault="009B5A31" w:rsidP="003E2A94">
      <w:pPr>
        <w:pStyle w:val="Caption"/>
        <w:jc w:val="both"/>
        <w:rPr>
          <w:rFonts w:ascii="Times New Roman" w:hAnsi="Times New Roman"/>
          <w:sz w:val="24"/>
          <w:szCs w:val="24"/>
        </w:rPr>
      </w:pPr>
      <w:r>
        <w:t xml:space="preserve">Figura </w:t>
      </w:r>
      <w:fldSimple w:instr=" SEQ Figura \* ARABIC ">
        <w:r w:rsidR="00EE61E6">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1" w:name="_Toc148023711"/>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1"/>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693861">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693861">
      <w:pPr>
        <w:spacing w:line="360" w:lineRule="auto"/>
        <w:jc w:val="both"/>
        <w:rPr>
          <w:rFonts w:ascii="Times New Roman" w:hAnsi="Times New Roman"/>
          <w:sz w:val="24"/>
          <w:szCs w:val="24"/>
        </w:rPr>
      </w:pPr>
    </w:p>
    <w:p w14:paraId="14001160" w14:textId="77777777" w:rsidR="00D61B55" w:rsidRDefault="00D61B55" w:rsidP="00693861">
      <w:pPr>
        <w:keepNext/>
        <w:spacing w:line="360" w:lineRule="auto"/>
        <w:jc w:val="both"/>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5CCE65C8" w:rsidR="00E62AA5" w:rsidRPr="004F4DBE" w:rsidRDefault="00D61B55" w:rsidP="00693861">
      <w:pPr>
        <w:pStyle w:val="Caption"/>
        <w:jc w:val="both"/>
        <w:rPr>
          <w:rFonts w:ascii="Times New Roman" w:hAnsi="Times New Roman"/>
          <w:sz w:val="24"/>
          <w:szCs w:val="24"/>
        </w:rPr>
      </w:pPr>
      <w:r>
        <w:t xml:space="preserve">Figura </w:t>
      </w:r>
      <w:fldSimple w:instr=" SEQ Figura \* ARABIC ">
        <w:r w:rsidR="00EE61E6">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693861">
      <w:pPr>
        <w:spacing w:line="360" w:lineRule="auto"/>
        <w:jc w:val="both"/>
        <w:rPr>
          <w:rFonts w:ascii="Times New Roman" w:hAnsi="Times New Roman"/>
          <w:sz w:val="24"/>
          <w:szCs w:val="24"/>
        </w:rPr>
      </w:pPr>
    </w:p>
    <w:p w14:paraId="7C494EB4" w14:textId="60163985" w:rsidR="00100473" w:rsidRDefault="00C36EAA" w:rsidP="00693861">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693861">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693861">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693861">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693861">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7EFC9BC3" w:rsidR="002B1496" w:rsidRPr="0048423A" w:rsidRDefault="002B1496" w:rsidP="002B1496">
                            <w:pPr>
                              <w:pStyle w:val="Caption"/>
                              <w:rPr>
                                <w:noProof/>
                                <w:sz w:val="20"/>
                                <w:szCs w:val="20"/>
                              </w:rPr>
                            </w:pPr>
                            <w:r>
                              <w:t xml:space="preserve">Figura </w:t>
                            </w:r>
                            <w:fldSimple w:instr=" SEQ Figura \* ARABIC ">
                              <w:r w:rsidR="00EE61E6">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7EFC9BC3" w:rsidR="002B1496" w:rsidRPr="0048423A" w:rsidRDefault="002B1496" w:rsidP="002B1496">
                      <w:pPr>
                        <w:pStyle w:val="Caption"/>
                        <w:rPr>
                          <w:noProof/>
                          <w:sz w:val="20"/>
                          <w:szCs w:val="20"/>
                        </w:rPr>
                      </w:pPr>
                      <w:r>
                        <w:t xml:space="preserve">Figura </w:t>
                      </w:r>
                      <w:fldSimple w:instr=" SEQ Figura \* ARABIC ">
                        <w:r w:rsidR="00EE61E6">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693861">
      <w:pPr>
        <w:spacing w:line="360" w:lineRule="auto"/>
        <w:jc w:val="both"/>
        <w:rPr>
          <w:rFonts w:ascii="Times New Roman" w:hAnsi="Times New Roman"/>
          <w:sz w:val="24"/>
          <w:szCs w:val="24"/>
        </w:rPr>
      </w:pPr>
    </w:p>
    <w:p w14:paraId="1E92A641" w14:textId="3660D190" w:rsidR="00A41C17" w:rsidRDefault="00FE1383" w:rsidP="00693861">
      <w:pPr>
        <w:pStyle w:val="ListParagraph"/>
        <w:numPr>
          <w:ilvl w:val="2"/>
          <w:numId w:val="6"/>
        </w:numPr>
        <w:spacing w:line="360" w:lineRule="auto"/>
        <w:jc w:val="both"/>
        <w:outlineLvl w:val="2"/>
        <w:rPr>
          <w:rFonts w:ascii="Times New Roman" w:hAnsi="Times New Roman"/>
          <w:sz w:val="24"/>
          <w:szCs w:val="24"/>
        </w:rPr>
      </w:pPr>
      <w:bookmarkStart w:id="32" w:name="_Toc148023712"/>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2"/>
    </w:p>
    <w:p w14:paraId="481028AE" w14:textId="0A8EFE7D" w:rsidR="00A41C17" w:rsidRDefault="00304A36" w:rsidP="00693861">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693861">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693861">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693861">
      <w:pPr>
        <w:spacing w:line="360" w:lineRule="auto"/>
        <w:jc w:val="both"/>
        <w:rPr>
          <w:rFonts w:ascii="Times New Roman" w:hAnsi="Times New Roman"/>
          <w:sz w:val="24"/>
          <w:szCs w:val="24"/>
        </w:rPr>
      </w:pPr>
    </w:p>
    <w:p w14:paraId="497755CC" w14:textId="77777777" w:rsidR="001D385C" w:rsidRDefault="001D385C" w:rsidP="00693861">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5CF5BE7B" w:rsidR="001D385C" w:rsidRPr="00A41C17" w:rsidRDefault="001D385C" w:rsidP="00693861">
      <w:pPr>
        <w:pStyle w:val="Caption"/>
        <w:jc w:val="both"/>
        <w:rPr>
          <w:rFonts w:ascii="Times New Roman" w:hAnsi="Times New Roman"/>
          <w:sz w:val="24"/>
          <w:szCs w:val="24"/>
        </w:rPr>
      </w:pPr>
      <w:r>
        <w:t xml:space="preserve">Figura </w:t>
      </w:r>
      <w:fldSimple w:instr=" SEQ Figura \* ARABIC ">
        <w:r w:rsidR="00EE61E6">
          <w:rPr>
            <w:noProof/>
          </w:rPr>
          <w:t>8</w:t>
        </w:r>
      </w:fldSimple>
      <w:r>
        <w:t xml:space="preserve"> - Inserimento, esecuzione e rimozione di Task non periodici</w:t>
      </w:r>
    </w:p>
    <w:p w14:paraId="2EF578B9" w14:textId="77777777" w:rsidR="00A41C17" w:rsidRDefault="00A41C17"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693861">
      <w:pPr>
        <w:pStyle w:val="Heading1"/>
        <w:spacing w:line="360" w:lineRule="auto"/>
        <w:jc w:val="both"/>
        <w:rPr>
          <w:b/>
          <w:bCs/>
          <w:sz w:val="40"/>
          <w:szCs w:val="40"/>
        </w:rPr>
      </w:pPr>
      <w:bookmarkStart w:id="33" w:name="_Toc148023713"/>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3"/>
    </w:p>
    <w:p w14:paraId="237685BC" w14:textId="16DF80BC" w:rsidR="00B87C03" w:rsidRDefault="00B87C0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693861">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693861">
      <w:pPr>
        <w:pStyle w:val="Heading2"/>
        <w:spacing w:line="360" w:lineRule="auto"/>
        <w:jc w:val="both"/>
        <w:rPr>
          <w:b/>
          <w:bCs/>
          <w:sz w:val="32"/>
          <w:szCs w:val="32"/>
        </w:rPr>
      </w:pPr>
      <w:bookmarkStart w:id="34" w:name="_Toc148023714"/>
      <w:r>
        <w:rPr>
          <w:b/>
          <w:bCs/>
          <w:sz w:val="32"/>
          <w:szCs w:val="32"/>
        </w:rPr>
        <w:t>4.1</w:t>
      </w:r>
      <w:r w:rsidRPr="00BE2E53">
        <w:rPr>
          <w:b/>
          <w:bCs/>
          <w:sz w:val="32"/>
          <w:szCs w:val="32"/>
        </w:rPr>
        <w:tab/>
      </w:r>
      <w:r>
        <w:rPr>
          <w:b/>
          <w:bCs/>
          <w:sz w:val="32"/>
          <w:szCs w:val="32"/>
        </w:rPr>
        <w:t>Design pattern</w:t>
      </w:r>
      <w:bookmarkEnd w:id="34"/>
    </w:p>
    <w:p w14:paraId="211830B5" w14:textId="122682D1" w:rsidR="002E6DA6" w:rsidRDefault="00AC5983" w:rsidP="00693861">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n design pattern</w:t>
      </w:r>
      <w:r w:rsidR="00C06664">
        <w:rPr>
          <w:rStyle w:val="FootnoteReference"/>
          <w:rFonts w:ascii="Times New Roman" w:hAnsi="Times New Roman"/>
          <w:sz w:val="24"/>
          <w:szCs w:val="24"/>
        </w:rPr>
        <w:footnoteReference w:id="23"/>
      </w:r>
      <w:r>
        <w:rPr>
          <w:rFonts w:ascii="Times New Roman" w:hAnsi="Times New Roman"/>
          <w:sz w:val="24"/>
          <w:szCs w:val="24"/>
        </w:rPr>
        <w:t xml:space="preserve"> </w:t>
      </w:r>
      <w:r w:rsidR="00572018">
        <w:rPr>
          <w:rFonts w:ascii="Times New Roman" w:hAnsi="Times New Roman"/>
          <w:sz w:val="24"/>
          <w:szCs w:val="24"/>
        </w:rPr>
        <w:t>è una soluzione generale e ripetibile a un problema comune e ricorrente</w:t>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 tra cui</w:t>
      </w:r>
      <w:r w:rsidR="002E6DA6">
        <w:rPr>
          <w:rFonts w:ascii="Times New Roman" w:hAnsi="Times New Roman"/>
          <w:sz w:val="24"/>
          <w:szCs w:val="24"/>
        </w:rPr>
        <w:t>:</w:t>
      </w:r>
    </w:p>
    <w:p w14:paraId="5B157EAA" w14:textId="3654EFB8" w:rsidR="00B87C03"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2962EC5A" w14:textId="48A159A5" w:rsidR="00C06664" w:rsidRPr="00C06664" w:rsidRDefault="00C06664" w:rsidP="00C06664">
      <w:pPr>
        <w:spacing w:line="360" w:lineRule="auto"/>
        <w:jc w:val="both"/>
        <w:rPr>
          <w:rFonts w:ascii="Times New Roman" w:hAnsi="Times New Roman"/>
          <w:sz w:val="24"/>
          <w:szCs w:val="24"/>
        </w:rPr>
      </w:pPr>
      <w:r>
        <w:rPr>
          <w:rFonts w:ascii="Times New Roman" w:hAnsi="Times New Roman"/>
          <w:sz w:val="24"/>
          <w:szCs w:val="24"/>
        </w:rPr>
        <w:t>Nelle prossi</w:t>
      </w:r>
      <w:r w:rsidR="00AD5027">
        <w:rPr>
          <w:rFonts w:ascii="Times New Roman" w:hAnsi="Times New Roman"/>
          <w:sz w:val="24"/>
          <w:szCs w:val="24"/>
        </w:rPr>
        <w:t>me sezioni, verrà evidenziato per quali classi sono stati sfruttati i pattern.</w:t>
      </w:r>
    </w:p>
    <w:p w14:paraId="7A18467E" w14:textId="77777777" w:rsidR="00521BC0" w:rsidRDefault="00521BC0" w:rsidP="00693861">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693861">
      <w:pPr>
        <w:pStyle w:val="Heading2"/>
        <w:spacing w:line="360" w:lineRule="auto"/>
        <w:jc w:val="both"/>
        <w:rPr>
          <w:b/>
          <w:bCs/>
          <w:sz w:val="32"/>
          <w:szCs w:val="32"/>
        </w:rPr>
      </w:pPr>
      <w:bookmarkStart w:id="35" w:name="_Toc148023715"/>
      <w:r>
        <w:rPr>
          <w:b/>
          <w:bCs/>
          <w:sz w:val="32"/>
          <w:szCs w:val="32"/>
        </w:rPr>
        <w:t>4.2</w:t>
      </w:r>
      <w:r w:rsidRPr="00BE2E53">
        <w:rPr>
          <w:b/>
          <w:bCs/>
          <w:sz w:val="32"/>
          <w:szCs w:val="32"/>
        </w:rPr>
        <w:tab/>
      </w:r>
      <w:r>
        <w:rPr>
          <w:b/>
          <w:bCs/>
          <w:sz w:val="32"/>
          <w:szCs w:val="32"/>
        </w:rPr>
        <w:t>Classe TaskHandler</w:t>
      </w:r>
      <w:bookmarkEnd w:id="35"/>
    </w:p>
    <w:p w14:paraId="36A315D0" w14:textId="77777777" w:rsidR="00F2277D" w:rsidRDefault="00C7392C" w:rsidP="00693861">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r w:rsidRPr="00CD461E">
        <w:rPr>
          <w:rFonts w:ascii="Times New Roman" w:hAnsi="Times New Roman"/>
          <w:i/>
          <w:iCs/>
          <w:sz w:val="24"/>
          <w:szCs w:val="24"/>
        </w:rPr>
        <w:t>TaskHandler</w:t>
      </w:r>
      <w:r>
        <w:rPr>
          <w:rFonts w:ascii="Times New Roman" w:hAnsi="Times New Roman"/>
          <w:sz w:val="24"/>
          <w:szCs w:val="24"/>
        </w:rPr>
        <w:t xml:space="preserve"> implementa la coda di priorità discussa nel capitolo 3.4. </w:t>
      </w:r>
    </w:p>
    <w:p w14:paraId="7A0520EE" w14:textId="0B3F7824" w:rsidR="00F2277D" w:rsidRDefault="00F2277D" w:rsidP="00693861">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693861">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693861">
      <w:pPr>
        <w:pStyle w:val="ListParagraph"/>
        <w:numPr>
          <w:ilvl w:val="0"/>
          <w:numId w:val="4"/>
        </w:numPr>
        <w:spacing w:line="360" w:lineRule="auto"/>
        <w:jc w:val="both"/>
        <w:rPr>
          <w:rFonts w:ascii="Times New Roman" w:hAnsi="Times New Roman"/>
          <w:sz w:val="24"/>
          <w:szCs w:val="24"/>
        </w:rPr>
      </w:pPr>
      <w:r w:rsidRPr="00F2277D">
        <w:rPr>
          <w:rFonts w:ascii="Times New Roman" w:hAnsi="Times New Roman"/>
          <w:i/>
          <w:iCs/>
          <w:sz w:val="24"/>
          <w:szCs w:val="24"/>
        </w:rPr>
        <w:t>get_high_priority_requeuer_index</w:t>
      </w:r>
      <w:r>
        <w:rPr>
          <w:rFonts w:ascii="Times New Roman" w:hAnsi="Times New Roman"/>
          <w:sz w:val="24"/>
          <w:szCs w:val="24"/>
        </w:rPr>
        <w:t>: per il recupero dell’indice di inserimento in coda per i Task ad alta priorità.</w:t>
      </w:r>
    </w:p>
    <w:p w14:paraId="7BEDD7A5" w14:textId="5EB61BA3" w:rsidR="00F2277D" w:rsidRDefault="00F2277D" w:rsidP="00693861">
      <w:pPr>
        <w:pStyle w:val="ListParagraph"/>
        <w:numPr>
          <w:ilvl w:val="0"/>
          <w:numId w:val="4"/>
        </w:numPr>
        <w:spacing w:line="360" w:lineRule="auto"/>
        <w:jc w:val="both"/>
        <w:rPr>
          <w:rFonts w:ascii="Times New Roman" w:hAnsi="Times New Roman"/>
          <w:sz w:val="24"/>
          <w:szCs w:val="24"/>
        </w:rPr>
      </w:pPr>
      <w:r w:rsidRPr="00F2277D">
        <w:rPr>
          <w:rFonts w:ascii="Times New Roman" w:hAnsi="Times New Roman"/>
          <w:i/>
          <w:iCs/>
          <w:sz w:val="24"/>
          <w:szCs w:val="24"/>
        </w:rPr>
        <w:t>append_task</w:t>
      </w:r>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i/>
          <w:iCs/>
          <w:sz w:val="24"/>
          <w:szCs w:val="24"/>
        </w:rPr>
        <w:t>insert_task</w:t>
      </w:r>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693861">
      <w:pPr>
        <w:pStyle w:val="ListParagraph"/>
        <w:numPr>
          <w:ilvl w:val="0"/>
          <w:numId w:val="4"/>
        </w:numPr>
        <w:spacing w:line="360" w:lineRule="auto"/>
        <w:jc w:val="both"/>
        <w:rPr>
          <w:rFonts w:ascii="Times New Roman" w:hAnsi="Times New Roman"/>
          <w:sz w:val="24"/>
          <w:szCs w:val="24"/>
        </w:rPr>
      </w:pPr>
      <w:r w:rsidRPr="00B36CBA">
        <w:rPr>
          <w:rFonts w:ascii="Times New Roman" w:hAnsi="Times New Roman"/>
          <w:i/>
          <w:iCs/>
          <w:sz w:val="24"/>
          <w:szCs w:val="24"/>
        </w:rPr>
        <w:t>requeue_task</w:t>
      </w:r>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693861">
      <w:pPr>
        <w:pStyle w:val="ListParagraph"/>
        <w:numPr>
          <w:ilvl w:val="0"/>
          <w:numId w:val="4"/>
        </w:numPr>
        <w:spacing w:line="360" w:lineRule="auto"/>
        <w:jc w:val="both"/>
        <w:rPr>
          <w:rFonts w:ascii="Times New Roman" w:hAnsi="Times New Roman"/>
          <w:sz w:val="24"/>
          <w:szCs w:val="24"/>
        </w:rPr>
      </w:pPr>
      <w:r w:rsidRPr="00B36CBA">
        <w:rPr>
          <w:rFonts w:ascii="Times New Roman" w:hAnsi="Times New Roman"/>
          <w:i/>
          <w:iCs/>
          <w:sz w:val="24"/>
          <w:szCs w:val="24"/>
        </w:rPr>
        <w:t>pop_task</w:t>
      </w:r>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B36CBA">
        <w:rPr>
          <w:rFonts w:ascii="Times New Roman" w:hAnsi="Times New Roman"/>
          <w:i/>
          <w:iCs/>
          <w:sz w:val="24"/>
          <w:szCs w:val="24"/>
        </w:rPr>
        <w:t>insert_immediate_task</w:t>
      </w:r>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693861">
      <w:pPr>
        <w:pStyle w:val="Heading3"/>
        <w:spacing w:line="360" w:lineRule="auto"/>
        <w:jc w:val="both"/>
        <w:rPr>
          <w:sz w:val="24"/>
          <w:szCs w:val="24"/>
        </w:rPr>
      </w:pPr>
      <w:bookmarkStart w:id="36" w:name="_Toc148023716"/>
      <w:r>
        <w:rPr>
          <w:sz w:val="24"/>
          <w:szCs w:val="24"/>
        </w:rPr>
        <w:t>4.2.1</w:t>
      </w:r>
      <w:r>
        <w:rPr>
          <w:sz w:val="24"/>
          <w:szCs w:val="24"/>
        </w:rPr>
        <w:tab/>
        <w:t>Gestione dei Task immediati</w:t>
      </w:r>
      <w:bookmarkEnd w:id="36"/>
      <w:r>
        <w:rPr>
          <w:sz w:val="24"/>
          <w:szCs w:val="24"/>
        </w:rPr>
        <w:t xml:space="preserve"> </w:t>
      </w:r>
    </w:p>
    <w:p w14:paraId="3D80A8E3"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693861">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620BAB5E" w:rsidR="0073625A" w:rsidRPr="00266E75" w:rsidRDefault="003403D5" w:rsidP="00693861">
      <w:pPr>
        <w:pStyle w:val="Caption"/>
        <w:jc w:val="both"/>
        <w:rPr>
          <w:rFonts w:ascii="Times New Roman" w:hAnsi="Times New Roman"/>
          <w:sz w:val="24"/>
          <w:szCs w:val="24"/>
        </w:rPr>
      </w:pPr>
      <w:r>
        <w:t xml:space="preserve">Figura </w:t>
      </w:r>
      <w:fldSimple w:instr=" SEQ Figura \* ARABIC ">
        <w:r w:rsidR="00EE61E6">
          <w:rPr>
            <w:noProof/>
          </w:rPr>
          <w:t>9</w:t>
        </w:r>
      </w:fldSimple>
      <w:r>
        <w:t xml:space="preserve"> - Esempio di anomalia nell'esecuzione di Task immediati</w:t>
      </w:r>
    </w:p>
    <w:p w14:paraId="2C3F1EA3" w14:textId="7A7BC955" w:rsidR="0073625A" w:rsidRDefault="0073625A"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693861">
      <w:pPr>
        <w:pStyle w:val="Heading2"/>
        <w:spacing w:line="360" w:lineRule="auto"/>
        <w:jc w:val="both"/>
        <w:rPr>
          <w:b/>
          <w:bCs/>
          <w:sz w:val="32"/>
          <w:szCs w:val="32"/>
        </w:rPr>
      </w:pPr>
      <w:bookmarkStart w:id="37" w:name="_Toc148023717"/>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7"/>
      <w:r w:rsidR="00694D73">
        <w:rPr>
          <w:b/>
          <w:bCs/>
          <w:sz w:val="32"/>
          <w:szCs w:val="32"/>
        </w:rPr>
        <w:t xml:space="preserve"> </w:t>
      </w:r>
    </w:p>
    <w:p w14:paraId="32DFB50D" w14:textId="3588DAC2" w:rsidR="00266E7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r w:rsidRPr="00CD461E">
        <w:rPr>
          <w:rFonts w:ascii="Times New Roman" w:hAnsi="Times New Roman"/>
          <w:i/>
          <w:iCs/>
          <w:sz w:val="24"/>
          <w:szCs w:val="24"/>
        </w:rPr>
        <w:t>UserInterface</w:t>
      </w:r>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UserInterface</w:t>
      </w:r>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renderizzare tutti i </w:t>
      </w:r>
      <w:r w:rsidRPr="00B038D3">
        <w:rPr>
          <w:rFonts w:ascii="Times New Roman" w:hAnsi="Times New Roman"/>
          <w:i/>
          <w:iCs/>
          <w:sz w:val="24"/>
          <w:szCs w:val="24"/>
        </w:rPr>
        <w:t>widget</w:t>
      </w:r>
      <w:r>
        <w:rPr>
          <w:rFonts w:ascii="Times New Roman" w:hAnsi="Times New Roman"/>
          <w:sz w:val="24"/>
          <w:szCs w:val="24"/>
        </w:rPr>
        <w:t xml:space="preserve"> nella finestra grafica.</w:t>
      </w:r>
    </w:p>
    <w:p w14:paraId="7C4F9124" w14:textId="3EF3BFC7"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Gestire l’avvio dei thread.</w:t>
      </w:r>
    </w:p>
    <w:p w14:paraId="2E736012" w14:textId="2A92F199"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r w:rsidR="00920E3A" w:rsidRPr="00920E3A">
        <w:rPr>
          <w:rFonts w:ascii="Times New Roman" w:hAnsi="Times New Roman"/>
          <w:i/>
          <w:iCs/>
          <w:sz w:val="24"/>
          <w:szCs w:val="24"/>
        </w:rPr>
        <w:t>widget</w:t>
      </w:r>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r w:rsidRPr="00CD461E">
        <w:rPr>
          <w:rFonts w:ascii="Times New Roman" w:hAnsi="Times New Roman"/>
          <w:i/>
          <w:iCs/>
          <w:sz w:val="24"/>
          <w:szCs w:val="24"/>
        </w:rPr>
        <w:t>widget</w:t>
      </w:r>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r w:rsidRPr="006D5C20">
        <w:rPr>
          <w:rFonts w:ascii="Times New Roman" w:hAnsi="Times New Roman"/>
          <w:i/>
          <w:iCs/>
          <w:sz w:val="24"/>
          <w:szCs w:val="24"/>
        </w:rPr>
        <w:t>widget</w:t>
      </w:r>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r w:rsidR="006448E7" w:rsidRPr="006D5C20">
        <w:rPr>
          <w:rFonts w:ascii="Times New Roman" w:hAnsi="Times New Roman"/>
          <w:i/>
          <w:iCs/>
          <w:sz w:val="24"/>
          <w:szCs w:val="24"/>
        </w:rPr>
        <w:t>UserInterface</w:t>
      </w:r>
      <w:r w:rsidR="006D5C20">
        <w:rPr>
          <w:rFonts w:ascii="Times New Roman" w:hAnsi="Times New Roman"/>
          <w:sz w:val="24"/>
          <w:szCs w:val="24"/>
        </w:rPr>
        <w:t xml:space="preserve">. </w:t>
      </w:r>
    </w:p>
    <w:p w14:paraId="3F34692A" w14:textId="591A1178" w:rsidR="006448E7" w:rsidRDefault="000B55F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t>object_references</w:t>
      </w:r>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r w:rsidR="008340DC" w:rsidRPr="00F630C8">
        <w:rPr>
          <w:rFonts w:ascii="Times New Roman" w:hAnsi="Times New Roman"/>
          <w:i/>
          <w:iCs/>
          <w:sz w:val="24"/>
          <w:szCs w:val="24"/>
        </w:rPr>
        <w:t>widget</w:t>
      </w:r>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è identificata da una chiave corrispondente al riferimento del widget che dovrà aggiornare</w:t>
      </w:r>
      <w:r w:rsidR="008340DC">
        <w:rPr>
          <w:rFonts w:ascii="Times New Roman" w:hAnsi="Times New Roman"/>
          <w:sz w:val="24"/>
          <w:szCs w:val="24"/>
        </w:rPr>
        <w:t>.</w:t>
      </w:r>
    </w:p>
    <w:p w14:paraId="5BDB96A7" w14:textId="565E0AD8" w:rsid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t>failure</w:t>
      </w:r>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dove ogni funzione è identificata da una chiave corrispondente al riferimento del widget che dovrà aggiornare.</w:t>
      </w:r>
    </w:p>
    <w:p w14:paraId="1202ADBA" w14:textId="3121F4E5" w:rsidR="00064C5B" w:rsidRDefault="00A073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r w:rsidRPr="00064C5B">
        <w:rPr>
          <w:rFonts w:ascii="Times New Roman" w:hAnsi="Times New Roman"/>
          <w:i/>
          <w:iCs/>
          <w:sz w:val="24"/>
          <w:szCs w:val="24"/>
        </w:rPr>
        <w:t>failure</w:t>
      </w:r>
      <w:r>
        <w:rPr>
          <w:rFonts w:ascii="Times New Roman" w:hAnsi="Times New Roman"/>
          <w:sz w:val="24"/>
          <w:szCs w:val="24"/>
        </w:rPr>
        <w:t xml:space="preserve"> </w:t>
      </w:r>
      <w:r w:rsidR="00064C5B">
        <w:rPr>
          <w:rFonts w:ascii="Times New Roman" w:hAnsi="Times New Roman"/>
          <w:sz w:val="24"/>
          <w:szCs w:val="24"/>
        </w:rPr>
        <w:t>sono</w:t>
      </w:r>
      <w:r w:rsidR="00043ACC">
        <w:rPr>
          <w:rFonts w:ascii="Times New Roman" w:hAnsi="Times New Roman"/>
          <w:sz w:val="24"/>
          <w:szCs w:val="24"/>
        </w:rPr>
        <w:t xml:space="preserve"> stati</w:t>
      </w:r>
      <w:r w:rsidR="00064C5B">
        <w:rPr>
          <w:rFonts w:ascii="Times New Roman" w:hAnsi="Times New Roman"/>
          <w:sz w:val="24"/>
          <w:szCs w:val="24"/>
        </w:rPr>
        <w:t xml:space="preserve"> usati dei riferimenti, e nello specifico è stato utilizzat</w:t>
      </w:r>
      <w:r w:rsidR="00043ACC">
        <w:rPr>
          <w:rFonts w:ascii="Times New Roman" w:hAnsi="Times New Roman"/>
          <w:sz w:val="24"/>
          <w:szCs w:val="24"/>
        </w:rPr>
        <w:t>a</w:t>
      </w:r>
      <w:r w:rsidR="00064C5B">
        <w:rPr>
          <w:rFonts w:ascii="Times New Roman" w:hAnsi="Times New Roman"/>
          <w:sz w:val="24"/>
          <w:szCs w:val="24"/>
        </w:rPr>
        <w:t xml:space="preserve"> la funzione </w:t>
      </w:r>
      <w:r w:rsidR="00064C5B" w:rsidRPr="00064C5B">
        <w:rPr>
          <w:rFonts w:ascii="Times New Roman" w:hAnsi="Times New Roman"/>
          <w:i/>
          <w:iCs/>
          <w:sz w:val="24"/>
          <w:szCs w:val="24"/>
        </w:rPr>
        <w:t>partial</w:t>
      </w:r>
      <w:r w:rsidR="006637F0">
        <w:rPr>
          <w:rStyle w:val="FootnoteReference"/>
          <w:rFonts w:ascii="Times New Roman" w:hAnsi="Times New Roman"/>
          <w:i/>
          <w:iCs/>
          <w:sz w:val="24"/>
          <w:szCs w:val="24"/>
        </w:rPr>
        <w:footnoteReference w:id="24"/>
      </w:r>
      <w:r w:rsidR="00064C5B">
        <w:rPr>
          <w:rFonts w:ascii="Times New Roman" w:hAnsi="Times New Roman"/>
          <w:sz w:val="24"/>
          <w:szCs w:val="24"/>
        </w:rPr>
        <w:t xml:space="preserve"> del modulo </w:t>
      </w:r>
      <w:r w:rsidR="00064C5B" w:rsidRPr="00064C5B">
        <w:rPr>
          <w:rFonts w:ascii="Times New Roman" w:hAnsi="Times New Roman"/>
          <w:i/>
          <w:iCs/>
          <w:sz w:val="24"/>
          <w:szCs w:val="24"/>
        </w:rPr>
        <w:t>functools</w:t>
      </w:r>
      <w:r w:rsidR="00064C5B">
        <w:rPr>
          <w:rFonts w:ascii="Times New Roman" w:hAnsi="Times New Roman"/>
          <w:sz w:val="24"/>
          <w:szCs w:val="24"/>
        </w:rPr>
        <w:t>.</w:t>
      </w:r>
    </w:p>
    <w:p w14:paraId="6754EFAC" w14:textId="2AC9E9D1" w:rsidR="006637F0" w:rsidRDefault="00043AC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i/>
          <w:iCs/>
          <w:sz w:val="24"/>
          <w:szCs w:val="24"/>
        </w:rPr>
        <w:t>p</w:t>
      </w:r>
      <w:r w:rsidR="00064C5B" w:rsidRPr="00064C5B">
        <w:rPr>
          <w:rFonts w:ascii="Times New Roman" w:hAnsi="Times New Roman"/>
          <w:i/>
          <w:iCs/>
          <w:sz w:val="24"/>
          <w:szCs w:val="24"/>
        </w:rPr>
        <w:t>artial</w:t>
      </w:r>
      <w:r w:rsidR="00064C5B">
        <w:rPr>
          <w:rFonts w:ascii="Times New Roman" w:hAnsi="Times New Roman"/>
          <w:sz w:val="24"/>
          <w:szCs w:val="24"/>
        </w:rPr>
        <w:t xml:space="preserve"> permette di creare </w:t>
      </w:r>
      <w:r w:rsidR="00FD6BEE">
        <w:rPr>
          <w:rFonts w:ascii="Times New Roman" w:hAnsi="Times New Roman"/>
          <w:sz w:val="24"/>
          <w:szCs w:val="24"/>
        </w:rPr>
        <w:t>nuove</w:t>
      </w:r>
      <w:r w:rsidR="00064C5B">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sidR="00064C5B">
        <w:rPr>
          <w:rFonts w:ascii="Times New Roman" w:hAnsi="Times New Roman"/>
          <w:sz w:val="24"/>
          <w:szCs w:val="24"/>
        </w:rPr>
        <w:t xml:space="preserve"> a funzion</w:t>
      </w:r>
      <w:r w:rsidR="00EC4AC8">
        <w:rPr>
          <w:rFonts w:ascii="Times New Roman" w:hAnsi="Times New Roman"/>
          <w:sz w:val="24"/>
          <w:szCs w:val="24"/>
        </w:rPr>
        <w:t>i</w:t>
      </w:r>
      <w:r w:rsidR="00064C5B">
        <w:rPr>
          <w:rFonts w:ascii="Times New Roman" w:hAnsi="Times New Roman"/>
          <w:sz w:val="24"/>
          <w:szCs w:val="24"/>
        </w:rPr>
        <w:t xml:space="preserve"> potenzialmente incomplet</w:t>
      </w:r>
      <w:r w:rsidR="00EC4AC8">
        <w:rPr>
          <w:rFonts w:ascii="Times New Roman" w:hAnsi="Times New Roman"/>
          <w:sz w:val="24"/>
          <w:szCs w:val="24"/>
        </w:rPr>
        <w:t>e</w:t>
      </w:r>
      <w:r w:rsidR="00064C5B">
        <w:rPr>
          <w:rFonts w:ascii="Times New Roman" w:hAnsi="Times New Roman"/>
          <w:sz w:val="24"/>
          <w:szCs w:val="24"/>
        </w:rPr>
        <w:t xml:space="preserve"> ma con alcuni argomenti fissati in modo predefinito. </w:t>
      </w:r>
    </w:p>
    <w:p w14:paraId="4933F8B3" w14:textId="203C077D" w:rsidR="006637F0" w:rsidRDefault="00EC4AC8" w:rsidP="00693861">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r w:rsidR="00EC4AC8" w:rsidRPr="00EC4AC8">
        <w:rPr>
          <w:rFonts w:ascii="Times New Roman" w:hAnsi="Times New Roman"/>
          <w:i/>
          <w:iCs/>
          <w:sz w:val="24"/>
          <w:szCs w:val="24"/>
        </w:rPr>
        <w:t>success_traffic_light</w:t>
      </w:r>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693861">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1139D779">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116C733A" w:rsidR="00EC4AC8" w:rsidRDefault="00EC4AC8" w:rsidP="00693861">
      <w:pPr>
        <w:pStyle w:val="Caption"/>
        <w:jc w:val="both"/>
        <w:rPr>
          <w:rFonts w:ascii="Times New Roman" w:hAnsi="Times New Roman"/>
          <w:sz w:val="24"/>
          <w:szCs w:val="24"/>
        </w:rPr>
      </w:pPr>
      <w:r>
        <w:t xml:space="preserve">Figura </w:t>
      </w:r>
      <w:fldSimple w:instr=" SEQ Figura \* ARABIC ">
        <w:r w:rsidR="00EE61E6">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r w:rsidR="00C6557F" w:rsidRPr="00C6557F">
        <w:rPr>
          <w:rFonts w:ascii="Times New Roman" w:hAnsi="Times New Roman"/>
          <w:i/>
          <w:iCs/>
          <w:sz w:val="24"/>
          <w:szCs w:val="24"/>
        </w:rPr>
        <w:t>failure</w:t>
      </w:r>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693861">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693861">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238A4B3C" w:rsidR="00BE326F" w:rsidRPr="00A073BF" w:rsidRDefault="00CE09AA" w:rsidP="00693861">
      <w:pPr>
        <w:pStyle w:val="Caption"/>
        <w:jc w:val="both"/>
        <w:rPr>
          <w:rFonts w:ascii="Times New Roman" w:hAnsi="Times New Roman"/>
          <w:sz w:val="24"/>
          <w:szCs w:val="24"/>
        </w:rPr>
      </w:pPr>
      <w:r>
        <w:t xml:space="preserve">Figura </w:t>
      </w:r>
      <w:fldSimple w:instr=" SEQ Figura \* ARABIC ">
        <w:r w:rsidR="00EE61E6">
          <w:rPr>
            <w:noProof/>
          </w:rPr>
          <w:t>11</w:t>
        </w:r>
      </w:fldSimple>
      <w:r>
        <w:t xml:space="preserve"> - Dizionario dei comportamenti delineati in caso di successo della comunicazione del semaforo dell'interfaccia "DIAGNOSI I/O #1"</w:t>
      </w:r>
    </w:p>
    <w:p w14:paraId="240D9FE2" w14:textId="2E75C862" w:rsidR="004F6097" w:rsidRDefault="004F6097" w:rsidP="00693861">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r w:rsidRPr="004F6097">
        <w:rPr>
          <w:rFonts w:ascii="Times New Roman" w:hAnsi="Times New Roman"/>
          <w:i/>
          <w:iCs/>
          <w:sz w:val="24"/>
          <w:szCs w:val="24"/>
        </w:rPr>
        <w:t>value</w:t>
      </w:r>
      <w:r>
        <w:rPr>
          <w:rFonts w:ascii="Times New Roman" w:hAnsi="Times New Roman"/>
          <w:sz w:val="24"/>
          <w:szCs w:val="24"/>
        </w:rPr>
        <w:t xml:space="preserve"> della funzione </w:t>
      </w:r>
      <w:r w:rsidRPr="00EC4AC8">
        <w:rPr>
          <w:rFonts w:ascii="Times New Roman" w:hAnsi="Times New Roman"/>
          <w:i/>
          <w:iCs/>
          <w:sz w:val="24"/>
          <w:szCs w:val="24"/>
        </w:rPr>
        <w:t>success_traffic_light</w:t>
      </w:r>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r w:rsidR="00734FA3" w:rsidRPr="00734FA3">
        <w:rPr>
          <w:rFonts w:ascii="Times New Roman" w:hAnsi="Times New Roman"/>
          <w:i/>
          <w:iCs/>
          <w:sz w:val="24"/>
          <w:szCs w:val="24"/>
        </w:rPr>
        <w:t>value</w:t>
      </w:r>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r w:rsidR="007E0EF7" w:rsidRPr="007E0EF7">
        <w:rPr>
          <w:rFonts w:ascii="Times New Roman" w:hAnsi="Times New Roman"/>
          <w:i/>
          <w:iCs/>
          <w:sz w:val="24"/>
          <w:szCs w:val="24"/>
        </w:rPr>
        <w:t>failure</w:t>
      </w:r>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r w:rsidRPr="008F0842">
        <w:rPr>
          <w:rFonts w:ascii="Times New Roman" w:hAnsi="Times New Roman"/>
          <w:i/>
          <w:iCs/>
          <w:sz w:val="24"/>
          <w:szCs w:val="24"/>
        </w:rPr>
        <w:t>widget</w:t>
      </w:r>
      <w:r>
        <w:rPr>
          <w:rFonts w:ascii="Times New Roman" w:hAnsi="Times New Roman"/>
          <w:sz w:val="24"/>
          <w:szCs w:val="24"/>
        </w:rPr>
        <w:t xml:space="preserve"> del </w:t>
      </w:r>
      <w:r w:rsidRPr="004A092F">
        <w:rPr>
          <w:rFonts w:ascii="Times New Roman" w:hAnsi="Times New Roman"/>
          <w:i/>
          <w:iCs/>
          <w:sz w:val="24"/>
          <w:szCs w:val="24"/>
        </w:rPr>
        <w:t>framework</w:t>
      </w:r>
      <w:r>
        <w:rPr>
          <w:rFonts w:ascii="Times New Roman" w:hAnsi="Times New Roman"/>
          <w:sz w:val="24"/>
          <w:szCs w:val="24"/>
        </w:rPr>
        <w:t xml:space="preserve"> Tkinter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r w:rsidRPr="004A092F">
        <w:rPr>
          <w:rFonts w:ascii="Times New Roman" w:hAnsi="Times New Roman"/>
          <w:i/>
          <w:iCs/>
          <w:sz w:val="24"/>
          <w:szCs w:val="24"/>
        </w:rPr>
        <w:t>config</w:t>
      </w:r>
      <w:r>
        <w:rPr>
          <w:rFonts w:ascii="Times New Roman" w:hAnsi="Times New Roman"/>
          <w:sz w:val="24"/>
          <w:szCs w:val="24"/>
        </w:rPr>
        <w:t xml:space="preserve"> per alcuni elementi grafici e la funzione </w:t>
      </w:r>
      <w:r w:rsidRPr="004A092F">
        <w:rPr>
          <w:rFonts w:ascii="Times New Roman" w:hAnsi="Times New Roman"/>
          <w:i/>
          <w:iCs/>
          <w:sz w:val="24"/>
          <w:szCs w:val="24"/>
        </w:rPr>
        <w:t>configure</w:t>
      </w:r>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r w:rsidR="00864A2E" w:rsidRPr="00864A2E">
        <w:rPr>
          <w:rFonts w:ascii="Times New Roman" w:hAnsi="Times New Roman"/>
          <w:i/>
          <w:iCs/>
          <w:sz w:val="24"/>
          <w:szCs w:val="24"/>
        </w:rPr>
        <w:t>widget</w:t>
      </w:r>
      <w:r w:rsidR="00864A2E" w:rsidRPr="00864A2E">
        <w:rPr>
          <w:rFonts w:ascii="Times New Roman" w:hAnsi="Times New Roman"/>
          <w:sz w:val="24"/>
          <w:szCs w:val="24"/>
        </w:rPr>
        <w:t xml:space="preserve"> da aggiornare.</w:t>
      </w:r>
    </w:p>
    <w:p w14:paraId="6B234ACF" w14:textId="31B62CC2" w:rsidR="00A446DD" w:rsidRDefault="00864A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Modbus,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MinimalModbus.</w:t>
      </w:r>
      <w:r w:rsidR="00A446DD">
        <w:rPr>
          <w:rFonts w:ascii="Times New Roman" w:hAnsi="Times New Roman"/>
          <w:sz w:val="24"/>
          <w:szCs w:val="24"/>
        </w:rPr>
        <w:t xml:space="preserve"> </w:t>
      </w:r>
    </w:p>
    <w:p w14:paraId="1E862B78" w14:textId="77777777" w:rsidR="006D77D1" w:rsidRDefault="006D77D1" w:rsidP="00693861">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r w:rsidR="003D3A5D" w:rsidRPr="004A092F">
        <w:rPr>
          <w:rFonts w:ascii="Times New Roman" w:hAnsi="Times New Roman"/>
          <w:i/>
          <w:iCs/>
          <w:sz w:val="24"/>
          <w:szCs w:val="24"/>
        </w:rPr>
        <w:t>read_register</w:t>
      </w:r>
      <w:r w:rsidR="003D3A5D">
        <w:rPr>
          <w:rFonts w:ascii="Times New Roman" w:hAnsi="Times New Roman"/>
          <w:sz w:val="24"/>
          <w:szCs w:val="24"/>
        </w:rPr>
        <w:t xml:space="preserve">, mentre un altro potrebbe dover scrivere un registro tramite la funzione </w:t>
      </w:r>
      <w:r w:rsidR="003D3A5D" w:rsidRPr="004A092F">
        <w:rPr>
          <w:rFonts w:ascii="Times New Roman" w:hAnsi="Times New Roman"/>
          <w:i/>
          <w:iCs/>
          <w:sz w:val="24"/>
          <w:szCs w:val="24"/>
        </w:rPr>
        <w:t>write_register</w:t>
      </w:r>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r w:rsidR="004A092F" w:rsidRPr="004A092F">
        <w:rPr>
          <w:rFonts w:ascii="Times New Roman" w:hAnsi="Times New Roman"/>
          <w:i/>
          <w:iCs/>
          <w:sz w:val="24"/>
          <w:szCs w:val="24"/>
        </w:rPr>
        <w:t>read_register</w:t>
      </w:r>
      <w:r w:rsidR="004A092F">
        <w:rPr>
          <w:rFonts w:ascii="Times New Roman" w:hAnsi="Times New Roman"/>
          <w:sz w:val="24"/>
          <w:szCs w:val="24"/>
        </w:rPr>
        <w:t xml:space="preserve">, mentre un altro potrebbe dover leggere più registri per mezzo di </w:t>
      </w:r>
      <w:r w:rsidR="004A092F" w:rsidRPr="004A092F">
        <w:rPr>
          <w:rFonts w:ascii="Times New Roman" w:hAnsi="Times New Roman"/>
          <w:i/>
          <w:iCs/>
          <w:sz w:val="24"/>
          <w:szCs w:val="24"/>
        </w:rPr>
        <w:t>read_registers</w:t>
      </w:r>
      <w:r w:rsidR="003D3A5D">
        <w:rPr>
          <w:rFonts w:ascii="Times New Roman" w:hAnsi="Times New Roman"/>
          <w:sz w:val="24"/>
          <w:szCs w:val="24"/>
        </w:rPr>
        <w:t>.</w:t>
      </w:r>
    </w:p>
    <w:p w14:paraId="3ABFFDCB" w14:textId="5636D7C8" w:rsidR="003D3A5D" w:rsidRDefault="003D3A5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r w:rsidR="00A446DD">
        <w:rPr>
          <w:rFonts w:ascii="Times New Roman" w:hAnsi="Times New Roman"/>
          <w:i/>
          <w:iCs/>
          <w:sz w:val="24"/>
          <w:szCs w:val="24"/>
        </w:rPr>
        <w:t>C</w:t>
      </w:r>
      <w:r w:rsidRPr="004A092F">
        <w:rPr>
          <w:rFonts w:ascii="Times New Roman" w:hAnsi="Times New Roman"/>
          <w:i/>
          <w:iCs/>
          <w:sz w:val="24"/>
          <w:szCs w:val="24"/>
        </w:rPr>
        <w:t>ommand</w:t>
      </w:r>
      <w:r w:rsidR="004A092F">
        <w:rPr>
          <w:rFonts w:ascii="Times New Roman" w:hAnsi="Times New Roman"/>
          <w:sz w:val="24"/>
          <w:szCs w:val="24"/>
        </w:rPr>
        <w:t>:</w:t>
      </w:r>
    </w:p>
    <w:p w14:paraId="2BFCDA72"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693861">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should extract all of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693861">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5"/>
      </w:r>
    </w:p>
    <w:p w14:paraId="2CE096DA"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r w:rsidR="00415D6F" w:rsidRPr="00415D6F">
        <w:rPr>
          <w:rFonts w:ascii="Times New Roman" w:hAnsi="Times New Roman"/>
          <w:i/>
          <w:iCs/>
          <w:sz w:val="24"/>
          <w:szCs w:val="24"/>
        </w:rPr>
        <w:t>Command</w:t>
      </w:r>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r w:rsidR="007C696B" w:rsidRPr="007C696B">
        <w:rPr>
          <w:rFonts w:ascii="Times New Roman" w:hAnsi="Times New Roman"/>
          <w:i/>
          <w:iCs/>
          <w:sz w:val="24"/>
          <w:szCs w:val="24"/>
        </w:rPr>
        <w:t>communicate</w:t>
      </w:r>
      <w:r w:rsidR="007C696B">
        <w:rPr>
          <w:rFonts w:ascii="Times New Roman" w:hAnsi="Times New Roman"/>
          <w:sz w:val="24"/>
          <w:szCs w:val="24"/>
        </w:rPr>
        <w:t>.</w:t>
      </w:r>
    </w:p>
    <w:p w14:paraId="39C0B9DE" w14:textId="31A74E78" w:rsidR="00995A1F" w:rsidRDefault="007C696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r w:rsidRPr="007C696B">
        <w:rPr>
          <w:rFonts w:ascii="Times New Roman" w:hAnsi="Times New Roman"/>
          <w:i/>
          <w:iCs/>
          <w:sz w:val="24"/>
          <w:szCs w:val="24"/>
        </w:rPr>
        <w:t>communicate</w:t>
      </w:r>
      <w:r w:rsidR="006637F0">
        <w:rPr>
          <w:rFonts w:ascii="Times New Roman" w:hAnsi="Times New Roman"/>
          <w:i/>
          <w:iCs/>
          <w:sz w:val="24"/>
          <w:szCs w:val="24"/>
        </w:rPr>
        <w:t>”</w:t>
      </w:r>
      <w:r>
        <w:rPr>
          <w:rFonts w:ascii="Times New Roman" w:hAnsi="Times New Roman"/>
          <w:sz w:val="24"/>
          <w:szCs w:val="24"/>
        </w:rPr>
        <w:t xml:space="preserve"> secondo la sintassi standard del linguaggio Python,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r w:rsidR="00876CD0" w:rsidRPr="00AC50B7">
        <w:rPr>
          <w:rFonts w:ascii="Times New Roman" w:hAnsi="Times New Roman"/>
          <w:i/>
          <w:iCs/>
          <w:sz w:val="24"/>
          <w:szCs w:val="24"/>
        </w:rPr>
        <w:t>function code</w:t>
      </w:r>
      <w:r w:rsidR="00876CD0">
        <w:rPr>
          <w:rFonts w:ascii="Times New Roman" w:hAnsi="Times New Roman"/>
          <w:sz w:val="24"/>
          <w:szCs w:val="24"/>
        </w:rPr>
        <w:t xml:space="preserve"> </w:t>
      </w:r>
      <w:r w:rsidR="00AC50B7">
        <w:rPr>
          <w:rFonts w:ascii="Times New Roman" w:hAnsi="Times New Roman"/>
          <w:sz w:val="24"/>
          <w:szCs w:val="24"/>
        </w:rPr>
        <w:t xml:space="preserve">e </w:t>
      </w:r>
      <w:r w:rsidR="00AC50B7" w:rsidRPr="00AC50B7">
        <w:rPr>
          <w:rFonts w:ascii="Times New Roman" w:hAnsi="Times New Roman"/>
          <w:i/>
          <w:iCs/>
          <w:sz w:val="24"/>
          <w:szCs w:val="24"/>
        </w:rPr>
        <w:t>register count</w:t>
      </w:r>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r w:rsidR="00F305A6" w:rsidRPr="00F305A6">
        <w:rPr>
          <w:rFonts w:ascii="Times New Roman" w:hAnsi="Times New Roman"/>
          <w:i/>
          <w:iCs/>
          <w:sz w:val="24"/>
          <w:szCs w:val="24"/>
        </w:rPr>
        <w:t>communicate</w:t>
      </w:r>
      <w:r w:rsidR="00876CD0">
        <w:rPr>
          <w:rFonts w:ascii="Times New Roman" w:hAnsi="Times New Roman"/>
          <w:sz w:val="24"/>
          <w:szCs w:val="24"/>
        </w:rPr>
        <w:t xml:space="preserve">. </w:t>
      </w:r>
    </w:p>
    <w:p w14:paraId="2FE05707" w14:textId="77777777" w:rsidR="006D77D1"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r w:rsidRPr="00AC50B7">
        <w:rPr>
          <w:rFonts w:ascii="Times New Roman" w:hAnsi="Times New Roman"/>
          <w:i/>
          <w:iCs/>
          <w:sz w:val="24"/>
          <w:szCs w:val="24"/>
        </w:rPr>
        <w:t>built-in</w:t>
      </w:r>
      <w:r>
        <w:rPr>
          <w:rFonts w:ascii="Times New Roman" w:hAnsi="Times New Roman"/>
          <w:sz w:val="24"/>
          <w:szCs w:val="24"/>
        </w:rPr>
        <w:t xml:space="preserve"> </w:t>
      </w:r>
      <w:r w:rsidRPr="00AC50B7">
        <w:rPr>
          <w:rFonts w:ascii="Times New Roman" w:hAnsi="Times New Roman"/>
          <w:i/>
          <w:iCs/>
          <w:sz w:val="24"/>
          <w:szCs w:val="24"/>
        </w:rPr>
        <w:t>setattr</w:t>
      </w:r>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6"/>
      </w:r>
      <w:r>
        <w:rPr>
          <w:rFonts w:ascii="Times New Roman" w:hAnsi="Times New Roman"/>
          <w:sz w:val="24"/>
          <w:szCs w:val="24"/>
        </w:rPr>
        <w:t xml:space="preserve">. </w:t>
      </w:r>
    </w:p>
    <w:p w14:paraId="7FFC9848" w14:textId="0ECED57A" w:rsidR="00110E15"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536C5F4" w14:textId="042E3A0A" w:rsidR="007C696B" w:rsidRDefault="006D77D1" w:rsidP="00693861">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043ACC">
        <w:rPr>
          <w:rFonts w:ascii="Times New Roman" w:hAnsi="Times New Roman"/>
          <w:sz w:val="24"/>
          <w:szCs w:val="24"/>
        </w:rPr>
        <w:t>.</w:t>
      </w:r>
    </w:p>
    <w:p w14:paraId="633A3854" w14:textId="77777777" w:rsidR="00DA7025" w:rsidRDefault="00DA7025" w:rsidP="00693861">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7A91E795" w:rsidR="00110E15" w:rsidRDefault="00110E15" w:rsidP="00693861">
      <w:pPr>
        <w:pStyle w:val="Caption"/>
        <w:jc w:val="both"/>
        <w:rPr>
          <w:rFonts w:ascii="Times New Roman" w:hAnsi="Times New Roman"/>
          <w:sz w:val="24"/>
          <w:szCs w:val="24"/>
        </w:rPr>
      </w:pPr>
      <w:r>
        <w:t xml:space="preserve">Figura </w:t>
      </w:r>
      <w:fldSimple w:instr=" SEQ Figura \* ARABIC ">
        <w:r w:rsidR="00EE61E6">
          <w:rPr>
            <w:noProof/>
          </w:rPr>
          <w:t>12</w:t>
        </w:r>
      </w:fldSimple>
      <w:r>
        <w:t xml:space="preserve"> - Creazione dinamica del metodo “communicate” in base alle esigenze comunicative del Task</w:t>
      </w:r>
    </w:p>
    <w:p w14:paraId="1CA5AD46" w14:textId="77777777" w:rsidR="00110E15" w:rsidRDefault="00110E15" w:rsidP="00693861">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Modbus </w:t>
      </w:r>
      <w:r w:rsidR="00E228B1">
        <w:rPr>
          <w:rFonts w:ascii="Times New Roman" w:hAnsi="Times New Roman"/>
          <w:sz w:val="24"/>
          <w:szCs w:val="24"/>
        </w:rPr>
        <w:t xml:space="preserve">dal </w:t>
      </w:r>
      <w:r w:rsidR="00E228B1" w:rsidRPr="00B5222A">
        <w:rPr>
          <w:rFonts w:ascii="Times New Roman" w:hAnsi="Times New Roman"/>
          <w:i/>
          <w:iCs/>
          <w:sz w:val="24"/>
          <w:szCs w:val="24"/>
        </w:rPr>
        <w:t>function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Read Holding Registers</w:t>
      </w:r>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7"/>
      </w:r>
      <w:r w:rsidR="00B5222A">
        <w:rPr>
          <w:rFonts w:ascii="Times New Roman" w:hAnsi="Times New Roman"/>
          <w:sz w:val="24"/>
          <w:szCs w:val="24"/>
        </w:rPr>
        <w:t xml:space="preserve">. </w:t>
      </w:r>
    </w:p>
    <w:p w14:paraId="02C4DF03" w14:textId="32CD80A5" w:rsidR="00B5222A" w:rsidRDefault="00B5222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r w:rsidRPr="00B5222A">
        <w:rPr>
          <w:rFonts w:ascii="Times New Roman" w:hAnsi="Times New Roman"/>
          <w:i/>
          <w:iCs/>
          <w:sz w:val="24"/>
          <w:szCs w:val="24"/>
        </w:rPr>
        <w:t>if-else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Modbus e il numero di registri da leggere si può procedere con la generazione del metodo </w:t>
      </w:r>
      <w:r w:rsidRPr="00B5222A">
        <w:rPr>
          <w:rFonts w:ascii="Times New Roman" w:hAnsi="Times New Roman"/>
          <w:i/>
          <w:iCs/>
          <w:sz w:val="24"/>
          <w:szCs w:val="24"/>
        </w:rPr>
        <w:t>communicate</w:t>
      </w:r>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i/>
          <w:iCs/>
          <w:sz w:val="24"/>
          <w:szCs w:val="24"/>
        </w:rPr>
        <w:t>S</w:t>
      </w:r>
      <w:r w:rsidR="004D57C1" w:rsidRPr="009F25B6">
        <w:rPr>
          <w:rFonts w:ascii="Times New Roman" w:hAnsi="Times New Roman"/>
          <w:i/>
          <w:iCs/>
          <w:sz w:val="24"/>
          <w:szCs w:val="24"/>
        </w:rPr>
        <w:t xml:space="preserve">etattr </w:t>
      </w:r>
      <w:r w:rsidR="00F73661" w:rsidRPr="009F25B6">
        <w:rPr>
          <w:rFonts w:ascii="Times New Roman" w:hAnsi="Times New Roman"/>
          <w:sz w:val="24"/>
          <w:szCs w:val="24"/>
        </w:rPr>
        <w:t xml:space="preserve">imposta l'attributo </w:t>
      </w:r>
      <w:r w:rsidR="00F73661" w:rsidRPr="009F25B6">
        <w:rPr>
          <w:rFonts w:ascii="Times New Roman" w:hAnsi="Times New Roman"/>
          <w:i/>
          <w:iCs/>
          <w:sz w:val="24"/>
          <w:szCs w:val="24"/>
        </w:rPr>
        <w:t>communicate</w:t>
      </w:r>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lambda function</w:t>
      </w:r>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8"/>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MinimalModbus</w:t>
      </w:r>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7C755717" w:rsid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r w:rsidR="00E07310" w:rsidRPr="00E07310">
        <w:rPr>
          <w:rFonts w:ascii="Times New Roman" w:hAnsi="Times New Roman"/>
          <w:i/>
          <w:iCs/>
          <w:sz w:val="24"/>
          <w:szCs w:val="24"/>
        </w:rPr>
        <w:t>Stepper</w:t>
      </w:r>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r w:rsidR="00E07310" w:rsidRPr="000D6FE0">
        <w:rPr>
          <w:rFonts w:ascii="Times New Roman" w:hAnsi="Times New Roman"/>
          <w:i/>
          <w:iCs/>
          <w:sz w:val="24"/>
          <w:szCs w:val="24"/>
        </w:rPr>
        <w:t>communicate</w:t>
      </w:r>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lo step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r w:rsidR="00E42BCB" w:rsidRPr="00E42BCB">
        <w:rPr>
          <w:rFonts w:ascii="Times New Roman" w:hAnsi="Times New Roman"/>
          <w:i/>
          <w:iCs/>
          <w:sz w:val="24"/>
          <w:szCs w:val="24"/>
        </w:rPr>
        <w:t>object_references</w:t>
      </w:r>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r w:rsidR="00E42BCB" w:rsidRPr="00E42BCB">
        <w:rPr>
          <w:rFonts w:ascii="Times New Roman" w:hAnsi="Times New Roman"/>
          <w:i/>
          <w:iCs/>
          <w:sz w:val="24"/>
          <w:szCs w:val="24"/>
        </w:rPr>
        <w:t>failure</w:t>
      </w:r>
      <w:r w:rsidR="00E42BCB">
        <w:rPr>
          <w:rFonts w:ascii="Times New Roman" w:hAnsi="Times New Roman"/>
          <w:sz w:val="24"/>
          <w:szCs w:val="24"/>
        </w:rPr>
        <w:t xml:space="preserve"> generate nel costruttore della classe </w:t>
      </w:r>
      <w:r w:rsidR="00E42BCB" w:rsidRPr="00E42BCB">
        <w:rPr>
          <w:rFonts w:ascii="Times New Roman" w:hAnsi="Times New Roman"/>
          <w:i/>
          <w:iCs/>
          <w:sz w:val="24"/>
          <w:szCs w:val="24"/>
        </w:rPr>
        <w:t>UserInterface</w:t>
      </w:r>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r w:rsidR="004E1D81" w:rsidRPr="00E42BCB">
        <w:rPr>
          <w:rFonts w:ascii="Times New Roman" w:hAnsi="Times New Roman"/>
          <w:i/>
          <w:iCs/>
          <w:sz w:val="24"/>
          <w:szCs w:val="24"/>
        </w:rPr>
        <w:t>update_object</w:t>
      </w:r>
      <w:r w:rsidR="000A41C5">
        <w:rPr>
          <w:rFonts w:ascii="Times New Roman" w:hAnsi="Times New Roman"/>
          <w:i/>
          <w:iCs/>
          <w:sz w:val="24"/>
          <w:szCs w:val="24"/>
        </w:rPr>
        <w:t>s</w:t>
      </w:r>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r w:rsidR="004E1D81" w:rsidRPr="004E1D81">
        <w:rPr>
          <w:rFonts w:ascii="Times New Roman" w:hAnsi="Times New Roman"/>
          <w:i/>
          <w:iCs/>
          <w:sz w:val="24"/>
          <w:szCs w:val="24"/>
        </w:rPr>
        <w:t>failure</w:t>
      </w:r>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r w:rsidR="00F7325F" w:rsidRPr="00F7325F">
        <w:rPr>
          <w:rFonts w:ascii="Times New Roman" w:hAnsi="Times New Roman"/>
          <w:i/>
          <w:iCs/>
          <w:sz w:val="24"/>
          <w:szCs w:val="24"/>
        </w:rPr>
        <w:t>update_objects</w:t>
      </w:r>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0E7C7ABF" w:rsidR="0038507D" w:rsidRDefault="00885E6B" w:rsidP="00693861">
      <w:pPr>
        <w:pStyle w:val="Caption"/>
        <w:jc w:val="both"/>
        <w:rPr>
          <w:rFonts w:ascii="Times New Roman" w:hAnsi="Times New Roman"/>
          <w:sz w:val="24"/>
          <w:szCs w:val="24"/>
        </w:rPr>
      </w:pPr>
      <w:r>
        <w:t xml:space="preserve">Figura </w:t>
      </w:r>
      <w:fldSimple w:instr=" SEQ Figura \* ARABIC ">
        <w:r w:rsidR="00EE61E6">
          <w:rPr>
            <w:noProof/>
          </w:rPr>
          <w:t>13</w:t>
        </w:r>
      </w:fldSimple>
      <w:r>
        <w:t xml:space="preserve"> - Widget da aggiornare per mezzo delle informazioni provenienti dal registro 1801 del Drive 1</w:t>
      </w:r>
    </w:p>
    <w:p w14:paraId="38B7007B"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r w:rsidRPr="000A41C5">
        <w:rPr>
          <w:rFonts w:ascii="Times New Roman" w:hAnsi="Times New Roman"/>
          <w:i/>
          <w:iCs/>
          <w:sz w:val="24"/>
          <w:szCs w:val="24"/>
        </w:rPr>
        <w:t>update_</w:t>
      </w:r>
      <w:r w:rsidR="000A41C5" w:rsidRPr="000A41C5">
        <w:rPr>
          <w:rFonts w:ascii="Times New Roman" w:hAnsi="Times New Roman"/>
          <w:i/>
          <w:iCs/>
          <w:sz w:val="24"/>
          <w:szCs w:val="24"/>
        </w:rPr>
        <w:t>objects</w:t>
      </w:r>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693861">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6D0FF366" w:rsidR="00A1240E" w:rsidRPr="00A1240E" w:rsidRDefault="00A1240E" w:rsidP="00693861">
      <w:pPr>
        <w:pStyle w:val="Caption"/>
        <w:jc w:val="both"/>
        <w:rPr>
          <w:rFonts w:ascii="Times New Roman" w:hAnsi="Times New Roman"/>
          <w:sz w:val="24"/>
          <w:szCs w:val="24"/>
        </w:rPr>
      </w:pPr>
      <w:r>
        <w:t xml:space="preserve">Figura </w:t>
      </w:r>
      <w:fldSimple w:instr=" SEQ Figura \* ARABIC ">
        <w:r w:rsidR="00EE61E6">
          <w:rPr>
            <w:noProof/>
          </w:rPr>
          <w:t>14</w:t>
        </w:r>
      </w:fldSimple>
      <w:r>
        <w:t xml:space="preserve"> – Gestione dell’aggiornamento de</w:t>
      </w:r>
      <w:r w:rsidR="00936AB2">
        <w:t>i widget della f</w:t>
      </w:r>
      <w:r w:rsidRPr="006B6985">
        <w:t>unzione update_objects</w:t>
      </w:r>
    </w:p>
    <w:p w14:paraId="16837965" w14:textId="77777777" w:rsidR="00734FA3" w:rsidRDefault="00734FA3" w:rsidP="00693861">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r w:rsidRPr="006C55D3">
        <w:rPr>
          <w:rFonts w:ascii="Times New Roman" w:hAnsi="Times New Roman"/>
          <w:i/>
          <w:iCs/>
          <w:sz w:val="24"/>
          <w:szCs w:val="24"/>
        </w:rPr>
        <w:t>UserInterface</w:t>
      </w:r>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693861">
      <w:pPr>
        <w:pStyle w:val="Heading2"/>
        <w:spacing w:line="360" w:lineRule="auto"/>
        <w:jc w:val="both"/>
        <w:rPr>
          <w:b/>
          <w:bCs/>
          <w:sz w:val="32"/>
          <w:szCs w:val="32"/>
        </w:rPr>
      </w:pPr>
      <w:bookmarkStart w:id="38" w:name="_Toc148023718"/>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8"/>
    </w:p>
    <w:p w14:paraId="1F0EA1C8" w14:textId="4BAC0BD2" w:rsidR="00D40AA2" w:rsidRDefault="008E6B81"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8E6B81">
        <w:rPr>
          <w:rFonts w:ascii="Times New Roman" w:hAnsi="Times New Roman"/>
          <w:i/>
          <w:iCs/>
          <w:sz w:val="24"/>
          <w:szCs w:val="24"/>
        </w:rPr>
        <w:t>Translator</w:t>
      </w:r>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MultiBench, la traduzione viene effettuata per mezzo di file esterni che contengono tutte le stringhe di testo dei </w:t>
      </w:r>
      <w:r w:rsidRPr="00D40AA2">
        <w:rPr>
          <w:rFonts w:ascii="Times New Roman" w:hAnsi="Times New Roman"/>
          <w:i/>
          <w:iCs/>
          <w:sz w:val="24"/>
          <w:szCs w:val="24"/>
        </w:rPr>
        <w:t>widget</w:t>
      </w:r>
      <w:r>
        <w:rPr>
          <w:rFonts w:ascii="Times New Roman" w:hAnsi="Times New Roman"/>
          <w:sz w:val="24"/>
          <w:szCs w:val="24"/>
        </w:rPr>
        <w:t xml:space="preserve"> per una lingua destinazione. La classe </w:t>
      </w:r>
      <w:r w:rsidRPr="00D40AA2">
        <w:rPr>
          <w:rFonts w:ascii="Times New Roman" w:hAnsi="Times New Roman"/>
          <w:i/>
          <w:iCs/>
          <w:sz w:val="24"/>
          <w:szCs w:val="24"/>
        </w:rPr>
        <w:t>Translator</w:t>
      </w:r>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r w:rsidRPr="00D40AA2">
        <w:rPr>
          <w:rFonts w:ascii="Times New Roman" w:hAnsi="Times New Roman"/>
          <w:i/>
          <w:iCs/>
          <w:sz w:val="24"/>
          <w:szCs w:val="24"/>
        </w:rPr>
        <w:t>json</w:t>
      </w:r>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r w:rsidRPr="006221A3">
        <w:rPr>
          <w:rFonts w:ascii="Times New Roman" w:hAnsi="Times New Roman"/>
          <w:i/>
          <w:iCs/>
          <w:sz w:val="24"/>
          <w:szCs w:val="24"/>
        </w:rPr>
        <w:t>widget</w:t>
      </w:r>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r w:rsidR="006221A3" w:rsidRPr="006221A3">
        <w:rPr>
          <w:rFonts w:ascii="Times New Roman" w:hAnsi="Times New Roman"/>
          <w:i/>
          <w:iCs/>
          <w:sz w:val="24"/>
          <w:szCs w:val="24"/>
        </w:rPr>
        <w:t>widget</w:t>
      </w:r>
      <w:r w:rsidR="006221A3">
        <w:rPr>
          <w:rFonts w:ascii="Times New Roman" w:hAnsi="Times New Roman"/>
          <w:sz w:val="24"/>
          <w:szCs w:val="24"/>
        </w:rPr>
        <w:t xml:space="preserve">. Con il formato </w:t>
      </w:r>
      <w:r w:rsidR="006221A3" w:rsidRPr="006221A3">
        <w:rPr>
          <w:rFonts w:ascii="Times New Roman" w:hAnsi="Times New Roman"/>
          <w:i/>
          <w:iCs/>
          <w:sz w:val="24"/>
          <w:szCs w:val="24"/>
        </w:rPr>
        <w:t>json</w:t>
      </w:r>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r w:rsidRPr="00796DF2">
        <w:rPr>
          <w:rFonts w:ascii="Times New Roman" w:hAnsi="Times New Roman"/>
          <w:i/>
          <w:iCs/>
          <w:sz w:val="24"/>
          <w:szCs w:val="24"/>
        </w:rPr>
        <w:t>Translator</w:t>
      </w:r>
      <w:r>
        <w:rPr>
          <w:rFonts w:ascii="Times New Roman" w:hAnsi="Times New Roman"/>
          <w:sz w:val="24"/>
          <w:szCs w:val="24"/>
        </w:rPr>
        <w:t xml:space="preserve"> si occupa di verificare la presenza di eventuali file di traduzione nell’apposito percorso del programma, e fornisce un metodo </w:t>
      </w:r>
      <w:r w:rsidRPr="00796DF2">
        <w:rPr>
          <w:rFonts w:ascii="Times New Roman" w:hAnsi="Times New Roman"/>
          <w:i/>
          <w:iCs/>
          <w:sz w:val="24"/>
          <w:szCs w:val="24"/>
        </w:rPr>
        <w:t>translate</w:t>
      </w:r>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rsidP="00693861">
      <w:pPr>
        <w:overflowPunct/>
        <w:autoSpaceDE/>
        <w:autoSpaceDN/>
        <w:adjustRightInd/>
        <w:jc w:val="both"/>
        <w:textAlignment w:val="auto"/>
        <w:rPr>
          <w:rFonts w:ascii="Times New Roman" w:hAnsi="Times New Roman"/>
          <w:sz w:val="24"/>
          <w:szCs w:val="24"/>
        </w:rPr>
      </w:pPr>
    </w:p>
    <w:p w14:paraId="110A1D78" w14:textId="6EC925C5" w:rsidR="00F93A86" w:rsidRDefault="00F93A86" w:rsidP="00693861">
      <w:pPr>
        <w:pStyle w:val="Heading2"/>
        <w:spacing w:line="360" w:lineRule="auto"/>
        <w:jc w:val="both"/>
        <w:rPr>
          <w:b/>
          <w:bCs/>
          <w:sz w:val="32"/>
          <w:szCs w:val="32"/>
        </w:rPr>
      </w:pPr>
      <w:bookmarkStart w:id="39" w:name="_Toc148023719"/>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9"/>
    </w:p>
    <w:p w14:paraId="1E3EBABA" w14:textId="46A7AC5B"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r w:rsidRPr="00F93A86">
        <w:rPr>
          <w:rFonts w:ascii="Times New Roman" w:hAnsi="Times New Roman"/>
          <w:i/>
          <w:iCs/>
          <w:sz w:val="24"/>
          <w:szCs w:val="24"/>
        </w:rPr>
        <w:t>ToggleButton</w:t>
      </w:r>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r w:rsidRPr="00F93A86">
        <w:rPr>
          <w:rFonts w:ascii="Times New Roman" w:hAnsi="Times New Roman"/>
          <w:i/>
          <w:iCs/>
          <w:sz w:val="24"/>
          <w:szCs w:val="24"/>
        </w:rPr>
        <w:t>framework</w:t>
      </w:r>
      <w:r>
        <w:rPr>
          <w:rFonts w:ascii="Times New Roman" w:hAnsi="Times New Roman"/>
          <w:sz w:val="24"/>
          <w:szCs w:val="24"/>
        </w:rPr>
        <w:t xml:space="preserve"> Tkinter. Con </w:t>
      </w:r>
      <w:r w:rsidR="00F93A86">
        <w:rPr>
          <w:rFonts w:ascii="Times New Roman" w:hAnsi="Times New Roman"/>
          <w:sz w:val="24"/>
          <w:szCs w:val="24"/>
        </w:rPr>
        <w:t xml:space="preserve">un </w:t>
      </w:r>
      <w:r w:rsidR="00F93A86" w:rsidRPr="00F93A86">
        <w:rPr>
          <w:rFonts w:ascii="Times New Roman" w:hAnsi="Times New Roman"/>
          <w:i/>
          <w:iCs/>
          <w:sz w:val="24"/>
          <w:szCs w:val="24"/>
        </w:rPr>
        <w:t>t</w:t>
      </w:r>
      <w:r w:rsidRPr="00F93A86">
        <w:rPr>
          <w:rFonts w:ascii="Times New Roman" w:hAnsi="Times New Roman"/>
          <w:i/>
          <w:iCs/>
          <w:sz w:val="24"/>
          <w:szCs w:val="24"/>
        </w:rPr>
        <w:t xml:space="preserve">oggle </w:t>
      </w:r>
      <w:r w:rsidR="00F93A86" w:rsidRPr="00F93A86">
        <w:rPr>
          <w:rFonts w:ascii="Times New Roman" w:hAnsi="Times New Roman"/>
          <w:i/>
          <w:iCs/>
          <w:sz w:val="24"/>
          <w:szCs w:val="24"/>
        </w:rPr>
        <w:t>b</w:t>
      </w:r>
      <w:r w:rsidRPr="00F93A86">
        <w:rPr>
          <w:rFonts w:ascii="Times New Roman" w:hAnsi="Times New Roman"/>
          <w:i/>
          <w:iCs/>
          <w:sz w:val="24"/>
          <w:szCs w:val="24"/>
        </w:rPr>
        <w:t>utton</w:t>
      </w:r>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r w:rsidRPr="00F93A86">
        <w:rPr>
          <w:rFonts w:ascii="Times New Roman" w:hAnsi="Times New Roman"/>
          <w:i/>
          <w:iCs/>
          <w:sz w:val="24"/>
          <w:szCs w:val="24"/>
        </w:rPr>
        <w:t>widget</w:t>
      </w:r>
      <w:r>
        <w:rPr>
          <w:rFonts w:ascii="Times New Roman" w:hAnsi="Times New Roman"/>
          <w:sz w:val="24"/>
          <w:szCs w:val="24"/>
        </w:rPr>
        <w:t xml:space="preserve"> forniti da Tkinter,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r w:rsidRPr="000526EA">
        <w:rPr>
          <w:rFonts w:ascii="Times New Roman" w:hAnsi="Times New Roman"/>
          <w:i/>
          <w:iCs/>
          <w:sz w:val="24"/>
          <w:szCs w:val="24"/>
        </w:rPr>
        <w:t>on_config</w:t>
      </w:r>
      <w:r>
        <w:rPr>
          <w:rFonts w:ascii="Times New Roman" w:hAnsi="Times New Roman"/>
          <w:sz w:val="24"/>
          <w:szCs w:val="24"/>
        </w:rPr>
        <w:t xml:space="preserve"> e </w:t>
      </w:r>
      <w:r w:rsidRPr="000526EA">
        <w:rPr>
          <w:rFonts w:ascii="Times New Roman" w:hAnsi="Times New Roman"/>
          <w:i/>
          <w:iCs/>
          <w:sz w:val="24"/>
          <w:szCs w:val="24"/>
        </w:rPr>
        <w:t>off_config</w:t>
      </w:r>
      <w:r>
        <w:rPr>
          <w:rFonts w:ascii="Times New Roman" w:hAnsi="Times New Roman"/>
          <w:sz w:val="24"/>
          <w:szCs w:val="24"/>
        </w:rPr>
        <w:t>.</w:t>
      </w:r>
    </w:p>
    <w:p w14:paraId="0B5FC972" w14:textId="77777777" w:rsidR="00F82B6A"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r w:rsidRPr="000526EA">
        <w:rPr>
          <w:rFonts w:ascii="Times New Roman" w:hAnsi="Times New Roman"/>
          <w:i/>
          <w:iCs/>
          <w:sz w:val="24"/>
          <w:szCs w:val="24"/>
        </w:rPr>
        <w:t>ToggleButton</w:t>
      </w:r>
      <w:r w:rsidRPr="000526EA">
        <w:rPr>
          <w:rFonts w:ascii="Times New Roman" w:hAnsi="Times New Roman"/>
          <w:sz w:val="24"/>
          <w:szCs w:val="24"/>
        </w:rPr>
        <w:t>,</w:t>
      </w:r>
      <w:r>
        <w:rPr>
          <w:rFonts w:ascii="Times New Roman" w:hAnsi="Times New Roman"/>
          <w:sz w:val="24"/>
          <w:szCs w:val="24"/>
        </w:rPr>
        <w:t xml:space="preserve"> verrà azionata la funzione </w:t>
      </w:r>
      <w:r w:rsidRPr="00E774DE">
        <w:rPr>
          <w:rFonts w:ascii="Times New Roman" w:hAnsi="Times New Roman"/>
          <w:i/>
          <w:iCs/>
          <w:sz w:val="24"/>
          <w:szCs w:val="24"/>
        </w:rPr>
        <w:t>toggle</w:t>
      </w:r>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r w:rsidR="00E774DE" w:rsidRPr="002D7AF4">
        <w:rPr>
          <w:rFonts w:ascii="Times New Roman" w:hAnsi="Times New Roman"/>
          <w:i/>
          <w:iCs/>
          <w:sz w:val="24"/>
          <w:szCs w:val="24"/>
        </w:rPr>
        <w:t>config_button</w:t>
      </w:r>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5352F1A7" w:rsidR="00F82B6A" w:rsidRDefault="00F82B6A" w:rsidP="00F82B6A">
      <w:pPr>
        <w:pStyle w:val="Caption"/>
        <w:jc w:val="both"/>
        <w:rPr>
          <w:rFonts w:ascii="Times New Roman" w:hAnsi="Times New Roman"/>
          <w:sz w:val="24"/>
          <w:szCs w:val="24"/>
        </w:rPr>
      </w:pPr>
      <w:r>
        <w:t xml:space="preserve">Figura </w:t>
      </w:r>
      <w:fldSimple w:instr=" SEQ Figura \* ARABIC ">
        <w:r w:rsidR="00EE61E6">
          <w:rPr>
            <w:noProof/>
          </w:rPr>
          <w:t>15</w:t>
        </w:r>
      </w:fldSimple>
      <w:r>
        <w:t xml:space="preserve"> - Implementazione dei metodi toggle e config_button della classe "ToggleButton"</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693861">
      <w:pPr>
        <w:pStyle w:val="Heading2"/>
        <w:spacing w:line="360" w:lineRule="auto"/>
        <w:jc w:val="both"/>
        <w:rPr>
          <w:b/>
          <w:bCs/>
          <w:sz w:val="32"/>
          <w:szCs w:val="32"/>
        </w:rPr>
      </w:pPr>
      <w:bookmarkStart w:id="40" w:name="_Toc148023720"/>
      <w:r>
        <w:rPr>
          <w:b/>
          <w:bCs/>
          <w:sz w:val="32"/>
          <w:szCs w:val="32"/>
        </w:rPr>
        <w:t>4.6</w:t>
      </w:r>
      <w:r w:rsidRPr="00BE2E53">
        <w:rPr>
          <w:b/>
          <w:bCs/>
          <w:sz w:val="32"/>
          <w:szCs w:val="32"/>
        </w:rPr>
        <w:tab/>
      </w:r>
      <w:r>
        <w:rPr>
          <w:b/>
          <w:bCs/>
          <w:sz w:val="32"/>
          <w:szCs w:val="32"/>
        </w:rPr>
        <w:t>Gestione degli utenti</w:t>
      </w:r>
      <w:bookmarkEnd w:id="40"/>
    </w:p>
    <w:p w14:paraId="47486B23" w14:textId="2B44C04D" w:rsidR="00E00F62"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05F49A80" w:rsidR="005D4925" w:rsidRDefault="00E00F62" w:rsidP="00693861">
      <w:pPr>
        <w:spacing w:line="360" w:lineRule="auto"/>
        <w:jc w:val="both"/>
        <w:rPr>
          <w:rFonts w:ascii="Times New Roman" w:hAnsi="Times New Roman"/>
          <w:sz w:val="24"/>
          <w:szCs w:val="24"/>
        </w:rPr>
      </w:pPr>
      <w:r>
        <w:rPr>
          <w:rFonts w:ascii="Times New Roman" w:hAnsi="Times New Roman"/>
          <w:sz w:val="24"/>
          <w:szCs w:val="24"/>
        </w:rPr>
        <w:t>In primo luogo, per immagazzinare i dati si è scelto</w:t>
      </w:r>
      <w:r w:rsidR="007A150D">
        <w:rPr>
          <w:rFonts w:ascii="Times New Roman" w:hAnsi="Times New Roman"/>
          <w:sz w:val="24"/>
          <w:szCs w:val="24"/>
        </w:rPr>
        <w:t xml:space="preserve"> il </w:t>
      </w:r>
      <w:r w:rsidR="007A150D" w:rsidRPr="00B3322B">
        <w:rPr>
          <w:rFonts w:ascii="Times New Roman" w:hAnsi="Times New Roman"/>
          <w:i/>
          <w:iCs/>
          <w:sz w:val="24"/>
          <w:szCs w:val="24"/>
        </w:rPr>
        <w:t>DBMS</w:t>
      </w:r>
      <w:r w:rsidR="007A150D">
        <w:rPr>
          <w:rStyle w:val="FootnoteReference"/>
          <w:rFonts w:ascii="Times New Roman" w:hAnsi="Times New Roman"/>
          <w:sz w:val="24"/>
          <w:szCs w:val="24"/>
        </w:rPr>
        <w:footnoteReference w:id="29"/>
      </w:r>
      <w:r>
        <w:rPr>
          <w:rFonts w:ascii="Times New Roman" w:hAnsi="Times New Roman"/>
          <w:sz w:val="24"/>
          <w:szCs w:val="24"/>
        </w:rPr>
        <w:t xml:space="preserve"> sqlite, perché minimale e adatto per basi di dati di piccole dimensioni. I dati di ogni utente sono contenuti in una tabella</w:t>
      </w:r>
      <w:r w:rsidR="00C03EA7">
        <w:rPr>
          <w:rFonts w:ascii="Times New Roman" w:hAnsi="Times New Roman"/>
          <w:sz w:val="24"/>
          <w:szCs w:val="24"/>
        </w:rPr>
        <w:t xml:space="preserve"> </w:t>
      </w:r>
      <w:r w:rsidR="00C03EA7" w:rsidRPr="00C03EA7">
        <w:rPr>
          <w:rFonts w:ascii="Times New Roman" w:hAnsi="Times New Roman"/>
          <w:i/>
          <w:iCs/>
          <w:sz w:val="24"/>
          <w:szCs w:val="24"/>
        </w:rPr>
        <w:t>users</w:t>
      </w:r>
      <w:r>
        <w:rPr>
          <w:rFonts w:ascii="Times New Roman" w:hAnsi="Times New Roman"/>
          <w:sz w:val="24"/>
          <w:szCs w:val="24"/>
        </w:rPr>
        <w:t>, con al suo interno</w:t>
      </w:r>
      <w:r w:rsidR="001F2BF9">
        <w:rPr>
          <w:rFonts w:ascii="Times New Roman" w:hAnsi="Times New Roman"/>
          <w:sz w:val="24"/>
          <w:szCs w:val="24"/>
        </w:rPr>
        <w:t xml:space="preserve"> i seguenti </w:t>
      </w:r>
      <w:r w:rsidR="007A150D">
        <w:rPr>
          <w:rFonts w:ascii="Times New Roman" w:hAnsi="Times New Roman"/>
          <w:sz w:val="24"/>
          <w:szCs w:val="24"/>
        </w:rPr>
        <w:t>attributi</w:t>
      </w:r>
      <w:r>
        <w:rPr>
          <w:rFonts w:ascii="Times New Roman" w:hAnsi="Times New Roman"/>
          <w:sz w:val="24"/>
          <w:szCs w:val="24"/>
        </w:rPr>
        <w:t>:</w:t>
      </w:r>
    </w:p>
    <w:p w14:paraId="5ECB292C" w14:textId="3E9B9004" w:rsidR="005D4925" w:rsidRP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authorization_level</w:t>
      </w:r>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password_hash</w:t>
      </w:r>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r w:rsidR="001F2BF9" w:rsidRPr="00B67AFC">
        <w:rPr>
          <w:rFonts w:ascii="Times New Roman" w:hAnsi="Times New Roman"/>
          <w:i/>
          <w:iCs/>
          <w:sz w:val="24"/>
          <w:szCs w:val="24"/>
        </w:rPr>
        <w:t>hash</w:t>
      </w:r>
      <w:r w:rsidR="001F2BF9">
        <w:rPr>
          <w:rFonts w:ascii="Times New Roman" w:hAnsi="Times New Roman"/>
          <w:sz w:val="24"/>
          <w:szCs w:val="24"/>
        </w:rPr>
        <w:t xml:space="preserve"> della password.</w:t>
      </w:r>
    </w:p>
    <w:p w14:paraId="4F75A753" w14:textId="734A33DF" w:rsidR="001A69BD"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salt</w:t>
      </w:r>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r w:rsidR="001F2BF9" w:rsidRPr="00B67AFC">
        <w:rPr>
          <w:rFonts w:ascii="Times New Roman" w:hAnsi="Times New Roman"/>
          <w:i/>
          <w:iCs/>
          <w:sz w:val="24"/>
          <w:szCs w:val="24"/>
        </w:rPr>
        <w:t>salt</w:t>
      </w:r>
      <w:r w:rsidR="001F2BF9">
        <w:rPr>
          <w:rFonts w:ascii="Times New Roman" w:hAnsi="Times New Roman"/>
          <w:sz w:val="24"/>
          <w:szCs w:val="24"/>
        </w:rPr>
        <w:t>.</w:t>
      </w:r>
    </w:p>
    <w:p w14:paraId="2C6C85B3" w14:textId="4CBFB9E5" w:rsidR="00771C95" w:rsidRDefault="001A69BD" w:rsidP="00693861">
      <w:pPr>
        <w:spacing w:line="360" w:lineRule="auto"/>
        <w:jc w:val="both"/>
        <w:rPr>
          <w:rFonts w:ascii="Times New Roman" w:hAnsi="Times New Roman"/>
          <w:sz w:val="24"/>
          <w:szCs w:val="24"/>
        </w:rPr>
      </w:pPr>
      <w:r>
        <w:rPr>
          <w:rFonts w:ascii="Times New Roman" w:hAnsi="Times New Roman"/>
          <w:sz w:val="24"/>
          <w:szCs w:val="24"/>
        </w:rPr>
        <w:t>Per garantire un livello di sicurezza maggiore rispetto all’implementazione originale di MultiBench,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r w:rsidRPr="00B67AFC">
        <w:rPr>
          <w:rFonts w:ascii="Times New Roman" w:hAnsi="Times New Roman"/>
          <w:i/>
          <w:iCs/>
          <w:sz w:val="24"/>
          <w:szCs w:val="24"/>
        </w:rPr>
        <w:t>hash</w:t>
      </w:r>
      <w:r>
        <w:rPr>
          <w:rFonts w:ascii="Times New Roman" w:hAnsi="Times New Roman"/>
          <w:sz w:val="24"/>
          <w:szCs w:val="24"/>
        </w:rPr>
        <w:t xml:space="preserve">. </w:t>
      </w:r>
      <w:r w:rsidR="00B67AFC">
        <w:rPr>
          <w:rFonts w:ascii="Times New Roman" w:hAnsi="Times New Roman"/>
          <w:sz w:val="24"/>
          <w:szCs w:val="24"/>
        </w:rPr>
        <w:t xml:space="preserve">Con </w:t>
      </w:r>
      <w:r w:rsidR="00B67AFC" w:rsidRPr="00B67AFC">
        <w:rPr>
          <w:rFonts w:ascii="Times New Roman" w:hAnsi="Times New Roman"/>
          <w:i/>
          <w:iCs/>
          <w:sz w:val="24"/>
          <w:szCs w:val="24"/>
        </w:rPr>
        <w:t>hash</w:t>
      </w:r>
      <w:r w:rsidR="00B67AFC">
        <w:rPr>
          <w:rFonts w:ascii="Times New Roman" w:hAnsi="Times New Roman"/>
          <w:sz w:val="24"/>
          <w:szCs w:val="24"/>
        </w:rPr>
        <w:t xml:space="preserve"> o </w:t>
      </w:r>
      <w:r w:rsidR="00B67AFC" w:rsidRPr="00B67AFC">
        <w:rPr>
          <w:rFonts w:ascii="Times New Roman" w:hAnsi="Times New Roman"/>
          <w:i/>
          <w:iCs/>
          <w:sz w:val="24"/>
          <w:szCs w:val="24"/>
        </w:rPr>
        <w:t>digest</w:t>
      </w:r>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r w:rsidR="00B67AFC" w:rsidRPr="00B67AFC">
        <w:rPr>
          <w:rFonts w:ascii="Times New Roman" w:hAnsi="Times New Roman"/>
          <w:i/>
          <w:iCs/>
          <w:sz w:val="24"/>
          <w:szCs w:val="24"/>
        </w:rPr>
        <w:t>hash</w:t>
      </w:r>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693861">
      <w:pPr>
        <w:spacing w:line="360" w:lineRule="auto"/>
        <w:jc w:val="both"/>
        <w:rPr>
          <w:rFonts w:ascii="Times New Roman" w:hAnsi="Times New Roman"/>
          <w:sz w:val="24"/>
          <w:szCs w:val="24"/>
        </w:rPr>
      </w:pPr>
      <w:r>
        <w:rPr>
          <w:rFonts w:ascii="Times New Roman" w:hAnsi="Times New Roman"/>
          <w:sz w:val="24"/>
          <w:szCs w:val="24"/>
        </w:rPr>
        <w:t>Per eseguire l’</w:t>
      </w:r>
      <w:r w:rsidRPr="002A03EF">
        <w:rPr>
          <w:rFonts w:ascii="Times New Roman" w:hAnsi="Times New Roman"/>
          <w:i/>
          <w:iCs/>
          <w:sz w:val="24"/>
          <w:szCs w:val="24"/>
        </w:rPr>
        <w:t>hashing</w:t>
      </w:r>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r w:rsidRPr="00CC6AC9">
        <w:rPr>
          <w:rFonts w:ascii="Times New Roman" w:hAnsi="Times New Roman"/>
          <w:i/>
          <w:iCs/>
          <w:sz w:val="24"/>
          <w:szCs w:val="24"/>
        </w:rPr>
        <w:t>hashlib</w:t>
      </w:r>
      <w:r>
        <w:rPr>
          <w:rFonts w:ascii="Times New Roman" w:hAnsi="Times New Roman"/>
          <w:sz w:val="24"/>
          <w:szCs w:val="24"/>
        </w:rPr>
        <w:t>.</w:t>
      </w:r>
    </w:p>
    <w:p w14:paraId="48B3ACA3" w14:textId="3B59028F" w:rsidR="00771C95" w:rsidRDefault="00771C95" w:rsidP="00693861">
      <w:pPr>
        <w:spacing w:line="360" w:lineRule="auto"/>
        <w:jc w:val="both"/>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693861">
      <w:pPr>
        <w:spacing w:line="360" w:lineRule="auto"/>
        <w:jc w:val="both"/>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r w:rsidRPr="002A03EF">
        <w:rPr>
          <w:rFonts w:ascii="Times New Roman" w:hAnsi="Times New Roman"/>
          <w:i/>
          <w:iCs/>
          <w:sz w:val="24"/>
          <w:szCs w:val="24"/>
        </w:rPr>
        <w:t>key-stretching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r w:rsidR="002A03EF" w:rsidRPr="002A03EF">
        <w:rPr>
          <w:rFonts w:ascii="Times New Roman" w:hAnsi="Times New Roman"/>
          <w:i/>
          <w:iCs/>
          <w:sz w:val="24"/>
          <w:szCs w:val="24"/>
        </w:rPr>
        <w:t>hashing</w:t>
      </w:r>
      <w:r w:rsidR="002A03EF">
        <w:rPr>
          <w:rFonts w:ascii="Times New Roman" w:hAnsi="Times New Roman"/>
          <w:sz w:val="24"/>
          <w:szCs w:val="24"/>
        </w:rPr>
        <w:t xml:space="preserve"> alla password e al </w:t>
      </w:r>
      <w:r w:rsidR="002A03EF" w:rsidRPr="002A03EF">
        <w:rPr>
          <w:rFonts w:ascii="Times New Roman" w:hAnsi="Times New Roman"/>
          <w:i/>
          <w:iCs/>
          <w:sz w:val="24"/>
          <w:szCs w:val="24"/>
        </w:rPr>
        <w:t>salt</w:t>
      </w:r>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693861">
      <w:pPr>
        <w:spacing w:line="360" w:lineRule="auto"/>
        <w:jc w:val="both"/>
        <w:rPr>
          <w:rFonts w:ascii="Times New Roman" w:hAnsi="Times New Roman"/>
          <w:sz w:val="24"/>
          <w:szCs w:val="24"/>
        </w:rPr>
      </w:pPr>
      <w:r>
        <w:rPr>
          <w:rFonts w:ascii="Times New Roman" w:hAnsi="Times New Roman"/>
          <w:sz w:val="24"/>
          <w:szCs w:val="24"/>
        </w:rPr>
        <w:t xml:space="preserve">Con il valore noto come </w:t>
      </w:r>
      <w:r w:rsidRPr="002A03EF">
        <w:rPr>
          <w:rFonts w:ascii="Times New Roman" w:hAnsi="Times New Roman"/>
          <w:i/>
          <w:iCs/>
          <w:sz w:val="24"/>
          <w:szCs w:val="24"/>
        </w:rPr>
        <w:t>salt</w:t>
      </w:r>
      <w:r>
        <w:rPr>
          <w:rFonts w:ascii="Times New Roman" w:hAnsi="Times New Roman"/>
          <w:sz w:val="24"/>
          <w:szCs w:val="24"/>
        </w:rPr>
        <w:t xml:space="preserve"> si intende </w:t>
      </w:r>
      <w:r w:rsidR="001F2BF9">
        <w:rPr>
          <w:rFonts w:ascii="Times New Roman" w:hAnsi="Times New Roman"/>
          <w:sz w:val="24"/>
          <w:szCs w:val="24"/>
        </w:rPr>
        <w:t>una sequenza di byte pseudo-randomica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693861">
      <w:pPr>
        <w:spacing w:line="360" w:lineRule="auto"/>
        <w:jc w:val="both"/>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r w:rsidR="00C03EA7" w:rsidRPr="00C03EA7">
        <w:rPr>
          <w:rFonts w:ascii="Times New Roman" w:hAnsi="Times New Roman"/>
          <w:i/>
          <w:iCs/>
          <w:sz w:val="24"/>
          <w:szCs w:val="24"/>
        </w:rPr>
        <w:t>users</w:t>
      </w:r>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693861">
      <w:pPr>
        <w:spacing w:line="360" w:lineRule="auto"/>
        <w:jc w:val="both"/>
        <w:rPr>
          <w:rFonts w:ascii="Times New Roman" w:hAnsi="Times New Roman"/>
          <w:sz w:val="24"/>
          <w:szCs w:val="24"/>
        </w:rPr>
      </w:pPr>
    </w:p>
    <w:p w14:paraId="7AFC1B60" w14:textId="77777777" w:rsidR="009F30D7" w:rsidRDefault="009F30D7" w:rsidP="00693861">
      <w:pPr>
        <w:keepNext/>
        <w:spacing w:line="360" w:lineRule="auto"/>
        <w:jc w:val="both"/>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34437753" w:rsidR="009F30D7" w:rsidRDefault="009F30D7" w:rsidP="00693861">
      <w:pPr>
        <w:pStyle w:val="Caption"/>
        <w:jc w:val="both"/>
        <w:rPr>
          <w:rFonts w:ascii="Times New Roman" w:hAnsi="Times New Roman"/>
          <w:sz w:val="24"/>
          <w:szCs w:val="24"/>
        </w:rPr>
      </w:pPr>
      <w:r>
        <w:t xml:space="preserve">Figura </w:t>
      </w:r>
      <w:fldSimple w:instr=" SEQ Figura \* ARABIC ">
        <w:r w:rsidR="00EE61E6">
          <w:rPr>
            <w:noProof/>
          </w:rPr>
          <w:t>16</w:t>
        </w:r>
      </w:fldSimple>
      <w:r>
        <w:t xml:space="preserve"> - Esempio della tabella utenti del database</w:t>
      </w:r>
    </w:p>
    <w:p w14:paraId="16A7334A" w14:textId="77777777" w:rsidR="001F2BF9" w:rsidRDefault="001F2BF9" w:rsidP="00693861">
      <w:pPr>
        <w:spacing w:line="360" w:lineRule="auto"/>
        <w:jc w:val="both"/>
        <w:rPr>
          <w:rFonts w:ascii="Times New Roman" w:hAnsi="Times New Roman"/>
          <w:sz w:val="24"/>
          <w:szCs w:val="24"/>
        </w:rPr>
      </w:pPr>
    </w:p>
    <w:p w14:paraId="38242F42" w14:textId="63D7BEA1" w:rsidR="007E5CD3" w:rsidRPr="007E5CD3"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r w:rsidR="004B31C5" w:rsidRPr="004B31C5">
        <w:rPr>
          <w:rFonts w:ascii="Times New Roman" w:hAnsi="Times New Roman"/>
          <w:i/>
          <w:iCs/>
          <w:sz w:val="24"/>
          <w:szCs w:val="24"/>
        </w:rPr>
        <w:t>hash</w:t>
      </w:r>
      <w:r w:rsidR="004B31C5">
        <w:rPr>
          <w:rFonts w:ascii="Times New Roman" w:hAnsi="Times New Roman"/>
          <w:sz w:val="24"/>
          <w:szCs w:val="24"/>
        </w:rPr>
        <w:t xml:space="preserve"> dell’unione della password fornita nel tentativo di login con il </w:t>
      </w:r>
      <w:r w:rsidR="004B31C5" w:rsidRPr="004B31C5">
        <w:rPr>
          <w:rFonts w:ascii="Times New Roman" w:hAnsi="Times New Roman"/>
          <w:i/>
          <w:iCs/>
          <w:sz w:val="24"/>
          <w:szCs w:val="24"/>
        </w:rPr>
        <w:t>salt</w:t>
      </w:r>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693861">
      <w:pPr>
        <w:jc w:val="both"/>
        <w:rPr>
          <w:rFonts w:ascii="Times New Roman" w:hAnsi="Times New Roman"/>
          <w:sz w:val="24"/>
          <w:szCs w:val="24"/>
        </w:rPr>
      </w:pPr>
    </w:p>
    <w:p w14:paraId="416EC1C9" w14:textId="77777777" w:rsidR="007E5CD3" w:rsidRPr="007E5CD3" w:rsidRDefault="007E5CD3" w:rsidP="00693861">
      <w:pPr>
        <w:jc w:val="both"/>
        <w:rPr>
          <w:rFonts w:ascii="Times New Roman" w:hAnsi="Times New Roman"/>
          <w:sz w:val="24"/>
          <w:szCs w:val="24"/>
        </w:rPr>
      </w:pPr>
    </w:p>
    <w:p w14:paraId="7B718898" w14:textId="77777777" w:rsidR="007E5CD3" w:rsidRPr="007E5CD3" w:rsidRDefault="007E5CD3" w:rsidP="00693861">
      <w:pPr>
        <w:jc w:val="both"/>
        <w:rPr>
          <w:rFonts w:ascii="Times New Roman" w:hAnsi="Times New Roman"/>
          <w:sz w:val="24"/>
          <w:szCs w:val="24"/>
        </w:rPr>
      </w:pPr>
    </w:p>
    <w:p w14:paraId="7BADD9ED" w14:textId="77777777" w:rsidR="007E5CD3" w:rsidRPr="007E5CD3" w:rsidRDefault="007E5CD3" w:rsidP="00693861">
      <w:pPr>
        <w:jc w:val="both"/>
        <w:rPr>
          <w:rFonts w:ascii="Times New Roman" w:hAnsi="Times New Roman"/>
          <w:sz w:val="24"/>
          <w:szCs w:val="24"/>
        </w:rPr>
      </w:pPr>
    </w:p>
    <w:p w14:paraId="0BA88947" w14:textId="77777777" w:rsidR="007E5CD3" w:rsidRPr="007E5CD3" w:rsidRDefault="007E5CD3" w:rsidP="00693861">
      <w:pPr>
        <w:jc w:val="both"/>
        <w:rPr>
          <w:rFonts w:ascii="Times New Roman" w:hAnsi="Times New Roman"/>
          <w:sz w:val="24"/>
          <w:szCs w:val="24"/>
        </w:rPr>
      </w:pPr>
    </w:p>
    <w:p w14:paraId="342DFDAA" w14:textId="77777777" w:rsidR="007E5CD3" w:rsidRPr="007E5CD3" w:rsidRDefault="007E5CD3" w:rsidP="00693861">
      <w:pPr>
        <w:jc w:val="both"/>
        <w:rPr>
          <w:rFonts w:ascii="Times New Roman" w:hAnsi="Times New Roman"/>
          <w:sz w:val="24"/>
          <w:szCs w:val="24"/>
        </w:rPr>
      </w:pPr>
    </w:p>
    <w:p w14:paraId="53D412F5" w14:textId="77777777" w:rsidR="007E5CD3" w:rsidRPr="007E5CD3" w:rsidRDefault="007E5CD3" w:rsidP="00693861">
      <w:pPr>
        <w:jc w:val="both"/>
        <w:rPr>
          <w:rFonts w:ascii="Times New Roman" w:hAnsi="Times New Roman"/>
          <w:sz w:val="24"/>
          <w:szCs w:val="24"/>
        </w:rPr>
      </w:pPr>
    </w:p>
    <w:p w14:paraId="2829C457" w14:textId="77777777" w:rsidR="007E5CD3" w:rsidRPr="007E5CD3" w:rsidRDefault="007E5CD3" w:rsidP="00693861">
      <w:pPr>
        <w:jc w:val="both"/>
        <w:rPr>
          <w:rFonts w:ascii="Times New Roman" w:hAnsi="Times New Roman"/>
          <w:sz w:val="24"/>
          <w:szCs w:val="24"/>
        </w:rPr>
      </w:pPr>
    </w:p>
    <w:p w14:paraId="64A52E5F" w14:textId="77777777" w:rsidR="007E5CD3" w:rsidRPr="007E5CD3" w:rsidRDefault="007E5CD3" w:rsidP="00693861">
      <w:pPr>
        <w:jc w:val="both"/>
        <w:rPr>
          <w:rFonts w:ascii="Times New Roman" w:hAnsi="Times New Roman"/>
          <w:sz w:val="24"/>
          <w:szCs w:val="24"/>
        </w:rPr>
      </w:pPr>
    </w:p>
    <w:p w14:paraId="0528BEF1"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59C6912C" w14:textId="77777777" w:rsidR="00B3322B" w:rsidRDefault="00B3322B" w:rsidP="00693861">
      <w:pPr>
        <w:pStyle w:val="Heading1"/>
        <w:spacing w:line="360" w:lineRule="auto"/>
        <w:jc w:val="both"/>
        <w:rPr>
          <w:b/>
          <w:bCs/>
          <w:sz w:val="40"/>
          <w:szCs w:val="40"/>
        </w:rPr>
      </w:pPr>
      <w:bookmarkStart w:id="41" w:name="_Toc148023721"/>
    </w:p>
    <w:p w14:paraId="13CBC172" w14:textId="13D7D301" w:rsidR="008E3A89" w:rsidRPr="00337D11" w:rsidRDefault="008E3A89" w:rsidP="00693861">
      <w:pPr>
        <w:pStyle w:val="Heading1"/>
        <w:spacing w:line="360" w:lineRule="auto"/>
        <w:jc w:val="both"/>
        <w:rPr>
          <w:b/>
          <w:bCs/>
          <w:sz w:val="40"/>
          <w:szCs w:val="40"/>
        </w:rPr>
      </w:pPr>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1"/>
    </w:p>
    <w:p w14:paraId="58093290" w14:textId="73623633" w:rsidR="002D7AF4" w:rsidRDefault="008E3A8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693861">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693861">
      <w:pPr>
        <w:pStyle w:val="Heading2"/>
        <w:spacing w:line="360" w:lineRule="auto"/>
        <w:jc w:val="both"/>
        <w:rPr>
          <w:b/>
          <w:bCs/>
          <w:sz w:val="32"/>
          <w:szCs w:val="32"/>
        </w:rPr>
      </w:pPr>
      <w:bookmarkStart w:id="42" w:name="_Toc148023722"/>
      <w:r>
        <w:rPr>
          <w:b/>
          <w:bCs/>
          <w:sz w:val="32"/>
          <w:szCs w:val="32"/>
        </w:rPr>
        <w:t>5.1</w:t>
      </w:r>
      <w:r>
        <w:rPr>
          <w:b/>
          <w:bCs/>
          <w:sz w:val="32"/>
          <w:szCs w:val="32"/>
        </w:rPr>
        <w:tab/>
        <w:t>Interazione con multipli registri</w:t>
      </w:r>
      <w:bookmarkEnd w:id="42"/>
    </w:p>
    <w:p w14:paraId="062D0A23" w14:textId="4555F55C" w:rsidR="00B729F5" w:rsidRDefault="00B729F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693861">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693861">
      <w:pPr>
        <w:overflowPunct/>
        <w:autoSpaceDE/>
        <w:autoSpaceDN/>
        <w:adjustRightInd/>
        <w:spacing w:line="360" w:lineRule="auto"/>
        <w:ind w:left="397" w:right="397"/>
        <w:jc w:val="both"/>
        <w:textAlignment w:val="auto"/>
        <w:rPr>
          <w:rFonts w:ascii="Times New Roman" w:hAnsi="Times New Roman"/>
          <w:sz w:val="24"/>
          <w:szCs w:val="24"/>
        </w:rPr>
      </w:pPr>
      <w:r>
        <w:rPr>
          <w:rFonts w:ascii="Times New Roman" w:hAnsi="Times New Roman"/>
          <w:sz w:val="24"/>
          <w:szCs w:val="24"/>
        </w:rPr>
        <w:t>“</w:t>
      </w:r>
      <w:r w:rsidRPr="00B22DC7">
        <w:rPr>
          <w:rFonts w:ascii="Times New Roman" w:hAnsi="Times New Roman"/>
          <w:i/>
          <w:iCs/>
          <w:sz w:val="24"/>
          <w:szCs w:val="24"/>
        </w:rPr>
        <w:t>If a particular storage location is referenced at a particular time, then it is likely that nearby memory locations will be referenced in the near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693861">
      <w:pPr>
        <w:overflowPunct/>
        <w:autoSpaceDE/>
        <w:autoSpaceDN/>
        <w:adjustRightInd/>
        <w:spacing w:line="360" w:lineRule="auto"/>
        <w:ind w:left="397" w:right="397"/>
        <w:jc w:val="both"/>
        <w:textAlignment w:val="auto"/>
        <w:rPr>
          <w:rFonts w:ascii="Times New Roman" w:hAnsi="Times New Roman"/>
          <w:sz w:val="24"/>
          <w:szCs w:val="24"/>
        </w:rPr>
      </w:pPr>
    </w:p>
    <w:p w14:paraId="7D7E0E4A" w14:textId="7F3006BD" w:rsidR="007879CA" w:rsidRDefault="00A147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di effettuare multiple letture tramite il protocollo Modbus, consente di ridurre in modo significativo il numero complessivo di comunicazioni.</w:t>
      </w:r>
    </w:p>
    <w:p w14:paraId="0662292A" w14:textId="707F74DF"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MinimalModbus è presente la possibilità di effettuare letture e scritture multiple di registri tramite le funzioni </w:t>
      </w:r>
      <w:r w:rsidRPr="005A6994">
        <w:rPr>
          <w:rFonts w:ascii="Times New Roman" w:hAnsi="Times New Roman"/>
          <w:i/>
          <w:iCs/>
          <w:sz w:val="24"/>
          <w:szCs w:val="24"/>
        </w:rPr>
        <w:t>read_registers</w:t>
      </w:r>
      <w:r>
        <w:rPr>
          <w:rFonts w:ascii="Times New Roman" w:hAnsi="Times New Roman"/>
          <w:sz w:val="24"/>
          <w:szCs w:val="24"/>
        </w:rPr>
        <w:t xml:space="preserve"> e </w:t>
      </w:r>
      <w:r w:rsidRPr="005A6994">
        <w:rPr>
          <w:rFonts w:ascii="Times New Roman" w:hAnsi="Times New Roman"/>
          <w:i/>
          <w:iCs/>
          <w:sz w:val="24"/>
          <w:szCs w:val="24"/>
        </w:rPr>
        <w:t>write_registers</w:t>
      </w:r>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002D21DC"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r w:rsidR="00CE7475">
        <w:rPr>
          <w:rFonts w:ascii="Times New Roman" w:hAnsi="Times New Roman"/>
          <w:sz w:val="24"/>
          <w:szCs w:val="24"/>
        </w:rPr>
        <w:t>in figura 17</w:t>
      </w:r>
      <w:r w:rsidR="00797F17">
        <w:rPr>
          <w:rFonts w:ascii="Times New Roman" w:hAnsi="Times New Roman"/>
          <w:sz w:val="24"/>
          <w:szCs w:val="24"/>
        </w:rPr>
        <w:t xml:space="preserve"> con un </w:t>
      </w:r>
      <w:r w:rsidR="00797F17" w:rsidRPr="00D41C2E">
        <w:rPr>
          <w:rFonts w:ascii="Times New Roman" w:hAnsi="Times New Roman"/>
          <w:i/>
          <w:iCs/>
          <w:sz w:val="24"/>
          <w:szCs w:val="24"/>
        </w:rPr>
        <w:t>baud-rate</w:t>
      </w:r>
      <w:r w:rsidR="00797F17">
        <w:rPr>
          <w:rFonts w:ascii="Times New Roman" w:hAnsi="Times New Roman"/>
          <w:sz w:val="24"/>
          <w:szCs w:val="24"/>
        </w:rPr>
        <w:t xml:space="preserve"> di 115200</w:t>
      </w:r>
      <w:r w:rsidR="00CE7475">
        <w:rPr>
          <w:rFonts w:ascii="Times New Roman" w:hAnsi="Times New Roman"/>
          <w:sz w:val="24"/>
          <w:szCs w:val="24"/>
        </w:rPr>
        <w:t>.</w:t>
      </w:r>
    </w:p>
    <w:p w14:paraId="2EDD8266" w14:textId="77777777" w:rsidR="00E25C24" w:rsidRDefault="00E25C24" w:rsidP="00693861">
      <w:pPr>
        <w:overflowPunct/>
        <w:autoSpaceDE/>
        <w:autoSpaceDN/>
        <w:adjustRightInd/>
        <w:spacing w:line="360" w:lineRule="auto"/>
        <w:jc w:val="both"/>
        <w:textAlignment w:val="auto"/>
        <w:rPr>
          <w:rFonts w:ascii="Times New Roman" w:hAnsi="Times New Roman"/>
          <w:sz w:val="24"/>
          <w:szCs w:val="24"/>
        </w:rPr>
      </w:pPr>
    </w:p>
    <w:p w14:paraId="773F180F" w14:textId="77777777" w:rsidR="00E25C24" w:rsidRDefault="00E25C24" w:rsidP="00E25C24">
      <w:pPr>
        <w:keepNext/>
        <w:overflowPunct/>
        <w:autoSpaceDE/>
        <w:autoSpaceDN/>
        <w:adjustRightInd/>
        <w:spacing w:line="360" w:lineRule="auto"/>
        <w:jc w:val="both"/>
        <w:textAlignment w:val="auto"/>
      </w:pPr>
      <w:r>
        <w:rPr>
          <w:noProof/>
        </w:rPr>
        <w:drawing>
          <wp:inline distT="0" distB="0" distL="0" distR="0" wp14:anchorId="736EB4FA" wp14:editId="50D20B7F">
            <wp:extent cx="5401945" cy="1857600"/>
            <wp:effectExtent l="0" t="0" r="8255" b="0"/>
            <wp:docPr id="1610277978" name="Chart 1">
              <a:extLst xmlns:a="http://schemas.openxmlformats.org/drawingml/2006/main">
                <a:ext uri="{FF2B5EF4-FFF2-40B4-BE49-F238E27FC236}">
                  <a16:creationId xmlns:a16="http://schemas.microsoft.com/office/drawing/2014/main" id="{D38FF3F9-465A-3732-0087-56E18D035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D29439A" w14:textId="64A1BFB1" w:rsidR="00E25C24" w:rsidRDefault="00E25C24" w:rsidP="00E25C24">
      <w:pPr>
        <w:pStyle w:val="Caption"/>
        <w:jc w:val="both"/>
        <w:rPr>
          <w:rFonts w:ascii="Times New Roman" w:hAnsi="Times New Roman"/>
          <w:sz w:val="24"/>
          <w:szCs w:val="24"/>
        </w:rPr>
      </w:pPr>
      <w:r>
        <w:t xml:space="preserve">Figura </w:t>
      </w:r>
      <w:fldSimple w:instr=" SEQ Figura \* ARABIC ">
        <w:r w:rsidR="00EE61E6">
          <w:rPr>
            <w:noProof/>
          </w:rPr>
          <w:t>17</w:t>
        </w:r>
      </w:fldSimple>
      <w:r w:rsidRPr="004B7671">
        <w:t xml:space="preserve"> - Analisi lettura singoli registri iterativa rispetto a lettura di molteplici registri</w:t>
      </w:r>
    </w:p>
    <w:p w14:paraId="2F49F121" w14:textId="2F2A206F" w:rsidR="00E16FA6" w:rsidRDefault="00A40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w:t>
      </w:r>
      <w:r w:rsidR="00E16FA6">
        <w:rPr>
          <w:rFonts w:ascii="Times New Roman" w:hAnsi="Times New Roman"/>
          <w:sz w:val="24"/>
          <w:szCs w:val="24"/>
        </w:rPr>
        <w:t>e</w:t>
      </w:r>
      <w:r>
        <w:rPr>
          <w:rFonts w:ascii="Times New Roman" w:hAnsi="Times New Roman"/>
          <w:sz w:val="24"/>
          <w:szCs w:val="24"/>
        </w:rPr>
        <w:t xml:space="preserve"> </w:t>
      </w:r>
      <w:r w:rsidR="00D41C2E">
        <w:rPr>
          <w:rFonts w:ascii="Times New Roman" w:hAnsi="Times New Roman"/>
          <w:sz w:val="24"/>
          <w:szCs w:val="24"/>
        </w:rPr>
        <w:t>funzion</w:t>
      </w:r>
      <w:r w:rsidR="00E16FA6">
        <w:rPr>
          <w:rFonts w:ascii="Times New Roman" w:hAnsi="Times New Roman"/>
          <w:sz w:val="24"/>
          <w:szCs w:val="24"/>
        </w:rPr>
        <w:t>i</w:t>
      </w:r>
      <w:r w:rsidR="00D41C2E">
        <w:rPr>
          <w:rFonts w:ascii="Times New Roman" w:hAnsi="Times New Roman"/>
          <w:sz w:val="24"/>
          <w:szCs w:val="24"/>
        </w:rPr>
        <w:t xml:space="preserve"> </w:t>
      </w:r>
      <w:r w:rsidR="00D41C2E" w:rsidRPr="0064552C">
        <w:rPr>
          <w:rFonts w:ascii="Times New Roman" w:hAnsi="Times New Roman"/>
          <w:i/>
          <w:iCs/>
          <w:sz w:val="24"/>
          <w:szCs w:val="24"/>
        </w:rPr>
        <w:t>read_register</w:t>
      </w:r>
      <w:r w:rsidR="00E16FA6">
        <w:rPr>
          <w:rFonts w:ascii="Times New Roman" w:hAnsi="Times New Roman"/>
          <w:i/>
          <w:iCs/>
          <w:sz w:val="24"/>
          <w:szCs w:val="24"/>
        </w:rPr>
        <w:t xml:space="preserve"> </w:t>
      </w:r>
      <w:r w:rsidR="00E16FA6">
        <w:rPr>
          <w:rFonts w:ascii="Times New Roman" w:hAnsi="Times New Roman"/>
          <w:sz w:val="24"/>
          <w:szCs w:val="24"/>
        </w:rPr>
        <w:t xml:space="preserve">e </w:t>
      </w:r>
      <w:r w:rsidR="00E16FA6">
        <w:rPr>
          <w:rFonts w:ascii="Times New Roman" w:hAnsi="Times New Roman"/>
          <w:i/>
          <w:iCs/>
          <w:sz w:val="24"/>
          <w:szCs w:val="24"/>
        </w:rPr>
        <w:t>write_register</w:t>
      </w:r>
      <w:r w:rsidR="00D41C2E">
        <w:rPr>
          <w:rFonts w:ascii="Times New Roman" w:hAnsi="Times New Roman"/>
          <w:sz w:val="24"/>
          <w:szCs w:val="24"/>
        </w:rPr>
        <w:t xml:space="preserve">, </w:t>
      </w:r>
      <w:r w:rsidR="0064552C">
        <w:rPr>
          <w:rFonts w:ascii="Times New Roman" w:hAnsi="Times New Roman"/>
          <w:sz w:val="24"/>
          <w:szCs w:val="24"/>
        </w:rPr>
        <w:t>presenta</w:t>
      </w:r>
      <w:r w:rsidR="00E16FA6">
        <w:rPr>
          <w:rFonts w:ascii="Times New Roman" w:hAnsi="Times New Roman"/>
          <w:sz w:val="24"/>
          <w:szCs w:val="24"/>
        </w:rPr>
        <w:t>no</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w:t>
      </w:r>
      <w:r w:rsidR="00E16FA6">
        <w:rPr>
          <w:rFonts w:ascii="Times New Roman" w:hAnsi="Times New Roman"/>
          <w:sz w:val="24"/>
          <w:szCs w:val="24"/>
        </w:rPr>
        <w:t>e</w:t>
      </w:r>
      <w:r w:rsidR="0064552C">
        <w:rPr>
          <w:rFonts w:ascii="Times New Roman" w:hAnsi="Times New Roman"/>
          <w:sz w:val="24"/>
          <w:szCs w:val="24"/>
        </w:rPr>
        <w:t xml:space="preserve"> funzion</w:t>
      </w:r>
      <w:r w:rsidR="00E16FA6">
        <w:rPr>
          <w:rFonts w:ascii="Times New Roman" w:hAnsi="Times New Roman"/>
          <w:sz w:val="24"/>
          <w:szCs w:val="24"/>
        </w:rPr>
        <w:t>i</w:t>
      </w:r>
      <w:r w:rsidR="0064552C">
        <w:rPr>
          <w:rFonts w:ascii="Times New Roman" w:hAnsi="Times New Roman"/>
          <w:sz w:val="24"/>
          <w:szCs w:val="24"/>
        </w:rPr>
        <w:t xml:space="preserve"> </w:t>
      </w:r>
      <w:r w:rsidR="0064552C" w:rsidRPr="0064552C">
        <w:rPr>
          <w:rFonts w:ascii="Times New Roman" w:hAnsi="Times New Roman"/>
          <w:i/>
          <w:iCs/>
          <w:sz w:val="24"/>
          <w:szCs w:val="24"/>
        </w:rPr>
        <w:t>read_registers</w:t>
      </w:r>
      <w:r w:rsidR="00E16FA6">
        <w:rPr>
          <w:rFonts w:ascii="Times New Roman" w:hAnsi="Times New Roman"/>
          <w:i/>
          <w:iCs/>
          <w:sz w:val="24"/>
          <w:szCs w:val="24"/>
        </w:rPr>
        <w:t xml:space="preserve"> </w:t>
      </w:r>
      <w:r w:rsidR="00E16FA6">
        <w:rPr>
          <w:rFonts w:ascii="Times New Roman" w:hAnsi="Times New Roman"/>
          <w:sz w:val="24"/>
          <w:szCs w:val="24"/>
        </w:rPr>
        <w:t xml:space="preserve">e </w:t>
      </w:r>
      <w:r w:rsidR="00E16FA6">
        <w:rPr>
          <w:rFonts w:ascii="Times New Roman" w:hAnsi="Times New Roman"/>
          <w:i/>
          <w:iCs/>
          <w:sz w:val="24"/>
          <w:szCs w:val="24"/>
        </w:rPr>
        <w:t>write_registers</w:t>
      </w:r>
      <w:r w:rsidR="0064552C">
        <w:rPr>
          <w:rFonts w:ascii="Times New Roman" w:hAnsi="Times New Roman"/>
          <w:sz w:val="24"/>
          <w:szCs w:val="24"/>
        </w:rPr>
        <w:t xml:space="preserve"> sembra</w:t>
      </w:r>
      <w:r w:rsidR="000B5779">
        <w:rPr>
          <w:rFonts w:ascii="Times New Roman" w:hAnsi="Times New Roman"/>
          <w:sz w:val="24"/>
          <w:szCs w:val="24"/>
        </w:rPr>
        <w:t>no</w:t>
      </w:r>
      <w:r w:rsidR="0064552C">
        <w:rPr>
          <w:rFonts w:ascii="Times New Roman" w:hAnsi="Times New Roman"/>
          <w:sz w:val="24"/>
          <w:szCs w:val="24"/>
        </w:rPr>
        <w:t xml:space="preserve"> soffrire meno di questo fenomeno. </w:t>
      </w:r>
    </w:p>
    <w:p w14:paraId="4AE55803" w14:textId="1FE7832B" w:rsidR="002D7AF4" w:rsidRDefault="00D41C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Anche </w:t>
      </w:r>
      <w:r w:rsidR="000B5779">
        <w:rPr>
          <w:rFonts w:ascii="Times New Roman" w:hAnsi="Times New Roman"/>
          <w:sz w:val="24"/>
          <w:szCs w:val="24"/>
        </w:rPr>
        <w:t>nel caso dell</w:t>
      </w:r>
      <w:r>
        <w:rPr>
          <w:rFonts w:ascii="Times New Roman" w:hAnsi="Times New Roman"/>
          <w:sz w:val="24"/>
          <w:szCs w:val="24"/>
        </w:rPr>
        <w:t>a lettura del massimo consentito di 123 registri</w:t>
      </w:r>
      <w:r w:rsidR="0064552C">
        <w:rPr>
          <w:rFonts w:ascii="Times New Roman" w:hAnsi="Times New Roman"/>
          <w:sz w:val="24"/>
          <w:szCs w:val="24"/>
        </w:rPr>
        <w:t xml:space="preserve"> illustrata in figura 18</w:t>
      </w:r>
      <w:r>
        <w:rPr>
          <w:rFonts w:ascii="Times New Roman" w:hAnsi="Times New Roman"/>
          <w:sz w:val="24"/>
          <w:szCs w:val="24"/>
        </w:rPr>
        <w:t xml:space="preserve">, non si notano aumenti significativi rispetto alle letture di pochi registri con la funzione </w:t>
      </w:r>
      <w:r w:rsidRPr="0064552C">
        <w:rPr>
          <w:rFonts w:ascii="Times New Roman" w:hAnsi="Times New Roman"/>
          <w:i/>
          <w:iCs/>
          <w:sz w:val="24"/>
          <w:szCs w:val="24"/>
        </w:rPr>
        <w:t>read_registers</w:t>
      </w:r>
      <w:r>
        <w:rPr>
          <w:rFonts w:ascii="Times New Roman" w:hAnsi="Times New Roman"/>
          <w:sz w:val="24"/>
          <w:szCs w:val="24"/>
        </w:rPr>
        <w:t>.</w:t>
      </w:r>
    </w:p>
    <w:p w14:paraId="6C876833"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693861">
      <w:pPr>
        <w:keepNext/>
        <w:overflowPunct/>
        <w:autoSpaceDE/>
        <w:autoSpaceDN/>
        <w:adjustRightInd/>
        <w:spacing w:line="360" w:lineRule="auto"/>
        <w:jc w:val="both"/>
        <w:textAlignment w:val="auto"/>
      </w:pPr>
      <w:r>
        <w:rPr>
          <w:noProof/>
        </w:rPr>
        <w:drawing>
          <wp:inline distT="0" distB="0" distL="0" distR="0" wp14:anchorId="20E97C88" wp14:editId="2A2C43EE">
            <wp:extent cx="5406390" cy="2027583"/>
            <wp:effectExtent l="0" t="0" r="3810" b="0"/>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2E364217" w:rsidR="0064552C" w:rsidRDefault="0070179B" w:rsidP="00693861">
      <w:pPr>
        <w:pStyle w:val="Caption"/>
        <w:jc w:val="both"/>
        <w:rPr>
          <w:rFonts w:ascii="Times New Roman" w:hAnsi="Times New Roman"/>
          <w:sz w:val="24"/>
          <w:szCs w:val="24"/>
        </w:rPr>
      </w:pPr>
      <w:r>
        <w:t xml:space="preserve">Figura </w:t>
      </w:r>
      <w:fldSimple w:instr=" SEQ Figura \* ARABIC ">
        <w:r w:rsidR="00EE61E6">
          <w:rPr>
            <w:noProof/>
          </w:rPr>
          <w:t>18</w:t>
        </w:r>
      </w:fldSimple>
      <w:r>
        <w:t xml:space="preserve"> - Confronto tra letture singole ripetute e letture multiple con il massimo numero di registri consentiti</w:t>
      </w:r>
    </w:p>
    <w:p w14:paraId="464A4894"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6759D663" w14:textId="398CDA41" w:rsidR="0064552C" w:rsidRDefault="0064552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Risulta quindi evidente che la </w:t>
      </w:r>
      <w:r w:rsidR="009F2774">
        <w:rPr>
          <w:rFonts w:ascii="Times New Roman" w:hAnsi="Times New Roman"/>
          <w:sz w:val="24"/>
          <w:szCs w:val="24"/>
        </w:rPr>
        <w:t>operazioni su</w:t>
      </w:r>
      <w:r>
        <w:rPr>
          <w:rFonts w:ascii="Times New Roman" w:hAnsi="Times New Roman"/>
          <w:sz w:val="24"/>
          <w:szCs w:val="24"/>
        </w:rPr>
        <w:t xml:space="preserve"> più registri, quando possibile</w:t>
      </w:r>
      <w:r w:rsidR="0072462B">
        <w:rPr>
          <w:rFonts w:ascii="Times New Roman" w:hAnsi="Times New Roman"/>
          <w:sz w:val="24"/>
          <w:szCs w:val="24"/>
        </w:rPr>
        <w:t>,</w:t>
      </w:r>
      <w:r>
        <w:rPr>
          <w:rFonts w:ascii="Times New Roman" w:hAnsi="Times New Roman"/>
          <w:sz w:val="24"/>
          <w:szCs w:val="24"/>
        </w:rPr>
        <w:t xml:space="preserve"> sia</w:t>
      </w:r>
      <w:r w:rsidR="009F2774">
        <w:rPr>
          <w:rFonts w:ascii="Times New Roman" w:hAnsi="Times New Roman"/>
          <w:sz w:val="24"/>
          <w:szCs w:val="24"/>
        </w:rPr>
        <w:t>no</w:t>
      </w:r>
      <w:r>
        <w:rPr>
          <w:rFonts w:ascii="Times New Roman" w:hAnsi="Times New Roman"/>
          <w:sz w:val="24"/>
          <w:szCs w:val="24"/>
        </w:rPr>
        <w:t xml:space="preserve"> sempre più convenient</w:t>
      </w:r>
      <w:r w:rsidR="009F2774">
        <w:rPr>
          <w:rFonts w:ascii="Times New Roman" w:hAnsi="Times New Roman"/>
          <w:sz w:val="24"/>
          <w:szCs w:val="24"/>
        </w:rPr>
        <w:t>i</w:t>
      </w:r>
      <w:r>
        <w:rPr>
          <w:rFonts w:ascii="Times New Roman" w:hAnsi="Times New Roman"/>
          <w:sz w:val="24"/>
          <w:szCs w:val="24"/>
        </w:rPr>
        <w:t xml:space="preserve"> </w:t>
      </w:r>
      <w:r w:rsidR="009F2774">
        <w:rPr>
          <w:rFonts w:ascii="Times New Roman" w:hAnsi="Times New Roman"/>
          <w:sz w:val="24"/>
          <w:szCs w:val="24"/>
        </w:rPr>
        <w:t>di quelle ripetute su singoli registri</w:t>
      </w:r>
      <w:r>
        <w:rPr>
          <w:rFonts w:ascii="Times New Roman" w:hAnsi="Times New Roman"/>
          <w:sz w:val="24"/>
          <w:szCs w:val="24"/>
        </w:rPr>
        <w:t>.</w:t>
      </w:r>
    </w:p>
    <w:p w14:paraId="2123D3BA" w14:textId="77777777" w:rsidR="00A404E6" w:rsidRDefault="00A404E6" w:rsidP="00693861">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693861">
      <w:pPr>
        <w:pStyle w:val="Heading2"/>
        <w:spacing w:line="360" w:lineRule="auto"/>
        <w:jc w:val="both"/>
        <w:rPr>
          <w:sz w:val="24"/>
          <w:szCs w:val="24"/>
        </w:rPr>
      </w:pPr>
      <w:bookmarkStart w:id="43" w:name="_Toc148023723"/>
      <w:r>
        <w:rPr>
          <w:b/>
          <w:bCs/>
          <w:sz w:val="32"/>
          <w:szCs w:val="32"/>
        </w:rPr>
        <w:t>5.2</w:t>
      </w:r>
      <w:r>
        <w:rPr>
          <w:b/>
          <w:bCs/>
          <w:sz w:val="32"/>
          <w:szCs w:val="32"/>
        </w:rPr>
        <w:tab/>
        <w:t>Caching</w:t>
      </w:r>
      <w:bookmarkEnd w:id="43"/>
    </w:p>
    <w:p w14:paraId="08547DE7" w14:textId="77777777" w:rsidR="0072462B"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l’uso di tutti </w:t>
      </w:r>
      <w:r w:rsidR="0072462B">
        <w:rPr>
          <w:rFonts w:ascii="Times New Roman" w:hAnsi="Times New Roman"/>
          <w:sz w:val="24"/>
          <w:szCs w:val="24"/>
        </w:rPr>
        <w:t xml:space="preserve">e soli </w:t>
      </w:r>
      <w:r>
        <w:rPr>
          <w:rFonts w:ascii="Times New Roman" w:hAnsi="Times New Roman"/>
          <w:sz w:val="24"/>
          <w:szCs w:val="24"/>
        </w:rPr>
        <w:t xml:space="preserve">i dati acquisiti nel momento dell’esecuzione del Task per l’aggiornamento delle componenti grafiche, ma non è sempre questo il caso. Infatti, alcuni </w:t>
      </w:r>
      <w:r w:rsidRPr="00C03EA7">
        <w:rPr>
          <w:rFonts w:ascii="Times New Roman" w:hAnsi="Times New Roman"/>
          <w:i/>
          <w:iCs/>
          <w:sz w:val="24"/>
          <w:szCs w:val="24"/>
        </w:rPr>
        <w:t>widget</w:t>
      </w:r>
      <w:r>
        <w:rPr>
          <w:rFonts w:ascii="Times New Roman" w:hAnsi="Times New Roman"/>
          <w:sz w:val="24"/>
          <w:szCs w:val="24"/>
        </w:rPr>
        <w:t xml:space="preserve"> necessitano di più dati presenti in diversi registri per essere aggiornati. Per ovviare a questa problematica è necessario effettuare </w:t>
      </w:r>
      <w:r w:rsidRPr="00C03EA7">
        <w:rPr>
          <w:rFonts w:ascii="Times New Roman" w:hAnsi="Times New Roman"/>
          <w:i/>
          <w:iCs/>
          <w:sz w:val="24"/>
          <w:szCs w:val="24"/>
        </w:rPr>
        <w:t>caching</w:t>
      </w:r>
      <w:r>
        <w:rPr>
          <w:rFonts w:ascii="Times New Roman" w:hAnsi="Times New Roman"/>
          <w:sz w:val="24"/>
          <w:szCs w:val="24"/>
        </w:rPr>
        <w:t xml:space="preserve"> </w:t>
      </w:r>
      <w:r w:rsidR="0072462B">
        <w:rPr>
          <w:rFonts w:ascii="Times New Roman" w:hAnsi="Times New Roman"/>
          <w:sz w:val="24"/>
          <w:szCs w:val="24"/>
        </w:rPr>
        <w:t>dello stato</w:t>
      </w:r>
      <w:r>
        <w:rPr>
          <w:rFonts w:ascii="Times New Roman" w:hAnsi="Times New Roman"/>
          <w:sz w:val="24"/>
          <w:szCs w:val="24"/>
        </w:rPr>
        <w:t xml:space="preserve">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w:t>
      </w:r>
      <w:r w:rsidR="0072462B">
        <w:rPr>
          <w:rFonts w:ascii="Times New Roman" w:hAnsi="Times New Roman"/>
          <w:sz w:val="24"/>
          <w:szCs w:val="24"/>
        </w:rPr>
        <w:t>interessate</w:t>
      </w:r>
      <w:r>
        <w:rPr>
          <w:rFonts w:ascii="Times New Roman" w:hAnsi="Times New Roman"/>
          <w:sz w:val="24"/>
          <w:szCs w:val="24"/>
        </w:rPr>
        <w:t xml:space="preserve">. </w:t>
      </w:r>
    </w:p>
    <w:p w14:paraId="36539462" w14:textId="2C6EB766" w:rsidR="00C03EA7"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implementativo sono stati creati dei dizionari di misurazioni, referenziati da una chiave corrispondente all’indirizzo del registro </w:t>
      </w:r>
      <w:r w:rsidR="00EF590E">
        <w:rPr>
          <w:rFonts w:ascii="Times New Roman" w:hAnsi="Times New Roman"/>
          <w:sz w:val="24"/>
          <w:szCs w:val="24"/>
        </w:rPr>
        <w:t xml:space="preserve">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r w:rsidRPr="00EF590E">
        <w:rPr>
          <w:rFonts w:ascii="Times New Roman" w:hAnsi="Times New Roman"/>
          <w:i/>
          <w:iCs/>
          <w:sz w:val="24"/>
          <w:szCs w:val="24"/>
        </w:rPr>
        <w:t>wrapper</w:t>
      </w:r>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r w:rsidR="00C17126" w:rsidRPr="00EF590E">
        <w:rPr>
          <w:rFonts w:ascii="Times New Roman" w:hAnsi="Times New Roman"/>
          <w:i/>
          <w:iCs/>
          <w:sz w:val="24"/>
          <w:szCs w:val="24"/>
        </w:rPr>
        <w:t>caching</w:t>
      </w:r>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r w:rsidR="00C17126" w:rsidRPr="00EF590E">
        <w:rPr>
          <w:rFonts w:ascii="Times New Roman" w:hAnsi="Times New Roman"/>
          <w:i/>
          <w:iCs/>
          <w:sz w:val="24"/>
          <w:szCs w:val="24"/>
        </w:rPr>
        <w:t>failure</w:t>
      </w:r>
      <w:r w:rsidR="00C17126">
        <w:rPr>
          <w:rFonts w:ascii="Times New Roman" w:hAnsi="Times New Roman"/>
          <w:sz w:val="24"/>
          <w:szCs w:val="24"/>
        </w:rPr>
        <w:t xml:space="preserve">. </w:t>
      </w:r>
    </w:p>
    <w:p w14:paraId="671641B3" w14:textId="01900BE5" w:rsidR="00C03EA7"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w:t>
      </w:r>
      <w:r w:rsidR="0072462B">
        <w:rPr>
          <w:rFonts w:ascii="Times New Roman" w:hAnsi="Times New Roman"/>
          <w:sz w:val="24"/>
          <w:szCs w:val="24"/>
        </w:rPr>
        <w:t>i valori memorizzati nei registri potrebbero essere uguali</w:t>
      </w:r>
      <w:r>
        <w:rPr>
          <w:rFonts w:ascii="Times New Roman" w:hAnsi="Times New Roman"/>
          <w:sz w:val="24"/>
          <w:szCs w:val="24"/>
        </w:rPr>
        <w:t xml:space="preserve">, si sarebbe potuto incappare in problematiche con </w:t>
      </w:r>
      <w:r w:rsidR="00EF590E">
        <w:rPr>
          <w:rFonts w:ascii="Times New Roman" w:hAnsi="Times New Roman"/>
          <w:sz w:val="24"/>
          <w:szCs w:val="24"/>
        </w:rPr>
        <w:t>C</w:t>
      </w:r>
      <w:r>
        <w:rPr>
          <w:rFonts w:ascii="Times New Roman" w:hAnsi="Times New Roman"/>
          <w:sz w:val="24"/>
          <w:szCs w:val="24"/>
        </w:rPr>
        <w:t xml:space="preserve">Python, </w:t>
      </w:r>
      <w:r w:rsidR="00EF590E">
        <w:rPr>
          <w:rFonts w:ascii="Times New Roman" w:hAnsi="Times New Roman"/>
          <w:sz w:val="24"/>
          <w:szCs w:val="24"/>
        </w:rPr>
        <w:t>l’interprete di Python utilizzato in questo progetto</w:t>
      </w:r>
      <w:r>
        <w:rPr>
          <w:rFonts w:ascii="Times New Roman" w:hAnsi="Times New Roman"/>
          <w:sz w:val="24"/>
          <w:szCs w:val="24"/>
        </w:rPr>
        <w:t>.</w:t>
      </w:r>
    </w:p>
    <w:p w14:paraId="4329A20C" w14:textId="5098CC9D" w:rsidR="0072462B"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w:t>
      </w:r>
      <w:r w:rsidR="00255D5E">
        <w:rPr>
          <w:rFonts w:ascii="Times New Roman" w:hAnsi="Times New Roman"/>
          <w:sz w:val="24"/>
          <w:szCs w:val="24"/>
        </w:rPr>
        <w:t>nella</w:t>
      </w:r>
      <w:r>
        <w:rPr>
          <w:rFonts w:ascii="Times New Roman" w:hAnsi="Times New Roman"/>
          <w:sz w:val="24"/>
          <w:szCs w:val="24"/>
        </w:rPr>
        <w:t xml:space="preserve">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r w:rsidRPr="00C17126">
        <w:rPr>
          <w:rFonts w:ascii="Times New Roman" w:hAnsi="Times New Roman"/>
          <w:i/>
          <w:iCs/>
          <w:sz w:val="24"/>
          <w:szCs w:val="24"/>
        </w:rPr>
        <w:t>communicate</w:t>
      </w:r>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r w:rsidRPr="00EF590E">
        <w:rPr>
          <w:rFonts w:ascii="Times New Roman" w:hAnsi="Times New Roman"/>
          <w:i/>
          <w:iCs/>
          <w:sz w:val="24"/>
          <w:szCs w:val="24"/>
        </w:rPr>
        <w:t>failure</w:t>
      </w:r>
      <w:r>
        <w:rPr>
          <w:rFonts w:ascii="Times New Roman" w:hAnsi="Times New Roman"/>
          <w:sz w:val="24"/>
          <w:szCs w:val="24"/>
        </w:rPr>
        <w:t xml:space="preserve"> corrisponde al</w:t>
      </w:r>
      <w:r w:rsidR="009A5A9A">
        <w:rPr>
          <w:rFonts w:ascii="Times New Roman" w:hAnsi="Times New Roman"/>
          <w:sz w:val="24"/>
          <w:szCs w:val="24"/>
        </w:rPr>
        <w:t>l’</w:t>
      </w:r>
      <w:r w:rsidR="00A12061" w:rsidRPr="0072462B">
        <w:rPr>
          <w:rFonts w:ascii="Times New Roman" w:hAnsi="Times New Roman"/>
          <w:b/>
          <w:bCs/>
          <w:sz w:val="24"/>
          <w:szCs w:val="24"/>
        </w:rPr>
        <w:t>identificatore</w:t>
      </w:r>
      <w:r w:rsidRPr="0072462B">
        <w:rPr>
          <w:rFonts w:ascii="Times New Roman" w:hAnsi="Times New Roman"/>
          <w:b/>
          <w:bCs/>
          <w:sz w:val="24"/>
          <w:szCs w:val="24"/>
        </w:rPr>
        <w:t xml:space="preserve"> </w:t>
      </w:r>
      <w:r w:rsidR="009A5A9A" w:rsidRPr="0072462B">
        <w:rPr>
          <w:rFonts w:ascii="Times New Roman" w:hAnsi="Times New Roman"/>
          <w:b/>
          <w:bCs/>
          <w:sz w:val="24"/>
          <w:szCs w:val="24"/>
        </w:rPr>
        <w:t>del riferimento del</w:t>
      </w:r>
      <w:r w:rsidR="00A12061" w:rsidRPr="0072462B">
        <w:rPr>
          <w:rFonts w:ascii="Times New Roman" w:hAnsi="Times New Roman"/>
          <w:b/>
          <w:bCs/>
          <w:sz w:val="24"/>
          <w:szCs w:val="24"/>
        </w:rPr>
        <w:t>la variabile contenente il</w:t>
      </w:r>
      <w:r w:rsidR="009A5A9A" w:rsidRPr="0072462B">
        <w:rPr>
          <w:rFonts w:ascii="Times New Roman" w:hAnsi="Times New Roman"/>
          <w:b/>
          <w:bCs/>
          <w:sz w:val="24"/>
          <w:szCs w:val="24"/>
        </w:rPr>
        <w:t xml:space="preserve"> </w:t>
      </w:r>
      <w:r w:rsidRPr="0072462B">
        <w:rPr>
          <w:rFonts w:ascii="Times New Roman" w:hAnsi="Times New Roman"/>
          <w:b/>
          <w:bCs/>
          <w:sz w:val="24"/>
          <w:szCs w:val="24"/>
        </w:rPr>
        <w:t xml:space="preserve">valore della </w:t>
      </w:r>
      <w:r w:rsidRPr="0072462B">
        <w:rPr>
          <w:rFonts w:ascii="Times New Roman" w:hAnsi="Times New Roman"/>
          <w:b/>
          <w:bCs/>
          <w:i/>
          <w:iCs/>
          <w:sz w:val="24"/>
          <w:szCs w:val="24"/>
        </w:rPr>
        <w:t>cache</w:t>
      </w:r>
      <w:r w:rsidRPr="0072462B">
        <w:rPr>
          <w:rFonts w:ascii="Times New Roman" w:hAnsi="Times New Roman"/>
          <w:b/>
          <w:bCs/>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w:t>
      </w:r>
      <w:r w:rsidR="009A5A9A">
        <w:rPr>
          <w:rFonts w:ascii="Times New Roman" w:hAnsi="Times New Roman"/>
          <w:sz w:val="24"/>
          <w:szCs w:val="24"/>
        </w:rPr>
        <w:t>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797F17">
        <w:rPr>
          <w:rFonts w:ascii="Times New Roman" w:hAnsi="Times New Roman"/>
          <w:sz w:val="24"/>
          <w:szCs w:val="24"/>
        </w:rPr>
        <w:t>a</w:t>
      </w:r>
      <w:r w:rsidR="009A5A9A">
        <w:rPr>
          <w:rFonts w:ascii="Times New Roman" w:hAnsi="Times New Roman"/>
          <w:sz w:val="24"/>
          <w:szCs w:val="24"/>
        </w:rPr>
        <w:t xml:space="preserve"> prim</w:t>
      </w:r>
      <w:r w:rsidR="003A1C54">
        <w:rPr>
          <w:rFonts w:ascii="Times New Roman" w:hAnsi="Times New Roman"/>
          <w:sz w:val="24"/>
          <w:szCs w:val="24"/>
        </w:rPr>
        <w:t>a</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r>
        <w:rPr>
          <w:rFonts w:ascii="Times New Roman" w:hAnsi="Times New Roman"/>
          <w:sz w:val="24"/>
          <w:szCs w:val="24"/>
        </w:rPr>
        <w:t xml:space="preserve">CPython gestisce i numeri di piccole dimensioni </w:t>
      </w:r>
      <w:r w:rsidR="00EF590E">
        <w:rPr>
          <w:rFonts w:ascii="Times New Roman" w:hAnsi="Times New Roman"/>
          <w:sz w:val="24"/>
          <w:szCs w:val="24"/>
        </w:rPr>
        <w:t>tramite l’</w:t>
      </w:r>
      <w:r w:rsidR="00EF590E" w:rsidRPr="00EF590E">
        <w:rPr>
          <w:rFonts w:ascii="Times New Roman" w:hAnsi="Times New Roman"/>
          <w:i/>
          <w:iCs/>
          <w:sz w:val="24"/>
          <w:szCs w:val="24"/>
        </w:rPr>
        <w:t>Integer Interning</w:t>
      </w:r>
      <w:r w:rsidR="0072462B">
        <w:rPr>
          <w:rFonts w:ascii="Times New Roman" w:hAnsi="Times New Roman"/>
          <w:sz w:val="24"/>
          <w:szCs w:val="24"/>
        </w:rPr>
        <w:t>,</w:t>
      </w:r>
      <w:r w:rsidR="00EF590E">
        <w:rPr>
          <w:rFonts w:ascii="Times New Roman" w:hAnsi="Times New Roman"/>
          <w:sz w:val="24"/>
          <w:szCs w:val="24"/>
        </w:rPr>
        <w:t xml:space="preserve"> una tecnica di ottimizzazione mirata a ridurre il consumo di memoria e al miglioramento delle prestazioni</w:t>
      </w:r>
      <w:r w:rsidR="0072462B">
        <w:rPr>
          <w:rFonts w:ascii="Times New Roman" w:hAnsi="Times New Roman"/>
          <w:sz w:val="24"/>
          <w:szCs w:val="24"/>
        </w:rPr>
        <w:t xml:space="preserve">. Viene </w:t>
      </w:r>
      <w:r w:rsidR="00EF590E">
        <w:rPr>
          <w:rFonts w:ascii="Times New Roman" w:hAnsi="Times New Roman"/>
          <w:sz w:val="24"/>
          <w:szCs w:val="24"/>
        </w:rPr>
        <w:t>attuata evitando di allocare</w:t>
      </w:r>
      <w:r>
        <w:rPr>
          <w:rFonts w:ascii="Times New Roman" w:hAnsi="Times New Roman"/>
          <w:sz w:val="24"/>
          <w:szCs w:val="24"/>
        </w:rPr>
        <w:t xml:space="preserve"> </w:t>
      </w:r>
      <w:r w:rsidR="0072462B">
        <w:rPr>
          <w:rFonts w:ascii="Times New Roman" w:hAnsi="Times New Roman"/>
          <w:sz w:val="24"/>
          <w:szCs w:val="24"/>
        </w:rPr>
        <w:t xml:space="preserve">per ogni variabile di tipo intero di piccole dimensioni (da </w:t>
      </w:r>
      <w:r w:rsidR="0072462B" w:rsidRPr="00EF590E">
        <w:rPr>
          <w:rFonts w:ascii="Times New Roman" w:hAnsi="Times New Roman"/>
          <w:sz w:val="24"/>
          <w:szCs w:val="24"/>
        </w:rPr>
        <w:t xml:space="preserve">-5 </w:t>
      </w:r>
      <w:r w:rsidR="0072462B">
        <w:rPr>
          <w:rFonts w:ascii="Times New Roman" w:hAnsi="Times New Roman"/>
          <w:sz w:val="24"/>
          <w:szCs w:val="24"/>
        </w:rPr>
        <w:t>a</w:t>
      </w:r>
      <w:r w:rsidR="0072462B" w:rsidRPr="00EF590E">
        <w:rPr>
          <w:rFonts w:ascii="Times New Roman" w:hAnsi="Times New Roman"/>
          <w:sz w:val="24"/>
          <w:szCs w:val="24"/>
        </w:rPr>
        <w:t xml:space="preserve"> 256</w:t>
      </w:r>
      <w:r w:rsidR="0072462B">
        <w:rPr>
          <w:rFonts w:ascii="Times New Roman" w:hAnsi="Times New Roman"/>
          <w:sz w:val="24"/>
          <w:szCs w:val="24"/>
        </w:rPr>
        <w:t xml:space="preserve">) </w:t>
      </w:r>
      <w:r>
        <w:rPr>
          <w:rFonts w:ascii="Times New Roman" w:hAnsi="Times New Roman"/>
          <w:sz w:val="24"/>
          <w:szCs w:val="24"/>
        </w:rPr>
        <w:t xml:space="preserve">un </w:t>
      </w:r>
      <w:r w:rsidR="00EF590E">
        <w:rPr>
          <w:rFonts w:ascii="Times New Roman" w:hAnsi="Times New Roman"/>
          <w:sz w:val="24"/>
          <w:szCs w:val="24"/>
        </w:rPr>
        <w:t xml:space="preserve">nuovo </w:t>
      </w:r>
      <w:r>
        <w:rPr>
          <w:rFonts w:ascii="Times New Roman" w:hAnsi="Times New Roman"/>
          <w:sz w:val="24"/>
          <w:szCs w:val="24"/>
        </w:rPr>
        <w:t>oggetto</w:t>
      </w:r>
      <w:r w:rsidR="0072462B">
        <w:rPr>
          <w:rFonts w:ascii="Times New Roman" w:hAnsi="Times New Roman"/>
          <w:sz w:val="24"/>
          <w:szCs w:val="24"/>
        </w:rPr>
        <w:t xml:space="preserve"> in memoria</w:t>
      </w:r>
      <w:r>
        <w:rPr>
          <w:rFonts w:ascii="Times New Roman" w:hAnsi="Times New Roman"/>
          <w:sz w:val="24"/>
          <w:szCs w:val="24"/>
        </w:rPr>
        <w:t xml:space="preserve">, bensì </w:t>
      </w:r>
      <w:r w:rsidR="0072462B">
        <w:rPr>
          <w:rFonts w:ascii="Times New Roman" w:hAnsi="Times New Roman"/>
          <w:sz w:val="24"/>
          <w:szCs w:val="24"/>
        </w:rPr>
        <w:t>facendo puntare</w:t>
      </w:r>
      <w:r>
        <w:rPr>
          <w:rFonts w:ascii="Times New Roman" w:hAnsi="Times New Roman"/>
          <w:sz w:val="24"/>
          <w:szCs w:val="24"/>
        </w:rPr>
        <w:t xml:space="preserve"> il riferimento dell</w:t>
      </w:r>
      <w:r w:rsidR="0072462B">
        <w:rPr>
          <w:rFonts w:ascii="Times New Roman" w:hAnsi="Times New Roman"/>
          <w:sz w:val="24"/>
          <w:szCs w:val="24"/>
        </w:rPr>
        <w:t>a variabile</w:t>
      </w:r>
      <w:r>
        <w:rPr>
          <w:rFonts w:ascii="Times New Roman" w:hAnsi="Times New Roman"/>
          <w:sz w:val="24"/>
          <w:szCs w:val="24"/>
        </w:rPr>
        <w:t xml:space="preserve"> in questione a una zona di memoria con valore preallocato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p>
    <w:p w14:paraId="38F4ADB9" w14:textId="271D4E98" w:rsidR="00C17126" w:rsidRDefault="00EF590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In altre parole</w:t>
      </w:r>
      <w:r w:rsidR="00C17126">
        <w:rPr>
          <w:rFonts w:ascii="Times New Roman" w:hAnsi="Times New Roman"/>
          <w:sz w:val="24"/>
          <w:szCs w:val="24"/>
        </w:rPr>
        <w:t xml:space="preserve">, questo </w:t>
      </w:r>
      <w:r w:rsidR="0018385A">
        <w:rPr>
          <w:rFonts w:ascii="Times New Roman" w:hAnsi="Times New Roman"/>
          <w:sz w:val="24"/>
          <w:szCs w:val="24"/>
        </w:rPr>
        <w:t xml:space="preserve">potrebbe causare una sovrascrittura delle </w:t>
      </w:r>
      <w:r w:rsidR="0018385A" w:rsidRPr="0018385A">
        <w:rPr>
          <w:rFonts w:ascii="Times New Roman" w:hAnsi="Times New Roman"/>
          <w:i/>
          <w:iCs/>
          <w:sz w:val="24"/>
          <w:szCs w:val="24"/>
        </w:rPr>
        <w:t>entry</w:t>
      </w:r>
      <w:r w:rsidR="0018385A">
        <w:rPr>
          <w:rFonts w:ascii="Times New Roman" w:hAnsi="Times New Roman"/>
          <w:sz w:val="24"/>
          <w:szCs w:val="24"/>
        </w:rPr>
        <w:t xml:space="preserve"> dei dizionari </w:t>
      </w:r>
      <w:r w:rsidR="0018385A" w:rsidRPr="0018385A">
        <w:rPr>
          <w:rFonts w:ascii="Times New Roman" w:hAnsi="Times New Roman"/>
          <w:i/>
          <w:iCs/>
          <w:sz w:val="24"/>
          <w:szCs w:val="24"/>
        </w:rPr>
        <w:t>success</w:t>
      </w:r>
      <w:r w:rsidR="0018385A">
        <w:rPr>
          <w:rFonts w:ascii="Times New Roman" w:hAnsi="Times New Roman"/>
          <w:sz w:val="24"/>
          <w:szCs w:val="24"/>
        </w:rPr>
        <w:t xml:space="preserve"> e </w:t>
      </w:r>
      <w:r w:rsidR="0018385A" w:rsidRPr="0018385A">
        <w:rPr>
          <w:rFonts w:ascii="Times New Roman" w:hAnsi="Times New Roman"/>
          <w:i/>
          <w:iCs/>
          <w:sz w:val="24"/>
          <w:szCs w:val="24"/>
        </w:rPr>
        <w:t>failure</w:t>
      </w:r>
      <w:r w:rsidR="0018385A">
        <w:rPr>
          <w:rFonts w:ascii="Times New Roman" w:hAnsi="Times New Roman"/>
          <w:i/>
          <w:iCs/>
          <w:sz w:val="24"/>
          <w:szCs w:val="24"/>
        </w:rPr>
        <w:t xml:space="preserve"> </w:t>
      </w:r>
      <w:r w:rsidR="0018385A">
        <w:rPr>
          <w:rFonts w:ascii="Times New Roman" w:hAnsi="Times New Roman"/>
          <w:sz w:val="24"/>
          <w:szCs w:val="24"/>
        </w:rPr>
        <w:t>nel caso in cui due registri letti condividano lo stesso valore.</w:t>
      </w:r>
      <w:r w:rsidR="00C17126">
        <w:rPr>
          <w:rFonts w:ascii="Times New Roman" w:hAnsi="Times New Roman"/>
          <w:sz w:val="24"/>
          <w:szCs w:val="24"/>
        </w:rPr>
        <w:t xml:space="preserve"> Per ovviare a questo problema è stata creata la classe </w:t>
      </w:r>
      <w:r w:rsidR="00C17126" w:rsidRPr="00A12061">
        <w:rPr>
          <w:rFonts w:ascii="Times New Roman" w:hAnsi="Times New Roman"/>
          <w:i/>
          <w:iCs/>
          <w:sz w:val="24"/>
          <w:szCs w:val="24"/>
        </w:rPr>
        <w:t>Value</w:t>
      </w:r>
      <w:r w:rsidR="00C17126">
        <w:rPr>
          <w:rFonts w:ascii="Times New Roman" w:hAnsi="Times New Roman"/>
          <w:sz w:val="24"/>
          <w:szCs w:val="24"/>
        </w:rPr>
        <w:t>, che forza l’interprete ad allocare un oggetto in una nuova area di memoria, rendendo così l’</w:t>
      </w:r>
      <w:r w:rsidR="00A12061">
        <w:rPr>
          <w:rFonts w:ascii="Times New Roman" w:hAnsi="Times New Roman"/>
          <w:sz w:val="24"/>
          <w:szCs w:val="24"/>
        </w:rPr>
        <w:t>identificatore</w:t>
      </w:r>
      <w:r w:rsidR="00C17126">
        <w:rPr>
          <w:rFonts w:ascii="Times New Roman" w:hAnsi="Times New Roman"/>
          <w:sz w:val="24"/>
          <w:szCs w:val="24"/>
        </w:rPr>
        <w:t xml:space="preserve"> dell’oggetto usato come chiave, univoco all’interno del programma.</w:t>
      </w:r>
    </w:p>
    <w:p w14:paraId="0A245AB0" w14:textId="47E21FC6" w:rsidR="005A6994" w:rsidRDefault="001838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riguarda l’ottimizzazione, questo </w:t>
      </w:r>
      <w:r w:rsidR="005A6994">
        <w:rPr>
          <w:rFonts w:ascii="Times New Roman" w:hAnsi="Times New Roman"/>
          <w:sz w:val="24"/>
          <w:szCs w:val="24"/>
        </w:rPr>
        <w:t xml:space="preserve">approccio di </w:t>
      </w:r>
      <w:r w:rsidR="005A6994" w:rsidRPr="00EF590E">
        <w:rPr>
          <w:rFonts w:ascii="Times New Roman" w:hAnsi="Times New Roman"/>
          <w:i/>
          <w:iCs/>
          <w:sz w:val="24"/>
          <w:szCs w:val="24"/>
        </w:rPr>
        <w:t>caching</w:t>
      </w:r>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 xml:space="preserve">numero </w:t>
      </w:r>
      <w:r>
        <w:rPr>
          <w:rFonts w:ascii="Times New Roman" w:hAnsi="Times New Roman"/>
          <w:sz w:val="24"/>
          <w:szCs w:val="24"/>
        </w:rPr>
        <w:t xml:space="preserve">totale </w:t>
      </w:r>
      <w:r w:rsidR="005A6994">
        <w:rPr>
          <w:rFonts w:ascii="Times New Roman" w:hAnsi="Times New Roman"/>
          <w:sz w:val="24"/>
          <w:szCs w:val="24"/>
        </w:rPr>
        <w:t>delle comunicazioni</w:t>
      </w:r>
      <w:r w:rsidR="00A12061">
        <w:rPr>
          <w:rFonts w:ascii="Times New Roman" w:hAnsi="Times New Roman"/>
          <w:sz w:val="24"/>
          <w:szCs w:val="24"/>
        </w:rPr>
        <w:t>, e quindi di migliorare le prestazioni generali.</w:t>
      </w:r>
    </w:p>
    <w:p w14:paraId="2F5A3B84"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693861">
      <w:pPr>
        <w:pStyle w:val="Heading2"/>
        <w:spacing w:line="360" w:lineRule="auto"/>
        <w:jc w:val="both"/>
        <w:rPr>
          <w:b/>
          <w:bCs/>
          <w:sz w:val="32"/>
          <w:szCs w:val="32"/>
        </w:rPr>
      </w:pPr>
      <w:bookmarkStart w:id="44" w:name="_Toc148023724"/>
      <w:r>
        <w:rPr>
          <w:b/>
          <w:bCs/>
          <w:sz w:val="32"/>
          <w:szCs w:val="32"/>
        </w:rPr>
        <w:t>5.3</w:t>
      </w:r>
      <w:r>
        <w:rPr>
          <w:b/>
          <w:bCs/>
          <w:sz w:val="32"/>
          <w:szCs w:val="32"/>
        </w:rPr>
        <w:tab/>
        <w:t>Problemi nella lettura di più registri</w:t>
      </w:r>
      <w:bookmarkEnd w:id="44"/>
    </w:p>
    <w:p w14:paraId="152D40E3" w14:textId="6C57980A" w:rsidR="00A404E6"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Modbus, non è in grado di supportare un numero di registri contigui superiori a </w:t>
      </w:r>
      <w:r w:rsidRPr="00C073C2">
        <w:rPr>
          <w:rFonts w:ascii="Times New Roman" w:hAnsi="Times New Roman"/>
          <w:b/>
          <w:bCs/>
          <w:sz w:val="24"/>
          <w:szCs w:val="24"/>
        </w:rPr>
        <w:t xml:space="preserve">40 per letture </w:t>
      </w:r>
      <w:r w:rsidR="007D6E5B" w:rsidRPr="00C073C2">
        <w:rPr>
          <w:rFonts w:ascii="Times New Roman" w:hAnsi="Times New Roman"/>
          <w:b/>
          <w:bCs/>
          <w:sz w:val="24"/>
          <w:szCs w:val="24"/>
        </w:rPr>
        <w:t>o</w:t>
      </w:r>
      <w:r w:rsidRPr="00C073C2">
        <w:rPr>
          <w:rFonts w:ascii="Times New Roman" w:hAnsi="Times New Roman"/>
          <w:b/>
          <w:bCs/>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Stepper.</w:t>
      </w:r>
    </w:p>
    <w:p w14:paraId="4759277C" w14:textId="3BE24E5F" w:rsidR="005A615A" w:rsidRDefault="001A2F65"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w:t>
      </w:r>
      <w:r w:rsidR="0018385A">
        <w:rPr>
          <w:rFonts w:ascii="Times New Roman" w:hAnsi="Times New Roman"/>
          <w:sz w:val="24"/>
          <w:szCs w:val="24"/>
        </w:rPr>
        <w:t>accessibili</w:t>
      </w:r>
      <w:r w:rsidR="005A615A">
        <w:rPr>
          <w:rFonts w:ascii="Times New Roman" w:hAnsi="Times New Roman"/>
          <w:sz w:val="24"/>
          <w:szCs w:val="24"/>
        </w:rPr>
        <w:t xml:space="preserve">,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3BE9FD4C" w:rsidR="005A615A"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Nello specifico, questa problematica </w:t>
      </w:r>
      <w:r w:rsidR="00C36CB3">
        <w:rPr>
          <w:rFonts w:ascii="Times New Roman" w:hAnsi="Times New Roman"/>
          <w:sz w:val="24"/>
          <w:szCs w:val="24"/>
        </w:rPr>
        <w:t>si può verificare</w:t>
      </w:r>
      <w:r>
        <w:rPr>
          <w:rFonts w:ascii="Times New Roman" w:hAnsi="Times New Roman"/>
          <w:sz w:val="24"/>
          <w:szCs w:val="24"/>
        </w:rPr>
        <w:t xml:space="preserve"> anche se </w:t>
      </w:r>
      <w:r w:rsidR="001D6E1F">
        <w:rPr>
          <w:rFonts w:ascii="Times New Roman" w:hAnsi="Times New Roman"/>
          <w:sz w:val="24"/>
          <w:szCs w:val="24"/>
        </w:rPr>
        <w:t xml:space="preserve">all’interno del </w:t>
      </w:r>
      <w:r w:rsidR="001D6E1F" w:rsidRPr="001D6E1F">
        <w:rPr>
          <w:rFonts w:ascii="Times New Roman" w:hAnsi="Times New Roman"/>
          <w:i/>
          <w:iCs/>
          <w:sz w:val="24"/>
          <w:szCs w:val="24"/>
        </w:rPr>
        <w:t>range</w:t>
      </w:r>
      <w:r w:rsidR="001D6E1F">
        <w:rPr>
          <w:rFonts w:ascii="Times New Roman" w:hAnsi="Times New Roman"/>
          <w:sz w:val="24"/>
          <w:szCs w:val="24"/>
        </w:rPr>
        <w:t xml:space="preserve"> di interrogazione con</w:t>
      </w:r>
      <w:r>
        <w:rPr>
          <w:rFonts w:ascii="Times New Roman" w:hAnsi="Times New Roman"/>
          <w:sz w:val="24"/>
          <w:szCs w:val="24"/>
        </w:rPr>
        <w:t xml:space="preserve"> più registri, si </w:t>
      </w:r>
      <w:r w:rsidR="00C36CB3">
        <w:rPr>
          <w:rFonts w:ascii="Times New Roman" w:hAnsi="Times New Roman"/>
          <w:sz w:val="24"/>
          <w:szCs w:val="24"/>
        </w:rPr>
        <w:t>include</w:t>
      </w:r>
      <w:r>
        <w:rPr>
          <w:rFonts w:ascii="Times New Roman" w:hAnsi="Times New Roman"/>
          <w:sz w:val="24"/>
          <w:szCs w:val="24"/>
        </w:rPr>
        <w:t xml:space="preserve"> un registro </w:t>
      </w:r>
      <w:r w:rsidR="00C36CB3">
        <w:rPr>
          <w:rFonts w:ascii="Times New Roman" w:hAnsi="Times New Roman"/>
          <w:sz w:val="24"/>
          <w:szCs w:val="24"/>
        </w:rPr>
        <w:t>non accessibile</w:t>
      </w:r>
      <w:r>
        <w:rPr>
          <w:rFonts w:ascii="Times New Roman" w:hAnsi="Times New Roman"/>
          <w:sz w:val="24"/>
          <w:szCs w:val="24"/>
        </w:rPr>
        <w:t>.</w:t>
      </w:r>
    </w:p>
    <w:p w14:paraId="2DF8F9C8" w14:textId="54E92B7F" w:rsidR="004254C9"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 xml:space="preserve">è stata </w:t>
      </w:r>
      <w:r w:rsidR="0018385A">
        <w:rPr>
          <w:rFonts w:ascii="Times New Roman" w:hAnsi="Times New Roman"/>
          <w:sz w:val="24"/>
          <w:szCs w:val="24"/>
        </w:rPr>
        <w:t>gestita</w:t>
      </w:r>
      <w:r w:rsidR="001D6E1F" w:rsidRPr="001D6E1F">
        <w:rPr>
          <w:rFonts w:ascii="Times New Roman" w:hAnsi="Times New Roman"/>
          <w:sz w:val="24"/>
          <w:szCs w:val="24"/>
        </w:rPr>
        <w:t xml:space="preserve"> con successo mediante la mappatura di tutti i registri interrogabili dei vari controllori.</w:t>
      </w:r>
      <w:r w:rsidR="00C073C2">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w:t>
      </w:r>
      <w:r w:rsidR="001D6E1F" w:rsidRPr="0018385A">
        <w:rPr>
          <w:rFonts w:ascii="Times New Roman" w:hAnsi="Times New Roman"/>
          <w:i/>
          <w:iCs/>
          <w:sz w:val="24"/>
          <w:szCs w:val="24"/>
        </w:rPr>
        <w:t>slave</w:t>
      </w:r>
      <w:r w:rsidR="001D6E1F" w:rsidRPr="001D6E1F">
        <w:rPr>
          <w:rFonts w:ascii="Times New Roman" w:hAnsi="Times New Roman"/>
          <w:sz w:val="24"/>
          <w:szCs w:val="24"/>
        </w:rPr>
        <w:t xml:space="preserve">, distinguendo quelli che potevano essere interrogati da quelli che non lo erano. </w:t>
      </w:r>
    </w:p>
    <w:p w14:paraId="4BC9D96B" w14:textId="399B73D6" w:rsidR="00D03887" w:rsidRDefault="004254C9" w:rsidP="00693861">
      <w:pPr>
        <w:spacing w:line="360" w:lineRule="auto"/>
        <w:jc w:val="both"/>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Stepper,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w:t>
      </w:r>
      <w:r w:rsidR="00C073C2">
        <w:rPr>
          <w:rFonts w:ascii="Times New Roman" w:hAnsi="Times New Roman"/>
          <w:sz w:val="24"/>
          <w:szCs w:val="24"/>
        </w:rPr>
        <w:t>indirizzi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r w:rsidRPr="004254C9">
        <w:rPr>
          <w:rFonts w:ascii="Times New Roman" w:hAnsi="Times New Roman"/>
          <w:i/>
          <w:iCs/>
          <w:sz w:val="24"/>
          <w:szCs w:val="24"/>
        </w:rPr>
        <w:t>sweep</w:t>
      </w:r>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693861">
      <w:pPr>
        <w:spacing w:line="360" w:lineRule="auto"/>
        <w:jc w:val="both"/>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r w:rsidRPr="00D03887">
        <w:rPr>
          <w:rFonts w:ascii="Times New Roman" w:hAnsi="Times New Roman"/>
          <w:i/>
          <w:iCs/>
          <w:sz w:val="24"/>
          <w:szCs w:val="24"/>
        </w:rPr>
        <w:t>sweep</w:t>
      </w:r>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693861">
      <w:pPr>
        <w:spacing w:line="360" w:lineRule="auto"/>
        <w:jc w:val="both"/>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r w:rsidRPr="00AA4293">
        <w:rPr>
          <w:rFonts w:ascii="Times New Roman" w:hAnsi="Times New Roman"/>
          <w:i/>
          <w:iCs/>
          <w:sz w:val="24"/>
          <w:szCs w:val="24"/>
        </w:rPr>
        <w:t>sweep</w:t>
      </w:r>
      <w:r>
        <w:rPr>
          <w:rFonts w:ascii="Times New Roman" w:hAnsi="Times New Roman"/>
          <w:sz w:val="24"/>
          <w:szCs w:val="24"/>
        </w:rPr>
        <w:t xml:space="preserve"> ad alta priorità per l’interfaccia “DIAGNOSI I/O #1”.</w:t>
      </w:r>
    </w:p>
    <w:p w14:paraId="02071342" w14:textId="77777777" w:rsidR="00AA4293" w:rsidRDefault="00AA4293" w:rsidP="00693861">
      <w:pPr>
        <w:spacing w:line="360" w:lineRule="auto"/>
        <w:jc w:val="both"/>
        <w:rPr>
          <w:rFonts w:ascii="Times New Roman" w:hAnsi="Times New Roman"/>
          <w:sz w:val="24"/>
          <w:szCs w:val="24"/>
        </w:rPr>
      </w:pPr>
    </w:p>
    <w:p w14:paraId="07CB8DEB" w14:textId="77777777" w:rsidR="008A06F7" w:rsidRDefault="00AA4293" w:rsidP="00693861">
      <w:pPr>
        <w:keepNext/>
        <w:spacing w:line="360" w:lineRule="auto"/>
        <w:jc w:val="both"/>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38F22644" w:rsidR="00AA4293" w:rsidRPr="00A555ED" w:rsidRDefault="008A06F7" w:rsidP="00693861">
      <w:pPr>
        <w:pStyle w:val="Caption"/>
        <w:jc w:val="both"/>
        <w:rPr>
          <w:rFonts w:ascii="Times New Roman" w:hAnsi="Times New Roman"/>
          <w:sz w:val="24"/>
          <w:szCs w:val="24"/>
        </w:rPr>
      </w:pPr>
      <w:r>
        <w:t xml:space="preserve">Figura </w:t>
      </w:r>
      <w:fldSimple w:instr=" SEQ Figura \* ARABIC ">
        <w:r w:rsidR="00EE61E6">
          <w:rPr>
            <w:noProof/>
          </w:rPr>
          <w:t>19</w:t>
        </w:r>
      </w:fldSimple>
      <w:r>
        <w:t xml:space="preserve"> - Dizionario del secondo sweep ad alta priorità per l'interfaccia DIAGNOSI I/O #1</w:t>
      </w:r>
    </w:p>
    <w:p w14:paraId="6E62611E" w14:textId="77777777" w:rsidR="0018385A" w:rsidRDefault="0018385A" w:rsidP="00693861">
      <w:pPr>
        <w:overflowPunct/>
        <w:autoSpaceDE/>
        <w:autoSpaceDN/>
        <w:adjustRightInd/>
        <w:jc w:val="both"/>
        <w:textAlignment w:val="auto"/>
        <w:rPr>
          <w:rFonts w:ascii="Times New Roman" w:hAnsi="Times New Roman"/>
          <w:b/>
          <w:bCs/>
          <w:noProof/>
          <w:sz w:val="32"/>
          <w:szCs w:val="32"/>
        </w:rPr>
      </w:pPr>
      <w:r>
        <w:rPr>
          <w:b/>
          <w:bCs/>
          <w:sz w:val="32"/>
          <w:szCs w:val="32"/>
        </w:rPr>
        <w:br w:type="page"/>
      </w:r>
    </w:p>
    <w:p w14:paraId="1AC804DF" w14:textId="713737BE" w:rsidR="00AF2F70" w:rsidRDefault="00AF2F70" w:rsidP="00693861">
      <w:pPr>
        <w:pStyle w:val="Heading2"/>
        <w:spacing w:line="360" w:lineRule="auto"/>
        <w:jc w:val="both"/>
        <w:rPr>
          <w:b/>
          <w:bCs/>
          <w:sz w:val="32"/>
          <w:szCs w:val="32"/>
        </w:rPr>
      </w:pPr>
      <w:bookmarkStart w:id="45" w:name="_Toc148023725"/>
      <w:r>
        <w:rPr>
          <w:b/>
          <w:bCs/>
          <w:sz w:val="32"/>
          <w:szCs w:val="32"/>
        </w:rPr>
        <w:lastRenderedPageBreak/>
        <w:t>5.4</w:t>
      </w:r>
      <w:r>
        <w:rPr>
          <w:b/>
          <w:bCs/>
          <w:sz w:val="32"/>
          <w:szCs w:val="32"/>
        </w:rPr>
        <w:tab/>
        <w:t>Ottimizzazione delle risposte</w:t>
      </w:r>
      <w:bookmarkEnd w:id="45"/>
    </w:p>
    <w:p w14:paraId="1B1CF268" w14:textId="59E4AE55" w:rsidR="002D7AF4" w:rsidRDefault="00AF2F7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r w:rsidRPr="00AF2F70">
        <w:rPr>
          <w:rFonts w:ascii="Times New Roman" w:hAnsi="Times New Roman"/>
          <w:i/>
          <w:iCs/>
          <w:sz w:val="24"/>
          <w:szCs w:val="24"/>
        </w:rPr>
        <w:t>timeout</w:t>
      </w:r>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r w:rsidRPr="001131A4">
        <w:rPr>
          <w:rFonts w:ascii="Times New Roman" w:hAnsi="Times New Roman"/>
          <w:i/>
          <w:iCs/>
          <w:sz w:val="24"/>
          <w:szCs w:val="24"/>
        </w:rPr>
        <w:t>timeout</w:t>
      </w:r>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r w:rsidRPr="001131A4">
        <w:rPr>
          <w:rFonts w:ascii="Times New Roman" w:hAnsi="Times New Roman"/>
          <w:i/>
          <w:iCs/>
          <w:sz w:val="24"/>
          <w:szCs w:val="24"/>
        </w:rPr>
        <w:t>timeout</w:t>
      </w:r>
      <w:r>
        <w:rPr>
          <w:rFonts w:ascii="Times New Roman" w:hAnsi="Times New Roman"/>
          <w:sz w:val="24"/>
          <w:szCs w:val="24"/>
        </w:rPr>
        <w:t xml:space="preserve"> per trasmissione a 0.25 secondi. Ciononostante, questo non vincola in alcun modo da future implementazioni di </w:t>
      </w:r>
      <w:r w:rsidRPr="001131A4">
        <w:rPr>
          <w:rFonts w:ascii="Times New Roman" w:hAnsi="Times New Roman"/>
          <w:i/>
          <w:iCs/>
          <w:sz w:val="24"/>
          <w:szCs w:val="24"/>
        </w:rPr>
        <w:t>timeout</w:t>
      </w:r>
      <w:r>
        <w:rPr>
          <w:rFonts w:ascii="Times New Roman" w:hAnsi="Times New Roman"/>
          <w:sz w:val="24"/>
          <w:szCs w:val="24"/>
        </w:rPr>
        <w:t xml:space="preserve"> adattivi basati sulla salute del mezzo trasmissivo.</w:t>
      </w:r>
    </w:p>
    <w:p w14:paraId="1B8D4791" w14:textId="0C4A2C45" w:rsidR="006E7F24" w:rsidRDefault="006E7F2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r w:rsidR="000F383C" w:rsidRPr="008018F0">
        <w:rPr>
          <w:rFonts w:ascii="Times New Roman" w:hAnsi="Times New Roman"/>
          <w:i/>
          <w:iCs/>
          <w:sz w:val="24"/>
          <w:szCs w:val="24"/>
        </w:rPr>
        <w:t>timeout</w:t>
      </w:r>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l</w:t>
      </w:r>
      <w:r w:rsidR="00B75190">
        <w:rPr>
          <w:rFonts w:ascii="Times New Roman" w:hAnsi="Times New Roman"/>
          <w:sz w:val="24"/>
          <w:szCs w:val="24"/>
        </w:rPr>
        <w:t xml:space="preserve">a temporanea </w:t>
      </w:r>
      <w:r>
        <w:rPr>
          <w:rFonts w:ascii="Times New Roman" w:hAnsi="Times New Roman"/>
          <w:sz w:val="24"/>
          <w:szCs w:val="24"/>
        </w:rPr>
        <w:t>irraggiungibilità del destinatario.</w:t>
      </w:r>
      <w:r w:rsidR="00B75190">
        <w:rPr>
          <w:rFonts w:ascii="Times New Roman" w:hAnsi="Times New Roman"/>
          <w:sz w:val="24"/>
          <w:szCs w:val="24"/>
        </w:rPr>
        <w:t xml:space="preserv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w:t>
      </w:r>
      <w:r w:rsidR="00B75190">
        <w:rPr>
          <w:rFonts w:ascii="Times New Roman" w:hAnsi="Times New Roman"/>
          <w:sz w:val="24"/>
          <w:szCs w:val="24"/>
        </w:rPr>
        <w:t xml:space="preserve">compiti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r w:rsidRPr="000F383C">
        <w:rPr>
          <w:rFonts w:ascii="Times New Roman" w:hAnsi="Times New Roman"/>
          <w:i/>
          <w:iCs/>
          <w:sz w:val="24"/>
          <w:szCs w:val="24"/>
        </w:rPr>
        <w:t>timeout</w:t>
      </w:r>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w:t>
      </w:r>
      <w:r w:rsidR="00904851">
        <w:rPr>
          <w:rFonts w:ascii="Times New Roman" w:hAnsi="Times New Roman"/>
          <w:sz w:val="24"/>
          <w:szCs w:val="24"/>
        </w:rPr>
        <w:t xml:space="preserve">di quel preciso </w:t>
      </w:r>
      <w:r w:rsidR="00904851" w:rsidRPr="000F383C">
        <w:rPr>
          <w:rFonts w:ascii="Times New Roman" w:hAnsi="Times New Roman"/>
          <w:i/>
          <w:iCs/>
          <w:sz w:val="24"/>
          <w:szCs w:val="24"/>
        </w:rPr>
        <w:t>slave</w:t>
      </w:r>
      <w:r w:rsidR="00904851">
        <w:rPr>
          <w:rFonts w:ascii="Times New Roman" w:hAnsi="Times New Roman"/>
          <w:sz w:val="24"/>
          <w:szCs w:val="24"/>
        </w:rPr>
        <w:t xml:space="preserve"> </w:t>
      </w:r>
      <w:r>
        <w:rPr>
          <w:rFonts w:ascii="Times New Roman" w:hAnsi="Times New Roman"/>
          <w:sz w:val="24"/>
          <w:szCs w:val="24"/>
        </w:rPr>
        <w:t xml:space="preserve">contenuti nella coda.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w:t>
      </w:r>
      <w:r w:rsidR="00B75190">
        <w:rPr>
          <w:rFonts w:ascii="Times New Roman" w:hAnsi="Times New Roman"/>
          <w:sz w:val="24"/>
          <w:szCs w:val="24"/>
        </w:rPr>
        <w:t>i</w:t>
      </w:r>
      <w:r w:rsidR="008018F0">
        <w:rPr>
          <w:rFonts w:ascii="Times New Roman" w:hAnsi="Times New Roman"/>
          <w:sz w:val="24"/>
          <w:szCs w:val="24"/>
        </w:rPr>
        <w:t xml:space="preserve">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r w:rsidR="000E3B87" w:rsidRPr="000E3B87">
        <w:rPr>
          <w:rFonts w:ascii="Times New Roman" w:hAnsi="Times New Roman"/>
          <w:i/>
          <w:iCs/>
          <w:sz w:val="24"/>
          <w:szCs w:val="24"/>
        </w:rPr>
        <w:t>get_number_of_task_per_slave</w:t>
      </w:r>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r w:rsidR="001E2A12" w:rsidRPr="001E2A12">
        <w:rPr>
          <w:rFonts w:ascii="Times New Roman" w:hAnsi="Times New Roman"/>
          <w:i/>
          <w:iCs/>
          <w:sz w:val="24"/>
          <w:szCs w:val="24"/>
        </w:rPr>
        <w:t>UserInterface</w:t>
      </w:r>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43BEBBC3" w14:textId="77777777" w:rsidR="00B75190" w:rsidRDefault="00B75B96" w:rsidP="00693861">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00B75190">
        <w:rPr>
          <w:rFonts w:ascii="Times New Roman" w:hAnsi="Times New Roman"/>
          <w:sz w:val="24"/>
          <w:szCs w:val="24"/>
        </w:rPr>
        <w:t>, con conseguente azzeramento del contatore</w:t>
      </w:r>
      <w:r w:rsidR="005673C0">
        <w:rPr>
          <w:rFonts w:ascii="Times New Roman" w:hAnsi="Times New Roman"/>
          <w:sz w:val="24"/>
          <w:szCs w:val="24"/>
        </w:rPr>
        <w:t>.</w:t>
      </w:r>
      <w:r w:rsidR="001E2A12">
        <w:rPr>
          <w:rFonts w:ascii="Times New Roman" w:hAnsi="Times New Roman"/>
          <w:sz w:val="24"/>
          <w:szCs w:val="24"/>
        </w:rPr>
        <w:t xml:space="preserve"> </w:t>
      </w:r>
    </w:p>
    <w:p w14:paraId="75089A82" w14:textId="42882955" w:rsidR="006D453D" w:rsidRDefault="0013696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w:t>
      </w:r>
      <w:r w:rsidR="00B75190">
        <w:rPr>
          <w:rFonts w:ascii="Times New Roman" w:hAnsi="Times New Roman"/>
          <w:sz w:val="24"/>
          <w:szCs w:val="24"/>
        </w:rPr>
        <w:t xml:space="preserve"> periodici</w:t>
      </w:r>
      <w:r w:rsidR="006D453D">
        <w:rPr>
          <w:rFonts w:ascii="Times New Roman" w:hAnsi="Times New Roman"/>
          <w:sz w:val="24"/>
          <w:szCs w:val="24"/>
        </w:rPr>
        <w:t xml:space="preserve">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r w:rsidR="001E2A12">
        <w:rPr>
          <w:rFonts w:ascii="Times New Roman" w:hAnsi="Times New Roman"/>
          <w:i/>
          <w:iCs/>
          <w:sz w:val="24"/>
          <w:szCs w:val="24"/>
        </w:rPr>
        <w:t>T</w:t>
      </w:r>
      <w:r w:rsidR="00D753C6" w:rsidRPr="001E2A12">
        <w:rPr>
          <w:rFonts w:ascii="Times New Roman" w:hAnsi="Times New Roman"/>
          <w:i/>
          <w:iCs/>
          <w:sz w:val="24"/>
          <w:szCs w:val="24"/>
        </w:rPr>
        <w:t>imeout</w:t>
      </w:r>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00E1D38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w:t>
      </w:r>
      <w:r w:rsidR="00B75190">
        <w:rPr>
          <w:rFonts w:ascii="Times New Roman" w:hAnsi="Times New Roman"/>
          <w:sz w:val="24"/>
          <w:szCs w:val="24"/>
        </w:rPr>
        <w:t>2</w:t>
      </w:r>
      <w:r w:rsidR="00D753C6">
        <w:rPr>
          <w:rFonts w:ascii="Times New Roman" w:hAnsi="Times New Roman"/>
          <w:sz w:val="24"/>
          <w:szCs w:val="24"/>
        </w:rPr>
        <w:t xml:space="preserve">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Azzeramento del contatore dei Task ignorati per lo slave 1, esecuzione e reinserimento del Task 3.</w:t>
      </w:r>
    </w:p>
    <w:p w14:paraId="79A93EDB" w14:textId="77777777" w:rsidR="00846899" w:rsidRDefault="00846899" w:rsidP="00693861">
      <w:pPr>
        <w:spacing w:line="360" w:lineRule="auto"/>
        <w:jc w:val="both"/>
        <w:rPr>
          <w:rFonts w:ascii="Times New Roman" w:hAnsi="Times New Roman"/>
          <w:sz w:val="24"/>
          <w:szCs w:val="24"/>
        </w:rPr>
      </w:pPr>
    </w:p>
    <w:p w14:paraId="712DFF4B" w14:textId="77777777" w:rsidR="00846899" w:rsidRDefault="00846899" w:rsidP="00693861">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1173C488" w:rsidR="00846899" w:rsidRDefault="00846899" w:rsidP="00693861">
      <w:pPr>
        <w:pStyle w:val="Caption"/>
        <w:jc w:val="both"/>
        <w:rPr>
          <w:rFonts w:ascii="Times New Roman" w:hAnsi="Times New Roman"/>
          <w:sz w:val="24"/>
          <w:szCs w:val="24"/>
        </w:rPr>
      </w:pPr>
      <w:r>
        <w:t xml:space="preserve">Figura </w:t>
      </w:r>
      <w:fldSimple w:instr=" SEQ Figura \* ARABIC ">
        <w:r w:rsidR="00EE61E6">
          <w:rPr>
            <w:noProof/>
          </w:rPr>
          <w:t>20</w:t>
        </w:r>
      </w:fldSimple>
      <w:r>
        <w:t xml:space="preserve"> - Esempio di Task di uno slave ignorati dopo un timeout</w:t>
      </w:r>
    </w:p>
    <w:p w14:paraId="63227AF7" w14:textId="1E3FCB90" w:rsidR="0013696A" w:rsidRDefault="0013696A" w:rsidP="00693861">
      <w:pPr>
        <w:overflowPunct/>
        <w:autoSpaceDE/>
        <w:autoSpaceDN/>
        <w:adjustRightInd/>
        <w:spacing w:line="360" w:lineRule="auto"/>
        <w:jc w:val="both"/>
        <w:textAlignment w:val="auto"/>
        <w:rPr>
          <w:rFonts w:ascii="Times New Roman" w:hAnsi="Times New Roman"/>
          <w:sz w:val="24"/>
          <w:szCs w:val="24"/>
        </w:rPr>
      </w:pPr>
    </w:p>
    <w:p w14:paraId="61AD8D92" w14:textId="51ED8B0B" w:rsidR="00B75190" w:rsidRDefault="0016315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semplice accorgimento </w:t>
      </w:r>
      <w:r w:rsidR="00B75190">
        <w:rPr>
          <w:rFonts w:ascii="Times New Roman" w:hAnsi="Times New Roman"/>
          <w:sz w:val="24"/>
          <w:szCs w:val="24"/>
        </w:rPr>
        <w:t>permette</w:t>
      </w:r>
      <w:r>
        <w:rPr>
          <w:rFonts w:ascii="Times New Roman" w:hAnsi="Times New Roman"/>
          <w:sz w:val="24"/>
          <w:szCs w:val="24"/>
        </w:rPr>
        <w:t xml:space="preserv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40C1FBC3" w14:textId="77777777" w:rsidR="00B75190" w:rsidRDefault="00B75190"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D07600A" w14:textId="7AF86E0C" w:rsidR="0027797D" w:rsidRDefault="0027797D" w:rsidP="00693861">
      <w:pPr>
        <w:pStyle w:val="Heading2"/>
        <w:spacing w:line="360" w:lineRule="auto"/>
        <w:jc w:val="both"/>
        <w:rPr>
          <w:b/>
          <w:bCs/>
          <w:sz w:val="32"/>
          <w:szCs w:val="32"/>
        </w:rPr>
      </w:pPr>
      <w:bookmarkStart w:id="46" w:name="_Toc148023726"/>
      <w:r>
        <w:rPr>
          <w:b/>
          <w:bCs/>
          <w:sz w:val="32"/>
          <w:szCs w:val="32"/>
        </w:rPr>
        <w:lastRenderedPageBreak/>
        <w:t>5.5</w:t>
      </w:r>
      <w:r>
        <w:rPr>
          <w:b/>
          <w:bCs/>
          <w:sz w:val="32"/>
          <w:szCs w:val="32"/>
        </w:rPr>
        <w:tab/>
        <w:t>Multithreading</w:t>
      </w:r>
      <w:bookmarkEnd w:id="46"/>
    </w:p>
    <w:p w14:paraId="44DDE3D4" w14:textId="243636B1"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Durante le prime fasi di sviluppo, il programma è stato testato senza sfruttare l'esecuzione parallela dei compiti. Tuttavia, con l'aumento della complessità e del carico di lavoro, quest</w:t>
      </w:r>
      <w:r w:rsidR="00B75190">
        <w:rPr>
          <w:rFonts w:ascii="Times New Roman" w:hAnsi="Times New Roman"/>
          <w:sz w:val="24"/>
          <w:szCs w:val="24"/>
        </w:rPr>
        <w:t xml:space="preserve">o paradigma di sviluppo </w:t>
      </w:r>
      <w:r w:rsidRPr="00FD6B0F">
        <w:rPr>
          <w:rFonts w:ascii="Times New Roman" w:hAnsi="Times New Roman"/>
          <w:sz w:val="24"/>
          <w:szCs w:val="24"/>
        </w:rPr>
        <w:t>ha mostrato evidenti</w:t>
      </w:r>
      <w:r w:rsidR="00B75190">
        <w:rPr>
          <w:rFonts w:ascii="Times New Roman" w:hAnsi="Times New Roman"/>
          <w:sz w:val="24"/>
          <w:szCs w:val="24"/>
        </w:rPr>
        <w:t xml:space="preserve"> </w:t>
      </w:r>
      <w:r w:rsidR="00B75190" w:rsidRPr="00FD6B0F">
        <w:rPr>
          <w:rFonts w:ascii="Times New Roman" w:hAnsi="Times New Roman"/>
          <w:sz w:val="24"/>
          <w:szCs w:val="24"/>
        </w:rPr>
        <w:t>limiti</w:t>
      </w:r>
      <w:r w:rsidRPr="00FD6B0F">
        <w:rPr>
          <w:rFonts w:ascii="Times New Roman" w:hAnsi="Times New Roman"/>
          <w:sz w:val="24"/>
          <w:szCs w:val="24"/>
        </w:rPr>
        <w:t xml:space="preserve">, che si traducevano in prestazioni </w:t>
      </w:r>
      <w:r>
        <w:rPr>
          <w:rFonts w:ascii="Times New Roman" w:hAnsi="Times New Roman"/>
          <w:sz w:val="24"/>
          <w:szCs w:val="24"/>
        </w:rPr>
        <w:t>insufficienti</w:t>
      </w:r>
      <w:r w:rsidRPr="00FD6B0F">
        <w:rPr>
          <w:rFonts w:ascii="Times New Roman" w:hAnsi="Times New Roman"/>
          <w:sz w:val="24"/>
          <w:szCs w:val="24"/>
        </w:rPr>
        <w:t>.</w:t>
      </w:r>
    </w:p>
    <w:p w14:paraId="11F74928" w14:textId="25854FFA"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r w:rsidRPr="00B75190">
        <w:rPr>
          <w:rFonts w:ascii="Times New Roman" w:hAnsi="Times New Roman"/>
          <w:i/>
          <w:iCs/>
          <w:sz w:val="24"/>
          <w:szCs w:val="24"/>
        </w:rPr>
        <w:t>mainloop</w:t>
      </w:r>
      <w:r w:rsidRPr="00FD6B0F">
        <w:rPr>
          <w:rFonts w:ascii="Times New Roman" w:hAnsi="Times New Roman"/>
          <w:sz w:val="24"/>
          <w:szCs w:val="24"/>
        </w:rPr>
        <w:t>" del</w:t>
      </w:r>
      <w:r w:rsidR="00B75190">
        <w:rPr>
          <w:rFonts w:ascii="Times New Roman" w:hAnsi="Times New Roman"/>
          <w:sz w:val="24"/>
          <w:szCs w:val="24"/>
        </w:rPr>
        <w:t>la finestra grafica del</w:t>
      </w:r>
      <w:r w:rsidRPr="00FD6B0F">
        <w:rPr>
          <w:rFonts w:ascii="Times New Roman" w:hAnsi="Times New Roman"/>
          <w:sz w:val="24"/>
          <w:szCs w:val="24"/>
        </w:rPr>
        <w:t xml:space="preserve"> </w:t>
      </w:r>
      <w:r w:rsidRPr="00B75190">
        <w:rPr>
          <w:rFonts w:ascii="Times New Roman" w:hAnsi="Times New Roman"/>
          <w:i/>
          <w:iCs/>
          <w:sz w:val="24"/>
          <w:szCs w:val="24"/>
        </w:rPr>
        <w:t>framework</w:t>
      </w:r>
      <w:r w:rsidRPr="00FD6B0F">
        <w:rPr>
          <w:rFonts w:ascii="Times New Roman" w:hAnsi="Times New Roman"/>
          <w:sz w:val="24"/>
          <w:szCs w:val="24"/>
        </w:rPr>
        <w:t xml:space="preserve"> Tkinter, responsabile della gestione degli eventi. Quando era necessario eseguire un compito che richiedeva </w:t>
      </w:r>
      <w:r w:rsidR="00B75190">
        <w:rPr>
          <w:rFonts w:ascii="Times New Roman" w:hAnsi="Times New Roman"/>
          <w:sz w:val="24"/>
          <w:szCs w:val="24"/>
        </w:rPr>
        <w:t xml:space="preserve">una quantità percettibile di </w:t>
      </w:r>
      <w:r w:rsidRPr="00FD6B0F">
        <w:rPr>
          <w:rFonts w:ascii="Times New Roman" w:hAnsi="Times New Roman"/>
          <w:sz w:val="24"/>
          <w:szCs w:val="24"/>
        </w:rPr>
        <w:t xml:space="preserve">tempo, il </w:t>
      </w:r>
      <w:r w:rsidRPr="00B75190">
        <w:rPr>
          <w:rFonts w:ascii="Times New Roman" w:hAnsi="Times New Roman"/>
          <w:i/>
          <w:iCs/>
          <w:sz w:val="24"/>
          <w:szCs w:val="24"/>
        </w:rPr>
        <w:t>thread</w:t>
      </w:r>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308FAB01" w:rsidR="00503439" w:rsidRDefault="00FD6B0F" w:rsidP="00693861">
      <w:pPr>
        <w:spacing w:line="360" w:lineRule="auto"/>
        <w:jc w:val="both"/>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Python.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sidR="00B75190">
        <w:rPr>
          <w:rFonts w:ascii="Times New Roman" w:hAnsi="Times New Roman"/>
          <w:sz w:val="24"/>
          <w:szCs w:val="24"/>
        </w:rPr>
        <w:t>specialmente</w:t>
      </w:r>
      <w:r>
        <w:rPr>
          <w:rFonts w:ascii="Times New Roman" w:hAnsi="Times New Roman"/>
          <w:sz w:val="24"/>
          <w:szCs w:val="24"/>
        </w:rPr>
        <w:t xml:space="preserve">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3CF2801E" w:rsidR="00AD0676" w:rsidRDefault="00AD0676" w:rsidP="00693861">
      <w:pPr>
        <w:spacing w:line="360" w:lineRule="auto"/>
        <w:jc w:val="both"/>
        <w:rPr>
          <w:rFonts w:ascii="Times New Roman" w:hAnsi="Times New Roman"/>
          <w:sz w:val="24"/>
          <w:szCs w:val="24"/>
        </w:rPr>
      </w:pPr>
      <w:r>
        <w:rPr>
          <w:rFonts w:ascii="Times New Roman" w:hAnsi="Times New Roman"/>
          <w:sz w:val="24"/>
          <w:szCs w:val="24"/>
        </w:rPr>
        <w:t xml:space="preserve">La funzione </w:t>
      </w:r>
      <w:r w:rsidR="00FD6B0F" w:rsidRPr="00FD6B0F">
        <w:rPr>
          <w:rFonts w:ascii="Times New Roman" w:hAnsi="Times New Roman"/>
          <w:i/>
          <w:iCs/>
          <w:sz w:val="24"/>
          <w:szCs w:val="24"/>
        </w:rPr>
        <w:t>work_on_queue</w:t>
      </w:r>
      <w:r w:rsidR="00FD6B0F">
        <w:rPr>
          <w:rFonts w:ascii="Times New Roman" w:hAnsi="Times New Roman"/>
          <w:sz w:val="24"/>
          <w:szCs w:val="24"/>
        </w:rPr>
        <w:t xml:space="preserve"> è stata una dei maggiori beneficiari </w:t>
      </w:r>
      <w:r>
        <w:rPr>
          <w:rFonts w:ascii="Times New Roman" w:hAnsi="Times New Roman"/>
          <w:sz w:val="24"/>
          <w:szCs w:val="24"/>
        </w:rPr>
        <w:t xml:space="preserve">dell’uso del </w:t>
      </w:r>
      <w:r w:rsidRPr="00B75190">
        <w:rPr>
          <w:rFonts w:ascii="Times New Roman" w:hAnsi="Times New Roman"/>
          <w:i/>
          <w:iCs/>
          <w:sz w:val="24"/>
          <w:szCs w:val="24"/>
        </w:rPr>
        <w:t>multithreading</w:t>
      </w:r>
      <w:r>
        <w:rPr>
          <w:rFonts w:ascii="Times New Roman" w:hAnsi="Times New Roman"/>
          <w:sz w:val="24"/>
          <w:szCs w:val="24"/>
        </w:rPr>
        <w:t>.</w:t>
      </w:r>
      <w:r w:rsidR="0079267A">
        <w:rPr>
          <w:rFonts w:ascii="Times New Roman" w:hAnsi="Times New Roman"/>
          <w:sz w:val="24"/>
          <w:szCs w:val="24"/>
        </w:rPr>
        <w:t xml:space="preserve"> Essa </w:t>
      </w:r>
      <w:r w:rsidR="00904851">
        <w:rPr>
          <w:rFonts w:ascii="Times New Roman" w:hAnsi="Times New Roman"/>
          <w:sz w:val="24"/>
          <w:szCs w:val="24"/>
        </w:rPr>
        <w:t>ha il compito</w:t>
      </w:r>
      <w:r w:rsidR="0079267A">
        <w:rPr>
          <w:rFonts w:ascii="Times New Roman" w:hAnsi="Times New Roman"/>
          <w:sz w:val="24"/>
          <w:szCs w:val="24"/>
        </w:rPr>
        <w:t xml:space="preserve">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w:t>
      </w:r>
      <w:r w:rsidR="00B75190">
        <w:rPr>
          <w:rFonts w:ascii="Times New Roman" w:hAnsi="Times New Roman"/>
          <w:sz w:val="24"/>
          <w:szCs w:val="24"/>
        </w:rPr>
        <w:t xml:space="preserve">, </w:t>
      </w:r>
      <w:r w:rsidR="00FD6B0F" w:rsidRPr="00FD6B0F">
        <w:rPr>
          <w:rFonts w:ascii="Times New Roman" w:hAnsi="Times New Roman"/>
          <w:sz w:val="24"/>
          <w:szCs w:val="24"/>
        </w:rPr>
        <w:t>alla mancanza o a</w:t>
      </w:r>
      <w:r w:rsidR="00B75190">
        <w:rPr>
          <w:rFonts w:ascii="Times New Roman" w:hAnsi="Times New Roman"/>
          <w:sz w:val="24"/>
          <w:szCs w:val="24"/>
        </w:rPr>
        <w:t>lla malformazione delle</w:t>
      </w:r>
      <w:r w:rsidR="00FD6B0F" w:rsidRPr="00FD6B0F">
        <w:rPr>
          <w:rFonts w:ascii="Times New Roman" w:hAnsi="Times New Roman"/>
          <w:sz w:val="24"/>
          <w:szCs w:val="24"/>
        </w:rPr>
        <w:t xml:space="preserve"> risposte, la funzione prende decisioni operative</w:t>
      </w:r>
      <w:r w:rsidR="00FD6B0F">
        <w:rPr>
          <w:rFonts w:ascii="Times New Roman" w:hAnsi="Times New Roman"/>
          <w:sz w:val="24"/>
          <w:szCs w:val="24"/>
        </w:rPr>
        <w:t xml:space="preserve"> in merito all’aggiornamento grafico</w:t>
      </w:r>
      <w:r w:rsidR="00B75190">
        <w:rPr>
          <w:rFonts w:ascii="Times New Roman" w:hAnsi="Times New Roman"/>
          <w:sz w:val="24"/>
          <w:szCs w:val="24"/>
        </w:rPr>
        <w:t xml:space="preserve">, </w:t>
      </w:r>
      <w:r w:rsidR="00FD6B0F">
        <w:rPr>
          <w:rFonts w:ascii="Times New Roman" w:hAnsi="Times New Roman"/>
          <w:sz w:val="24"/>
          <w:szCs w:val="24"/>
        </w:rPr>
        <w:t xml:space="preserve"> </w:t>
      </w:r>
      <w:r w:rsidR="0053312C">
        <w:rPr>
          <w:rFonts w:ascii="Times New Roman" w:hAnsi="Times New Roman"/>
          <w:sz w:val="24"/>
          <w:szCs w:val="24"/>
        </w:rPr>
        <w:t>gestendo</w:t>
      </w:r>
      <w:r w:rsidR="00DE1538">
        <w:rPr>
          <w:rFonts w:ascii="Times New Roman" w:hAnsi="Times New Roman"/>
          <w:sz w:val="24"/>
          <w:szCs w:val="24"/>
        </w:rPr>
        <w:t xml:space="preserve"> infine</w:t>
      </w:r>
      <w:r w:rsidR="00FD6B0F">
        <w:rPr>
          <w:rFonts w:ascii="Times New Roman" w:hAnsi="Times New Roman"/>
          <w:sz w:val="24"/>
          <w:szCs w:val="24"/>
        </w:rPr>
        <w:t xml:space="preserve"> il </w:t>
      </w:r>
      <w:r w:rsidR="00FD6B0F" w:rsidRPr="00FD6B0F">
        <w:rPr>
          <w:rFonts w:ascii="Times New Roman" w:hAnsi="Times New Roman"/>
          <w:sz w:val="24"/>
          <w:szCs w:val="24"/>
        </w:rPr>
        <w:t xml:space="preserve">reinserimento o l'eliminazione </w:t>
      </w:r>
      <w:r w:rsidR="00315CB6">
        <w:rPr>
          <w:rFonts w:ascii="Times New Roman" w:hAnsi="Times New Roman"/>
          <w:sz w:val="24"/>
          <w:szCs w:val="24"/>
        </w:rPr>
        <w:t>dei compiti</w:t>
      </w:r>
      <w:r w:rsidR="00FD6B0F" w:rsidRPr="00FD6B0F">
        <w:rPr>
          <w:rFonts w:ascii="Times New Roman" w:hAnsi="Times New Roman"/>
          <w:sz w:val="24"/>
          <w:szCs w:val="24"/>
        </w:rPr>
        <w:t>.</w:t>
      </w:r>
    </w:p>
    <w:p w14:paraId="7A30CC86" w14:textId="22303FD5" w:rsidR="00AD0676" w:rsidRDefault="00AC0FBA" w:rsidP="00693861">
      <w:pPr>
        <w:spacing w:line="360" w:lineRule="auto"/>
        <w:jc w:val="both"/>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4BCDE673" w:rsidR="00AC0FBA" w:rsidRPr="00AC0FBA"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Aggiornamento in tempo reale </w:t>
      </w:r>
      <w:r w:rsidR="00DE1538">
        <w:rPr>
          <w:rFonts w:ascii="Times New Roman" w:hAnsi="Times New Roman"/>
          <w:sz w:val="24"/>
          <w:szCs w:val="24"/>
        </w:rPr>
        <w:t>dell’</w:t>
      </w:r>
      <w:r>
        <w:rPr>
          <w:rFonts w:ascii="Times New Roman" w:hAnsi="Times New Roman"/>
          <w:sz w:val="24"/>
          <w:szCs w:val="24"/>
        </w:rPr>
        <w:t>orario.</w:t>
      </w:r>
    </w:p>
    <w:p w14:paraId="54B01332" w14:textId="0D8EA961" w:rsidR="00AD0676" w:rsidRPr="00AD0676" w:rsidRDefault="00076D2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Salvataggio automatico</w:t>
      </w:r>
      <w:r w:rsidR="00AD0676">
        <w:rPr>
          <w:rFonts w:ascii="Times New Roman" w:hAnsi="Times New Roman"/>
          <w:sz w:val="24"/>
          <w:szCs w:val="24"/>
        </w:rPr>
        <w:t xml:space="preserve"> dello stato del programma</w:t>
      </w:r>
      <w:r w:rsidR="00FD6B0F">
        <w:rPr>
          <w:rFonts w:ascii="Times New Roman" w:hAnsi="Times New Roman"/>
          <w:sz w:val="24"/>
          <w:szCs w:val="24"/>
        </w:rPr>
        <w:t>.</w:t>
      </w:r>
    </w:p>
    <w:p w14:paraId="1F0F030E" w14:textId="77777777" w:rsidR="002D7AF4" w:rsidRPr="0027797D" w:rsidRDefault="002D7AF4" w:rsidP="00693861">
      <w:pPr>
        <w:overflowPunct/>
        <w:autoSpaceDE/>
        <w:autoSpaceDN/>
        <w:adjustRightInd/>
        <w:spacing w:line="360" w:lineRule="auto"/>
        <w:jc w:val="both"/>
        <w:textAlignment w:val="auto"/>
        <w:rPr>
          <w:rFonts w:ascii="Times New Roman" w:hAnsi="Times New Roman"/>
          <w:sz w:val="24"/>
          <w:szCs w:val="24"/>
        </w:rPr>
      </w:pPr>
    </w:p>
    <w:p w14:paraId="0CADAEE5" w14:textId="3EDBD770" w:rsidR="001131A4" w:rsidRDefault="001131A4" w:rsidP="00693861">
      <w:pPr>
        <w:pStyle w:val="Heading2"/>
        <w:spacing w:line="360" w:lineRule="auto"/>
        <w:jc w:val="both"/>
        <w:rPr>
          <w:b/>
          <w:bCs/>
          <w:sz w:val="32"/>
          <w:szCs w:val="32"/>
        </w:rPr>
      </w:pPr>
      <w:bookmarkStart w:id="47" w:name="_Toc148023727"/>
      <w:r>
        <w:rPr>
          <w:b/>
          <w:bCs/>
          <w:sz w:val="32"/>
          <w:szCs w:val="32"/>
        </w:rPr>
        <w:t>5.</w:t>
      </w:r>
      <w:r w:rsidR="00076D20">
        <w:rPr>
          <w:b/>
          <w:bCs/>
          <w:sz w:val="32"/>
          <w:szCs w:val="32"/>
        </w:rPr>
        <w:t>6</w:t>
      </w:r>
      <w:r>
        <w:rPr>
          <w:b/>
          <w:bCs/>
          <w:sz w:val="32"/>
          <w:szCs w:val="32"/>
        </w:rPr>
        <w:tab/>
        <w:t>Vincoli di ottimizzazione</w:t>
      </w:r>
      <w:bookmarkEnd w:id="47"/>
    </w:p>
    <w:p w14:paraId="69E819A9" w14:textId="236B1A46" w:rsidR="001E1EEE" w:rsidRDefault="00AC0FBA" w:rsidP="00693861">
      <w:pPr>
        <w:overflowPunct/>
        <w:autoSpaceDE/>
        <w:autoSpaceDN/>
        <w:adjustRightInd/>
        <w:spacing w:line="360" w:lineRule="auto"/>
        <w:jc w:val="both"/>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comunicazione </w:t>
      </w:r>
      <w:r w:rsidRPr="001E1EEE">
        <w:rPr>
          <w:rFonts w:ascii="Times New Roman" w:hAnsi="Times New Roman"/>
          <w:i/>
          <w:iCs/>
          <w:sz w:val="24"/>
          <w:szCs w:val="24"/>
        </w:rPr>
        <w:t>half-duplex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w:t>
      </w:r>
      <w:r w:rsidR="003837F5">
        <w:rPr>
          <w:rFonts w:ascii="Times New Roman" w:hAnsi="Times New Roman"/>
          <w:sz w:val="24"/>
          <w:szCs w:val="24"/>
        </w:rPr>
        <w:t>trasmissione</w:t>
      </w:r>
      <w:r>
        <w:rPr>
          <w:rFonts w:ascii="Times New Roman" w:hAnsi="Times New Roman"/>
          <w:sz w:val="24"/>
          <w:szCs w:val="24"/>
        </w:rPr>
        <w:t xml:space="preserve"> </w:t>
      </w:r>
      <w:r>
        <w:rPr>
          <w:rFonts w:ascii="Times New Roman" w:hAnsi="Times New Roman"/>
          <w:sz w:val="24"/>
          <w:szCs w:val="24"/>
        </w:rPr>
        <w:lastRenderedPageBreak/>
        <w:t>alla volta</w:t>
      </w:r>
      <w:r w:rsidR="003740C9">
        <w:rPr>
          <w:rFonts w:ascii="Times New Roman" w:hAnsi="Times New Roman"/>
          <w:sz w:val="24"/>
          <w:szCs w:val="24"/>
        </w:rPr>
        <w:t xml:space="preserve">. </w:t>
      </w:r>
      <w:r w:rsidR="00753A6F">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17094C33" w:rsidR="001131A4" w:rsidRDefault="003740C9" w:rsidP="00693861">
      <w:pPr>
        <w:overflowPunct/>
        <w:autoSpaceDE/>
        <w:autoSpaceDN/>
        <w:adjustRightInd/>
        <w:spacing w:line="360" w:lineRule="auto"/>
        <w:jc w:val="both"/>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3837F5">
        <w:rPr>
          <w:rFonts w:ascii="Times New Roman" w:hAnsi="Times New Roman"/>
          <w:i/>
          <w:iCs/>
          <w:sz w:val="24"/>
          <w:szCs w:val="24"/>
        </w:rPr>
        <w:t>,</w:t>
      </w:r>
      <w:r w:rsidR="00753A6F">
        <w:rPr>
          <w:rFonts w:ascii="Times New Roman" w:hAnsi="Times New Roman"/>
          <w:sz w:val="24"/>
          <w:szCs w:val="24"/>
        </w:rPr>
        <w:t xml:space="preserve"> ad esempio quello </w:t>
      </w:r>
      <w:r w:rsidR="003837F5">
        <w:rPr>
          <w:rFonts w:ascii="Times New Roman" w:hAnsi="Times New Roman"/>
          <w:sz w:val="24"/>
          <w:szCs w:val="24"/>
        </w:rPr>
        <w:t>del</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r w:rsidR="00753A6F" w:rsidRPr="0019541A">
        <w:rPr>
          <w:rFonts w:ascii="Times New Roman" w:hAnsi="Times New Roman"/>
          <w:i/>
          <w:iCs/>
          <w:sz w:val="24"/>
          <w:szCs w:val="24"/>
        </w:rPr>
        <w:t>half-duplex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693861">
      <w:pPr>
        <w:overflowPunct/>
        <w:autoSpaceDE/>
        <w:autoSpaceDN/>
        <w:adjustRightInd/>
        <w:spacing w:line="360" w:lineRule="auto"/>
        <w:jc w:val="both"/>
        <w:textAlignment w:val="auto"/>
        <w:rPr>
          <w:rFonts w:ascii="Times New Roman" w:hAnsi="Times New Roman"/>
          <w:sz w:val="24"/>
          <w:szCs w:val="24"/>
        </w:rPr>
      </w:pPr>
    </w:p>
    <w:p w14:paraId="2E1B2995" w14:textId="6D2DAB5E" w:rsidR="003740C9" w:rsidRDefault="003740C9" w:rsidP="00693861">
      <w:pPr>
        <w:pStyle w:val="Heading2"/>
        <w:spacing w:line="360" w:lineRule="auto"/>
        <w:jc w:val="both"/>
        <w:rPr>
          <w:b/>
          <w:bCs/>
          <w:sz w:val="32"/>
          <w:szCs w:val="32"/>
        </w:rPr>
      </w:pPr>
      <w:bookmarkStart w:id="48" w:name="_Toc148023728"/>
      <w:r>
        <w:rPr>
          <w:b/>
          <w:bCs/>
          <w:sz w:val="32"/>
          <w:szCs w:val="32"/>
        </w:rPr>
        <w:t>5.</w:t>
      </w:r>
      <w:r w:rsidR="00076D20">
        <w:rPr>
          <w:b/>
          <w:bCs/>
          <w:sz w:val="32"/>
          <w:szCs w:val="32"/>
        </w:rPr>
        <w:t>7</w:t>
      </w:r>
      <w:r>
        <w:rPr>
          <w:b/>
          <w:bCs/>
          <w:sz w:val="32"/>
          <w:szCs w:val="32"/>
        </w:rPr>
        <w:tab/>
        <w:t>Comportamenti selettivi</w:t>
      </w:r>
      <w:bookmarkEnd w:id="48"/>
    </w:p>
    <w:p w14:paraId="5CC668B2" w14:textId="28C33A39" w:rsidR="003740C9" w:rsidRDefault="0019541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programma originale MultiBench e la riprogettazione di questo caso di studio sono state organizzate graficamente tramite un menu di selezione dell’interfaccia. Nello specifico di Tkinter si è utilizzato il </w:t>
      </w:r>
      <w:r w:rsidRPr="0019541A">
        <w:rPr>
          <w:rFonts w:ascii="Times New Roman" w:hAnsi="Times New Roman"/>
          <w:i/>
          <w:iCs/>
          <w:sz w:val="24"/>
          <w:szCs w:val="24"/>
        </w:rPr>
        <w:t>widget</w:t>
      </w:r>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7C7C02F2" w14:textId="17C76D38" w:rsidR="00CC25E6" w:rsidRDefault="00F859A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Ognuna di queste interfacce</w:t>
      </w:r>
      <w:r w:rsidR="0019541A">
        <w:rPr>
          <w:rFonts w:ascii="Times New Roman" w:hAnsi="Times New Roman"/>
          <w:sz w:val="24"/>
          <w:szCs w:val="24"/>
        </w:rPr>
        <w:t xml:space="preserve"> contiene </w:t>
      </w:r>
      <w:r w:rsidR="0019541A" w:rsidRPr="0019541A">
        <w:rPr>
          <w:rFonts w:ascii="Times New Roman" w:hAnsi="Times New Roman"/>
          <w:i/>
          <w:iCs/>
          <w:sz w:val="24"/>
          <w:szCs w:val="24"/>
        </w:rPr>
        <w:t>widget</w:t>
      </w:r>
      <w:r w:rsidR="0019541A">
        <w:rPr>
          <w:rFonts w:ascii="Times New Roman" w:hAnsi="Times New Roman"/>
          <w:sz w:val="24"/>
          <w:szCs w:val="24"/>
        </w:rPr>
        <w:t xml:space="preserve"> con funzionalità diverse all’infuori del pannello superiore che, essendo non incluso nel </w:t>
      </w:r>
      <w:r w:rsidR="0019541A" w:rsidRPr="00DE1538">
        <w:rPr>
          <w:rFonts w:ascii="Times New Roman" w:hAnsi="Times New Roman"/>
          <w:i/>
          <w:iCs/>
          <w:sz w:val="24"/>
          <w:szCs w:val="24"/>
        </w:rPr>
        <w:t>notebook</w:t>
      </w:r>
      <w:r w:rsidR="0019541A">
        <w:rPr>
          <w:rFonts w:ascii="Times New Roman" w:hAnsi="Times New Roman"/>
          <w:sz w:val="24"/>
          <w:szCs w:val="24"/>
        </w:rPr>
        <w:t xml:space="preserve">, è sempre presente indipendentemente </w:t>
      </w:r>
      <w:r w:rsidR="00CC25E6">
        <w:rPr>
          <w:rFonts w:ascii="Times New Roman" w:hAnsi="Times New Roman"/>
          <w:sz w:val="24"/>
          <w:szCs w:val="24"/>
        </w:rPr>
        <w:t>dal menu selezionato</w:t>
      </w:r>
      <w:r w:rsidR="0019541A">
        <w:rPr>
          <w:rFonts w:ascii="Times New Roman" w:hAnsi="Times New Roman"/>
          <w:sz w:val="24"/>
          <w:szCs w:val="24"/>
        </w:rPr>
        <w:t xml:space="preserve">. </w:t>
      </w:r>
      <w:r w:rsidR="00DE1538">
        <w:rPr>
          <w:rFonts w:ascii="Times New Roman" w:hAnsi="Times New Roman"/>
          <w:sz w:val="24"/>
          <w:szCs w:val="24"/>
        </w:rPr>
        <w:t>Siccome le varie interfacce non condividono compiti</w:t>
      </w:r>
      <w:r w:rsidR="0019541A">
        <w:rPr>
          <w:rFonts w:ascii="Times New Roman" w:hAnsi="Times New Roman"/>
          <w:sz w:val="24"/>
          <w:szCs w:val="24"/>
        </w:rPr>
        <w:t xml:space="preserve">, per migliorare ulteriormente le prestazioni si potrebbe evitare di eseguire tutti quei </w:t>
      </w:r>
      <w:r w:rsidR="00DE1538">
        <w:rPr>
          <w:rFonts w:ascii="Times New Roman" w:hAnsi="Times New Roman"/>
          <w:sz w:val="24"/>
          <w:szCs w:val="24"/>
        </w:rPr>
        <w:t>Task</w:t>
      </w:r>
      <w:r w:rsidR="0019541A">
        <w:rPr>
          <w:rFonts w:ascii="Times New Roman" w:hAnsi="Times New Roman"/>
          <w:sz w:val="24"/>
          <w:szCs w:val="24"/>
        </w:rPr>
        <w:t xml:space="preserve"> che non sono relativi all’interfaccia correntemente selezionata.</w:t>
      </w:r>
      <w:r w:rsidR="00CC25E6">
        <w:rPr>
          <w:rFonts w:ascii="Times New Roman" w:hAnsi="Times New Roman"/>
          <w:sz w:val="24"/>
          <w:szCs w:val="24"/>
        </w:rPr>
        <w:t xml:space="preserve"> Applicativamente</w:t>
      </w:r>
      <w:r w:rsidR="00473075">
        <w:rPr>
          <w:rFonts w:ascii="Times New Roman" w:hAnsi="Times New Roman"/>
          <w:sz w:val="24"/>
          <w:szCs w:val="24"/>
        </w:rPr>
        <w:t xml:space="preserve">, quando un utente decide di voler cambiare interfaccia del </w:t>
      </w:r>
      <w:r w:rsidR="00473075" w:rsidRPr="00DE1538">
        <w:rPr>
          <w:rFonts w:ascii="Times New Roman" w:hAnsi="Times New Roman"/>
          <w:i/>
          <w:iCs/>
          <w:sz w:val="24"/>
          <w:szCs w:val="24"/>
        </w:rPr>
        <w:t>notebook</w:t>
      </w:r>
      <w:r w:rsidR="00473075">
        <w:rPr>
          <w:rFonts w:ascii="Times New Roman" w:hAnsi="Times New Roman"/>
          <w:sz w:val="24"/>
          <w:szCs w:val="24"/>
        </w:rPr>
        <w:t xml:space="preserve">, </w:t>
      </w:r>
      <w:r w:rsidR="00CC25E6">
        <w:rPr>
          <w:rFonts w:ascii="Times New Roman" w:hAnsi="Times New Roman"/>
          <w:sz w:val="24"/>
          <w:szCs w:val="24"/>
        </w:rPr>
        <w:t>sarebbe</w:t>
      </w:r>
      <w:r w:rsidR="00473075">
        <w:rPr>
          <w:rFonts w:ascii="Times New Roman" w:hAnsi="Times New Roman"/>
          <w:sz w:val="24"/>
          <w:szCs w:val="24"/>
        </w:rPr>
        <w:t xml:space="preserve"> necessario cambiare i Task della coda per adattarli alle necessità dell’interfaccia selezionata. </w:t>
      </w:r>
    </w:p>
    <w:p w14:paraId="3810DE43" w14:textId="01404E1E"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Inizialmente si era pensato di rimuovere tutti i Task dalla coda e </w:t>
      </w:r>
      <w:r w:rsidR="00CC25E6">
        <w:rPr>
          <w:rFonts w:ascii="Times New Roman" w:hAnsi="Times New Roman"/>
          <w:sz w:val="24"/>
          <w:szCs w:val="24"/>
        </w:rPr>
        <w:t>inserire</w:t>
      </w:r>
      <w:r>
        <w:rPr>
          <w:rFonts w:ascii="Times New Roman" w:hAnsi="Times New Roman"/>
          <w:sz w:val="24"/>
          <w:szCs w:val="24"/>
        </w:rPr>
        <w:t xml:space="preserve"> </w:t>
      </w:r>
      <w:r w:rsidR="00DE1538">
        <w:rPr>
          <w:rFonts w:ascii="Times New Roman" w:hAnsi="Times New Roman"/>
          <w:sz w:val="24"/>
          <w:szCs w:val="24"/>
        </w:rPr>
        <w:t>quelli</w:t>
      </w:r>
      <w:r>
        <w:rPr>
          <w:rFonts w:ascii="Times New Roman" w:hAnsi="Times New Roman"/>
          <w:sz w:val="24"/>
          <w:szCs w:val="24"/>
        </w:rPr>
        <w:t xml:space="preserve"> dell’interfaccia richiesta</w:t>
      </w:r>
      <w:r w:rsidR="00CC25E6">
        <w:rPr>
          <w:rFonts w:ascii="Times New Roman" w:hAnsi="Times New Roman"/>
          <w:sz w:val="24"/>
          <w:szCs w:val="24"/>
        </w:rPr>
        <w:t>, tuttavia q</w:t>
      </w:r>
      <w:r>
        <w:rPr>
          <w:rFonts w:ascii="Times New Roman" w:hAnsi="Times New Roman"/>
          <w:sz w:val="24"/>
          <w:szCs w:val="24"/>
        </w:rPr>
        <w:t>uesto approccio è risultato molto problematico per due aspetti.</w:t>
      </w:r>
    </w:p>
    <w:p w14:paraId="292CBAD2" w14:textId="0FEA254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064F9CE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w:t>
      </w:r>
      <w:r w:rsidR="00CC25E6">
        <w:rPr>
          <w:rFonts w:ascii="Times New Roman" w:hAnsi="Times New Roman"/>
          <w:sz w:val="24"/>
          <w:szCs w:val="24"/>
        </w:rPr>
        <w:t>In altre parole</w:t>
      </w:r>
      <w:r>
        <w:rPr>
          <w:rFonts w:ascii="Times New Roman" w:hAnsi="Times New Roman"/>
          <w:sz w:val="24"/>
          <w:szCs w:val="24"/>
        </w:rPr>
        <w:t>, se un utente che naviga tra le interfacce</w:t>
      </w:r>
      <w:r w:rsidR="00DE1538">
        <w:rPr>
          <w:rFonts w:ascii="Times New Roman" w:hAnsi="Times New Roman"/>
          <w:sz w:val="24"/>
          <w:szCs w:val="24"/>
        </w:rPr>
        <w:t xml:space="preserve"> richiede una precisa scheda del </w:t>
      </w:r>
      <w:r w:rsidR="00DE1538" w:rsidRPr="00DE1538">
        <w:rPr>
          <w:rFonts w:ascii="Times New Roman" w:hAnsi="Times New Roman"/>
          <w:i/>
          <w:iCs/>
          <w:sz w:val="24"/>
          <w:szCs w:val="24"/>
        </w:rPr>
        <w:t>notebook</w:t>
      </w:r>
      <w:r w:rsidR="00DE1538">
        <w:rPr>
          <w:rFonts w:ascii="Times New Roman" w:hAnsi="Times New Roman"/>
          <w:sz w:val="24"/>
          <w:szCs w:val="24"/>
        </w:rPr>
        <w:t xml:space="preserve"> visualizzata precedentemente</w:t>
      </w:r>
      <w:r>
        <w:rPr>
          <w:rFonts w:ascii="Times New Roman" w:hAnsi="Times New Roman"/>
          <w:sz w:val="24"/>
          <w:szCs w:val="24"/>
        </w:rPr>
        <w:t xml:space="preserve">, i Task ad essa associati </w:t>
      </w:r>
      <w:r w:rsidR="00CC25E6">
        <w:rPr>
          <w:rFonts w:ascii="Times New Roman" w:hAnsi="Times New Roman"/>
          <w:sz w:val="24"/>
          <w:szCs w:val="24"/>
        </w:rPr>
        <w:t>ripartirebbero</w:t>
      </w:r>
      <w:r>
        <w:rPr>
          <w:rFonts w:ascii="Times New Roman" w:hAnsi="Times New Roman"/>
          <w:sz w:val="24"/>
          <w:szCs w:val="24"/>
        </w:rPr>
        <w:t xml:space="preserve"> dal primo in ordine di inserimento</w:t>
      </w:r>
      <w:r w:rsidR="00315CB6" w:rsidRPr="00315CB6">
        <w:rPr>
          <w:rFonts w:ascii="Times New Roman" w:hAnsi="Times New Roman"/>
          <w:sz w:val="24"/>
          <w:szCs w:val="24"/>
        </w:rPr>
        <w:t>, anziché proseguire dall'ultimo Task che era stato eseguito prima del cambio del menu</w:t>
      </w:r>
      <w:r>
        <w:rPr>
          <w:rFonts w:ascii="Times New Roman" w:hAnsi="Times New Roman"/>
          <w:sz w:val="24"/>
          <w:szCs w:val="24"/>
        </w:rPr>
        <w:t xml:space="preserve">. </w:t>
      </w:r>
      <w:r w:rsidR="003A1FBF">
        <w:rPr>
          <w:rFonts w:ascii="Times New Roman" w:hAnsi="Times New Roman"/>
          <w:sz w:val="24"/>
          <w:szCs w:val="24"/>
        </w:rPr>
        <w:t>Nonostante sia</w:t>
      </w:r>
      <w:r>
        <w:rPr>
          <w:rFonts w:ascii="Times New Roman" w:hAnsi="Times New Roman"/>
          <w:sz w:val="24"/>
          <w:szCs w:val="24"/>
        </w:rPr>
        <w:t xml:space="preserve"> un problema risolvibile utilizzando strutture dati di supporto per memorizzare l’ordine dei Task al momento della rimozione dalla coda, aumenta la complessità generale della </w:t>
      </w:r>
      <w:r w:rsidR="00CC25E6">
        <w:rPr>
          <w:rFonts w:ascii="Times New Roman" w:hAnsi="Times New Roman"/>
          <w:sz w:val="24"/>
          <w:szCs w:val="24"/>
        </w:rPr>
        <w:t>logica applicata</w:t>
      </w:r>
      <w:r w:rsidR="00F514E6">
        <w:rPr>
          <w:rFonts w:ascii="Times New Roman" w:hAnsi="Times New Roman"/>
          <w:sz w:val="24"/>
          <w:szCs w:val="24"/>
        </w:rPr>
        <w:t>.</w:t>
      </w:r>
    </w:p>
    <w:p w14:paraId="4CB71FE2" w14:textId="3B286964" w:rsidR="00F514E6" w:rsidRDefault="00F51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Una soluzione più elegante alla problematica </w:t>
      </w:r>
      <w:r w:rsidR="00CC25E6">
        <w:rPr>
          <w:rFonts w:ascii="Times New Roman" w:hAnsi="Times New Roman"/>
          <w:sz w:val="24"/>
          <w:szCs w:val="24"/>
        </w:rPr>
        <w:t>consiste nell’</w:t>
      </w:r>
      <w:r>
        <w:rPr>
          <w:rFonts w:ascii="Times New Roman" w:hAnsi="Times New Roman"/>
          <w:sz w:val="24"/>
          <w:szCs w:val="24"/>
        </w:rPr>
        <w:t xml:space="preserve">utilizzare più code di priorità, e nello specifico nell’uso di una coda per ogni interfaccia del </w:t>
      </w:r>
      <w:r w:rsidRPr="00DE1538">
        <w:rPr>
          <w:rFonts w:ascii="Times New Roman" w:hAnsi="Times New Roman"/>
          <w:i/>
          <w:iCs/>
          <w:sz w:val="24"/>
          <w:szCs w:val="24"/>
        </w:rPr>
        <w:t>notebook</w:t>
      </w:r>
      <w:r>
        <w:rPr>
          <w:rFonts w:ascii="Times New Roman" w:hAnsi="Times New Roman"/>
          <w:sz w:val="24"/>
          <w:szCs w:val="24"/>
        </w:rPr>
        <w:t>.</w:t>
      </w:r>
    </w:p>
    <w:p w14:paraId="13B4BB2E" w14:textId="1438BA18" w:rsidR="00693861"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di ogni coda dell’interfaccia verranno inseriti i Task legati a quella precisa pagina del </w:t>
      </w:r>
      <w:r w:rsidRPr="00DE1538">
        <w:rPr>
          <w:rFonts w:ascii="Times New Roman" w:hAnsi="Times New Roman"/>
          <w:i/>
          <w:iCs/>
          <w:sz w:val="24"/>
          <w:szCs w:val="24"/>
        </w:rPr>
        <w:t>notebook</w:t>
      </w:r>
      <w:r w:rsidR="00F514E6">
        <w:rPr>
          <w:rFonts w:ascii="Times New Roman" w:hAnsi="Times New Roman"/>
          <w:sz w:val="24"/>
          <w:szCs w:val="24"/>
        </w:rPr>
        <w:t xml:space="preserve">, ed essi non verranno mai rimossi anche quando un'altra interfaccia </w:t>
      </w:r>
      <w:r w:rsidR="00904851">
        <w:rPr>
          <w:rFonts w:ascii="Times New Roman" w:hAnsi="Times New Roman"/>
          <w:sz w:val="24"/>
          <w:szCs w:val="24"/>
        </w:rPr>
        <w:t>verrà</w:t>
      </w:r>
      <w:r w:rsidR="00F514E6">
        <w:rPr>
          <w:rFonts w:ascii="Times New Roman" w:hAnsi="Times New Roman"/>
          <w:sz w:val="24"/>
          <w:szCs w:val="24"/>
        </w:rPr>
        <w:t xml:space="preserve"> richiesta da un utente</w:t>
      </w:r>
      <w:r>
        <w:rPr>
          <w:rFonts w:ascii="Times New Roman" w:hAnsi="Times New Roman"/>
          <w:sz w:val="24"/>
          <w:szCs w:val="24"/>
        </w:rPr>
        <w:t>.</w:t>
      </w:r>
      <w:r w:rsidR="00501CCD">
        <w:rPr>
          <w:rFonts w:ascii="Times New Roman" w:hAnsi="Times New Roman"/>
          <w:sz w:val="24"/>
          <w:szCs w:val="24"/>
        </w:rPr>
        <w:t xml:space="preserve"> </w:t>
      </w:r>
      <w:r w:rsidR="003A1FBF">
        <w:rPr>
          <w:rFonts w:ascii="Times New Roman" w:hAnsi="Times New Roman"/>
          <w:sz w:val="24"/>
          <w:szCs w:val="24"/>
        </w:rPr>
        <w:t xml:space="preserve">Un </w:t>
      </w:r>
      <w:r w:rsidR="00113138">
        <w:rPr>
          <w:rFonts w:ascii="Times New Roman" w:hAnsi="Times New Roman"/>
          <w:sz w:val="24"/>
          <w:szCs w:val="24"/>
        </w:rPr>
        <w:t>selettore</w:t>
      </w:r>
      <w:r w:rsidR="003A1FBF">
        <w:rPr>
          <w:rFonts w:ascii="Times New Roman" w:hAnsi="Times New Roman"/>
          <w:sz w:val="24"/>
          <w:szCs w:val="24"/>
        </w:rPr>
        <w:t xml:space="preserve"> sarà usato </w:t>
      </w:r>
      <w:r w:rsidR="00113138">
        <w:rPr>
          <w:rFonts w:ascii="Times New Roman" w:hAnsi="Times New Roman"/>
          <w:sz w:val="24"/>
          <w:szCs w:val="24"/>
        </w:rPr>
        <w:t>come riferimento per selezionare la coda interessata dall’attuale interfaccia da utilizzare</w:t>
      </w:r>
      <w:r w:rsidR="003A1FBF">
        <w:rPr>
          <w:rFonts w:ascii="Times New Roman" w:hAnsi="Times New Roman"/>
          <w:sz w:val="24"/>
          <w:szCs w:val="24"/>
        </w:rPr>
        <w:t xml:space="preserve">. Così facendo non è necessario attendere che i Task vengano allocati e reinseriti nella coda ogni qualvolta l’utente cambi menu, e permette di sospendere </w:t>
      </w:r>
      <w:r w:rsidR="009E2220">
        <w:rPr>
          <w:rFonts w:ascii="Times New Roman" w:hAnsi="Times New Roman"/>
          <w:sz w:val="24"/>
          <w:szCs w:val="24"/>
        </w:rPr>
        <w:t>e riprendere l’esecuzione dei Task</w:t>
      </w:r>
      <w:r w:rsidR="003A1FBF">
        <w:rPr>
          <w:rFonts w:ascii="Times New Roman" w:hAnsi="Times New Roman"/>
          <w:sz w:val="24"/>
          <w:szCs w:val="24"/>
        </w:rPr>
        <w:t xml:space="preserve"> quando necessario.</w:t>
      </w:r>
      <w:r w:rsidR="009E2220">
        <w:rPr>
          <w:rFonts w:ascii="Times New Roman" w:hAnsi="Times New Roman"/>
          <w:sz w:val="24"/>
          <w:szCs w:val="24"/>
        </w:rPr>
        <w:t xml:space="preserve"> </w:t>
      </w:r>
    </w:p>
    <w:p w14:paraId="629FCBCE" w14:textId="7A791F5A" w:rsidR="00693861"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mantenere costantemente allocate a tempo di esecuzione più code di priorità è necessario mantenere almeno un riferimento per ognuna. Questo perché l’interprete CPython utilizza un particolare metodo di </w:t>
      </w:r>
      <w:r w:rsidRPr="00113138">
        <w:rPr>
          <w:rFonts w:ascii="Times New Roman" w:hAnsi="Times New Roman"/>
          <w:i/>
          <w:iCs/>
          <w:sz w:val="24"/>
          <w:szCs w:val="24"/>
        </w:rPr>
        <w:t>garbage collection</w:t>
      </w:r>
      <w:r>
        <w:rPr>
          <w:rFonts w:ascii="Times New Roman" w:hAnsi="Times New Roman"/>
          <w:sz w:val="24"/>
          <w:szCs w:val="24"/>
        </w:rPr>
        <w:t xml:space="preserve"> chiamato </w:t>
      </w:r>
      <w:r w:rsidRPr="00113138">
        <w:rPr>
          <w:rFonts w:ascii="Times New Roman" w:hAnsi="Times New Roman"/>
          <w:i/>
          <w:iCs/>
          <w:sz w:val="24"/>
          <w:szCs w:val="24"/>
        </w:rPr>
        <w:t>reference</w:t>
      </w:r>
      <w:r>
        <w:rPr>
          <w:rFonts w:ascii="Times New Roman" w:hAnsi="Times New Roman"/>
          <w:sz w:val="24"/>
          <w:szCs w:val="24"/>
        </w:rPr>
        <w:t xml:space="preserve"> </w:t>
      </w:r>
      <w:r w:rsidRPr="00113138">
        <w:rPr>
          <w:rFonts w:ascii="Times New Roman" w:hAnsi="Times New Roman"/>
          <w:i/>
          <w:iCs/>
          <w:sz w:val="24"/>
          <w:szCs w:val="24"/>
        </w:rPr>
        <w:t>counting</w:t>
      </w:r>
      <w:r>
        <w:rPr>
          <w:rFonts w:ascii="Times New Roman" w:hAnsi="Times New Roman"/>
          <w:sz w:val="24"/>
          <w:szCs w:val="24"/>
        </w:rPr>
        <w:t>.</w:t>
      </w:r>
      <w:r w:rsidR="00693861">
        <w:rPr>
          <w:rFonts w:ascii="Times New Roman" w:hAnsi="Times New Roman"/>
          <w:sz w:val="24"/>
          <w:szCs w:val="24"/>
        </w:rPr>
        <w:t xml:space="preserve"> </w:t>
      </w:r>
    </w:p>
    <w:p w14:paraId="7BBA2E92" w14:textId="479CBA31" w:rsidR="003A1FBF"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Viene definito come </w:t>
      </w:r>
      <w:r w:rsidRPr="00113138">
        <w:rPr>
          <w:rFonts w:ascii="Times New Roman" w:hAnsi="Times New Roman"/>
          <w:i/>
          <w:iCs/>
          <w:sz w:val="24"/>
          <w:szCs w:val="24"/>
        </w:rPr>
        <w:t>reference</w:t>
      </w:r>
      <w:r>
        <w:rPr>
          <w:rFonts w:ascii="Times New Roman" w:hAnsi="Times New Roman"/>
          <w:sz w:val="24"/>
          <w:szCs w:val="24"/>
        </w:rPr>
        <w:t xml:space="preserve"> </w:t>
      </w:r>
      <w:r w:rsidRPr="00113138">
        <w:rPr>
          <w:rFonts w:ascii="Times New Roman" w:hAnsi="Times New Roman"/>
          <w:i/>
          <w:iCs/>
          <w:sz w:val="24"/>
          <w:szCs w:val="24"/>
        </w:rPr>
        <w:t>count</w:t>
      </w:r>
      <w:r>
        <w:rPr>
          <w:rFonts w:ascii="Times New Roman" w:hAnsi="Times New Roman"/>
          <w:sz w:val="24"/>
          <w:szCs w:val="24"/>
        </w:rPr>
        <w:t xml:space="preserve"> il contatore, presente in ogni oggetto istanziato dall’interprete, pari al numero di riferimenti che puntano a quell’oggetto. Il ciclo di </w:t>
      </w:r>
      <w:r w:rsidRPr="00113138">
        <w:rPr>
          <w:rFonts w:ascii="Times New Roman" w:hAnsi="Times New Roman"/>
          <w:i/>
          <w:iCs/>
          <w:sz w:val="24"/>
          <w:szCs w:val="24"/>
        </w:rPr>
        <w:t>garbage collection</w:t>
      </w:r>
      <w:r>
        <w:rPr>
          <w:rFonts w:ascii="Times New Roman" w:hAnsi="Times New Roman"/>
          <w:sz w:val="24"/>
          <w:szCs w:val="24"/>
        </w:rPr>
        <w:t xml:space="preserve"> </w:t>
      </w:r>
      <w:r w:rsidR="00113138">
        <w:rPr>
          <w:rFonts w:ascii="Times New Roman" w:hAnsi="Times New Roman"/>
          <w:sz w:val="24"/>
          <w:szCs w:val="24"/>
        </w:rPr>
        <w:t xml:space="preserve">dealloca </w:t>
      </w:r>
      <w:r>
        <w:rPr>
          <w:rFonts w:ascii="Times New Roman" w:hAnsi="Times New Roman"/>
          <w:sz w:val="24"/>
          <w:szCs w:val="24"/>
        </w:rPr>
        <w:t xml:space="preserve">tutti gli elementi che hanno un </w:t>
      </w:r>
      <w:r w:rsidRPr="00113138">
        <w:rPr>
          <w:rFonts w:ascii="Times New Roman" w:hAnsi="Times New Roman"/>
          <w:i/>
          <w:iCs/>
          <w:sz w:val="24"/>
          <w:szCs w:val="24"/>
        </w:rPr>
        <w:t>reference count</w:t>
      </w:r>
      <w:r>
        <w:rPr>
          <w:rFonts w:ascii="Times New Roman" w:hAnsi="Times New Roman"/>
          <w:sz w:val="24"/>
          <w:szCs w:val="24"/>
        </w:rPr>
        <w:t xml:space="preserve"> pari a zero</w:t>
      </w:r>
      <w:r w:rsidR="00113138">
        <w:rPr>
          <w:rStyle w:val="FootnoteReference"/>
          <w:rFonts w:ascii="Times New Roman" w:hAnsi="Times New Roman"/>
          <w:sz w:val="24"/>
          <w:szCs w:val="24"/>
        </w:rPr>
        <w:footnoteReference w:id="36"/>
      </w:r>
      <w:r>
        <w:rPr>
          <w:rFonts w:ascii="Times New Roman" w:hAnsi="Times New Roman"/>
          <w:sz w:val="24"/>
          <w:szCs w:val="24"/>
        </w:rPr>
        <w:t>. Mantenendo</w:t>
      </w:r>
      <w:r w:rsidR="00693861">
        <w:rPr>
          <w:rFonts w:ascii="Times New Roman" w:hAnsi="Times New Roman"/>
          <w:sz w:val="24"/>
          <w:szCs w:val="24"/>
        </w:rPr>
        <w:t xml:space="preserve"> quindi</w:t>
      </w:r>
      <w:r>
        <w:rPr>
          <w:rFonts w:ascii="Times New Roman" w:hAnsi="Times New Roman"/>
          <w:sz w:val="24"/>
          <w:szCs w:val="24"/>
        </w:rPr>
        <w:t xml:space="preserve"> un riferimento attivo per ogni coda, si possono mantenere in memoria </w:t>
      </w:r>
      <w:r w:rsidR="00693861">
        <w:rPr>
          <w:rFonts w:ascii="Times New Roman" w:hAnsi="Times New Roman"/>
          <w:sz w:val="24"/>
          <w:szCs w:val="24"/>
        </w:rPr>
        <w:t xml:space="preserve">tutte le code di priorità </w:t>
      </w:r>
      <w:r>
        <w:rPr>
          <w:rFonts w:ascii="Times New Roman" w:hAnsi="Times New Roman"/>
          <w:sz w:val="24"/>
          <w:szCs w:val="24"/>
        </w:rPr>
        <w:t>senza che</w:t>
      </w:r>
      <w:r w:rsidR="00693861">
        <w:rPr>
          <w:rFonts w:ascii="Times New Roman" w:hAnsi="Times New Roman"/>
          <w:sz w:val="24"/>
          <w:szCs w:val="24"/>
        </w:rPr>
        <w:t xml:space="preserve"> </w:t>
      </w:r>
      <w:r>
        <w:rPr>
          <w:rFonts w:ascii="Times New Roman" w:hAnsi="Times New Roman"/>
          <w:sz w:val="24"/>
          <w:szCs w:val="24"/>
        </w:rPr>
        <w:t xml:space="preserve">vengano </w:t>
      </w:r>
      <w:r w:rsidR="00693861">
        <w:rPr>
          <w:rFonts w:ascii="Times New Roman" w:hAnsi="Times New Roman"/>
          <w:sz w:val="24"/>
          <w:szCs w:val="24"/>
        </w:rPr>
        <w:t>deallocate</w:t>
      </w:r>
      <w:r>
        <w:rPr>
          <w:rFonts w:ascii="Times New Roman" w:hAnsi="Times New Roman"/>
          <w:sz w:val="24"/>
          <w:szCs w:val="24"/>
        </w:rPr>
        <w:t>.</w:t>
      </w:r>
    </w:p>
    <w:p w14:paraId="77B9EA18" w14:textId="293093A4" w:rsidR="000E11ED"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w:t>
      </w:r>
      <w:r w:rsidR="00693861">
        <w:rPr>
          <w:rFonts w:ascii="Times New Roman" w:hAnsi="Times New Roman"/>
          <w:sz w:val="24"/>
          <w:szCs w:val="24"/>
        </w:rPr>
        <w:t>implementativo</w:t>
      </w:r>
      <w:r>
        <w:rPr>
          <w:rFonts w:ascii="Times New Roman" w:hAnsi="Times New Roman"/>
          <w:sz w:val="24"/>
          <w:szCs w:val="24"/>
        </w:rPr>
        <w:t>,</w:t>
      </w:r>
      <w:r w:rsidR="00693861">
        <w:rPr>
          <w:rFonts w:ascii="Times New Roman" w:hAnsi="Times New Roman"/>
          <w:sz w:val="24"/>
          <w:szCs w:val="24"/>
        </w:rPr>
        <w:t xml:space="preserve"> qualora una pagina del notebook venga selezionata,</w:t>
      </w:r>
      <w:r>
        <w:rPr>
          <w:rFonts w:ascii="Times New Roman" w:hAnsi="Times New Roman"/>
          <w:sz w:val="24"/>
          <w:szCs w:val="24"/>
        </w:rPr>
        <w:t xml:space="preserve"> il riferimento all</w:t>
      </w:r>
      <w:r w:rsidR="00693861">
        <w:rPr>
          <w:rFonts w:ascii="Times New Roman" w:hAnsi="Times New Roman"/>
          <w:sz w:val="24"/>
          <w:szCs w:val="24"/>
        </w:rPr>
        <w:t>’attuale</w:t>
      </w:r>
      <w:r>
        <w:rPr>
          <w:rFonts w:ascii="Times New Roman" w:hAnsi="Times New Roman"/>
          <w:sz w:val="24"/>
          <w:szCs w:val="24"/>
        </w:rPr>
        <w:t xml:space="preserve"> coda </w:t>
      </w:r>
      <w:r w:rsidR="00693861">
        <w:rPr>
          <w:rFonts w:ascii="Times New Roman" w:hAnsi="Times New Roman"/>
          <w:sz w:val="24"/>
          <w:szCs w:val="24"/>
        </w:rPr>
        <w:t>d</w:t>
      </w:r>
      <w:r>
        <w:rPr>
          <w:rFonts w:ascii="Times New Roman" w:hAnsi="Times New Roman"/>
          <w:sz w:val="24"/>
          <w:szCs w:val="24"/>
        </w:rPr>
        <w:t xml:space="preserve">a </w:t>
      </w:r>
      <w:r w:rsidR="00693861">
        <w:rPr>
          <w:rFonts w:ascii="Times New Roman" w:hAnsi="Times New Roman"/>
          <w:sz w:val="24"/>
          <w:szCs w:val="24"/>
        </w:rPr>
        <w:t>utilizzare</w:t>
      </w:r>
      <w:r>
        <w:rPr>
          <w:rFonts w:ascii="Times New Roman" w:hAnsi="Times New Roman"/>
          <w:sz w:val="24"/>
          <w:szCs w:val="24"/>
        </w:rPr>
        <w:t xml:space="preserve"> </w:t>
      </w:r>
      <w:r w:rsidR="00113138">
        <w:rPr>
          <w:rFonts w:ascii="Times New Roman" w:hAnsi="Times New Roman"/>
          <w:sz w:val="24"/>
          <w:szCs w:val="24"/>
        </w:rPr>
        <w:t xml:space="preserve">viene assegnato al selettore </w:t>
      </w:r>
      <w:r w:rsidR="00113138" w:rsidRPr="00113138">
        <w:rPr>
          <w:rFonts w:ascii="Times New Roman" w:hAnsi="Times New Roman"/>
          <w:i/>
          <w:iCs/>
          <w:sz w:val="24"/>
          <w:szCs w:val="24"/>
        </w:rPr>
        <w:t>self.priority_queue</w:t>
      </w:r>
      <w:r w:rsidR="00113138">
        <w:rPr>
          <w:rFonts w:ascii="Times New Roman" w:hAnsi="Times New Roman"/>
          <w:sz w:val="24"/>
          <w:szCs w:val="24"/>
        </w:rPr>
        <w:t>, come illustrato in figura 21.</w:t>
      </w:r>
    </w:p>
    <w:p w14:paraId="3FB5DF27" w14:textId="77777777" w:rsidR="000E11ED" w:rsidRDefault="000E11ED" w:rsidP="00693861">
      <w:pPr>
        <w:overflowPunct/>
        <w:autoSpaceDE/>
        <w:autoSpaceDN/>
        <w:adjustRightInd/>
        <w:spacing w:line="360" w:lineRule="auto"/>
        <w:jc w:val="both"/>
        <w:textAlignment w:val="auto"/>
        <w:rPr>
          <w:rFonts w:ascii="Times New Roman" w:hAnsi="Times New Roman"/>
          <w:sz w:val="24"/>
          <w:szCs w:val="24"/>
        </w:rPr>
      </w:pPr>
    </w:p>
    <w:p w14:paraId="755E3745" w14:textId="77777777" w:rsidR="00113138" w:rsidRDefault="000E11ED"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A268D63" wp14:editId="5B1E6DE1">
            <wp:extent cx="5400040" cy="1850390"/>
            <wp:effectExtent l="0" t="0" r="0" b="0"/>
            <wp:docPr id="19705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50390"/>
                    </a:xfrm>
                    <a:prstGeom prst="rect">
                      <a:avLst/>
                    </a:prstGeom>
                    <a:noFill/>
                    <a:ln>
                      <a:noFill/>
                    </a:ln>
                  </pic:spPr>
                </pic:pic>
              </a:graphicData>
            </a:graphic>
          </wp:inline>
        </w:drawing>
      </w:r>
    </w:p>
    <w:p w14:paraId="1151B1C8" w14:textId="7D7B52B8" w:rsidR="003A1FBF" w:rsidRDefault="00113138" w:rsidP="00693861">
      <w:pPr>
        <w:pStyle w:val="Caption"/>
        <w:jc w:val="both"/>
        <w:rPr>
          <w:rFonts w:ascii="Times New Roman" w:hAnsi="Times New Roman"/>
          <w:sz w:val="24"/>
          <w:szCs w:val="24"/>
        </w:rPr>
      </w:pPr>
      <w:r>
        <w:t xml:space="preserve">Figura </w:t>
      </w:r>
      <w:fldSimple w:instr=" SEQ Figura \* ARABIC ">
        <w:r w:rsidR="00EE61E6">
          <w:rPr>
            <w:noProof/>
          </w:rPr>
          <w:t>21</w:t>
        </w:r>
      </w:fldSimple>
      <w:r>
        <w:t xml:space="preserve"> - Assegnamento del selettore della coda </w:t>
      </w:r>
      <w:r>
        <w:rPr>
          <w:noProof/>
        </w:rPr>
        <w:t>per le rispettive code delle prime due interfacce</w:t>
      </w:r>
    </w:p>
    <w:p w14:paraId="652C3E6D" w14:textId="77777777" w:rsidR="00904851" w:rsidRDefault="00904851" w:rsidP="00693861">
      <w:pPr>
        <w:overflowPunct/>
        <w:autoSpaceDE/>
        <w:autoSpaceDN/>
        <w:adjustRightInd/>
        <w:spacing w:line="360" w:lineRule="auto"/>
        <w:jc w:val="both"/>
        <w:textAlignment w:val="auto"/>
        <w:rPr>
          <w:rFonts w:ascii="Times New Roman" w:hAnsi="Times New Roman"/>
          <w:sz w:val="24"/>
          <w:szCs w:val="24"/>
        </w:rPr>
      </w:pPr>
    </w:p>
    <w:p w14:paraId="219882F7" w14:textId="5F47EBC1" w:rsidR="003A1FBF" w:rsidRDefault="00501CC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Tramite questo approccio, si è preferito un maggior consumo in termini di memoria</w:t>
      </w:r>
      <w:r w:rsidR="00921459">
        <w:rPr>
          <w:rFonts w:ascii="Times New Roman" w:hAnsi="Times New Roman"/>
          <w:sz w:val="24"/>
          <w:szCs w:val="24"/>
        </w:rPr>
        <w:t xml:space="preserve"> e un</w:t>
      </w:r>
      <w:r>
        <w:rPr>
          <w:rFonts w:ascii="Times New Roman" w:hAnsi="Times New Roman"/>
          <w:sz w:val="24"/>
          <w:szCs w:val="24"/>
        </w:rPr>
        <w:t xml:space="preserve"> incremento nel tempo di avvio del programma</w:t>
      </w:r>
      <w:r w:rsidRPr="00501CCD">
        <w:t xml:space="preserve"> </w:t>
      </w:r>
      <w:r w:rsidRPr="00501CCD">
        <w:rPr>
          <w:rFonts w:ascii="Times New Roman" w:hAnsi="Times New Roman"/>
          <w:sz w:val="24"/>
          <w:szCs w:val="24"/>
        </w:rPr>
        <w:t>per allocare preventivamente tutti i Task</w:t>
      </w:r>
      <w:r w:rsidR="00921459">
        <w:rPr>
          <w:rFonts w:ascii="Times New Roman" w:hAnsi="Times New Roman"/>
          <w:sz w:val="24"/>
          <w:szCs w:val="24"/>
        </w:rPr>
        <w:t xml:space="preserve">, </w:t>
      </w:r>
      <w:r>
        <w:rPr>
          <w:rFonts w:ascii="Times New Roman" w:hAnsi="Times New Roman"/>
          <w:sz w:val="24"/>
          <w:szCs w:val="24"/>
        </w:rPr>
        <w:t xml:space="preserve">al fine di </w:t>
      </w:r>
      <w:r w:rsidRPr="00501CCD">
        <w:rPr>
          <w:rFonts w:ascii="Times New Roman" w:hAnsi="Times New Roman"/>
          <w:sz w:val="24"/>
          <w:szCs w:val="24"/>
        </w:rPr>
        <w:t xml:space="preserve">ottenere prestazioni significativamente migliori </w:t>
      </w:r>
      <w:r>
        <w:rPr>
          <w:rFonts w:ascii="Times New Roman" w:hAnsi="Times New Roman"/>
          <w:sz w:val="24"/>
          <w:szCs w:val="24"/>
        </w:rPr>
        <w:t xml:space="preserve">a </w:t>
      </w:r>
      <w:r w:rsidRPr="00501CCD">
        <w:rPr>
          <w:rFonts w:ascii="Times New Roman" w:hAnsi="Times New Roman"/>
          <w:i/>
          <w:iCs/>
          <w:sz w:val="24"/>
          <w:szCs w:val="24"/>
        </w:rPr>
        <w:t>runtime</w:t>
      </w:r>
      <w:r w:rsidRPr="00501CCD">
        <w:rPr>
          <w:rFonts w:ascii="Times New Roman" w:hAnsi="Times New Roman"/>
          <w:sz w:val="24"/>
          <w:szCs w:val="24"/>
        </w:rPr>
        <w:t>.</w:t>
      </w:r>
    </w:p>
    <w:p w14:paraId="28565747" w14:textId="77777777" w:rsidR="00904851" w:rsidRDefault="00904851" w:rsidP="00693861">
      <w:pPr>
        <w:overflowPunct/>
        <w:autoSpaceDE/>
        <w:autoSpaceDN/>
        <w:adjustRightInd/>
        <w:spacing w:line="360" w:lineRule="auto"/>
        <w:jc w:val="both"/>
        <w:textAlignment w:val="auto"/>
        <w:rPr>
          <w:rFonts w:ascii="Times New Roman" w:hAnsi="Times New Roman"/>
          <w:sz w:val="24"/>
          <w:szCs w:val="24"/>
        </w:rPr>
      </w:pPr>
    </w:p>
    <w:p w14:paraId="6B9460C4" w14:textId="7AD47788" w:rsidR="003740C9" w:rsidRDefault="003740C9" w:rsidP="00693861">
      <w:pPr>
        <w:pStyle w:val="Heading2"/>
        <w:spacing w:line="360" w:lineRule="auto"/>
        <w:jc w:val="both"/>
        <w:rPr>
          <w:b/>
          <w:bCs/>
          <w:sz w:val="32"/>
          <w:szCs w:val="32"/>
        </w:rPr>
      </w:pPr>
      <w:bookmarkStart w:id="49" w:name="_Toc148023729"/>
      <w:r>
        <w:rPr>
          <w:b/>
          <w:bCs/>
          <w:sz w:val="32"/>
          <w:szCs w:val="32"/>
        </w:rPr>
        <w:t>5.</w:t>
      </w:r>
      <w:r w:rsidR="00076D20">
        <w:rPr>
          <w:b/>
          <w:bCs/>
          <w:sz w:val="32"/>
          <w:szCs w:val="32"/>
        </w:rPr>
        <w:t>8</w:t>
      </w:r>
      <w:r>
        <w:rPr>
          <w:b/>
          <w:bCs/>
          <w:sz w:val="32"/>
          <w:szCs w:val="32"/>
        </w:rPr>
        <w:tab/>
      </w:r>
      <w:r w:rsidR="00A52AF6">
        <w:rPr>
          <w:b/>
          <w:bCs/>
          <w:sz w:val="32"/>
          <w:szCs w:val="32"/>
        </w:rPr>
        <w:t>Risultati dell’ottimizzazione</w:t>
      </w:r>
      <w:bookmarkEnd w:id="49"/>
    </w:p>
    <w:p w14:paraId="09673604" w14:textId="4E3F613B" w:rsidR="000C3D61" w:rsidRDefault="00A52AF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mezzo della nuova struttura di controllo del programma e delle tecniche descritte in questo capitolo, è stato ottenuto un miglioramento sostanziale della reattività</w:t>
      </w:r>
      <w:r w:rsidR="009816FB">
        <w:rPr>
          <w:rFonts w:ascii="Times New Roman" w:hAnsi="Times New Roman"/>
          <w:sz w:val="24"/>
          <w:szCs w:val="24"/>
        </w:rPr>
        <w:t xml:space="preserve"> generale</w:t>
      </w:r>
      <w:r>
        <w:rPr>
          <w:rFonts w:ascii="Times New Roman" w:hAnsi="Times New Roman"/>
          <w:sz w:val="24"/>
          <w:szCs w:val="24"/>
        </w:rPr>
        <w:t xml:space="preserve">. Per misurare questo miglioramento sono stati campionati i tempi di risposta </w:t>
      </w:r>
      <w:r w:rsidR="009816FB">
        <w:rPr>
          <w:rFonts w:ascii="Times New Roman" w:hAnsi="Times New Roman"/>
          <w:sz w:val="24"/>
          <w:szCs w:val="24"/>
        </w:rPr>
        <w:t>dell’</w:t>
      </w:r>
      <w:r>
        <w:rPr>
          <w:rFonts w:ascii="Times New Roman" w:hAnsi="Times New Roman"/>
          <w:sz w:val="24"/>
          <w:szCs w:val="24"/>
        </w:rPr>
        <w:t xml:space="preserve">aggiornamento visivo dello stesso </w:t>
      </w:r>
      <w:r w:rsidRPr="00A52AF6">
        <w:rPr>
          <w:rFonts w:ascii="Times New Roman" w:hAnsi="Times New Roman"/>
          <w:i/>
          <w:iCs/>
          <w:sz w:val="24"/>
          <w:szCs w:val="24"/>
        </w:rPr>
        <w:t>widget</w:t>
      </w:r>
      <w:r>
        <w:rPr>
          <w:rFonts w:ascii="Times New Roman" w:hAnsi="Times New Roman"/>
          <w:sz w:val="24"/>
          <w:szCs w:val="24"/>
        </w:rPr>
        <w:t xml:space="preserve"> </w:t>
      </w:r>
      <w:r w:rsidR="00034D5E">
        <w:rPr>
          <w:rFonts w:ascii="Times New Roman" w:hAnsi="Times New Roman"/>
          <w:sz w:val="24"/>
          <w:szCs w:val="24"/>
        </w:rPr>
        <w:t>del pannello superiore d</w:t>
      </w:r>
      <w:r>
        <w:rPr>
          <w:rFonts w:ascii="Times New Roman" w:hAnsi="Times New Roman"/>
          <w:sz w:val="24"/>
          <w:szCs w:val="24"/>
        </w:rPr>
        <w:t>i</w:t>
      </w:r>
      <w:r w:rsidR="00034D5E">
        <w:rPr>
          <w:rFonts w:ascii="Times New Roman" w:hAnsi="Times New Roman"/>
          <w:sz w:val="24"/>
          <w:szCs w:val="24"/>
        </w:rPr>
        <w:t xml:space="preserve"> entrambi i</w:t>
      </w:r>
      <w:r>
        <w:rPr>
          <w:rFonts w:ascii="Times New Roman" w:hAnsi="Times New Roman"/>
          <w:sz w:val="24"/>
          <w:szCs w:val="24"/>
        </w:rPr>
        <w:t xml:space="preserve"> programmi. In figura 22 si mostrano i tempi di risposta </w:t>
      </w:r>
      <w:r w:rsidR="009816FB">
        <w:rPr>
          <w:rFonts w:ascii="Times New Roman" w:hAnsi="Times New Roman"/>
          <w:sz w:val="24"/>
          <w:szCs w:val="24"/>
        </w:rPr>
        <w:t>o</w:t>
      </w:r>
      <w:r>
        <w:rPr>
          <w:rFonts w:ascii="Times New Roman" w:hAnsi="Times New Roman"/>
          <w:sz w:val="24"/>
          <w:szCs w:val="24"/>
        </w:rPr>
        <w:t>ttenuti dalle misurazioni.</w:t>
      </w:r>
    </w:p>
    <w:p w14:paraId="5E3C1844" w14:textId="77777777" w:rsidR="00A52AF6" w:rsidRDefault="00A52AF6" w:rsidP="00693861">
      <w:pPr>
        <w:overflowPunct/>
        <w:autoSpaceDE/>
        <w:autoSpaceDN/>
        <w:adjustRightInd/>
        <w:spacing w:line="360" w:lineRule="auto"/>
        <w:jc w:val="both"/>
        <w:textAlignment w:val="auto"/>
        <w:rPr>
          <w:rFonts w:ascii="Times New Roman" w:hAnsi="Times New Roman"/>
          <w:sz w:val="24"/>
          <w:szCs w:val="24"/>
        </w:rPr>
      </w:pPr>
    </w:p>
    <w:p w14:paraId="5B9AFB05" w14:textId="77777777" w:rsidR="00014342" w:rsidRDefault="00014342" w:rsidP="00014342">
      <w:pPr>
        <w:keepNext/>
        <w:overflowPunct/>
        <w:autoSpaceDE/>
        <w:autoSpaceDN/>
        <w:adjustRightInd/>
        <w:spacing w:line="360" w:lineRule="auto"/>
        <w:jc w:val="both"/>
        <w:textAlignment w:val="auto"/>
      </w:pPr>
      <w:r>
        <w:rPr>
          <w:noProof/>
        </w:rPr>
        <w:drawing>
          <wp:inline distT="0" distB="0" distL="0" distR="0" wp14:anchorId="1CD46DC3" wp14:editId="57839902">
            <wp:extent cx="5286375" cy="2366682"/>
            <wp:effectExtent l="0" t="0" r="0" b="0"/>
            <wp:docPr id="1730744000" name="Chart 1">
              <a:extLst xmlns:a="http://schemas.openxmlformats.org/drawingml/2006/main">
                <a:ext uri="{FF2B5EF4-FFF2-40B4-BE49-F238E27FC236}">
                  <a16:creationId xmlns:a16="http://schemas.microsoft.com/office/drawing/2014/main" id="{B2E7BEBD-EAB7-1AAB-6BAA-84C75C558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2A7A68" w14:textId="4A68ACAC" w:rsidR="00A52AF6" w:rsidRDefault="00014342" w:rsidP="00014342">
      <w:pPr>
        <w:pStyle w:val="Caption"/>
        <w:jc w:val="both"/>
        <w:rPr>
          <w:rFonts w:ascii="Times New Roman" w:hAnsi="Times New Roman"/>
          <w:sz w:val="24"/>
          <w:szCs w:val="24"/>
        </w:rPr>
      </w:pPr>
      <w:r>
        <w:t xml:space="preserve">Figura </w:t>
      </w:r>
      <w:fldSimple w:instr=" SEQ Figura \* ARABIC ">
        <w:r w:rsidR="00EE61E6">
          <w:rPr>
            <w:noProof/>
          </w:rPr>
          <w:t>22</w:t>
        </w:r>
      </w:fldSimple>
      <w:r>
        <w:t xml:space="preserve"> - Campionamenti della reattività tra i due programmi</w:t>
      </w:r>
    </w:p>
    <w:p w14:paraId="3ED741DE" w14:textId="037AEA2B" w:rsidR="00014342" w:rsidRDefault="00014342">
      <w:pPr>
        <w:overflowPunct/>
        <w:autoSpaceDE/>
        <w:autoSpaceDN/>
        <w:adjustRightInd/>
        <w:textAlignment w:val="auto"/>
        <w:rPr>
          <w:rFonts w:ascii="Times New Roman" w:hAnsi="Times New Roman"/>
          <w:noProof/>
          <w:sz w:val="24"/>
          <w:szCs w:val="24"/>
        </w:rPr>
      </w:pPr>
    </w:p>
    <w:p w14:paraId="409504A0" w14:textId="04507878" w:rsidR="00014342" w:rsidRDefault="00385D10" w:rsidP="001B388C">
      <w:pPr>
        <w:overflowPunct/>
        <w:autoSpaceDE/>
        <w:autoSpaceDN/>
        <w:adjustRightInd/>
        <w:spacing w:line="360" w:lineRule="auto"/>
        <w:jc w:val="both"/>
        <w:textAlignment w:val="auto"/>
        <w:rPr>
          <w:rFonts w:ascii="Times New Roman" w:hAnsi="Times New Roman"/>
          <w:noProof/>
          <w:sz w:val="24"/>
          <w:szCs w:val="24"/>
        </w:rPr>
      </w:pPr>
      <w:r w:rsidRPr="00385D10">
        <w:rPr>
          <w:rFonts w:ascii="Times New Roman" w:hAnsi="Times New Roman"/>
          <w:noProof/>
          <w:sz w:val="24"/>
          <w:szCs w:val="24"/>
        </w:rPr>
        <w:t xml:space="preserve">I campionamenti del software originale evidenziano l'instabilità degli aggiornamenti grafici gestiti dai cicli di </w:t>
      </w:r>
      <w:r w:rsidRPr="00385D10">
        <w:rPr>
          <w:rFonts w:ascii="Times New Roman" w:hAnsi="Times New Roman"/>
          <w:i/>
          <w:iCs/>
          <w:noProof/>
          <w:sz w:val="24"/>
          <w:szCs w:val="24"/>
        </w:rPr>
        <w:t>polling</w:t>
      </w:r>
      <w:r w:rsidRPr="00385D10">
        <w:rPr>
          <w:rFonts w:ascii="Times New Roman" w:hAnsi="Times New Roman"/>
          <w:noProof/>
          <w:sz w:val="24"/>
          <w:szCs w:val="24"/>
        </w:rPr>
        <w:t>. Al contrario, nella versione riprogettata, si osserva un notevole miglioramento della stabilità.</w:t>
      </w:r>
      <w:r w:rsidR="00014342">
        <w:rPr>
          <w:rFonts w:ascii="Times New Roman" w:hAnsi="Times New Roman"/>
          <w:noProof/>
          <w:sz w:val="24"/>
          <w:szCs w:val="24"/>
        </w:rPr>
        <w:t xml:space="preserve"> Ignorando il rumore causato dai picchi delle misurazioni in figura 22, possibilmente dovuti a un hardware non prestazionale</w:t>
      </w:r>
      <w:r w:rsidR="009816FB">
        <w:rPr>
          <w:rFonts w:ascii="Times New Roman" w:hAnsi="Times New Roman"/>
          <w:noProof/>
          <w:sz w:val="24"/>
          <w:szCs w:val="24"/>
        </w:rPr>
        <w:t>,</w:t>
      </w:r>
      <w:r w:rsidR="00014342">
        <w:rPr>
          <w:rFonts w:ascii="Times New Roman" w:hAnsi="Times New Roman"/>
          <w:noProof/>
          <w:sz w:val="24"/>
          <w:szCs w:val="24"/>
        </w:rPr>
        <w:t xml:space="preserve"> si ottengono i seguenti valori medi di aggiornamento mostrati in figura 23.</w:t>
      </w:r>
    </w:p>
    <w:p w14:paraId="7917AF66" w14:textId="77777777" w:rsidR="00014342" w:rsidRPr="00014342" w:rsidRDefault="00014342" w:rsidP="00014342">
      <w:pPr>
        <w:overflowPunct/>
        <w:autoSpaceDE/>
        <w:autoSpaceDN/>
        <w:adjustRightInd/>
        <w:spacing w:line="360" w:lineRule="auto"/>
        <w:textAlignment w:val="auto"/>
        <w:rPr>
          <w:rFonts w:ascii="Times New Roman" w:hAnsi="Times New Roman"/>
          <w:noProof/>
          <w:sz w:val="24"/>
          <w:szCs w:val="24"/>
        </w:rPr>
      </w:pPr>
    </w:p>
    <w:p w14:paraId="57221105" w14:textId="77777777" w:rsidR="00014342" w:rsidRDefault="00014342" w:rsidP="00014342">
      <w:pPr>
        <w:keepNext/>
        <w:overflowPunct/>
        <w:autoSpaceDE/>
        <w:autoSpaceDN/>
        <w:adjustRightInd/>
        <w:textAlignment w:val="auto"/>
      </w:pPr>
      <w:r>
        <w:rPr>
          <w:noProof/>
        </w:rPr>
        <w:drawing>
          <wp:inline distT="0" distB="0" distL="0" distR="0" wp14:anchorId="65FC7989" wp14:editId="4E8DF72B">
            <wp:extent cx="5286375" cy="1109345"/>
            <wp:effectExtent l="0" t="0" r="0" b="0"/>
            <wp:docPr id="201245196" name="Chart 1">
              <a:extLst xmlns:a="http://schemas.openxmlformats.org/drawingml/2006/main">
                <a:ext uri="{FF2B5EF4-FFF2-40B4-BE49-F238E27FC236}">
                  <a16:creationId xmlns:a16="http://schemas.microsoft.com/office/drawing/2014/main" id="{BAE0486B-E2E0-7345-7538-25A789DF2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0F3C621" w14:textId="05762AEC" w:rsidR="00014342" w:rsidRDefault="00014342" w:rsidP="00014342">
      <w:pPr>
        <w:pStyle w:val="Caption"/>
      </w:pPr>
      <w:r>
        <w:t xml:space="preserve">Figura </w:t>
      </w:r>
      <w:fldSimple w:instr=" SEQ Figura \* ARABIC ">
        <w:r w:rsidR="00EE61E6">
          <w:rPr>
            <w:noProof/>
          </w:rPr>
          <w:t>23</w:t>
        </w:r>
      </w:fldSimple>
      <w:r>
        <w:t xml:space="preserve"> - Valori medi di aggiornamento</w:t>
      </w:r>
      <w:r w:rsidR="00444A61">
        <w:t xml:space="preserve"> dello stesso widget</w:t>
      </w:r>
      <w:r>
        <w:t xml:space="preserve"> tra i due programmi</w:t>
      </w:r>
    </w:p>
    <w:p w14:paraId="700D6496" w14:textId="4947F67D" w:rsidR="006F59F9" w:rsidRPr="006F59F9" w:rsidRDefault="006F59F9">
      <w:pPr>
        <w:overflowPunct/>
        <w:autoSpaceDE/>
        <w:autoSpaceDN/>
        <w:adjustRightInd/>
        <w:textAlignment w:val="auto"/>
        <w:rPr>
          <w:rFonts w:ascii="Times New Roman" w:hAnsi="Times New Roman"/>
          <w:noProof/>
          <w:sz w:val="24"/>
          <w:szCs w:val="24"/>
        </w:rPr>
      </w:pPr>
      <w:r w:rsidRPr="006F59F9">
        <w:rPr>
          <w:rFonts w:ascii="Times New Roman" w:hAnsi="Times New Roman"/>
          <w:sz w:val="24"/>
          <w:szCs w:val="24"/>
        </w:rPr>
        <w:br w:type="page"/>
      </w:r>
    </w:p>
    <w:p w14:paraId="7043D7ED" w14:textId="2E899B09" w:rsidR="0019541A" w:rsidRDefault="0019541A" w:rsidP="006F59F9">
      <w:pPr>
        <w:pStyle w:val="Heading1"/>
        <w:spacing w:line="360" w:lineRule="auto"/>
        <w:jc w:val="both"/>
        <w:rPr>
          <w:b/>
          <w:bCs/>
          <w:sz w:val="40"/>
          <w:szCs w:val="40"/>
        </w:rPr>
      </w:pPr>
      <w:bookmarkStart w:id="50" w:name="_Toc148023730"/>
      <w:r w:rsidRPr="0019541A">
        <w:rPr>
          <w:b/>
          <w:bCs/>
          <w:sz w:val="40"/>
          <w:szCs w:val="40"/>
        </w:rPr>
        <w:lastRenderedPageBreak/>
        <w:t>Conclusioni</w:t>
      </w:r>
      <w:bookmarkEnd w:id="50"/>
      <w:r w:rsidRPr="0019541A">
        <w:rPr>
          <w:b/>
          <w:bCs/>
          <w:sz w:val="40"/>
          <w:szCs w:val="40"/>
        </w:rPr>
        <w:t xml:space="preserve"> </w:t>
      </w:r>
    </w:p>
    <w:p w14:paraId="5DE273A6" w14:textId="674AB7C1" w:rsidR="006F59F9" w:rsidRDefault="00FA1C25"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Q</w:t>
      </w:r>
      <w:r w:rsidR="006F59F9">
        <w:rPr>
          <w:rFonts w:ascii="Times New Roman" w:hAnsi="Times New Roman"/>
          <w:noProof/>
          <w:sz w:val="24"/>
          <w:szCs w:val="24"/>
        </w:rPr>
        <w:t xml:space="preserve">uesto caso di studio </w:t>
      </w:r>
      <w:r>
        <w:rPr>
          <w:rFonts w:ascii="Times New Roman" w:hAnsi="Times New Roman"/>
          <w:noProof/>
          <w:sz w:val="24"/>
          <w:szCs w:val="24"/>
        </w:rPr>
        <w:t>ha offerto l’opportunità di</w:t>
      </w:r>
      <w:r w:rsidR="006F59F9">
        <w:rPr>
          <w:rFonts w:ascii="Times New Roman" w:hAnsi="Times New Roman"/>
          <w:noProof/>
          <w:sz w:val="24"/>
          <w:szCs w:val="24"/>
        </w:rPr>
        <w:t xml:space="preserve"> mettere in pratica</w:t>
      </w:r>
      <w:r w:rsidRPr="00FA1C25">
        <w:t xml:space="preserve"> </w:t>
      </w:r>
      <w:r w:rsidRPr="00FA1C25">
        <w:rPr>
          <w:rFonts w:ascii="Times New Roman" w:hAnsi="Times New Roman"/>
          <w:noProof/>
          <w:sz w:val="24"/>
          <w:szCs w:val="24"/>
        </w:rPr>
        <w:t>metodologie e tecniche di sviluppo nel contesto della progettazione del software</w:t>
      </w:r>
      <w:r w:rsidR="006F59F9">
        <w:rPr>
          <w:rFonts w:ascii="Times New Roman" w:hAnsi="Times New Roman"/>
          <w:noProof/>
          <w:sz w:val="24"/>
          <w:szCs w:val="24"/>
        </w:rPr>
        <w:t>.</w:t>
      </w:r>
    </w:p>
    <w:p w14:paraId="6060118E" w14:textId="086B020D" w:rsidR="0075244E"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Nella</w:t>
      </w:r>
      <w:r w:rsidR="006F59F9">
        <w:rPr>
          <w:rFonts w:ascii="Times New Roman" w:hAnsi="Times New Roman"/>
          <w:noProof/>
          <w:sz w:val="24"/>
          <w:szCs w:val="24"/>
        </w:rPr>
        <w:t xml:space="preserve"> fase iniziale di analisi</w:t>
      </w:r>
      <w:r w:rsidR="00FA1C25">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sono state </w:t>
      </w:r>
      <w:r w:rsidR="00FA1C25">
        <w:rPr>
          <w:rFonts w:ascii="Times New Roman" w:hAnsi="Times New Roman"/>
          <w:noProof/>
          <w:sz w:val="24"/>
          <w:szCs w:val="24"/>
        </w:rPr>
        <w:t>identificate</w:t>
      </w:r>
      <w:r>
        <w:rPr>
          <w:rFonts w:ascii="Times New Roman" w:hAnsi="Times New Roman"/>
          <w:noProof/>
          <w:sz w:val="24"/>
          <w:szCs w:val="24"/>
        </w:rPr>
        <w:t xml:space="preserve"> le</w:t>
      </w:r>
      <w:r w:rsidR="006F59F9">
        <w:rPr>
          <w:rFonts w:ascii="Times New Roman" w:hAnsi="Times New Roman"/>
          <w:noProof/>
          <w:sz w:val="24"/>
          <w:szCs w:val="24"/>
        </w:rPr>
        <w:t xml:space="preserve"> </w:t>
      </w:r>
      <w:r w:rsidR="00FA1C25">
        <w:rPr>
          <w:rFonts w:ascii="Times New Roman" w:hAnsi="Times New Roman"/>
          <w:noProof/>
          <w:sz w:val="24"/>
          <w:szCs w:val="24"/>
        </w:rPr>
        <w:t xml:space="preserve">varie </w:t>
      </w:r>
      <w:r w:rsidR="006F59F9">
        <w:rPr>
          <w:rFonts w:ascii="Times New Roman" w:hAnsi="Times New Roman"/>
          <w:noProof/>
          <w:sz w:val="24"/>
          <w:szCs w:val="24"/>
        </w:rPr>
        <w:t>problematiche</w:t>
      </w:r>
      <w:r w:rsidR="00FA1C25">
        <w:rPr>
          <w:rFonts w:ascii="Times New Roman" w:hAnsi="Times New Roman"/>
          <w:noProof/>
          <w:sz w:val="24"/>
          <w:szCs w:val="24"/>
        </w:rPr>
        <w:t xml:space="preserve"> del software originario</w:t>
      </w:r>
      <w:r>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evidenziando le maggiori criticità su cui focalizzarsi. </w:t>
      </w:r>
    </w:p>
    <w:p w14:paraId="0FE8E7A0" w14:textId="25D3585E" w:rsidR="00837C72"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Durante la</w:t>
      </w:r>
      <w:r w:rsidR="006F59F9">
        <w:rPr>
          <w:rFonts w:ascii="Times New Roman" w:hAnsi="Times New Roman"/>
          <w:noProof/>
          <w:sz w:val="24"/>
          <w:szCs w:val="24"/>
        </w:rPr>
        <w:t xml:space="preserve"> fas</w:t>
      </w:r>
      <w:r w:rsidR="00837C72">
        <w:rPr>
          <w:rFonts w:ascii="Times New Roman" w:hAnsi="Times New Roman"/>
          <w:noProof/>
          <w:sz w:val="24"/>
          <w:szCs w:val="24"/>
        </w:rPr>
        <w:t>i</w:t>
      </w:r>
      <w:r w:rsidR="006F59F9">
        <w:rPr>
          <w:rFonts w:ascii="Times New Roman" w:hAnsi="Times New Roman"/>
          <w:noProof/>
          <w:sz w:val="24"/>
          <w:szCs w:val="24"/>
        </w:rPr>
        <w:t xml:space="preserve"> di </w:t>
      </w:r>
      <w:r w:rsidR="00FA1C25">
        <w:rPr>
          <w:rFonts w:ascii="Times New Roman" w:hAnsi="Times New Roman"/>
          <w:noProof/>
          <w:sz w:val="24"/>
          <w:szCs w:val="24"/>
        </w:rPr>
        <w:t>progettazione</w:t>
      </w:r>
      <w:r w:rsidR="006F59F9">
        <w:rPr>
          <w:rFonts w:ascii="Times New Roman" w:hAnsi="Times New Roman"/>
          <w:noProof/>
          <w:sz w:val="24"/>
          <w:szCs w:val="24"/>
        </w:rPr>
        <w:t xml:space="preserve"> e</w:t>
      </w:r>
      <w:r w:rsidR="00837C72">
        <w:rPr>
          <w:rFonts w:ascii="Times New Roman" w:hAnsi="Times New Roman"/>
          <w:noProof/>
          <w:sz w:val="24"/>
          <w:szCs w:val="24"/>
        </w:rPr>
        <w:t xml:space="preserve"> </w:t>
      </w:r>
      <w:r w:rsidR="006F59F9">
        <w:rPr>
          <w:rFonts w:ascii="Times New Roman" w:hAnsi="Times New Roman"/>
          <w:noProof/>
          <w:sz w:val="24"/>
          <w:szCs w:val="24"/>
        </w:rPr>
        <w:t xml:space="preserve">sviluppo </w:t>
      </w:r>
      <w:r>
        <w:rPr>
          <w:rFonts w:ascii="Times New Roman" w:hAnsi="Times New Roman"/>
          <w:noProof/>
          <w:sz w:val="24"/>
          <w:szCs w:val="24"/>
        </w:rPr>
        <w:t>è stato possibile</w:t>
      </w:r>
      <w:r w:rsidR="006F59F9">
        <w:rPr>
          <w:rFonts w:ascii="Times New Roman" w:hAnsi="Times New Roman"/>
          <w:noProof/>
          <w:sz w:val="24"/>
          <w:szCs w:val="24"/>
        </w:rPr>
        <w:t xml:space="preserve"> ricercare e sperimentare diverse soluzioni</w:t>
      </w:r>
      <w:r w:rsidR="00837C72">
        <w:rPr>
          <w:rFonts w:ascii="Times New Roman" w:hAnsi="Times New Roman"/>
          <w:noProof/>
          <w:sz w:val="24"/>
          <w:szCs w:val="24"/>
        </w:rPr>
        <w:t>,</w:t>
      </w:r>
      <w:r w:rsidR="006F59F9">
        <w:rPr>
          <w:rFonts w:ascii="Times New Roman" w:hAnsi="Times New Roman"/>
          <w:noProof/>
          <w:sz w:val="24"/>
          <w:szCs w:val="24"/>
        </w:rPr>
        <w:t xml:space="preserve"> per trovare i miglior compromessi</w:t>
      </w:r>
      <w:r>
        <w:rPr>
          <w:rFonts w:ascii="Times New Roman" w:hAnsi="Times New Roman"/>
          <w:noProof/>
          <w:sz w:val="24"/>
          <w:szCs w:val="24"/>
        </w:rPr>
        <w:t xml:space="preserve"> </w:t>
      </w:r>
      <w:r w:rsidR="00FA1C25">
        <w:rPr>
          <w:rFonts w:ascii="Times New Roman" w:hAnsi="Times New Roman"/>
          <w:noProof/>
          <w:sz w:val="24"/>
          <w:szCs w:val="24"/>
        </w:rPr>
        <w:t>che rispettassero</w:t>
      </w:r>
      <w:r>
        <w:rPr>
          <w:rFonts w:ascii="Times New Roman" w:hAnsi="Times New Roman"/>
          <w:noProof/>
          <w:sz w:val="24"/>
          <w:szCs w:val="24"/>
        </w:rPr>
        <w:t xml:space="preserve"> i vincoli di progetto. </w:t>
      </w:r>
    </w:p>
    <w:p w14:paraId="6D2A8AE9" w14:textId="1329E4FF" w:rsidR="006F59F9"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I</w:t>
      </w:r>
      <w:r w:rsidR="006F59F9">
        <w:rPr>
          <w:rFonts w:ascii="Times New Roman" w:hAnsi="Times New Roman"/>
          <w:noProof/>
          <w:sz w:val="24"/>
          <w:szCs w:val="24"/>
        </w:rPr>
        <w:t xml:space="preserve">nfine, </w:t>
      </w:r>
      <w:r w:rsidR="00FA1C25">
        <w:rPr>
          <w:rFonts w:ascii="Times New Roman" w:hAnsi="Times New Roman"/>
          <w:noProof/>
          <w:sz w:val="24"/>
          <w:szCs w:val="24"/>
        </w:rPr>
        <w:t>nella fase</w:t>
      </w:r>
      <w:r w:rsidR="006F59F9">
        <w:rPr>
          <w:rFonts w:ascii="Times New Roman" w:hAnsi="Times New Roman"/>
          <w:noProof/>
          <w:sz w:val="24"/>
          <w:szCs w:val="24"/>
        </w:rPr>
        <w:t xml:space="preserve"> di ottimizzazione </w:t>
      </w:r>
      <w:r w:rsidR="00FA1C25">
        <w:rPr>
          <w:rFonts w:ascii="Times New Roman" w:hAnsi="Times New Roman"/>
          <w:noProof/>
          <w:sz w:val="24"/>
          <w:szCs w:val="24"/>
        </w:rPr>
        <w:t>sono state apportate</w:t>
      </w:r>
      <w:r>
        <w:rPr>
          <w:rFonts w:ascii="Times New Roman" w:hAnsi="Times New Roman"/>
          <w:noProof/>
          <w:sz w:val="24"/>
          <w:szCs w:val="24"/>
        </w:rPr>
        <w:t xml:space="preserve"> modifiche applicative </w:t>
      </w:r>
      <w:r w:rsidR="00FA1C25">
        <w:rPr>
          <w:rFonts w:ascii="Times New Roman" w:hAnsi="Times New Roman"/>
          <w:noProof/>
          <w:sz w:val="24"/>
          <w:szCs w:val="24"/>
        </w:rPr>
        <w:t>mirate a</w:t>
      </w:r>
      <w:r w:rsidR="00BB085C">
        <w:rPr>
          <w:rFonts w:ascii="Times New Roman" w:hAnsi="Times New Roman"/>
          <w:noProof/>
          <w:sz w:val="24"/>
          <w:szCs w:val="24"/>
        </w:rPr>
        <w:t>l miglioramento delle prestazioni</w:t>
      </w:r>
      <w:r>
        <w:rPr>
          <w:rFonts w:ascii="Times New Roman" w:hAnsi="Times New Roman"/>
          <w:noProof/>
          <w:sz w:val="24"/>
          <w:szCs w:val="24"/>
        </w:rPr>
        <w:t xml:space="preserve"> generali</w:t>
      </w:r>
      <w:r w:rsidR="00BB085C">
        <w:rPr>
          <w:rFonts w:ascii="Times New Roman" w:hAnsi="Times New Roman"/>
          <w:noProof/>
          <w:sz w:val="24"/>
          <w:szCs w:val="24"/>
        </w:rPr>
        <w:t>, che hanno contribuito all’aumento sostanziale della responsività e conseguentemente della usabilità.</w:t>
      </w:r>
    </w:p>
    <w:p w14:paraId="765C7B95" w14:textId="0C896C03" w:rsidR="0075244E" w:rsidRDefault="0075244E" w:rsidP="006F59F9">
      <w:pPr>
        <w:overflowPunct/>
        <w:autoSpaceDE/>
        <w:autoSpaceDN/>
        <w:adjustRightInd/>
        <w:spacing w:line="360" w:lineRule="auto"/>
        <w:jc w:val="both"/>
        <w:textAlignment w:val="auto"/>
        <w:rPr>
          <w:rFonts w:ascii="Times New Roman" w:hAnsi="Times New Roman"/>
          <w:noProof/>
          <w:sz w:val="24"/>
          <w:szCs w:val="24"/>
        </w:rPr>
      </w:pPr>
      <w:r w:rsidRPr="0075244E">
        <w:rPr>
          <w:rFonts w:ascii="Times New Roman" w:hAnsi="Times New Roman"/>
          <w:noProof/>
          <w:sz w:val="24"/>
          <w:szCs w:val="24"/>
        </w:rPr>
        <w:t xml:space="preserve">Il prodotto finale, non rappresenta soltanto </w:t>
      </w:r>
      <w:r w:rsidR="00FA1C25">
        <w:rPr>
          <w:rFonts w:ascii="Times New Roman" w:hAnsi="Times New Roman"/>
          <w:noProof/>
          <w:sz w:val="24"/>
          <w:szCs w:val="24"/>
        </w:rPr>
        <w:t>una</w:t>
      </w:r>
      <w:r w:rsidRPr="0075244E">
        <w:rPr>
          <w:rFonts w:ascii="Times New Roman" w:hAnsi="Times New Roman"/>
          <w:noProof/>
          <w:sz w:val="24"/>
          <w:szCs w:val="24"/>
        </w:rPr>
        <w:t xml:space="preserve"> soluzione </w:t>
      </w:r>
      <w:r w:rsidR="00FA1C25">
        <w:rPr>
          <w:rFonts w:ascii="Times New Roman" w:hAnsi="Times New Roman"/>
          <w:noProof/>
          <w:sz w:val="24"/>
          <w:szCs w:val="24"/>
        </w:rPr>
        <w:t>attua a migliorare le problamatiche evidenziate, bensì</w:t>
      </w:r>
      <w:r w:rsidRPr="0075244E">
        <w:rPr>
          <w:rFonts w:ascii="Times New Roman" w:hAnsi="Times New Roman"/>
          <w:noProof/>
          <w:sz w:val="24"/>
          <w:szCs w:val="24"/>
        </w:rPr>
        <w:t xml:space="preserve"> un punto di partenza per ulteriori evoluzioni e adattamenti</w:t>
      </w:r>
      <w:r w:rsidR="00FA1C25">
        <w:rPr>
          <w:rFonts w:ascii="Times New Roman" w:hAnsi="Times New Roman"/>
          <w:noProof/>
          <w:sz w:val="24"/>
          <w:szCs w:val="24"/>
        </w:rPr>
        <w:t xml:space="preserve"> che</w:t>
      </w:r>
      <w:r w:rsidRPr="0075244E">
        <w:rPr>
          <w:rFonts w:ascii="Times New Roman" w:hAnsi="Times New Roman"/>
          <w:noProof/>
          <w:sz w:val="24"/>
          <w:szCs w:val="24"/>
        </w:rPr>
        <w:t xml:space="preserve"> permett</w:t>
      </w:r>
      <w:r w:rsidR="00FA1C25">
        <w:rPr>
          <w:rFonts w:ascii="Times New Roman" w:hAnsi="Times New Roman"/>
          <w:noProof/>
          <w:sz w:val="24"/>
          <w:szCs w:val="24"/>
        </w:rPr>
        <w:t>erà d</w:t>
      </w:r>
      <w:r w:rsidRPr="0075244E">
        <w:rPr>
          <w:rFonts w:ascii="Times New Roman" w:hAnsi="Times New Roman"/>
          <w:noProof/>
          <w:sz w:val="24"/>
          <w:szCs w:val="24"/>
        </w:rPr>
        <w:t xml:space="preserve">i </w:t>
      </w:r>
      <w:r>
        <w:rPr>
          <w:rFonts w:ascii="Times New Roman" w:hAnsi="Times New Roman"/>
          <w:noProof/>
          <w:sz w:val="24"/>
          <w:szCs w:val="24"/>
        </w:rPr>
        <w:t xml:space="preserve">adattarsi </w:t>
      </w:r>
      <w:r w:rsidRPr="0075244E">
        <w:rPr>
          <w:rFonts w:ascii="Times New Roman" w:hAnsi="Times New Roman"/>
          <w:noProof/>
          <w:sz w:val="24"/>
          <w:szCs w:val="24"/>
        </w:rPr>
        <w:t>alle esigenze dei clienti</w:t>
      </w:r>
      <w:r>
        <w:rPr>
          <w:rFonts w:ascii="Times New Roman" w:hAnsi="Times New Roman"/>
          <w:noProof/>
          <w:sz w:val="24"/>
          <w:szCs w:val="24"/>
        </w:rPr>
        <w:t>.</w:t>
      </w:r>
    </w:p>
    <w:p w14:paraId="290F947E" w14:textId="3D4A27EF" w:rsidR="00184011" w:rsidRDefault="00184011"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 xml:space="preserve">Tra le </w:t>
      </w:r>
      <w:r w:rsidR="00BB085C">
        <w:rPr>
          <w:rFonts w:ascii="Times New Roman" w:hAnsi="Times New Roman"/>
          <w:noProof/>
          <w:sz w:val="24"/>
          <w:szCs w:val="24"/>
        </w:rPr>
        <w:t xml:space="preserve">future implementazioni ed estensioni da tenere in considerazione, potrebbe essere di particolare interesse ricercare soluzioni per rimuovere gli attuali vincoli, specialmente quelli di tipo hardware, che potrebbero permettere </w:t>
      </w:r>
      <w:r w:rsidR="00CF03E5">
        <w:rPr>
          <w:rFonts w:ascii="Times New Roman" w:hAnsi="Times New Roman"/>
          <w:noProof/>
          <w:sz w:val="24"/>
          <w:szCs w:val="24"/>
        </w:rPr>
        <w:t>ulteriori miglioramenti</w:t>
      </w:r>
      <w:r w:rsidR="00BB085C">
        <w:rPr>
          <w:rFonts w:ascii="Times New Roman" w:hAnsi="Times New Roman"/>
          <w:noProof/>
          <w:sz w:val="24"/>
          <w:szCs w:val="24"/>
        </w:rPr>
        <w:t xml:space="preserve"> dal punto di vista prestazionale.</w:t>
      </w:r>
    </w:p>
    <w:p w14:paraId="2129EBD2" w14:textId="77777777" w:rsidR="00184011" w:rsidRDefault="0075244E"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Complessivamente</w:t>
      </w:r>
      <w:r w:rsidR="00EC660D">
        <w:rPr>
          <w:rFonts w:ascii="Times New Roman" w:hAnsi="Times New Roman"/>
          <w:noProof/>
          <w:sz w:val="24"/>
          <w:szCs w:val="24"/>
        </w:rPr>
        <w:t xml:space="preserve">, </w:t>
      </w:r>
      <w:r w:rsidR="00FA1C25" w:rsidRPr="00FA1C25">
        <w:rPr>
          <w:rFonts w:ascii="Times New Roman" w:hAnsi="Times New Roman"/>
          <w:noProof/>
          <w:sz w:val="24"/>
          <w:szCs w:val="24"/>
        </w:rPr>
        <w:t>questo caso di studio mette in evidenza l'importanza di un approccio strutturato per affrontare le sfide nel campo della progettazione del software</w:t>
      </w:r>
      <w:r w:rsidR="00FA1C25">
        <w:rPr>
          <w:rFonts w:ascii="Times New Roman" w:hAnsi="Times New Roman"/>
          <w:noProof/>
          <w:sz w:val="24"/>
          <w:szCs w:val="24"/>
        </w:rPr>
        <w:t xml:space="preserve"> e mostra come il processo di progettazione sia essenziale per il raggiungimento degli obiettivi.</w:t>
      </w:r>
    </w:p>
    <w:p w14:paraId="0E2202DD" w14:textId="7131943F" w:rsidR="006F59F9" w:rsidRPr="006F59F9" w:rsidRDefault="006F59F9" w:rsidP="006F59F9">
      <w:pPr>
        <w:overflowPunct/>
        <w:autoSpaceDE/>
        <w:autoSpaceDN/>
        <w:adjustRightInd/>
        <w:spacing w:line="360" w:lineRule="auto"/>
        <w:jc w:val="both"/>
        <w:textAlignment w:val="auto"/>
        <w:rPr>
          <w:rFonts w:ascii="Times New Roman" w:hAnsi="Times New Roman"/>
          <w:noProof/>
          <w:sz w:val="24"/>
          <w:szCs w:val="24"/>
        </w:rPr>
      </w:pPr>
      <w:r w:rsidRPr="006F59F9">
        <w:rPr>
          <w:rFonts w:ascii="Times New Roman" w:hAnsi="Times New Roman"/>
          <w:b/>
          <w:bCs/>
          <w:noProof/>
          <w:sz w:val="40"/>
          <w:szCs w:val="40"/>
        </w:rPr>
        <w:br w:type="page"/>
      </w:r>
    </w:p>
    <w:p w14:paraId="6486C61C" w14:textId="1ABD351C" w:rsidR="00F345C5" w:rsidRDefault="004948EC" w:rsidP="00133AED">
      <w:pPr>
        <w:pStyle w:val="Heading1"/>
        <w:spacing w:line="360" w:lineRule="auto"/>
        <w:jc w:val="both"/>
        <w:rPr>
          <w:b/>
          <w:bCs/>
          <w:sz w:val="40"/>
          <w:szCs w:val="40"/>
        </w:rPr>
      </w:pPr>
      <w:bookmarkStart w:id="51" w:name="_Toc148023731"/>
      <w:r>
        <w:rPr>
          <w:b/>
          <w:bCs/>
          <w:sz w:val="40"/>
          <w:szCs w:val="40"/>
        </w:rPr>
        <w:lastRenderedPageBreak/>
        <w:t>Appendice</w:t>
      </w:r>
      <w:bookmarkEnd w:id="51"/>
    </w:p>
    <w:p w14:paraId="694BD3B4" w14:textId="50114A68" w:rsidR="002E2F27" w:rsidRDefault="00133AED" w:rsidP="00133AED">
      <w:pPr>
        <w:spacing w:line="360" w:lineRule="auto"/>
        <w:jc w:val="both"/>
        <w:rPr>
          <w:rFonts w:ascii="Times New Roman" w:hAnsi="Times New Roman"/>
          <w:sz w:val="24"/>
          <w:szCs w:val="24"/>
        </w:rPr>
      </w:pPr>
      <w:r>
        <w:rPr>
          <w:rFonts w:ascii="Times New Roman" w:hAnsi="Times New Roman"/>
          <w:sz w:val="24"/>
          <w:szCs w:val="24"/>
        </w:rPr>
        <w:t>Di</w:t>
      </w:r>
      <w:r w:rsidR="001B388C">
        <w:rPr>
          <w:rFonts w:ascii="Times New Roman" w:hAnsi="Times New Roman"/>
          <w:sz w:val="24"/>
          <w:szCs w:val="24"/>
        </w:rPr>
        <w:t xml:space="preserve"> seguito</w:t>
      </w:r>
      <w:r>
        <w:rPr>
          <w:rFonts w:ascii="Times New Roman" w:hAnsi="Times New Roman"/>
          <w:sz w:val="24"/>
          <w:szCs w:val="24"/>
        </w:rPr>
        <w:t>,</w:t>
      </w:r>
      <w:r w:rsidR="001B388C">
        <w:rPr>
          <w:rFonts w:ascii="Times New Roman" w:hAnsi="Times New Roman"/>
          <w:sz w:val="24"/>
          <w:szCs w:val="24"/>
        </w:rPr>
        <w:t xml:space="preserve"> verranno mostrate le principali interfacce </w:t>
      </w:r>
      <w:r w:rsidR="001D6DDA">
        <w:rPr>
          <w:rFonts w:ascii="Times New Roman" w:hAnsi="Times New Roman"/>
          <w:sz w:val="24"/>
          <w:szCs w:val="24"/>
        </w:rPr>
        <w:t xml:space="preserve">dei menu </w:t>
      </w:r>
      <w:r w:rsidR="001B388C">
        <w:rPr>
          <w:rFonts w:ascii="Times New Roman" w:hAnsi="Times New Roman"/>
          <w:sz w:val="24"/>
          <w:szCs w:val="24"/>
        </w:rPr>
        <w:t xml:space="preserve">del software originale MultiBench e le </w:t>
      </w:r>
      <w:r>
        <w:rPr>
          <w:rFonts w:ascii="Times New Roman" w:hAnsi="Times New Roman"/>
          <w:sz w:val="24"/>
          <w:szCs w:val="24"/>
        </w:rPr>
        <w:t>rispettive</w:t>
      </w:r>
      <w:r w:rsidR="001B388C">
        <w:rPr>
          <w:rFonts w:ascii="Times New Roman" w:hAnsi="Times New Roman"/>
          <w:sz w:val="24"/>
          <w:szCs w:val="24"/>
        </w:rPr>
        <w:t xml:space="preserve"> versioni riprogettate.</w:t>
      </w:r>
    </w:p>
    <w:p w14:paraId="1DE2601B" w14:textId="77777777" w:rsidR="00DD3FB4" w:rsidRDefault="00DD3FB4" w:rsidP="00133AED">
      <w:pPr>
        <w:spacing w:line="360" w:lineRule="auto"/>
        <w:jc w:val="both"/>
        <w:rPr>
          <w:rFonts w:ascii="Times New Roman" w:hAnsi="Times New Roman"/>
          <w:sz w:val="24"/>
          <w:szCs w:val="24"/>
        </w:rPr>
      </w:pPr>
    </w:p>
    <w:p w14:paraId="39D3A539" w14:textId="77777777" w:rsidR="00DD3FB4" w:rsidRDefault="00DD3FB4" w:rsidP="00DD3FB4">
      <w:pPr>
        <w:keepNext/>
        <w:jc w:val="both"/>
      </w:pPr>
      <w:r>
        <w:rPr>
          <w:noProof/>
        </w:rPr>
        <w:drawing>
          <wp:inline distT="0" distB="0" distL="0" distR="0" wp14:anchorId="09AF293E" wp14:editId="33321325">
            <wp:extent cx="5400675" cy="438150"/>
            <wp:effectExtent l="0" t="0" r="9525" b="0"/>
            <wp:docPr id="564654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438150"/>
                    </a:xfrm>
                    <a:prstGeom prst="rect">
                      <a:avLst/>
                    </a:prstGeom>
                    <a:noFill/>
                    <a:ln>
                      <a:noFill/>
                    </a:ln>
                  </pic:spPr>
                </pic:pic>
              </a:graphicData>
            </a:graphic>
          </wp:inline>
        </w:drawing>
      </w:r>
    </w:p>
    <w:p w14:paraId="7E279C0B" w14:textId="1C4CCFC0" w:rsidR="00DD3FB4" w:rsidRDefault="00DD3FB4" w:rsidP="00DD3FB4">
      <w:pPr>
        <w:pStyle w:val="Caption"/>
        <w:jc w:val="both"/>
      </w:pPr>
      <w:r>
        <w:t xml:space="preserve">Figura </w:t>
      </w:r>
      <w:fldSimple w:instr=" SEQ Figura \* ARABIC ">
        <w:r w:rsidR="00EE61E6">
          <w:rPr>
            <w:noProof/>
          </w:rPr>
          <w:t>24</w:t>
        </w:r>
      </w:fldSimple>
      <w:r>
        <w:t xml:space="preserve"> </w:t>
      </w:r>
      <w:r w:rsidRPr="00DC2E35">
        <w:t>- Pannello superiore di MultiBench</w:t>
      </w:r>
    </w:p>
    <w:p w14:paraId="6D430AEE" w14:textId="77777777" w:rsidR="00DD3FB4" w:rsidRPr="00DD3FB4" w:rsidRDefault="00DD3FB4" w:rsidP="00DD3FB4">
      <w:pPr>
        <w:rPr>
          <w:rFonts w:ascii="Times New Roman" w:hAnsi="Times New Roman"/>
          <w:sz w:val="24"/>
          <w:szCs w:val="24"/>
        </w:rPr>
      </w:pPr>
    </w:p>
    <w:p w14:paraId="0EE80374" w14:textId="77777777" w:rsidR="00DD3FB4" w:rsidRDefault="00DD3FB4" w:rsidP="00DD3FB4">
      <w:pPr>
        <w:keepNext/>
      </w:pPr>
      <w:r>
        <w:rPr>
          <w:noProof/>
        </w:rPr>
        <w:drawing>
          <wp:inline distT="0" distB="0" distL="0" distR="0" wp14:anchorId="3BC85AEF" wp14:editId="0096C5E2">
            <wp:extent cx="5391150" cy="609600"/>
            <wp:effectExtent l="0" t="0" r="0" b="0"/>
            <wp:docPr id="8895178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p>
    <w:p w14:paraId="68F19957" w14:textId="781F4AD1" w:rsidR="00DD3FB4" w:rsidRPr="00DD3FB4" w:rsidRDefault="00DD3FB4" w:rsidP="00DD3FB4">
      <w:pPr>
        <w:pStyle w:val="Caption"/>
      </w:pPr>
      <w:r>
        <w:t xml:space="preserve">Figura </w:t>
      </w:r>
      <w:fldSimple w:instr=" SEQ Figura \* ARABIC ">
        <w:r w:rsidR="00EE61E6">
          <w:rPr>
            <w:noProof/>
          </w:rPr>
          <w:t>25</w:t>
        </w:r>
      </w:fldSimple>
      <w:r>
        <w:t xml:space="preserve"> - Pannello superiore riprogettato</w:t>
      </w:r>
    </w:p>
    <w:p w14:paraId="297D9F41" w14:textId="77777777" w:rsidR="001B388C" w:rsidRPr="00C06664" w:rsidRDefault="001B388C" w:rsidP="002E2F27">
      <w:pPr>
        <w:rPr>
          <w:rFonts w:ascii="Times New Roman" w:hAnsi="Times New Roman"/>
          <w:sz w:val="24"/>
          <w:szCs w:val="24"/>
        </w:rPr>
      </w:pPr>
    </w:p>
    <w:p w14:paraId="0426306E" w14:textId="1196167C" w:rsidR="00F345C5" w:rsidRDefault="00F345C5" w:rsidP="00F345C5">
      <w:pPr>
        <w:keepNext/>
        <w:overflowPunct/>
        <w:autoSpaceDE/>
        <w:autoSpaceDN/>
        <w:adjustRightInd/>
        <w:textAlignment w:val="auto"/>
      </w:pPr>
      <w:r>
        <w:rPr>
          <w:b/>
          <w:bCs/>
          <w:noProof/>
          <w:sz w:val="40"/>
          <w:szCs w:val="40"/>
        </w:rPr>
        <w:drawing>
          <wp:inline distT="0" distB="0" distL="0" distR="0" wp14:anchorId="44156566" wp14:editId="7A7F4C15">
            <wp:extent cx="5391464" cy="2569845"/>
            <wp:effectExtent l="0" t="0" r="0" b="1905"/>
            <wp:docPr id="174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238"/>
                    <a:stretch/>
                  </pic:blipFill>
                  <pic:spPr bwMode="auto">
                    <a:xfrm>
                      <a:off x="0" y="0"/>
                      <a:ext cx="5391785" cy="2569998"/>
                    </a:xfrm>
                    <a:prstGeom prst="rect">
                      <a:avLst/>
                    </a:prstGeom>
                    <a:noFill/>
                    <a:ln>
                      <a:noFill/>
                    </a:ln>
                    <a:extLst>
                      <a:ext uri="{53640926-AAD7-44D8-BBD7-CCE9431645EC}">
                        <a14:shadowObscured xmlns:a14="http://schemas.microsoft.com/office/drawing/2010/main"/>
                      </a:ext>
                    </a:extLst>
                  </pic:spPr>
                </pic:pic>
              </a:graphicData>
            </a:graphic>
          </wp:inline>
        </w:drawing>
      </w:r>
    </w:p>
    <w:p w14:paraId="481C947F" w14:textId="28A0A450" w:rsidR="00F345C5" w:rsidRDefault="00F345C5" w:rsidP="00F345C5">
      <w:pPr>
        <w:pStyle w:val="Caption"/>
      </w:pPr>
      <w:r>
        <w:t xml:space="preserve">Figura </w:t>
      </w:r>
      <w:fldSimple w:instr=" SEQ Figura \* ARABIC ">
        <w:r w:rsidR="00EE61E6">
          <w:rPr>
            <w:noProof/>
          </w:rPr>
          <w:t>26</w:t>
        </w:r>
      </w:fldSimple>
      <w:r>
        <w:t xml:space="preserve"> - Interfaccia "PROGRAMMA DI LAVORO" di MultiBench</w:t>
      </w:r>
    </w:p>
    <w:p w14:paraId="2E7A901B" w14:textId="77777777" w:rsidR="00C06664" w:rsidRDefault="00C06664" w:rsidP="0010624F">
      <w:pPr>
        <w:keepNext/>
        <w:overflowPunct/>
        <w:autoSpaceDE/>
        <w:autoSpaceDN/>
        <w:adjustRightInd/>
        <w:textAlignment w:val="auto"/>
        <w:rPr>
          <w:rFonts w:ascii="Times New Roman" w:hAnsi="Times New Roman"/>
          <w:b/>
          <w:bCs/>
          <w:noProof/>
          <w:sz w:val="24"/>
          <w:szCs w:val="24"/>
        </w:rPr>
      </w:pPr>
    </w:p>
    <w:p w14:paraId="47E7B740" w14:textId="3681D950" w:rsidR="0010624F" w:rsidRDefault="0010624F" w:rsidP="0010624F">
      <w:pPr>
        <w:keepNext/>
        <w:overflowPunct/>
        <w:autoSpaceDE/>
        <w:autoSpaceDN/>
        <w:adjustRightInd/>
        <w:textAlignment w:val="auto"/>
      </w:pPr>
      <w:r>
        <w:rPr>
          <w:rFonts w:ascii="Times New Roman" w:hAnsi="Times New Roman"/>
          <w:b/>
          <w:bCs/>
          <w:noProof/>
          <w:sz w:val="24"/>
          <w:szCs w:val="24"/>
        </w:rPr>
        <w:drawing>
          <wp:inline distT="0" distB="0" distL="0" distR="0" wp14:anchorId="4C3100F1" wp14:editId="5F3B2174">
            <wp:extent cx="5391785" cy="2200339"/>
            <wp:effectExtent l="0" t="0" r="0" b="9525"/>
            <wp:docPr id="1637939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39919"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1718" b="8"/>
                    <a:stretch/>
                  </pic:blipFill>
                  <pic:spPr bwMode="auto">
                    <a:xfrm>
                      <a:off x="0" y="0"/>
                      <a:ext cx="5393055" cy="2200857"/>
                    </a:xfrm>
                    <a:prstGeom prst="rect">
                      <a:avLst/>
                    </a:prstGeom>
                    <a:noFill/>
                    <a:ln>
                      <a:noFill/>
                    </a:ln>
                    <a:extLst>
                      <a:ext uri="{53640926-AAD7-44D8-BBD7-CCE9431645EC}">
                        <a14:shadowObscured xmlns:a14="http://schemas.microsoft.com/office/drawing/2010/main"/>
                      </a:ext>
                    </a:extLst>
                  </pic:spPr>
                </pic:pic>
              </a:graphicData>
            </a:graphic>
          </wp:inline>
        </w:drawing>
      </w:r>
    </w:p>
    <w:p w14:paraId="01691A4F" w14:textId="7EC6BAA4" w:rsidR="00921459" w:rsidRDefault="0010624F" w:rsidP="00921459">
      <w:pPr>
        <w:pStyle w:val="Caption"/>
      </w:pPr>
      <w:r>
        <w:t xml:space="preserve">Figura </w:t>
      </w:r>
      <w:fldSimple w:instr=" SEQ Figura \* ARABIC ">
        <w:r w:rsidR="00EE61E6">
          <w:rPr>
            <w:noProof/>
          </w:rPr>
          <w:t>27</w:t>
        </w:r>
      </w:fldSimple>
      <w:r>
        <w:t xml:space="preserve"> - Interfaccia "PROGRAMMA DI LAVORO" riprogettata</w:t>
      </w:r>
    </w:p>
    <w:p w14:paraId="11BD6208" w14:textId="77777777" w:rsidR="001D6DDA" w:rsidRPr="001D6DDA" w:rsidRDefault="001D6DDA" w:rsidP="001D6DDA"/>
    <w:p w14:paraId="184FEC63" w14:textId="769A8884" w:rsidR="00921459" w:rsidRDefault="00921459" w:rsidP="007D24F6">
      <w:pPr>
        <w:pStyle w:val="Caption"/>
        <w:keepNext/>
      </w:pPr>
      <w:r>
        <w:rPr>
          <w:rFonts w:ascii="Times New Roman" w:hAnsi="Times New Roman"/>
          <w:b/>
          <w:bCs/>
          <w:i w:val="0"/>
          <w:iCs w:val="0"/>
          <w:noProof/>
          <w:sz w:val="28"/>
          <w:szCs w:val="28"/>
        </w:rPr>
        <w:lastRenderedPageBreak/>
        <w:drawing>
          <wp:inline distT="0" distB="0" distL="0" distR="0" wp14:anchorId="511EF26D" wp14:editId="0BBCA60E">
            <wp:extent cx="5398714" cy="2047461"/>
            <wp:effectExtent l="0" t="0" r="0" b="0"/>
            <wp:docPr id="1543345303"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5303" name="Picture 6" descr="A computer screen shot of a computer&#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548" b="17954"/>
                    <a:stretch/>
                  </pic:blipFill>
                  <pic:spPr bwMode="auto">
                    <a:xfrm>
                      <a:off x="0" y="0"/>
                      <a:ext cx="5398770" cy="20474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EE61E6">
          <w:rPr>
            <w:noProof/>
          </w:rPr>
          <w:t>28</w:t>
        </w:r>
      </w:fldSimple>
      <w:r w:rsidR="00ED79A0">
        <w:rPr>
          <w:noProof/>
        </w:rPr>
        <w:t xml:space="preserve"> </w:t>
      </w:r>
      <w:r>
        <w:t>- Interfaccia "MOVIMENTI MANUALI" di MultiBench</w:t>
      </w:r>
    </w:p>
    <w:p w14:paraId="4B018D2C" w14:textId="77777777" w:rsidR="001D6DDA" w:rsidRPr="00DD3FB4" w:rsidRDefault="001D6DDA" w:rsidP="001D6DDA">
      <w:pPr>
        <w:rPr>
          <w:rFonts w:ascii="Times New Roman" w:hAnsi="Times New Roman"/>
          <w:sz w:val="24"/>
          <w:szCs w:val="24"/>
        </w:rPr>
      </w:pPr>
    </w:p>
    <w:p w14:paraId="34886C46" w14:textId="4522BCA9" w:rsidR="00921459" w:rsidRDefault="00921459" w:rsidP="007D24F6">
      <w:pPr>
        <w:pStyle w:val="Caption"/>
        <w:keepNext/>
      </w:pPr>
      <w:r>
        <w:rPr>
          <w:b/>
          <w:bCs/>
          <w:noProof/>
          <w:sz w:val="40"/>
          <w:szCs w:val="40"/>
        </w:rPr>
        <w:drawing>
          <wp:inline distT="0" distB="0" distL="0" distR="0" wp14:anchorId="781861DC" wp14:editId="34ED3951">
            <wp:extent cx="5398770" cy="2609832"/>
            <wp:effectExtent l="0" t="0" r="0" b="635"/>
            <wp:docPr id="11824403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0363" name="Picture 7" descr="A screenshot of a computer&#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891" r="22259" b="7175"/>
                    <a:stretch/>
                  </pic:blipFill>
                  <pic:spPr bwMode="auto">
                    <a:xfrm>
                      <a:off x="0" y="0"/>
                      <a:ext cx="5445327" cy="2632338"/>
                    </a:xfrm>
                    <a:prstGeom prst="rect">
                      <a:avLst/>
                    </a:prstGeom>
                    <a:noFill/>
                    <a:ln>
                      <a:noFill/>
                    </a:ln>
                    <a:extLst>
                      <a:ext uri="{53640926-AAD7-44D8-BBD7-CCE9431645EC}">
                        <a14:shadowObscured xmlns:a14="http://schemas.microsoft.com/office/drawing/2010/main"/>
                      </a:ext>
                    </a:extLst>
                  </pic:spPr>
                </pic:pic>
              </a:graphicData>
            </a:graphic>
          </wp:inline>
        </w:drawing>
      </w:r>
      <w:r w:rsidR="007D24F6">
        <w:t xml:space="preserve">Figura </w:t>
      </w:r>
      <w:fldSimple w:instr=" SEQ Figura \* ARABIC ">
        <w:r w:rsidR="00EE61E6">
          <w:rPr>
            <w:noProof/>
          </w:rPr>
          <w:t>29</w:t>
        </w:r>
      </w:fldSimple>
      <w:r w:rsidR="007D24F6">
        <w:t xml:space="preserve"> - Interfaccia "MOVIMENTI MANUALI" riprogettata</w:t>
      </w:r>
    </w:p>
    <w:p w14:paraId="500D8EDB" w14:textId="77777777" w:rsidR="002E2F27" w:rsidRPr="00C06664" w:rsidRDefault="002E2F27" w:rsidP="007D24F6">
      <w:pPr>
        <w:keepNext/>
        <w:rPr>
          <w:rFonts w:ascii="Times New Roman" w:hAnsi="Times New Roman"/>
          <w:noProof/>
          <w:sz w:val="24"/>
          <w:szCs w:val="24"/>
        </w:rPr>
      </w:pPr>
    </w:p>
    <w:p w14:paraId="54BD02EE" w14:textId="1B4563AC" w:rsidR="007D24F6" w:rsidRDefault="007D24F6" w:rsidP="007D24F6">
      <w:pPr>
        <w:keepNext/>
      </w:pPr>
      <w:r>
        <w:rPr>
          <w:noProof/>
        </w:rPr>
        <w:drawing>
          <wp:inline distT="0" distB="0" distL="0" distR="0" wp14:anchorId="402091C7" wp14:editId="0388DF5A">
            <wp:extent cx="5398369" cy="2055412"/>
            <wp:effectExtent l="0" t="0" r="0" b="2540"/>
            <wp:docPr id="356564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4417" b="17819"/>
                    <a:stretch/>
                  </pic:blipFill>
                  <pic:spPr bwMode="auto">
                    <a:xfrm>
                      <a:off x="0" y="0"/>
                      <a:ext cx="5398770" cy="2055565"/>
                    </a:xfrm>
                    <a:prstGeom prst="rect">
                      <a:avLst/>
                    </a:prstGeom>
                    <a:noFill/>
                    <a:ln>
                      <a:noFill/>
                    </a:ln>
                    <a:extLst>
                      <a:ext uri="{53640926-AAD7-44D8-BBD7-CCE9431645EC}">
                        <a14:shadowObscured xmlns:a14="http://schemas.microsoft.com/office/drawing/2010/main"/>
                      </a:ext>
                    </a:extLst>
                  </pic:spPr>
                </pic:pic>
              </a:graphicData>
            </a:graphic>
          </wp:inline>
        </w:drawing>
      </w:r>
    </w:p>
    <w:p w14:paraId="5E8DA99D" w14:textId="204C60A6" w:rsidR="007D24F6" w:rsidRDefault="007D24F6" w:rsidP="007D24F6">
      <w:pPr>
        <w:pStyle w:val="Caption"/>
      </w:pPr>
      <w:r>
        <w:t xml:space="preserve">Figura </w:t>
      </w:r>
      <w:fldSimple w:instr=" SEQ Figura \* ARABIC ">
        <w:r w:rsidR="00EE61E6">
          <w:rPr>
            <w:noProof/>
          </w:rPr>
          <w:t>30</w:t>
        </w:r>
      </w:fldSimple>
      <w:r>
        <w:t xml:space="preserve"> - Interfaccia "PARAMETRI MACCHINA" di MultiBench</w:t>
      </w:r>
    </w:p>
    <w:p w14:paraId="1BB38ECA" w14:textId="77777777" w:rsidR="007D24F6" w:rsidRPr="00C06664" w:rsidRDefault="007D24F6" w:rsidP="007D24F6">
      <w:pPr>
        <w:rPr>
          <w:rFonts w:ascii="Times New Roman" w:hAnsi="Times New Roman"/>
          <w:noProof/>
          <w:sz w:val="24"/>
          <w:szCs w:val="24"/>
        </w:rPr>
      </w:pPr>
    </w:p>
    <w:p w14:paraId="0C7D52F1" w14:textId="77777777" w:rsidR="007D24F6" w:rsidRDefault="007D24F6" w:rsidP="007D24F6">
      <w:pPr>
        <w:keepNext/>
      </w:pPr>
      <w:r>
        <w:rPr>
          <w:noProof/>
        </w:rPr>
        <w:lastRenderedPageBreak/>
        <w:drawing>
          <wp:inline distT="0" distB="0" distL="0" distR="0" wp14:anchorId="2940F342" wp14:editId="48FF41B7">
            <wp:extent cx="5398770" cy="2202705"/>
            <wp:effectExtent l="0" t="0" r="0" b="7620"/>
            <wp:docPr id="1131716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1750"/>
                    <a:stretch/>
                  </pic:blipFill>
                  <pic:spPr bwMode="auto">
                    <a:xfrm>
                      <a:off x="0" y="0"/>
                      <a:ext cx="5398770" cy="2202705"/>
                    </a:xfrm>
                    <a:prstGeom prst="rect">
                      <a:avLst/>
                    </a:prstGeom>
                    <a:noFill/>
                    <a:ln>
                      <a:noFill/>
                    </a:ln>
                    <a:extLst>
                      <a:ext uri="{53640926-AAD7-44D8-BBD7-CCE9431645EC}">
                        <a14:shadowObscured xmlns:a14="http://schemas.microsoft.com/office/drawing/2010/main"/>
                      </a:ext>
                    </a:extLst>
                  </pic:spPr>
                </pic:pic>
              </a:graphicData>
            </a:graphic>
          </wp:inline>
        </w:drawing>
      </w:r>
    </w:p>
    <w:p w14:paraId="4AEA578A" w14:textId="09BE3DCB" w:rsidR="007D24F6" w:rsidRDefault="007D24F6" w:rsidP="007D24F6">
      <w:pPr>
        <w:pStyle w:val="Caption"/>
      </w:pPr>
      <w:r>
        <w:t xml:space="preserve">Figura </w:t>
      </w:r>
      <w:fldSimple w:instr=" SEQ Figura \* ARABIC ">
        <w:r w:rsidR="00EE61E6">
          <w:rPr>
            <w:noProof/>
          </w:rPr>
          <w:t>31</w:t>
        </w:r>
      </w:fldSimple>
      <w:r>
        <w:t xml:space="preserve"> - Interfaccia "MOVIMENTI MANUALI" riprogettata</w:t>
      </w:r>
    </w:p>
    <w:p w14:paraId="5EF2E345" w14:textId="77777777" w:rsidR="001D6DDA" w:rsidRPr="00DD3FB4" w:rsidRDefault="001D6DDA" w:rsidP="001D6DDA">
      <w:pPr>
        <w:rPr>
          <w:rFonts w:ascii="Times New Roman" w:hAnsi="Times New Roman"/>
          <w:sz w:val="24"/>
          <w:szCs w:val="24"/>
        </w:rPr>
      </w:pPr>
    </w:p>
    <w:p w14:paraId="59CA9E97" w14:textId="5E9981BE" w:rsidR="002E2F27" w:rsidRDefault="002E2F27" w:rsidP="002E2F27">
      <w:pPr>
        <w:pStyle w:val="Caption"/>
        <w:keepNext/>
      </w:pPr>
      <w:r>
        <w:rPr>
          <w:b/>
          <w:bCs/>
          <w:noProof/>
          <w:sz w:val="40"/>
          <w:szCs w:val="40"/>
        </w:rPr>
        <w:drawing>
          <wp:inline distT="0" distB="0" distL="0" distR="0" wp14:anchorId="2CE455B2" wp14:editId="59B67DA6">
            <wp:extent cx="5394960" cy="2771489"/>
            <wp:effectExtent l="0" t="0" r="0" b="0"/>
            <wp:docPr id="4213899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9923" name="Picture 11" descr="A screenshot of a computer&#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241" r="21988" b="2798"/>
                    <a:stretch/>
                  </pic:blipFill>
                  <pic:spPr bwMode="auto">
                    <a:xfrm>
                      <a:off x="0" y="0"/>
                      <a:ext cx="5415174" cy="278187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EE61E6">
          <w:rPr>
            <w:noProof/>
          </w:rPr>
          <w:t>32</w:t>
        </w:r>
      </w:fldSimple>
      <w:r>
        <w:t xml:space="preserve"> - </w:t>
      </w:r>
      <w:r w:rsidRPr="00E46429">
        <w:t>Interfaccia "ALLARMI E LOG EVENTI" riprogettata</w:t>
      </w:r>
    </w:p>
    <w:p w14:paraId="02F778D2" w14:textId="77777777" w:rsidR="002E2F27" w:rsidRPr="00C06664" w:rsidRDefault="002E2F27" w:rsidP="002E2F27">
      <w:pPr>
        <w:rPr>
          <w:rFonts w:ascii="Times New Roman" w:hAnsi="Times New Roman"/>
          <w:noProof/>
          <w:sz w:val="24"/>
          <w:szCs w:val="24"/>
        </w:rPr>
      </w:pPr>
    </w:p>
    <w:p w14:paraId="21D37E24" w14:textId="4C681131" w:rsidR="002E2F27" w:rsidRDefault="002E2F27" w:rsidP="002E2F27">
      <w:pPr>
        <w:keepNext/>
      </w:pPr>
      <w:r>
        <w:rPr>
          <w:noProof/>
        </w:rPr>
        <w:drawing>
          <wp:inline distT="0" distB="0" distL="0" distR="0" wp14:anchorId="7CC98E40" wp14:editId="04660ABC">
            <wp:extent cx="5401920" cy="2055413"/>
            <wp:effectExtent l="0" t="0" r="0" b="2540"/>
            <wp:docPr id="1177308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536" b="17761"/>
                    <a:stretch/>
                  </pic:blipFill>
                  <pic:spPr bwMode="auto">
                    <a:xfrm>
                      <a:off x="0" y="0"/>
                      <a:ext cx="5401945" cy="2055423"/>
                    </a:xfrm>
                    <a:prstGeom prst="rect">
                      <a:avLst/>
                    </a:prstGeom>
                    <a:noFill/>
                    <a:ln>
                      <a:noFill/>
                    </a:ln>
                    <a:extLst>
                      <a:ext uri="{53640926-AAD7-44D8-BBD7-CCE9431645EC}">
                        <a14:shadowObscured xmlns:a14="http://schemas.microsoft.com/office/drawing/2010/main"/>
                      </a:ext>
                    </a:extLst>
                  </pic:spPr>
                </pic:pic>
              </a:graphicData>
            </a:graphic>
          </wp:inline>
        </w:drawing>
      </w:r>
    </w:p>
    <w:p w14:paraId="77AFA2EB" w14:textId="7A93DA4E" w:rsidR="002E2F27" w:rsidRDefault="002E2F27" w:rsidP="002E2F27">
      <w:pPr>
        <w:pStyle w:val="Caption"/>
      </w:pPr>
      <w:r>
        <w:t xml:space="preserve">Figura </w:t>
      </w:r>
      <w:fldSimple w:instr=" SEQ Figura \* ARABIC ">
        <w:r w:rsidR="00EE61E6">
          <w:rPr>
            <w:noProof/>
          </w:rPr>
          <w:t>33</w:t>
        </w:r>
      </w:fldSimple>
      <w:r>
        <w:t xml:space="preserve"> - Interfaccia "DIAGNOSI I/O #1" di MultiBench</w:t>
      </w:r>
    </w:p>
    <w:p w14:paraId="571FB669" w14:textId="77777777" w:rsidR="002E2F27" w:rsidRPr="00C06664" w:rsidRDefault="002E2F27" w:rsidP="002E2F27">
      <w:pPr>
        <w:rPr>
          <w:rFonts w:ascii="Times New Roman" w:hAnsi="Times New Roman"/>
          <w:noProof/>
          <w:sz w:val="24"/>
          <w:szCs w:val="24"/>
        </w:rPr>
      </w:pPr>
    </w:p>
    <w:p w14:paraId="51DB53AC" w14:textId="77777777" w:rsidR="002E2F27" w:rsidRDefault="002E2F27" w:rsidP="002E2F27">
      <w:pPr>
        <w:keepNext/>
      </w:pPr>
      <w:r>
        <w:rPr>
          <w:noProof/>
        </w:rPr>
        <w:lastRenderedPageBreak/>
        <w:drawing>
          <wp:inline distT="0" distB="0" distL="0" distR="0" wp14:anchorId="2DFA2E6D" wp14:editId="20CD709D">
            <wp:extent cx="5394960" cy="2202235"/>
            <wp:effectExtent l="0" t="0" r="0" b="7620"/>
            <wp:docPr id="182276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43"/>
                    <a:stretch/>
                  </pic:blipFill>
                  <pic:spPr bwMode="auto">
                    <a:xfrm>
                      <a:off x="0" y="0"/>
                      <a:ext cx="5394960" cy="2202235"/>
                    </a:xfrm>
                    <a:prstGeom prst="rect">
                      <a:avLst/>
                    </a:prstGeom>
                    <a:noFill/>
                    <a:ln>
                      <a:noFill/>
                    </a:ln>
                    <a:extLst>
                      <a:ext uri="{53640926-AAD7-44D8-BBD7-CCE9431645EC}">
                        <a14:shadowObscured xmlns:a14="http://schemas.microsoft.com/office/drawing/2010/main"/>
                      </a:ext>
                    </a:extLst>
                  </pic:spPr>
                </pic:pic>
              </a:graphicData>
            </a:graphic>
          </wp:inline>
        </w:drawing>
      </w:r>
    </w:p>
    <w:p w14:paraId="0037B33F" w14:textId="40B9432D" w:rsidR="002E2F27" w:rsidRDefault="002E2F27" w:rsidP="002E2F27">
      <w:pPr>
        <w:pStyle w:val="Caption"/>
      </w:pPr>
      <w:r>
        <w:t xml:space="preserve">Figura </w:t>
      </w:r>
      <w:fldSimple w:instr=" SEQ Figura \* ARABIC ">
        <w:r w:rsidR="00EE61E6">
          <w:rPr>
            <w:noProof/>
          </w:rPr>
          <w:t>34</w:t>
        </w:r>
      </w:fldSimple>
      <w:r>
        <w:t xml:space="preserve"> - Interfaccia "DIAGNOSI I/O #1" riprogettata</w:t>
      </w:r>
    </w:p>
    <w:p w14:paraId="3C6323AA" w14:textId="77777777" w:rsidR="002E2F27" w:rsidRPr="00DD3FB4" w:rsidRDefault="002E2F27" w:rsidP="002E2F27">
      <w:pPr>
        <w:rPr>
          <w:rFonts w:ascii="Times New Roman" w:hAnsi="Times New Roman"/>
          <w:noProof/>
          <w:sz w:val="24"/>
          <w:szCs w:val="24"/>
        </w:rPr>
      </w:pPr>
    </w:p>
    <w:p w14:paraId="5EDE3B33" w14:textId="6CF64F4F" w:rsidR="002E2F27" w:rsidRDefault="002E2F27" w:rsidP="002E2F27">
      <w:pPr>
        <w:keepNext/>
      </w:pPr>
      <w:r>
        <w:rPr>
          <w:noProof/>
        </w:rPr>
        <w:drawing>
          <wp:inline distT="0" distB="0" distL="0" distR="0" wp14:anchorId="226170F5" wp14:editId="2EEBA2B3">
            <wp:extent cx="5393690" cy="2043430"/>
            <wp:effectExtent l="0" t="0" r="0" b="0"/>
            <wp:docPr id="1007878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4662" b="18044"/>
                    <a:stretch/>
                  </pic:blipFill>
                  <pic:spPr bwMode="auto">
                    <a:xfrm>
                      <a:off x="0" y="0"/>
                      <a:ext cx="5394960" cy="2043911"/>
                    </a:xfrm>
                    <a:prstGeom prst="rect">
                      <a:avLst/>
                    </a:prstGeom>
                    <a:noFill/>
                    <a:ln>
                      <a:noFill/>
                    </a:ln>
                    <a:extLst>
                      <a:ext uri="{53640926-AAD7-44D8-BBD7-CCE9431645EC}">
                        <a14:shadowObscured xmlns:a14="http://schemas.microsoft.com/office/drawing/2010/main"/>
                      </a:ext>
                    </a:extLst>
                  </pic:spPr>
                </pic:pic>
              </a:graphicData>
            </a:graphic>
          </wp:inline>
        </w:drawing>
      </w:r>
    </w:p>
    <w:p w14:paraId="2A1D66AF" w14:textId="6AAB7D7E" w:rsidR="002E2F27" w:rsidRDefault="002E2F27" w:rsidP="002E2F27">
      <w:pPr>
        <w:pStyle w:val="Caption"/>
      </w:pPr>
      <w:r>
        <w:t xml:space="preserve">Figura </w:t>
      </w:r>
      <w:fldSimple w:instr=" SEQ Figura \* ARABIC ">
        <w:r w:rsidR="00EE61E6">
          <w:rPr>
            <w:noProof/>
          </w:rPr>
          <w:t>35</w:t>
        </w:r>
      </w:fldSimple>
      <w:r>
        <w:t xml:space="preserve"> - Interfaccia "DIAGNOSI I/O #2" di MultiBench</w:t>
      </w:r>
    </w:p>
    <w:p w14:paraId="7C19D6F3" w14:textId="77777777" w:rsidR="002E2F27" w:rsidRPr="00C06664" w:rsidRDefault="002E2F27" w:rsidP="002E2F27">
      <w:pPr>
        <w:rPr>
          <w:rFonts w:ascii="Times New Roman" w:hAnsi="Times New Roman"/>
          <w:sz w:val="24"/>
          <w:szCs w:val="24"/>
        </w:rPr>
      </w:pPr>
    </w:p>
    <w:p w14:paraId="5EB0647A" w14:textId="77777777" w:rsidR="002E2F27" w:rsidRDefault="002E2F27" w:rsidP="002E2F27">
      <w:pPr>
        <w:keepNext/>
      </w:pPr>
      <w:r>
        <w:rPr>
          <w:noProof/>
        </w:rPr>
        <w:drawing>
          <wp:inline distT="0" distB="0" distL="0" distR="0" wp14:anchorId="34AC3118" wp14:editId="622B370C">
            <wp:extent cx="5393690" cy="1787623"/>
            <wp:effectExtent l="0" t="0" r="0" b="3175"/>
            <wp:docPr id="138077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1479" r="22605" b="29974"/>
                    <a:stretch/>
                  </pic:blipFill>
                  <pic:spPr bwMode="auto">
                    <a:xfrm>
                      <a:off x="0" y="0"/>
                      <a:ext cx="5401644" cy="1790259"/>
                    </a:xfrm>
                    <a:prstGeom prst="rect">
                      <a:avLst/>
                    </a:prstGeom>
                    <a:noFill/>
                    <a:ln>
                      <a:noFill/>
                    </a:ln>
                    <a:extLst>
                      <a:ext uri="{53640926-AAD7-44D8-BBD7-CCE9431645EC}">
                        <a14:shadowObscured xmlns:a14="http://schemas.microsoft.com/office/drawing/2010/main"/>
                      </a:ext>
                    </a:extLst>
                  </pic:spPr>
                </pic:pic>
              </a:graphicData>
            </a:graphic>
          </wp:inline>
        </w:drawing>
      </w:r>
    </w:p>
    <w:p w14:paraId="6B5B844C" w14:textId="1D3C6E27" w:rsidR="00DD3FB4" w:rsidRPr="00392D95" w:rsidRDefault="002E2F27" w:rsidP="00392D95">
      <w:pPr>
        <w:pStyle w:val="Caption"/>
      </w:pPr>
      <w:r>
        <w:t xml:space="preserve">Figura </w:t>
      </w:r>
      <w:fldSimple w:instr=" SEQ Figura \* ARABIC ">
        <w:r w:rsidR="00EE61E6">
          <w:rPr>
            <w:noProof/>
          </w:rPr>
          <w:t>36</w:t>
        </w:r>
      </w:fldSimple>
      <w:r>
        <w:t xml:space="preserve"> - Interfaccia "DIAGNOSI I/O #2" riprogettata</w:t>
      </w:r>
      <w:bookmarkStart w:id="52" w:name="_Toc148023732"/>
      <w:r w:rsidR="00DD3FB4">
        <w:rPr>
          <w:b/>
          <w:bCs/>
          <w:sz w:val="40"/>
          <w:szCs w:val="40"/>
        </w:rPr>
        <w:br w:type="page"/>
      </w:r>
    </w:p>
    <w:p w14:paraId="3D4E6DDC" w14:textId="715F2D58" w:rsidR="0019541A" w:rsidRDefault="0019541A" w:rsidP="000E71B9">
      <w:pPr>
        <w:pStyle w:val="Heading1"/>
        <w:spacing w:line="360" w:lineRule="auto"/>
        <w:rPr>
          <w:b/>
          <w:bCs/>
          <w:sz w:val="40"/>
          <w:szCs w:val="40"/>
        </w:rPr>
      </w:pPr>
      <w:r>
        <w:rPr>
          <w:b/>
          <w:bCs/>
          <w:sz w:val="40"/>
          <w:szCs w:val="40"/>
        </w:rPr>
        <w:lastRenderedPageBreak/>
        <w:t>Bibliografia</w:t>
      </w:r>
      <w:bookmarkEnd w:id="52"/>
    </w:p>
    <w:p w14:paraId="4275F969" w14:textId="03ED94A2" w:rsidR="00CF03E5" w:rsidRDefault="000E71B9" w:rsidP="000E71B9">
      <w:pPr>
        <w:pStyle w:val="ListParagraph"/>
        <w:numPr>
          <w:ilvl w:val="0"/>
          <w:numId w:val="10"/>
        </w:numPr>
        <w:spacing w:line="360" w:lineRule="auto"/>
        <w:rPr>
          <w:rFonts w:ascii="Times New Roman" w:hAnsi="Times New Roman"/>
          <w:noProof/>
          <w:sz w:val="24"/>
          <w:szCs w:val="24"/>
        </w:rPr>
      </w:pPr>
      <w:r w:rsidRPr="000E71B9">
        <w:rPr>
          <w:rFonts w:ascii="Times New Roman" w:hAnsi="Times New Roman"/>
          <w:noProof/>
          <w:sz w:val="24"/>
          <w:szCs w:val="24"/>
        </w:rPr>
        <w:t>ISO/IEC 7498-1:1994, Information technology – Open Systems Interconnection – Basic Reference Model: The Basic Model, 7.7 Physical Layer</w:t>
      </w:r>
      <w:r w:rsidR="00F345C5">
        <w:rPr>
          <w:rFonts w:ascii="Times New Roman" w:hAnsi="Times New Roman"/>
          <w:noProof/>
          <w:sz w:val="24"/>
          <w:szCs w:val="24"/>
        </w:rPr>
        <w:t>.</w:t>
      </w:r>
      <w:r>
        <w:rPr>
          <w:rFonts w:ascii="Times New Roman" w:hAnsi="Times New Roman"/>
          <w:noProof/>
          <w:sz w:val="24"/>
          <w:szCs w:val="24"/>
        </w:rPr>
        <w:t xml:space="preserve"> </w:t>
      </w:r>
    </w:p>
    <w:p w14:paraId="480CD380" w14:textId="16597579" w:rsidR="00D51ABE" w:rsidRDefault="00F345C5" w:rsidP="00F345C5">
      <w:pPr>
        <w:pStyle w:val="ListParagraph"/>
        <w:numPr>
          <w:ilvl w:val="0"/>
          <w:numId w:val="10"/>
        </w:numPr>
        <w:spacing w:line="360" w:lineRule="auto"/>
        <w:rPr>
          <w:rFonts w:ascii="Times New Roman" w:hAnsi="Times New Roman"/>
          <w:noProof/>
          <w:sz w:val="24"/>
          <w:szCs w:val="24"/>
        </w:rPr>
      </w:pPr>
      <w:r w:rsidRPr="00F345C5">
        <w:rPr>
          <w:rFonts w:ascii="Times New Roman" w:hAnsi="Times New Roman"/>
          <w:noProof/>
          <w:sz w:val="24"/>
          <w:szCs w:val="24"/>
        </w:rPr>
        <w:t>Unidrive M700 / M701 / M702 Guida dell'utente al controllo Versione numero: 2, 9.1.5</w:t>
      </w:r>
      <w:r>
        <w:rPr>
          <w:rFonts w:ascii="Times New Roman" w:hAnsi="Times New Roman"/>
          <w:noProof/>
          <w:sz w:val="24"/>
          <w:szCs w:val="24"/>
        </w:rPr>
        <w:t>, p. 121-123.</w:t>
      </w:r>
      <w:bookmarkStart w:id="53" w:name="_Toc148023733"/>
    </w:p>
    <w:p w14:paraId="20E82985" w14:textId="28C8D38A" w:rsidR="00C06664" w:rsidRDefault="00C06664" w:rsidP="00F345C5">
      <w:pPr>
        <w:pStyle w:val="ListParagraph"/>
        <w:numPr>
          <w:ilvl w:val="0"/>
          <w:numId w:val="10"/>
        </w:numPr>
        <w:spacing w:line="360" w:lineRule="auto"/>
        <w:rPr>
          <w:rFonts w:ascii="Times New Roman" w:hAnsi="Times New Roman"/>
          <w:noProof/>
          <w:sz w:val="24"/>
          <w:szCs w:val="24"/>
        </w:rPr>
      </w:pPr>
      <w:r w:rsidRPr="00C06664">
        <w:rPr>
          <w:rFonts w:ascii="Times New Roman" w:hAnsi="Times New Roman"/>
          <w:noProof/>
          <w:sz w:val="24"/>
          <w:szCs w:val="24"/>
        </w:rPr>
        <w:t>Erich Gamma, Richard Helm, Ralph Johnson, John Vlissides</w:t>
      </w:r>
      <w:r>
        <w:rPr>
          <w:rFonts w:ascii="Times New Roman" w:hAnsi="Times New Roman"/>
          <w:noProof/>
          <w:sz w:val="24"/>
          <w:szCs w:val="24"/>
        </w:rPr>
        <w:t xml:space="preserve">, </w:t>
      </w:r>
      <w:r w:rsidRPr="00C06664">
        <w:rPr>
          <w:rFonts w:ascii="Times New Roman" w:hAnsi="Times New Roman"/>
          <w:noProof/>
          <w:sz w:val="24"/>
          <w:szCs w:val="24"/>
        </w:rPr>
        <w:t>Design Patterns: Elements of Reusable Object-Oriented Software</w:t>
      </w:r>
      <w:r>
        <w:rPr>
          <w:rFonts w:ascii="Times New Roman" w:hAnsi="Times New Roman"/>
          <w:noProof/>
          <w:sz w:val="24"/>
          <w:szCs w:val="24"/>
        </w:rPr>
        <w:t>, 1994, 1.1 What Is a Design Pattern?, p. 20-22</w:t>
      </w:r>
    </w:p>
    <w:p w14:paraId="6D0B00CB" w14:textId="77777777" w:rsidR="00D51ABE" w:rsidRPr="00D51ABE" w:rsidRDefault="00D51ABE" w:rsidP="00D51ABE">
      <w:pPr>
        <w:pStyle w:val="ListParagraph"/>
        <w:spacing w:line="360" w:lineRule="auto"/>
        <w:rPr>
          <w:rFonts w:ascii="Times New Roman" w:hAnsi="Times New Roman"/>
          <w:noProof/>
          <w:sz w:val="24"/>
          <w:szCs w:val="24"/>
        </w:rPr>
      </w:pPr>
    </w:p>
    <w:p w14:paraId="4C96AA55" w14:textId="5935E423" w:rsidR="00F345C5" w:rsidRPr="00F345C5" w:rsidRDefault="0019541A" w:rsidP="00F345C5">
      <w:pPr>
        <w:pStyle w:val="Heading1"/>
        <w:spacing w:line="360" w:lineRule="auto"/>
        <w:rPr>
          <w:b/>
          <w:bCs/>
          <w:sz w:val="40"/>
          <w:szCs w:val="40"/>
        </w:rPr>
      </w:pPr>
      <w:r>
        <w:rPr>
          <w:b/>
          <w:bCs/>
          <w:sz w:val="40"/>
          <w:szCs w:val="40"/>
        </w:rPr>
        <w:t>Sitografia</w:t>
      </w:r>
      <w:bookmarkEnd w:id="53"/>
    </w:p>
    <w:p w14:paraId="19DB7F70" w14:textId="5B2A87FD" w:rsidR="00F345C5"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 xml:space="preserve">What is an HMI, Copadata, consultato il </w:t>
      </w:r>
      <w:r w:rsidR="00E54555">
        <w:rPr>
          <w:rFonts w:ascii="Times New Roman" w:hAnsi="Times New Roman"/>
          <w:sz w:val="24"/>
          <w:szCs w:val="24"/>
        </w:rPr>
        <w:t>28</w:t>
      </w:r>
      <w:r w:rsidRPr="00C804E0">
        <w:rPr>
          <w:rFonts w:ascii="Times New Roman" w:hAnsi="Times New Roman"/>
          <w:sz w:val="24"/>
          <w:szCs w:val="24"/>
        </w:rPr>
        <w:t xml:space="preserve"> Settembre 2023,</w:t>
      </w:r>
      <w:r>
        <w:rPr>
          <w:rFonts w:ascii="Times New Roman" w:hAnsi="Times New Roman"/>
          <w:sz w:val="24"/>
          <w:szCs w:val="24"/>
        </w:rPr>
        <w:t xml:space="preserve"> </w:t>
      </w:r>
      <w:hyperlink r:id="rId45" w:history="1">
        <w:r w:rsidRPr="00713A2D">
          <w:rPr>
            <w:rStyle w:val="Hyperlink"/>
            <w:rFonts w:ascii="Times New Roman" w:hAnsi="Times New Roman"/>
            <w:sz w:val="24"/>
            <w:szCs w:val="24"/>
          </w:rPr>
          <w:t>https://www.copadata.com/en/product/zenon-software-platform-for-industrial-automation-energyautomation/visualization-control/what-is-hmi/</w:t>
        </w:r>
      </w:hyperlink>
    </w:p>
    <w:p w14:paraId="7C419A18" w14:textId="09AFDD70" w:rsidR="00C804E0" w:rsidRPr="00C804E0"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 xml:space="preserve">Automazione Industriale, Treccani, consultato il </w:t>
      </w:r>
      <w:r w:rsidR="00E54555">
        <w:rPr>
          <w:rFonts w:ascii="Times New Roman" w:hAnsi="Times New Roman"/>
          <w:sz w:val="24"/>
          <w:szCs w:val="24"/>
        </w:rPr>
        <w:t>2</w:t>
      </w:r>
      <w:r w:rsidRPr="00C804E0">
        <w:rPr>
          <w:rFonts w:ascii="Times New Roman" w:hAnsi="Times New Roman"/>
          <w:sz w:val="24"/>
          <w:szCs w:val="24"/>
        </w:rPr>
        <w:t>9 Settembre 2023,</w:t>
      </w:r>
      <w:r>
        <w:rPr>
          <w:rFonts w:ascii="Times New Roman" w:hAnsi="Times New Roman"/>
          <w:sz w:val="24"/>
          <w:szCs w:val="24"/>
        </w:rPr>
        <w:t xml:space="preserve"> </w:t>
      </w:r>
      <w:hyperlink r:id="rId46" w:history="1">
        <w:r w:rsidRPr="00713A2D">
          <w:rPr>
            <w:rStyle w:val="Hyperlink"/>
            <w:rFonts w:ascii="Times New Roman" w:hAnsi="Times New Roman"/>
            <w:sz w:val="24"/>
            <w:szCs w:val="24"/>
          </w:rPr>
          <w:t>https://www.treccani.it/enciclopedia/automazione-industriale_%28Enciclopedia-Italiana%29/</w:t>
        </w:r>
      </w:hyperlink>
    </w:p>
    <w:p w14:paraId="47A83179" w14:textId="17E98557" w:rsidR="00C804E0" w:rsidRDefault="00D51ABE" w:rsidP="00C804E0">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Introduction to Modbus Serial and Modbus TCP, Ccontrols, pagina 1, consultato il </w:t>
      </w:r>
      <w:r w:rsidR="00E54555">
        <w:rPr>
          <w:rFonts w:ascii="Times New Roman" w:hAnsi="Times New Roman"/>
          <w:sz w:val="24"/>
          <w:szCs w:val="24"/>
        </w:rPr>
        <w:t>29</w:t>
      </w:r>
      <w:r w:rsidRPr="00D51ABE">
        <w:rPr>
          <w:rFonts w:ascii="Times New Roman" w:hAnsi="Times New Roman"/>
          <w:sz w:val="24"/>
          <w:szCs w:val="24"/>
        </w:rPr>
        <w:t xml:space="preserve"> Settembre 2023, </w:t>
      </w:r>
      <w:hyperlink r:id="rId47" w:history="1">
        <w:r w:rsidRPr="00713A2D">
          <w:rPr>
            <w:rStyle w:val="Hyperlink"/>
            <w:rFonts w:ascii="Times New Roman" w:hAnsi="Times New Roman"/>
            <w:sz w:val="24"/>
            <w:szCs w:val="24"/>
          </w:rPr>
          <w:t>https://www.ccontrols.com/pdf/Extv9n5.pdf</w:t>
        </w:r>
      </w:hyperlink>
    </w:p>
    <w:p w14:paraId="20A944B3" w14:textId="1381F84F" w:rsidR="00D51ABE" w:rsidRDefault="00D51ABE" w:rsidP="00F84928">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Modbus RTU communication guide, Virtual-serial-port, consultato il </w:t>
      </w:r>
      <w:r w:rsidR="00E54555">
        <w:rPr>
          <w:rFonts w:ascii="Times New Roman" w:hAnsi="Times New Roman"/>
          <w:sz w:val="24"/>
          <w:szCs w:val="24"/>
        </w:rPr>
        <w:t>29</w:t>
      </w:r>
      <w:r w:rsidRPr="00D51ABE">
        <w:rPr>
          <w:rFonts w:ascii="Times New Roman" w:hAnsi="Times New Roman"/>
          <w:sz w:val="24"/>
          <w:szCs w:val="24"/>
        </w:rPr>
        <w:t xml:space="preserve"> settembre 2023,</w:t>
      </w:r>
      <w:r>
        <w:rPr>
          <w:rFonts w:ascii="Times New Roman" w:hAnsi="Times New Roman"/>
          <w:sz w:val="24"/>
          <w:szCs w:val="24"/>
        </w:rPr>
        <w:t xml:space="preserve"> </w:t>
      </w:r>
      <w:hyperlink r:id="rId48" w:history="1">
        <w:r w:rsidRPr="00713A2D">
          <w:rPr>
            <w:rStyle w:val="Hyperlink"/>
            <w:rFonts w:ascii="Times New Roman" w:hAnsi="Times New Roman"/>
            <w:sz w:val="24"/>
            <w:szCs w:val="24"/>
          </w:rPr>
          <w:t>https://www.virtual-serial-port.org/articles/modbus-rtu-guide/</w:t>
        </w:r>
      </w:hyperlink>
    </w:p>
    <w:p w14:paraId="5756DF3F" w14:textId="79F4315C" w:rsidR="00D51ABE" w:rsidRP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Modbus Networking Guide, libelium, consultato il </w:t>
      </w:r>
      <w:r w:rsidR="00E54555">
        <w:rPr>
          <w:rFonts w:ascii="Times New Roman" w:hAnsi="Times New Roman"/>
          <w:sz w:val="24"/>
          <w:szCs w:val="24"/>
        </w:rPr>
        <w:t>29</w:t>
      </w:r>
      <w:r w:rsidRPr="00D51ABE">
        <w:rPr>
          <w:rFonts w:ascii="Times New Roman" w:hAnsi="Times New Roman"/>
          <w:sz w:val="24"/>
          <w:szCs w:val="24"/>
        </w:rPr>
        <w:t xml:space="preserve"> settembre 2023,</w:t>
      </w:r>
      <w:r>
        <w:rPr>
          <w:rFonts w:ascii="Times New Roman" w:hAnsi="Times New Roman"/>
          <w:sz w:val="24"/>
          <w:szCs w:val="24"/>
        </w:rPr>
        <w:t xml:space="preserve"> </w:t>
      </w:r>
      <w:hyperlink r:id="rId49" w:history="1">
        <w:r w:rsidRPr="00713A2D">
          <w:rPr>
            <w:rStyle w:val="Hyperlink"/>
            <w:rFonts w:ascii="Times New Roman" w:hAnsi="Times New Roman"/>
            <w:sz w:val="24"/>
            <w:szCs w:val="24"/>
          </w:rPr>
          <w:t>https://development.libelium.com/modbus_networking_guide/introduction</w:t>
        </w:r>
      </w:hyperlink>
    </w:p>
    <w:p w14:paraId="7746F237" w14:textId="5FFDFFF1"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Polling (computer science), Wikipedia, consultato il 29 settembre 2023,</w:t>
      </w:r>
      <w:r>
        <w:rPr>
          <w:rFonts w:ascii="Times New Roman" w:hAnsi="Times New Roman"/>
          <w:sz w:val="24"/>
          <w:szCs w:val="24"/>
        </w:rPr>
        <w:t xml:space="preserve"> </w:t>
      </w:r>
      <w:hyperlink r:id="rId50" w:history="1">
        <w:r w:rsidRPr="00713A2D">
          <w:rPr>
            <w:rStyle w:val="Hyperlink"/>
            <w:rFonts w:ascii="Times New Roman" w:hAnsi="Times New Roman"/>
            <w:sz w:val="24"/>
            <w:szCs w:val="24"/>
          </w:rPr>
          <w:t>https://en.wikipedia.org/wiki/Polling_(computer_science)</w:t>
        </w:r>
      </w:hyperlink>
    </w:p>
    <w:p w14:paraId="0C66AB39" w14:textId="662CED6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MinimalModbus, Github, consultato il 3 ottobre 2023, </w:t>
      </w:r>
      <w:hyperlink r:id="rId51" w:history="1">
        <w:r w:rsidRPr="00713A2D">
          <w:rPr>
            <w:rStyle w:val="Hyperlink"/>
            <w:rFonts w:ascii="Times New Roman" w:hAnsi="Times New Roman"/>
            <w:sz w:val="24"/>
            <w:szCs w:val="24"/>
          </w:rPr>
          <w:t>https://github.com/pyhys/minimalmodbus</w:t>
        </w:r>
      </w:hyperlink>
      <w:r>
        <w:rPr>
          <w:rFonts w:ascii="Times New Roman" w:hAnsi="Times New Roman"/>
          <w:sz w:val="24"/>
          <w:szCs w:val="24"/>
        </w:rPr>
        <w:t>/</w:t>
      </w:r>
    </w:p>
    <w:p w14:paraId="18E28675" w14:textId="056EC866" w:rsidR="00D51ABE" w:rsidRP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Features, MinimalModbus, consultato il 3 ottobre 2023,</w:t>
      </w:r>
      <w:r>
        <w:rPr>
          <w:rFonts w:ascii="Times New Roman" w:hAnsi="Times New Roman"/>
          <w:sz w:val="24"/>
          <w:szCs w:val="24"/>
        </w:rPr>
        <w:t xml:space="preserve"> </w:t>
      </w:r>
      <w:hyperlink r:id="rId52" w:history="1">
        <w:r w:rsidRPr="00713A2D">
          <w:rPr>
            <w:rStyle w:val="Hyperlink"/>
            <w:rFonts w:ascii="Times New Roman" w:hAnsi="Times New Roman"/>
            <w:sz w:val="24"/>
            <w:szCs w:val="24"/>
          </w:rPr>
          <w:t>https://minimalmodbus.readthedocs.io/en/stable/readme.html</w:t>
        </w:r>
      </w:hyperlink>
    </w:p>
    <w:p w14:paraId="1B157C9D" w14:textId="5A3F4FBD"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Apache License, Version 2.0, Apache, consultato il 3 ottobre 2023, </w:t>
      </w:r>
      <w:hyperlink r:id="rId53" w:history="1">
        <w:r w:rsidRPr="00713A2D">
          <w:rPr>
            <w:rStyle w:val="Hyperlink"/>
            <w:rFonts w:ascii="Times New Roman" w:hAnsi="Times New Roman"/>
            <w:sz w:val="24"/>
            <w:szCs w:val="24"/>
          </w:rPr>
          <w:t>https://www.apache.org/licenses/LICENSE-2.0/</w:t>
        </w:r>
      </w:hyperlink>
    </w:p>
    <w:p w14:paraId="19C31EF4" w14:textId="530BC2E4"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Tcl/Tk License Terms, Tcl.tk, consultato il 4 ottobre 2023,</w:t>
      </w:r>
      <w:r>
        <w:rPr>
          <w:rFonts w:ascii="Times New Roman" w:hAnsi="Times New Roman"/>
          <w:sz w:val="24"/>
          <w:szCs w:val="24"/>
        </w:rPr>
        <w:t xml:space="preserve"> </w:t>
      </w:r>
      <w:hyperlink r:id="rId54" w:history="1">
        <w:r w:rsidRPr="00713A2D">
          <w:rPr>
            <w:rStyle w:val="Hyperlink"/>
            <w:rFonts w:ascii="Times New Roman" w:hAnsi="Times New Roman"/>
            <w:sz w:val="24"/>
            <w:szCs w:val="24"/>
          </w:rPr>
          <w:t>https://www.tcl.tk/software/tcltk/license.html</w:t>
        </w:r>
      </w:hyperlink>
    </w:p>
    <w:p w14:paraId="52A9FE64" w14:textId="596E2A05" w:rsidR="00D51ABE" w:rsidRDefault="00D51ABE" w:rsidP="00915834">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lastRenderedPageBreak/>
        <w:t>Commander SK Advanced User Guide – Issue Number: 8, consultato il 5 ottobre 2023,</w:t>
      </w:r>
      <w:r>
        <w:rPr>
          <w:rFonts w:ascii="Times New Roman" w:hAnsi="Times New Roman"/>
          <w:sz w:val="24"/>
          <w:szCs w:val="24"/>
        </w:rPr>
        <w:t xml:space="preserve"> </w:t>
      </w:r>
      <w:hyperlink r:id="rId55" w:history="1">
        <w:r w:rsidRPr="00713A2D">
          <w:rPr>
            <w:rStyle w:val="Hyperlink"/>
            <w:rFonts w:ascii="Times New Roman" w:hAnsi="Times New Roman"/>
            <w:sz w:val="24"/>
            <w:szCs w:val="24"/>
          </w:rPr>
          <w:t>https://www.nidec-netherlands.nl/media/2125-frequentieregelaars-commander-sk-advanced-user-guideen-iss10-0472-0001-10.pdf</w:t>
        </w:r>
      </w:hyperlink>
    </w:p>
    <w:p w14:paraId="733FC7BC" w14:textId="4A65AAE7"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functools — Higher-order functions and operations on callable objects, Python Docs, consultato il 5</w:t>
      </w:r>
      <w:r>
        <w:rPr>
          <w:rFonts w:ascii="Times New Roman" w:hAnsi="Times New Roman"/>
          <w:sz w:val="24"/>
          <w:szCs w:val="24"/>
        </w:rPr>
        <w:t xml:space="preserve"> </w:t>
      </w:r>
      <w:r w:rsidRPr="00D51ABE">
        <w:rPr>
          <w:rFonts w:ascii="Times New Roman" w:hAnsi="Times New Roman"/>
          <w:sz w:val="24"/>
          <w:szCs w:val="24"/>
        </w:rPr>
        <w:t>ottobre 2023,</w:t>
      </w:r>
      <w:r>
        <w:rPr>
          <w:rFonts w:ascii="Times New Roman" w:hAnsi="Times New Roman"/>
          <w:sz w:val="24"/>
          <w:szCs w:val="24"/>
        </w:rPr>
        <w:t xml:space="preserve"> </w:t>
      </w:r>
      <w:hyperlink r:id="rId56" w:history="1">
        <w:r w:rsidRPr="00713A2D">
          <w:rPr>
            <w:rStyle w:val="Hyperlink"/>
            <w:rFonts w:ascii="Times New Roman" w:hAnsi="Times New Roman"/>
            <w:sz w:val="24"/>
            <w:szCs w:val="24"/>
          </w:rPr>
          <w:t>https://docs.python.org/3/library/functools.html</w:t>
        </w:r>
      </w:hyperlink>
    </w:p>
    <w:p w14:paraId="1B9892EB" w14:textId="158F1DEA"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Command, Refactoring Guru, consultato il 5 ottobre 2023,</w:t>
      </w:r>
      <w:r>
        <w:rPr>
          <w:rFonts w:ascii="Times New Roman" w:hAnsi="Times New Roman"/>
          <w:sz w:val="24"/>
          <w:szCs w:val="24"/>
        </w:rPr>
        <w:t xml:space="preserve"> </w:t>
      </w:r>
      <w:hyperlink r:id="rId57" w:history="1">
        <w:r w:rsidRPr="00713A2D">
          <w:rPr>
            <w:rStyle w:val="Hyperlink"/>
            <w:rFonts w:ascii="Times New Roman" w:hAnsi="Times New Roman"/>
            <w:sz w:val="24"/>
            <w:szCs w:val="24"/>
          </w:rPr>
          <w:t>https://refactoring.guru/design-patterns/command</w:t>
        </w:r>
      </w:hyperlink>
    </w:p>
    <w:p w14:paraId="22C16AC5" w14:textId="3FA7197D"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Built-in Functions, Python Docs, consultato il 7 ottobre 2023,</w:t>
      </w:r>
      <w:r>
        <w:rPr>
          <w:rFonts w:ascii="Times New Roman" w:hAnsi="Times New Roman"/>
          <w:sz w:val="24"/>
          <w:szCs w:val="24"/>
        </w:rPr>
        <w:t xml:space="preserve"> </w:t>
      </w:r>
      <w:hyperlink r:id="rId58" w:anchor="setattr" w:history="1">
        <w:r w:rsidRPr="00713A2D">
          <w:rPr>
            <w:rStyle w:val="Hyperlink"/>
            <w:rFonts w:ascii="Times New Roman" w:hAnsi="Times New Roman"/>
            <w:sz w:val="24"/>
            <w:szCs w:val="24"/>
          </w:rPr>
          <w:t>https://docs.python.org/3/library/functions.html#setattr</w:t>
        </w:r>
      </w:hyperlink>
    </w:p>
    <w:p w14:paraId="3528BA21" w14:textId="29EFB030"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Modbus Functions, Schneider Electric, consultato il 7 ottobre 2023,</w:t>
      </w:r>
      <w:r>
        <w:rPr>
          <w:rFonts w:ascii="Times New Roman" w:hAnsi="Times New Roman"/>
          <w:sz w:val="24"/>
          <w:szCs w:val="24"/>
        </w:rPr>
        <w:t xml:space="preserve"> </w:t>
      </w:r>
      <w:hyperlink r:id="rId59" w:history="1">
        <w:r w:rsidRPr="00713A2D">
          <w:rPr>
            <w:rStyle w:val="Hyperlink"/>
            <w:rFonts w:ascii="Times New Roman" w:hAnsi="Times New Roman"/>
            <w:sz w:val="24"/>
            <w:szCs w:val="24"/>
          </w:rPr>
          <w:t>https://product-help.schneider-electric.com/ED/ES_Power/NTNW_Modbus_IEC_Guide/EDMS/DOCA0054EN/DOCA0054xx/Master_NS_Modbus_Protocol/Master_NS_Modbus_Protocol-4.htm</w:t>
        </w:r>
      </w:hyperlink>
    </w:p>
    <w:p w14:paraId="4D171ED6" w14:textId="60222FA0" w:rsidR="00D51ABE" w:rsidRP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Lambdas, Python Docs, consultato il 7 ottobre 2023,</w:t>
      </w:r>
      <w:r>
        <w:rPr>
          <w:rFonts w:ascii="Times New Roman" w:hAnsi="Times New Roman"/>
          <w:sz w:val="24"/>
          <w:szCs w:val="24"/>
        </w:rPr>
        <w:t xml:space="preserve"> </w:t>
      </w:r>
      <w:hyperlink r:id="rId60" w:anchor="grammar-token-python-grammar-lambda_expr" w:history="1">
        <w:r w:rsidRPr="00713A2D">
          <w:rPr>
            <w:rStyle w:val="Hyperlink"/>
            <w:rFonts w:ascii="Times New Roman" w:hAnsi="Times New Roman"/>
            <w:sz w:val="24"/>
            <w:szCs w:val="24"/>
          </w:rPr>
          <w:t>https://docs.python.org/3/reference/expressions.html#grammar-token-python-grammar-lambda_expr</w:t>
        </w:r>
      </w:hyperlink>
    </w:p>
    <w:p w14:paraId="11F06523" w14:textId="0BF25278" w:rsidR="00D51ABE" w:rsidRDefault="00D51ABE" w:rsidP="00E0530D">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Cryptography Hash functions, tutorialspoint, consultato il 9 ottobre 2023,</w:t>
      </w:r>
      <w:r>
        <w:rPr>
          <w:rFonts w:ascii="Times New Roman" w:hAnsi="Times New Roman"/>
          <w:sz w:val="24"/>
          <w:szCs w:val="24"/>
        </w:rPr>
        <w:t xml:space="preserve"> </w:t>
      </w:r>
      <w:hyperlink r:id="rId61" w:history="1">
        <w:r w:rsidRPr="00713A2D">
          <w:rPr>
            <w:rStyle w:val="Hyperlink"/>
            <w:rFonts w:ascii="Times New Roman" w:hAnsi="Times New Roman"/>
            <w:sz w:val="24"/>
            <w:szCs w:val="24"/>
          </w:rPr>
          <w:t>https://www.tutorialspoint.com/cryptography/cryptography_hash_functions.htm</w:t>
        </w:r>
      </w:hyperlink>
    </w:p>
    <w:p w14:paraId="03E0EFF0" w14:textId="43AE545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PBKDF2, Purpose and operation, Wikipedia, consultato il 9 ottobre 2023,</w:t>
      </w:r>
      <w:r>
        <w:rPr>
          <w:rFonts w:ascii="Times New Roman" w:hAnsi="Times New Roman"/>
          <w:sz w:val="24"/>
          <w:szCs w:val="24"/>
        </w:rPr>
        <w:t xml:space="preserve"> </w:t>
      </w:r>
      <w:hyperlink r:id="rId62" w:history="1">
        <w:r w:rsidRPr="00713A2D">
          <w:rPr>
            <w:rStyle w:val="Hyperlink"/>
            <w:rFonts w:ascii="Times New Roman" w:hAnsi="Times New Roman"/>
            <w:sz w:val="24"/>
            <w:szCs w:val="24"/>
          </w:rPr>
          <w:t>https://en.wikipedia.org/wiki/PBKDF2</w:t>
        </w:r>
      </w:hyperlink>
    </w:p>
    <w:p w14:paraId="5026F737" w14:textId="7AE371FA" w:rsidR="00D51ABE" w:rsidRDefault="00D51ABE" w:rsidP="003C08B7">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Encryption vs. Hashing vs. Salting - What's the Difference?, PingIdentity, consultato il 9 ottobre 2023,</w:t>
      </w:r>
      <w:r>
        <w:rPr>
          <w:rFonts w:ascii="Times New Roman" w:hAnsi="Times New Roman"/>
          <w:sz w:val="24"/>
          <w:szCs w:val="24"/>
        </w:rPr>
        <w:t xml:space="preserve"> </w:t>
      </w:r>
      <w:hyperlink r:id="rId63" w:history="1">
        <w:r w:rsidRPr="00713A2D">
          <w:rPr>
            <w:rStyle w:val="Hyperlink"/>
            <w:rFonts w:ascii="Times New Roman" w:hAnsi="Times New Roman"/>
            <w:sz w:val="24"/>
            <w:szCs w:val="24"/>
          </w:rPr>
          <w:t>https://www.pingidentity.com/en/resources/blog/post/encryption-vs-hashing-vs-salting.html</w:t>
        </w:r>
      </w:hyperlink>
    </w:p>
    <w:p w14:paraId="7C034FD4" w14:textId="5411429C"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Locality of reference, Types of locality, Wikipedia, consultato il 1</w:t>
      </w:r>
      <w:r w:rsidR="000B5779">
        <w:rPr>
          <w:rFonts w:ascii="Times New Roman" w:hAnsi="Times New Roman"/>
          <w:sz w:val="24"/>
          <w:szCs w:val="24"/>
        </w:rPr>
        <w:t>4</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4" w:history="1">
        <w:r w:rsidRPr="00713A2D">
          <w:rPr>
            <w:rStyle w:val="Hyperlink"/>
            <w:rFonts w:ascii="Times New Roman" w:hAnsi="Times New Roman"/>
            <w:sz w:val="24"/>
            <w:szCs w:val="24"/>
          </w:rPr>
          <w:t>https://en.wikipedia.org/wiki/Locality_of_reference</w:t>
        </w:r>
      </w:hyperlink>
    </w:p>
    <w:p w14:paraId="7AD1F947" w14:textId="0DEBDE24" w:rsidR="00D51ABE" w:rsidRDefault="00D51ABE" w:rsidP="002550EB">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Integer Interning in Python (Optimization), CodeSanar, consultato il 1</w:t>
      </w:r>
      <w:r w:rsidR="000B5779">
        <w:rPr>
          <w:rFonts w:ascii="Times New Roman" w:hAnsi="Times New Roman"/>
          <w:sz w:val="24"/>
          <w:szCs w:val="24"/>
        </w:rPr>
        <w:t>5</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5" w:history="1">
        <w:r w:rsidRPr="00713A2D">
          <w:rPr>
            <w:rStyle w:val="Hyperlink"/>
            <w:rFonts w:ascii="Times New Roman" w:hAnsi="Times New Roman"/>
            <w:sz w:val="24"/>
            <w:szCs w:val="24"/>
          </w:rPr>
          <w:t>https://www.codesansar.com/python-programming/integer-interning.htm</w:t>
        </w:r>
      </w:hyperlink>
    </w:p>
    <w:p w14:paraId="3803DCAE" w14:textId="4FD35A83"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Garbage collector design, Python Developer’s Guide, consultato il 1</w:t>
      </w:r>
      <w:r w:rsidR="00E54555">
        <w:rPr>
          <w:rFonts w:ascii="Times New Roman" w:hAnsi="Times New Roman"/>
          <w:sz w:val="24"/>
          <w:szCs w:val="24"/>
        </w:rPr>
        <w:t>6</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6" w:history="1">
        <w:r w:rsidRPr="00713A2D">
          <w:rPr>
            <w:rStyle w:val="Hyperlink"/>
            <w:rFonts w:ascii="Times New Roman" w:hAnsi="Times New Roman"/>
            <w:sz w:val="24"/>
            <w:szCs w:val="24"/>
          </w:rPr>
          <w:t>https://devguide.python.org/internals/garbage-collector</w:t>
        </w:r>
      </w:hyperlink>
    </w:p>
    <w:sectPr w:rsidR="00D51ABE"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3E504" w14:textId="77777777" w:rsidR="002C2BDA" w:rsidRPr="00337D11" w:rsidRDefault="002C2BDA" w:rsidP="009B41BC">
      <w:r w:rsidRPr="00337D11">
        <w:separator/>
      </w:r>
    </w:p>
  </w:endnote>
  <w:endnote w:type="continuationSeparator" w:id="0">
    <w:p w14:paraId="5AE7340B" w14:textId="77777777" w:rsidR="002C2BDA" w:rsidRPr="00337D11" w:rsidRDefault="002C2BDA"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C6724" w14:textId="77777777" w:rsidR="002C2BDA" w:rsidRPr="00337D11" w:rsidRDefault="002C2BDA" w:rsidP="009B41BC">
      <w:r w:rsidRPr="00337D11">
        <w:separator/>
      </w:r>
    </w:p>
  </w:footnote>
  <w:footnote w:type="continuationSeparator" w:id="0">
    <w:p w14:paraId="60B90BB7" w14:textId="77777777" w:rsidR="002C2BDA" w:rsidRPr="00337D11" w:rsidRDefault="002C2BDA" w:rsidP="009B41BC">
      <w:r w:rsidRPr="00337D11">
        <w:continuationSeparator/>
      </w:r>
    </w:p>
  </w:footnote>
  <w:footnote w:id="1">
    <w:p w14:paraId="7896D795" w14:textId="4FCA091C"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What is an HMI, Copadata</w:t>
      </w:r>
      <w:r w:rsidRPr="00337D11">
        <w:rPr>
          <w:rFonts w:ascii="Times New Roman" w:hAnsi="Times New Roman"/>
        </w:rPr>
        <w:t xml:space="preserve">, consultato il </w:t>
      </w:r>
      <w:r w:rsidR="00E54555">
        <w:rPr>
          <w:rFonts w:ascii="Times New Roman" w:hAnsi="Times New Roman"/>
        </w:rPr>
        <w:t>28</w:t>
      </w:r>
      <w:r w:rsidRPr="00337D11">
        <w:rPr>
          <w:rFonts w:ascii="Times New Roman" w:hAnsi="Times New Roman"/>
        </w:rPr>
        <w:t xml:space="preserve"> Settembre 2023</w:t>
      </w:r>
      <w:r w:rsidR="00B21F56">
        <w:rPr>
          <w:rFonts w:ascii="Times New Roman" w:hAnsi="Times New Roman"/>
        </w:rPr>
        <w:t>,</w:t>
      </w:r>
      <w:r w:rsidR="00C804E0">
        <w:rPr>
          <w:rFonts w:ascii="Times New Roman" w:hAnsi="Times New Roman"/>
        </w:rPr>
        <w:t xml:space="preserve"> </w:t>
      </w:r>
      <w:hyperlink r:id="rId1" w:history="1">
        <w:r w:rsidR="00C804E0" w:rsidRPr="00713A2D">
          <w:rPr>
            <w:rStyle w:val="Hyperlink"/>
            <w:rFonts w:ascii="Times New Roman" w:hAnsi="Times New Roman"/>
          </w:rPr>
          <w:t>https://www.copadata.com/en/product/zenon-software-platform-for-industrial-automation-energy-automation/visualization-control/what-is-hmi/</w:t>
        </w:r>
      </w:hyperlink>
    </w:p>
  </w:footnote>
  <w:footnote w:id="2">
    <w:p w14:paraId="73223983" w14:textId="3ACED413"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Automazione Industriale, Treccani,</w:t>
      </w:r>
      <w:r w:rsidR="004D339C" w:rsidRPr="00337D11">
        <w:rPr>
          <w:rFonts w:ascii="Times New Roman" w:hAnsi="Times New Roman"/>
        </w:rPr>
        <w:t xml:space="preserve"> consultato il</w:t>
      </w:r>
      <w:r w:rsidRPr="00337D11">
        <w:rPr>
          <w:rFonts w:ascii="Times New Roman" w:hAnsi="Times New Roman"/>
        </w:rPr>
        <w:t xml:space="preserve"> </w:t>
      </w:r>
      <w:r w:rsidR="00E54555">
        <w:rPr>
          <w:rFonts w:ascii="Times New Roman" w:hAnsi="Times New Roman"/>
        </w:rPr>
        <w:t>2</w:t>
      </w:r>
      <w:r w:rsidRPr="00337D11">
        <w:rPr>
          <w:rFonts w:ascii="Times New Roman" w:hAnsi="Times New Roman"/>
        </w:rPr>
        <w:t>9 Settembre 2023,</w:t>
      </w:r>
      <w:r w:rsidR="00C804E0">
        <w:rPr>
          <w:rFonts w:ascii="Times New Roman" w:hAnsi="Times New Roman"/>
        </w:rPr>
        <w:t xml:space="preserve"> </w:t>
      </w:r>
      <w:hyperlink r:id="rId2" w:history="1">
        <w:r w:rsidR="00380638" w:rsidRPr="00713A2D">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bookmarkStart w:id="11" w:name="_Hlk148024056"/>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bookmarkEnd w:id="11"/>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Protocollo Modbus su RS485 – Introduzione, </w:t>
      </w:r>
      <w:r w:rsidR="00383455" w:rsidRPr="00337D11">
        <w:rPr>
          <w:rFonts w:ascii="Times New Roman" w:hAnsi="Times New Roman"/>
        </w:rPr>
        <w:t>O</w:t>
      </w:r>
      <w:r w:rsidRPr="00337D11">
        <w:rPr>
          <w:rFonts w:ascii="Times New Roman" w:hAnsi="Times New Roman"/>
        </w:rPr>
        <w:t xml:space="preserve">verdigit,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78168C7D"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What is the OSI Model?,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r w:rsidR="00C804E0">
        <w:rPr>
          <w:rStyle w:val="Hyperlink"/>
          <w:rFonts w:ascii="Times New Roman" w:hAnsi="Times New Roman"/>
        </w:rPr>
        <w:t>/</w:t>
      </w:r>
    </w:p>
  </w:footnote>
  <w:footnote w:id="7">
    <w:p w14:paraId="4963E30A" w14:textId="10303DC6"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Ccontrols</w:t>
      </w:r>
      <w:r w:rsidRPr="00213AC4">
        <w:rPr>
          <w:rFonts w:ascii="Times New Roman" w:hAnsi="Times New Roman"/>
        </w:rPr>
        <w:t>,</w:t>
      </w:r>
      <w:r w:rsidR="00380638" w:rsidRPr="00380638">
        <w:rPr>
          <w:rFonts w:ascii="Times New Roman" w:hAnsi="Times New Roman"/>
        </w:rPr>
        <w:t xml:space="preserve"> </w:t>
      </w:r>
      <w:r w:rsidR="00380638" w:rsidRPr="00213AC4">
        <w:rPr>
          <w:rFonts w:ascii="Times New Roman" w:hAnsi="Times New Roman"/>
        </w:rPr>
        <w:t xml:space="preserve">pagina 1, </w:t>
      </w:r>
      <w:r w:rsidRPr="00213AC4">
        <w:rPr>
          <w:rFonts w:ascii="Times New Roman" w:hAnsi="Times New Roman"/>
        </w:rPr>
        <w:t xml:space="preserve">consultato il </w:t>
      </w:r>
      <w:r w:rsidR="00E54555">
        <w:rPr>
          <w:rFonts w:ascii="Times New Roman" w:hAnsi="Times New Roman"/>
        </w:rPr>
        <w:t>29</w:t>
      </w:r>
      <w:r w:rsidR="00CA060D" w:rsidRPr="00213AC4">
        <w:rPr>
          <w:rFonts w:ascii="Times New Roman" w:hAnsi="Times New Roman"/>
        </w:rPr>
        <w:t xml:space="preserve"> Settembre 20</w:t>
      </w:r>
      <w:r w:rsidRPr="00213AC4">
        <w:rPr>
          <w:rFonts w:ascii="Times New Roman" w:hAnsi="Times New Roman"/>
        </w:rPr>
        <w:t xml:space="preserve">23,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Unità informativa del livello 2 dello stack ISO/OSI.</w:t>
      </w:r>
    </w:p>
  </w:footnote>
  <w:footnote w:id="9">
    <w:p w14:paraId="031596AA" w14:textId="7E29C815"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Modbus RTU communication guide, Virtual-serial-port, consultato il </w:t>
      </w:r>
      <w:r w:rsidR="00E54555">
        <w:rPr>
          <w:rFonts w:ascii="Times New Roman" w:hAnsi="Times New Roman"/>
        </w:rPr>
        <w:t>29</w:t>
      </w:r>
      <w:r w:rsidRPr="004971C5">
        <w:rPr>
          <w:rFonts w:ascii="Times New Roman" w:hAnsi="Times New Roman"/>
        </w:rPr>
        <w:t xml:space="preserve"> settembre 2023,</w:t>
      </w:r>
      <w:r w:rsidR="00D51ABE">
        <w:rPr>
          <w:rFonts w:ascii="Times New Roman" w:hAnsi="Times New Roman"/>
        </w:rPr>
        <w:t xml:space="preserve"> </w:t>
      </w:r>
      <w:hyperlink r:id="rId7" w:history="1">
        <w:r w:rsidRPr="004971C5">
          <w:rPr>
            <w:rStyle w:val="Hyperlink"/>
            <w:rFonts w:ascii="Times New Roman" w:hAnsi="Times New Roman"/>
          </w:rPr>
          <w:t>https://www.virtual-serial-port.org/articles/modbus-rtu-guide/</w:t>
        </w:r>
      </w:hyperlink>
    </w:p>
  </w:footnote>
  <w:footnote w:id="10">
    <w:p w14:paraId="6867E1E2" w14:textId="3C525CA9"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Modbus Networking Guide, libelium, consultato il </w:t>
      </w:r>
      <w:r w:rsidR="00E54555">
        <w:rPr>
          <w:rFonts w:ascii="Times New Roman" w:hAnsi="Times New Roman"/>
        </w:rPr>
        <w:t>29</w:t>
      </w:r>
      <w:r w:rsidRPr="004971C5">
        <w:rPr>
          <w:rFonts w:ascii="Times New Roman" w:hAnsi="Times New Roman"/>
        </w:rPr>
        <w:t xml:space="preserve"> settembre 2023,</w:t>
      </w:r>
      <w:r w:rsidR="00D51ABE">
        <w:rPr>
          <w:rFonts w:ascii="Times New Roman" w:hAnsi="Times New Roman"/>
        </w:rPr>
        <w:t xml:space="preserve">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2127D52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Unidrive M700 / M701 / M702 Guida dell'utente al controllo Versione numero: 2, 9.1.5 Codifica dei dati, </w:t>
      </w:r>
      <w:r w:rsidR="004324FA">
        <w:rPr>
          <w:rFonts w:ascii="Times New Roman" w:hAnsi="Times New Roman"/>
        </w:rPr>
        <w:t>p</w:t>
      </w:r>
      <w:r w:rsidR="00E54555">
        <w:rPr>
          <w:rFonts w:ascii="Times New Roman" w:hAnsi="Times New Roman"/>
        </w:rPr>
        <w:t>.</w:t>
      </w:r>
      <w:r w:rsidR="004324FA">
        <w:rPr>
          <w:rFonts w:ascii="Times New Roman" w:hAnsi="Times New Roman"/>
        </w:rPr>
        <w:t xml:space="preserve"> 122</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Teach-ict,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Programming Microsoft Visual Basic 6, Chapter 6 – Classes and Objects, Visualbasicbooks</w:t>
      </w:r>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649D82A7"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MinimalModbus, Github</w:t>
      </w:r>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r w:rsidR="00D51ABE">
        <w:rPr>
          <w:rStyle w:val="Hyperlink"/>
          <w:rFonts w:ascii="Times New Roman" w:hAnsi="Times New Roman"/>
          <w:lang w:val="en-US"/>
        </w:rPr>
        <w:t>/</w:t>
      </w:r>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Features, MinimalModbus</w:t>
      </w:r>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09AA3DE0"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r w:rsidR="00D51ABE">
        <w:rPr>
          <w:rStyle w:val="Hyperlink"/>
          <w:rFonts w:ascii="Times New Roman" w:hAnsi="Times New Roman"/>
          <w:lang w:val="en-US"/>
        </w:rPr>
        <w:t>/</w:t>
      </w:r>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r w:rsidRPr="00E706A7">
        <w:rPr>
          <w:rFonts w:ascii="Times New Roman" w:hAnsi="Times New Roman"/>
          <w:lang w:val="en-US"/>
        </w:rPr>
        <w:t>Tcl/Tk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r w:rsidRPr="00F10817">
        <w:rPr>
          <w:rFonts w:ascii="Times New Roman" w:hAnsi="Times New Roman"/>
        </w:rPr>
        <w:t xml:space="preserve">Unidrive M700 / M701 / M702 Guida dell'utente al controllo Versione numero: 2, 9.1.5 Codifica dei dati, </w:t>
      </w:r>
      <w:r>
        <w:rPr>
          <w:rFonts w:ascii="Times New Roman" w:hAnsi="Times New Roman"/>
        </w:rPr>
        <w:t>pagina 121</w:t>
      </w:r>
    </w:p>
  </w:footnote>
  <w:footnote w:id="23">
    <w:p w14:paraId="6A7541F2" w14:textId="77777777" w:rsidR="00C06664" w:rsidRPr="00390AD9" w:rsidRDefault="00C06664" w:rsidP="00C06664">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C06664">
        <w:rPr>
          <w:rFonts w:ascii="Times New Roman" w:hAnsi="Times New Roman"/>
          <w:lang w:val="en-US"/>
        </w:rPr>
        <w:t>Design Patterns: Elements of Reusable Object-Oriented Software</w:t>
      </w:r>
      <w:r w:rsidRPr="00390AD9">
        <w:rPr>
          <w:rFonts w:ascii="Times New Roman" w:hAnsi="Times New Roman"/>
        </w:rPr>
        <w:t>,</w:t>
      </w:r>
      <w:r>
        <w:rPr>
          <w:rFonts w:ascii="Times New Roman" w:hAnsi="Times New Roman"/>
        </w:rPr>
        <w:t xml:space="preserve"> 1994, 1.1 What Is a Design Pattern?, p. 20-22</w:t>
      </w:r>
    </w:p>
  </w:footnote>
  <w:footnote w:id="24">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Pr="006637F0">
        <w:rPr>
          <w:rFonts w:ascii="Times New Roman" w:hAnsi="Times New Roman"/>
          <w:lang w:val="en-US"/>
        </w:rPr>
        <w:t>functools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7" w:history="1">
        <w:r w:rsidRPr="006637F0">
          <w:rPr>
            <w:rStyle w:val="Hyperlink"/>
            <w:rFonts w:ascii="Times New Roman" w:hAnsi="Times New Roman"/>
          </w:rPr>
          <w:t>https://docs.python.org/3/library/functools.html</w:t>
        </w:r>
      </w:hyperlink>
    </w:p>
  </w:footnote>
  <w:footnote w:id="25">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18" w:history="1">
        <w:r w:rsidR="00D3709D" w:rsidRPr="006637F0">
          <w:rPr>
            <w:rStyle w:val="Hyperlink"/>
            <w:rFonts w:ascii="Times New Roman" w:hAnsi="Times New Roman"/>
            <w:lang w:val="en-US"/>
          </w:rPr>
          <w:t>https://refactoring.guru/design-patterns/command</w:t>
        </w:r>
      </w:hyperlink>
    </w:p>
  </w:footnote>
  <w:footnote w:id="26">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19" w:anchor="setattr" w:history="1">
        <w:r w:rsidRPr="006637F0">
          <w:rPr>
            <w:rStyle w:val="Hyperlink"/>
            <w:rFonts w:ascii="Times New Roman" w:hAnsi="Times New Roman"/>
          </w:rPr>
          <w:t>https://docs.python.org/3/library/functions.html#setattr</w:t>
        </w:r>
      </w:hyperlink>
    </w:p>
  </w:footnote>
  <w:footnote w:id="27">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0"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8">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1"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29">
    <w:p w14:paraId="637B5DD6" w14:textId="0E8B17FA" w:rsidR="007A150D" w:rsidRDefault="007A150D">
      <w:pPr>
        <w:pStyle w:val="FootnoteText"/>
      </w:pPr>
      <w:r>
        <w:rPr>
          <w:rStyle w:val="FootnoteReference"/>
        </w:rPr>
        <w:footnoteRef/>
      </w:r>
      <w:r>
        <w:t xml:space="preserve"> </w:t>
      </w:r>
      <w:r w:rsidRPr="007A150D">
        <w:rPr>
          <w:rFonts w:ascii="Times New Roman" w:hAnsi="Times New Roman"/>
        </w:rPr>
        <w:t>Database Management System</w:t>
      </w:r>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Cryptography Hash functions, tutorialspoint, consultato il 9 ottobre 2023, </w:t>
      </w:r>
      <w:hyperlink r:id="rId22"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3"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Encryption vs. Hashing vs. Salting - What's the Difference?, PingIdentity</w:t>
      </w:r>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4" w:history="1">
        <w:r w:rsidRPr="00B659A1">
          <w:rPr>
            <w:rStyle w:val="Hyperlink"/>
            <w:rFonts w:ascii="Times New Roman" w:hAnsi="Times New Roman"/>
          </w:rPr>
          <w:t>https://www.pingidentity.com/en/resources/blog/post/encryption-vs-hashing-vs-salting.html</w:t>
        </w:r>
      </w:hyperlink>
    </w:p>
  </w:footnote>
  <w:footnote w:id="33">
    <w:p w14:paraId="5CDD7B92" w14:textId="29327FC4" w:rsidR="007879CA" w:rsidRDefault="007879CA">
      <w:pPr>
        <w:pStyle w:val="FootnoteText"/>
      </w:pPr>
      <w:r>
        <w:rPr>
          <w:rStyle w:val="FootnoteReference"/>
        </w:rPr>
        <w:footnoteRef/>
      </w:r>
      <w:r>
        <w:t xml:space="preserve"> </w:t>
      </w:r>
      <w:r w:rsidRPr="007879CA">
        <w:rPr>
          <w:rFonts w:ascii="Times New Roman" w:hAnsi="Times New Roman"/>
        </w:rPr>
        <w:t>Locality of reference, Types of locality, Wikipedia, consultato il 1</w:t>
      </w:r>
      <w:r w:rsidR="000B5779">
        <w:rPr>
          <w:rFonts w:ascii="Times New Roman" w:hAnsi="Times New Roman"/>
        </w:rPr>
        <w:t>4</w:t>
      </w:r>
      <w:r w:rsidRPr="007879CA">
        <w:rPr>
          <w:rFonts w:ascii="Times New Roman" w:hAnsi="Times New Roman"/>
        </w:rPr>
        <w:t xml:space="preserve"> ottobre 2023, </w:t>
      </w:r>
      <w:hyperlink r:id="rId25" w:history="1">
        <w:r w:rsidRPr="007879CA">
          <w:rPr>
            <w:rStyle w:val="Hyperlink"/>
            <w:rFonts w:ascii="Times New Roman" w:hAnsi="Times New Roman"/>
          </w:rPr>
          <w:t>https://en.wikipedia.org/wiki/Locality_of_reference</w:t>
        </w:r>
      </w:hyperlink>
    </w:p>
  </w:footnote>
  <w:footnote w:id="34">
    <w:p w14:paraId="75AEDCF5" w14:textId="7C7D260F"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Integer Interning in Python (Optimization), CodeSanar, consultato il 1</w:t>
      </w:r>
      <w:r w:rsidR="00B0311F">
        <w:rPr>
          <w:rFonts w:ascii="Times New Roman" w:hAnsi="Times New Roman"/>
        </w:rPr>
        <w:t>5</w:t>
      </w:r>
      <w:r w:rsidRPr="00A555ED">
        <w:rPr>
          <w:rFonts w:ascii="Times New Roman" w:hAnsi="Times New Roman"/>
        </w:rPr>
        <w:t xml:space="preserve"> ottobre 2023, </w:t>
      </w:r>
      <w:hyperlink r:id="rId26" w:history="1">
        <w:r w:rsidRPr="00A555ED">
          <w:rPr>
            <w:rStyle w:val="Hyperlink"/>
            <w:rFonts w:ascii="Times New Roman" w:hAnsi="Times New Roman"/>
          </w:rPr>
          <w:t>https://www.codesansar.com/python-programming/integer-interning.htm</w:t>
        </w:r>
      </w:hyperlink>
    </w:p>
  </w:footnote>
  <w:footnote w:id="35">
    <w:p w14:paraId="008B082A" w14:textId="682A131F" w:rsidR="007D6E5B" w:rsidRDefault="007D6E5B">
      <w:pPr>
        <w:pStyle w:val="FootnoteText"/>
      </w:pPr>
      <w:r>
        <w:rPr>
          <w:rStyle w:val="FootnoteReference"/>
        </w:rPr>
        <w:footnoteRef/>
      </w:r>
      <w:r>
        <w:t xml:space="preserve"> </w:t>
      </w:r>
      <w:r w:rsidRPr="00F10817">
        <w:rPr>
          <w:rFonts w:ascii="Times New Roman" w:hAnsi="Times New Roman"/>
        </w:rPr>
        <w:t>Unidrive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pagina 123</w:t>
      </w:r>
    </w:p>
  </w:footnote>
  <w:footnote w:id="36">
    <w:p w14:paraId="552CB171" w14:textId="7CEFF148" w:rsidR="00501CCD" w:rsidRPr="00501CCD" w:rsidRDefault="00113138">
      <w:pPr>
        <w:pStyle w:val="FootnoteText"/>
        <w:rPr>
          <w:rFonts w:ascii="Times New Roman" w:hAnsi="Times New Roman"/>
        </w:rPr>
      </w:pPr>
      <w:r w:rsidRPr="00501CCD">
        <w:rPr>
          <w:rStyle w:val="FootnoteReference"/>
          <w:rFonts w:ascii="Times New Roman" w:hAnsi="Times New Roman"/>
        </w:rPr>
        <w:footnoteRef/>
      </w:r>
      <w:r w:rsidRPr="00501CCD">
        <w:rPr>
          <w:rFonts w:ascii="Times New Roman" w:hAnsi="Times New Roman"/>
        </w:rPr>
        <w:t xml:space="preserve"> Garbage collector design, </w:t>
      </w:r>
      <w:r w:rsidR="00501CCD" w:rsidRPr="00501CCD">
        <w:rPr>
          <w:rFonts w:ascii="Times New Roman" w:hAnsi="Times New Roman"/>
        </w:rPr>
        <w:t xml:space="preserve">Python Developer’s Guide, consultato </w:t>
      </w:r>
      <w:r w:rsidR="006F59F9">
        <w:rPr>
          <w:rFonts w:ascii="Times New Roman" w:hAnsi="Times New Roman"/>
        </w:rPr>
        <w:t xml:space="preserve">il </w:t>
      </w:r>
      <w:r w:rsidR="00501CCD" w:rsidRPr="00501CCD">
        <w:rPr>
          <w:rFonts w:ascii="Times New Roman" w:hAnsi="Times New Roman"/>
        </w:rPr>
        <w:t>1</w:t>
      </w:r>
      <w:r w:rsidR="00385D10">
        <w:rPr>
          <w:rFonts w:ascii="Times New Roman" w:hAnsi="Times New Roman"/>
        </w:rPr>
        <w:t>6</w:t>
      </w:r>
      <w:r w:rsidR="00501CCD" w:rsidRPr="00501CCD">
        <w:rPr>
          <w:rFonts w:ascii="Times New Roman" w:hAnsi="Times New Roman"/>
        </w:rPr>
        <w:t xml:space="preserve"> ottobre 2023, </w:t>
      </w:r>
      <w:hyperlink r:id="rId27" w:history="1">
        <w:r w:rsidR="00501CCD" w:rsidRPr="001503BB">
          <w:rPr>
            <w:rStyle w:val="Hyperlink"/>
            <w:rFonts w:ascii="Times New Roman" w:hAnsi="Times New Roman"/>
          </w:rPr>
          <w:t>https://devguide.python.org/internals/garbage-collector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CC75A8D"/>
    <w:multiLevelType w:val="hybridMultilevel"/>
    <w:tmpl w:val="37F29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066E26"/>
    <w:multiLevelType w:val="hybridMultilevel"/>
    <w:tmpl w:val="EC644E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5D20EC"/>
    <w:multiLevelType w:val="hybridMultilevel"/>
    <w:tmpl w:val="6E16E0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9DF56CF"/>
    <w:multiLevelType w:val="hybridMultilevel"/>
    <w:tmpl w:val="1448571A"/>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9"/>
  </w:num>
  <w:num w:numId="2" w16cid:durableId="93402614">
    <w:abstractNumId w:val="7"/>
  </w:num>
  <w:num w:numId="3" w16cid:durableId="1511137988">
    <w:abstractNumId w:val="1"/>
  </w:num>
  <w:num w:numId="4" w16cid:durableId="1764253901">
    <w:abstractNumId w:val="3"/>
  </w:num>
  <w:num w:numId="5" w16cid:durableId="1913658345">
    <w:abstractNumId w:val="10"/>
  </w:num>
  <w:num w:numId="6" w16cid:durableId="1704861966">
    <w:abstractNumId w:val="2"/>
  </w:num>
  <w:num w:numId="7" w16cid:durableId="2036078643">
    <w:abstractNumId w:val="0"/>
  </w:num>
  <w:num w:numId="8" w16cid:durableId="2078432897">
    <w:abstractNumId w:val="4"/>
  </w:num>
  <w:num w:numId="9" w16cid:durableId="2134133371">
    <w:abstractNumId w:val="8"/>
  </w:num>
  <w:num w:numId="10" w16cid:durableId="2139227040">
    <w:abstractNumId w:val="6"/>
  </w:num>
  <w:num w:numId="11" w16cid:durableId="52168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10DD7"/>
    <w:rsid w:val="00014342"/>
    <w:rsid w:val="00021390"/>
    <w:rsid w:val="000274C9"/>
    <w:rsid w:val="00031271"/>
    <w:rsid w:val="00034D5E"/>
    <w:rsid w:val="00043ACC"/>
    <w:rsid w:val="000474B7"/>
    <w:rsid w:val="0005138C"/>
    <w:rsid w:val="000526EA"/>
    <w:rsid w:val="00056A19"/>
    <w:rsid w:val="00057C24"/>
    <w:rsid w:val="00062DDF"/>
    <w:rsid w:val="00064C5B"/>
    <w:rsid w:val="00075C67"/>
    <w:rsid w:val="00076D20"/>
    <w:rsid w:val="000915EE"/>
    <w:rsid w:val="000A0FBC"/>
    <w:rsid w:val="000A198D"/>
    <w:rsid w:val="000A41C5"/>
    <w:rsid w:val="000A4E28"/>
    <w:rsid w:val="000B288F"/>
    <w:rsid w:val="000B2EC5"/>
    <w:rsid w:val="000B44C9"/>
    <w:rsid w:val="000B55FB"/>
    <w:rsid w:val="000B5779"/>
    <w:rsid w:val="000B78EA"/>
    <w:rsid w:val="000C3D61"/>
    <w:rsid w:val="000C41C7"/>
    <w:rsid w:val="000D1919"/>
    <w:rsid w:val="000D56CD"/>
    <w:rsid w:val="000D6FE0"/>
    <w:rsid w:val="000E06D4"/>
    <w:rsid w:val="000E11ED"/>
    <w:rsid w:val="000E3B87"/>
    <w:rsid w:val="000E71B9"/>
    <w:rsid w:val="000F383C"/>
    <w:rsid w:val="000F530A"/>
    <w:rsid w:val="00100473"/>
    <w:rsid w:val="001018CD"/>
    <w:rsid w:val="00104B9C"/>
    <w:rsid w:val="001060C0"/>
    <w:rsid w:val="0010624F"/>
    <w:rsid w:val="00110E15"/>
    <w:rsid w:val="00112FE1"/>
    <w:rsid w:val="00113138"/>
    <w:rsid w:val="001131A4"/>
    <w:rsid w:val="00120E7D"/>
    <w:rsid w:val="00121BDA"/>
    <w:rsid w:val="00124DD9"/>
    <w:rsid w:val="00127D24"/>
    <w:rsid w:val="00130D71"/>
    <w:rsid w:val="00130EC0"/>
    <w:rsid w:val="00133AED"/>
    <w:rsid w:val="0013696A"/>
    <w:rsid w:val="00145BE4"/>
    <w:rsid w:val="001547A6"/>
    <w:rsid w:val="00160B69"/>
    <w:rsid w:val="00161FFB"/>
    <w:rsid w:val="001627A6"/>
    <w:rsid w:val="00163156"/>
    <w:rsid w:val="00167825"/>
    <w:rsid w:val="00175BF0"/>
    <w:rsid w:val="0018385A"/>
    <w:rsid w:val="00184011"/>
    <w:rsid w:val="00184B2B"/>
    <w:rsid w:val="0019541A"/>
    <w:rsid w:val="0019582B"/>
    <w:rsid w:val="001A14D1"/>
    <w:rsid w:val="001A2F65"/>
    <w:rsid w:val="001A4B15"/>
    <w:rsid w:val="001A69BD"/>
    <w:rsid w:val="001B3135"/>
    <w:rsid w:val="001B388C"/>
    <w:rsid w:val="001C65A3"/>
    <w:rsid w:val="001D385C"/>
    <w:rsid w:val="001D6DDA"/>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55D5E"/>
    <w:rsid w:val="00261BDC"/>
    <w:rsid w:val="002653A9"/>
    <w:rsid w:val="00266E75"/>
    <w:rsid w:val="0027322B"/>
    <w:rsid w:val="00273283"/>
    <w:rsid w:val="0027797D"/>
    <w:rsid w:val="002A03EF"/>
    <w:rsid w:val="002A4AFF"/>
    <w:rsid w:val="002A4EFB"/>
    <w:rsid w:val="002B1496"/>
    <w:rsid w:val="002B550C"/>
    <w:rsid w:val="002B6779"/>
    <w:rsid w:val="002C0BBE"/>
    <w:rsid w:val="002C2BDA"/>
    <w:rsid w:val="002D3862"/>
    <w:rsid w:val="002D4D47"/>
    <w:rsid w:val="002D7AF4"/>
    <w:rsid w:val="002E2F27"/>
    <w:rsid w:val="002E42C8"/>
    <w:rsid w:val="002E6DA6"/>
    <w:rsid w:val="002F073A"/>
    <w:rsid w:val="002F7E95"/>
    <w:rsid w:val="00303F62"/>
    <w:rsid w:val="00304007"/>
    <w:rsid w:val="00304A36"/>
    <w:rsid w:val="003139C4"/>
    <w:rsid w:val="00315CB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0638"/>
    <w:rsid w:val="00383455"/>
    <w:rsid w:val="003837F5"/>
    <w:rsid w:val="0038507D"/>
    <w:rsid w:val="00385D10"/>
    <w:rsid w:val="003901DC"/>
    <w:rsid w:val="00390AD9"/>
    <w:rsid w:val="00392D95"/>
    <w:rsid w:val="0039572A"/>
    <w:rsid w:val="003A1C54"/>
    <w:rsid w:val="003A1FBF"/>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44A61"/>
    <w:rsid w:val="004570C7"/>
    <w:rsid w:val="0046284F"/>
    <w:rsid w:val="00464E59"/>
    <w:rsid w:val="0046723C"/>
    <w:rsid w:val="0047135C"/>
    <w:rsid w:val="00473075"/>
    <w:rsid w:val="00490E45"/>
    <w:rsid w:val="004948EC"/>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1CCD"/>
    <w:rsid w:val="00503439"/>
    <w:rsid w:val="005062FE"/>
    <w:rsid w:val="00517B0A"/>
    <w:rsid w:val="005202E1"/>
    <w:rsid w:val="00521BC0"/>
    <w:rsid w:val="0053039C"/>
    <w:rsid w:val="0053312C"/>
    <w:rsid w:val="005337F3"/>
    <w:rsid w:val="00543BB2"/>
    <w:rsid w:val="00544FBC"/>
    <w:rsid w:val="00551EFB"/>
    <w:rsid w:val="00553A7E"/>
    <w:rsid w:val="00556A21"/>
    <w:rsid w:val="00562CCE"/>
    <w:rsid w:val="005673C0"/>
    <w:rsid w:val="00572018"/>
    <w:rsid w:val="00576B79"/>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2795E"/>
    <w:rsid w:val="00633D20"/>
    <w:rsid w:val="006344F2"/>
    <w:rsid w:val="00637A3B"/>
    <w:rsid w:val="00640FE5"/>
    <w:rsid w:val="006448E7"/>
    <w:rsid w:val="0064552C"/>
    <w:rsid w:val="006564B7"/>
    <w:rsid w:val="00662AD2"/>
    <w:rsid w:val="006637F0"/>
    <w:rsid w:val="0066538D"/>
    <w:rsid w:val="00685221"/>
    <w:rsid w:val="0069386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6F59F9"/>
    <w:rsid w:val="007005FD"/>
    <w:rsid w:val="0070179B"/>
    <w:rsid w:val="00714F27"/>
    <w:rsid w:val="0072462B"/>
    <w:rsid w:val="00727249"/>
    <w:rsid w:val="00734FA3"/>
    <w:rsid w:val="007355E5"/>
    <w:rsid w:val="0073625A"/>
    <w:rsid w:val="0074403C"/>
    <w:rsid w:val="00745E60"/>
    <w:rsid w:val="00747627"/>
    <w:rsid w:val="0075244E"/>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97F17"/>
    <w:rsid w:val="007A03B4"/>
    <w:rsid w:val="007A0C07"/>
    <w:rsid w:val="007A0E26"/>
    <w:rsid w:val="007A150D"/>
    <w:rsid w:val="007C1A76"/>
    <w:rsid w:val="007C696B"/>
    <w:rsid w:val="007D24F6"/>
    <w:rsid w:val="007D6087"/>
    <w:rsid w:val="007D6E5B"/>
    <w:rsid w:val="007E0EF7"/>
    <w:rsid w:val="007E5CD3"/>
    <w:rsid w:val="007F4721"/>
    <w:rsid w:val="008018F0"/>
    <w:rsid w:val="00801CB7"/>
    <w:rsid w:val="0080485D"/>
    <w:rsid w:val="00805F13"/>
    <w:rsid w:val="00820745"/>
    <w:rsid w:val="008307CA"/>
    <w:rsid w:val="00833543"/>
    <w:rsid w:val="008340DC"/>
    <w:rsid w:val="00834531"/>
    <w:rsid w:val="00837C72"/>
    <w:rsid w:val="00844242"/>
    <w:rsid w:val="00845F0C"/>
    <w:rsid w:val="00846899"/>
    <w:rsid w:val="008472E1"/>
    <w:rsid w:val="0084738C"/>
    <w:rsid w:val="00850838"/>
    <w:rsid w:val="00853271"/>
    <w:rsid w:val="00854939"/>
    <w:rsid w:val="00855F62"/>
    <w:rsid w:val="0086202B"/>
    <w:rsid w:val="00862451"/>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4851"/>
    <w:rsid w:val="00906C05"/>
    <w:rsid w:val="00914CA7"/>
    <w:rsid w:val="00920E3A"/>
    <w:rsid w:val="00921459"/>
    <w:rsid w:val="00921AE7"/>
    <w:rsid w:val="00933600"/>
    <w:rsid w:val="00934EAD"/>
    <w:rsid w:val="00936AB2"/>
    <w:rsid w:val="009378FB"/>
    <w:rsid w:val="009420C8"/>
    <w:rsid w:val="00946BCA"/>
    <w:rsid w:val="0095322B"/>
    <w:rsid w:val="00955274"/>
    <w:rsid w:val="009566A5"/>
    <w:rsid w:val="00980444"/>
    <w:rsid w:val="009816FB"/>
    <w:rsid w:val="00990664"/>
    <w:rsid w:val="00991B0D"/>
    <w:rsid w:val="00991F05"/>
    <w:rsid w:val="00992EC9"/>
    <w:rsid w:val="00993330"/>
    <w:rsid w:val="00995A1F"/>
    <w:rsid w:val="009A427D"/>
    <w:rsid w:val="009A5A9A"/>
    <w:rsid w:val="009A6C44"/>
    <w:rsid w:val="009A6DF6"/>
    <w:rsid w:val="009B18BB"/>
    <w:rsid w:val="009B396B"/>
    <w:rsid w:val="009B41BC"/>
    <w:rsid w:val="009B4CE1"/>
    <w:rsid w:val="009B5A31"/>
    <w:rsid w:val="009E2220"/>
    <w:rsid w:val="009E2417"/>
    <w:rsid w:val="009E44DC"/>
    <w:rsid w:val="009E542D"/>
    <w:rsid w:val="009E5DE9"/>
    <w:rsid w:val="009F0825"/>
    <w:rsid w:val="009F0AC8"/>
    <w:rsid w:val="009F25B6"/>
    <w:rsid w:val="009F2774"/>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45F6B"/>
    <w:rsid w:val="00A5161F"/>
    <w:rsid w:val="00A52AF6"/>
    <w:rsid w:val="00A54E02"/>
    <w:rsid w:val="00A555ED"/>
    <w:rsid w:val="00A60F30"/>
    <w:rsid w:val="00A6388D"/>
    <w:rsid w:val="00A64D92"/>
    <w:rsid w:val="00A837CD"/>
    <w:rsid w:val="00A84EAE"/>
    <w:rsid w:val="00A862B0"/>
    <w:rsid w:val="00A86CF8"/>
    <w:rsid w:val="00AA4293"/>
    <w:rsid w:val="00AA7572"/>
    <w:rsid w:val="00AB55EA"/>
    <w:rsid w:val="00AC0FBA"/>
    <w:rsid w:val="00AC24C0"/>
    <w:rsid w:val="00AC4580"/>
    <w:rsid w:val="00AC50B7"/>
    <w:rsid w:val="00AC5983"/>
    <w:rsid w:val="00AD0676"/>
    <w:rsid w:val="00AD5027"/>
    <w:rsid w:val="00AD5860"/>
    <w:rsid w:val="00AD5DAE"/>
    <w:rsid w:val="00AD652E"/>
    <w:rsid w:val="00AE46ED"/>
    <w:rsid w:val="00AF0760"/>
    <w:rsid w:val="00AF2F70"/>
    <w:rsid w:val="00AF7E0C"/>
    <w:rsid w:val="00B002D7"/>
    <w:rsid w:val="00B0311F"/>
    <w:rsid w:val="00B038D3"/>
    <w:rsid w:val="00B1079D"/>
    <w:rsid w:val="00B11FD4"/>
    <w:rsid w:val="00B13AF8"/>
    <w:rsid w:val="00B20E52"/>
    <w:rsid w:val="00B21F56"/>
    <w:rsid w:val="00B22DC7"/>
    <w:rsid w:val="00B22E23"/>
    <w:rsid w:val="00B2340B"/>
    <w:rsid w:val="00B32B9D"/>
    <w:rsid w:val="00B3322B"/>
    <w:rsid w:val="00B3490F"/>
    <w:rsid w:val="00B36CBA"/>
    <w:rsid w:val="00B37E2B"/>
    <w:rsid w:val="00B4519B"/>
    <w:rsid w:val="00B50CFC"/>
    <w:rsid w:val="00B5222A"/>
    <w:rsid w:val="00B65836"/>
    <w:rsid w:val="00B659A1"/>
    <w:rsid w:val="00B67AFC"/>
    <w:rsid w:val="00B729F5"/>
    <w:rsid w:val="00B75190"/>
    <w:rsid w:val="00B75B96"/>
    <w:rsid w:val="00B82BAE"/>
    <w:rsid w:val="00B85D10"/>
    <w:rsid w:val="00B87C03"/>
    <w:rsid w:val="00B90C1E"/>
    <w:rsid w:val="00B90F38"/>
    <w:rsid w:val="00B919EC"/>
    <w:rsid w:val="00B92FA7"/>
    <w:rsid w:val="00B95B43"/>
    <w:rsid w:val="00BA08F1"/>
    <w:rsid w:val="00BA1562"/>
    <w:rsid w:val="00BB00CA"/>
    <w:rsid w:val="00BB085C"/>
    <w:rsid w:val="00BB1CCB"/>
    <w:rsid w:val="00BB28BE"/>
    <w:rsid w:val="00BB3FD9"/>
    <w:rsid w:val="00BB5579"/>
    <w:rsid w:val="00BC0E7C"/>
    <w:rsid w:val="00BE2E53"/>
    <w:rsid w:val="00BE326F"/>
    <w:rsid w:val="00BE4CE5"/>
    <w:rsid w:val="00BF157A"/>
    <w:rsid w:val="00BF5A63"/>
    <w:rsid w:val="00C03EA7"/>
    <w:rsid w:val="00C0503A"/>
    <w:rsid w:val="00C06664"/>
    <w:rsid w:val="00C073C2"/>
    <w:rsid w:val="00C1408D"/>
    <w:rsid w:val="00C169AB"/>
    <w:rsid w:val="00C17126"/>
    <w:rsid w:val="00C22569"/>
    <w:rsid w:val="00C22CB0"/>
    <w:rsid w:val="00C23934"/>
    <w:rsid w:val="00C23ED6"/>
    <w:rsid w:val="00C24661"/>
    <w:rsid w:val="00C36CB3"/>
    <w:rsid w:val="00C36EAA"/>
    <w:rsid w:val="00C45710"/>
    <w:rsid w:val="00C50AC1"/>
    <w:rsid w:val="00C6557F"/>
    <w:rsid w:val="00C65E50"/>
    <w:rsid w:val="00C668F8"/>
    <w:rsid w:val="00C7392C"/>
    <w:rsid w:val="00C804E0"/>
    <w:rsid w:val="00C90300"/>
    <w:rsid w:val="00CA060D"/>
    <w:rsid w:val="00CA1155"/>
    <w:rsid w:val="00CA7205"/>
    <w:rsid w:val="00CB36E7"/>
    <w:rsid w:val="00CB3988"/>
    <w:rsid w:val="00CB4820"/>
    <w:rsid w:val="00CB5278"/>
    <w:rsid w:val="00CC0E92"/>
    <w:rsid w:val="00CC25E6"/>
    <w:rsid w:val="00CC497E"/>
    <w:rsid w:val="00CC6AC9"/>
    <w:rsid w:val="00CD0C56"/>
    <w:rsid w:val="00CD3D61"/>
    <w:rsid w:val="00CD461E"/>
    <w:rsid w:val="00CE06A3"/>
    <w:rsid w:val="00CE09AA"/>
    <w:rsid w:val="00CE2170"/>
    <w:rsid w:val="00CE7475"/>
    <w:rsid w:val="00CF03E5"/>
    <w:rsid w:val="00CF0442"/>
    <w:rsid w:val="00CF0D08"/>
    <w:rsid w:val="00CF405A"/>
    <w:rsid w:val="00CF4957"/>
    <w:rsid w:val="00D03887"/>
    <w:rsid w:val="00D07049"/>
    <w:rsid w:val="00D13108"/>
    <w:rsid w:val="00D20C15"/>
    <w:rsid w:val="00D25E11"/>
    <w:rsid w:val="00D3709D"/>
    <w:rsid w:val="00D40AA2"/>
    <w:rsid w:val="00D41C2E"/>
    <w:rsid w:val="00D514DC"/>
    <w:rsid w:val="00D51ABE"/>
    <w:rsid w:val="00D55EEF"/>
    <w:rsid w:val="00D6141F"/>
    <w:rsid w:val="00D61B55"/>
    <w:rsid w:val="00D61EE7"/>
    <w:rsid w:val="00D65AE5"/>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1836"/>
    <w:rsid w:val="00DD3806"/>
    <w:rsid w:val="00DD3FB4"/>
    <w:rsid w:val="00DD64FE"/>
    <w:rsid w:val="00DD7D6F"/>
    <w:rsid w:val="00DE00C4"/>
    <w:rsid w:val="00DE1538"/>
    <w:rsid w:val="00DE53EA"/>
    <w:rsid w:val="00DE7673"/>
    <w:rsid w:val="00DF4C1B"/>
    <w:rsid w:val="00E00F62"/>
    <w:rsid w:val="00E07310"/>
    <w:rsid w:val="00E101A7"/>
    <w:rsid w:val="00E13CC6"/>
    <w:rsid w:val="00E16FA6"/>
    <w:rsid w:val="00E2029B"/>
    <w:rsid w:val="00E228B1"/>
    <w:rsid w:val="00E25C24"/>
    <w:rsid w:val="00E42455"/>
    <w:rsid w:val="00E42BCB"/>
    <w:rsid w:val="00E47125"/>
    <w:rsid w:val="00E47388"/>
    <w:rsid w:val="00E47B40"/>
    <w:rsid w:val="00E54555"/>
    <w:rsid w:val="00E6094B"/>
    <w:rsid w:val="00E62AA5"/>
    <w:rsid w:val="00E643CB"/>
    <w:rsid w:val="00E67B20"/>
    <w:rsid w:val="00E706A7"/>
    <w:rsid w:val="00E76B48"/>
    <w:rsid w:val="00E774DE"/>
    <w:rsid w:val="00E82ED1"/>
    <w:rsid w:val="00E83292"/>
    <w:rsid w:val="00E91B60"/>
    <w:rsid w:val="00E93FA3"/>
    <w:rsid w:val="00EA033C"/>
    <w:rsid w:val="00EA2256"/>
    <w:rsid w:val="00EA4494"/>
    <w:rsid w:val="00EB5997"/>
    <w:rsid w:val="00EC4AC8"/>
    <w:rsid w:val="00EC4DD9"/>
    <w:rsid w:val="00EC660D"/>
    <w:rsid w:val="00ED47C4"/>
    <w:rsid w:val="00ED79A0"/>
    <w:rsid w:val="00EE10F6"/>
    <w:rsid w:val="00EE3993"/>
    <w:rsid w:val="00EE61E6"/>
    <w:rsid w:val="00EF590E"/>
    <w:rsid w:val="00EF6B5C"/>
    <w:rsid w:val="00F05AD9"/>
    <w:rsid w:val="00F05D7E"/>
    <w:rsid w:val="00F10817"/>
    <w:rsid w:val="00F2277D"/>
    <w:rsid w:val="00F305A6"/>
    <w:rsid w:val="00F345C5"/>
    <w:rsid w:val="00F44985"/>
    <w:rsid w:val="00F47EA7"/>
    <w:rsid w:val="00F50A0C"/>
    <w:rsid w:val="00F514E6"/>
    <w:rsid w:val="00F5450D"/>
    <w:rsid w:val="00F57DE1"/>
    <w:rsid w:val="00F630C8"/>
    <w:rsid w:val="00F7325F"/>
    <w:rsid w:val="00F732FF"/>
    <w:rsid w:val="00F73661"/>
    <w:rsid w:val="00F82B6A"/>
    <w:rsid w:val="00F859AF"/>
    <w:rsid w:val="00F92E80"/>
    <w:rsid w:val="00F93A86"/>
    <w:rsid w:val="00FA1C25"/>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275909025">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0672">
      <w:bodyDiv w:val="1"/>
      <w:marLeft w:val="0"/>
      <w:marRight w:val="0"/>
      <w:marTop w:val="0"/>
      <w:marBottom w:val="0"/>
      <w:divBdr>
        <w:top w:val="none" w:sz="0" w:space="0" w:color="auto"/>
        <w:left w:val="none" w:sz="0" w:space="0" w:color="auto"/>
        <w:bottom w:val="none" w:sz="0" w:space="0" w:color="auto"/>
        <w:right w:val="none" w:sz="0" w:space="0" w:color="auto"/>
      </w:divBdr>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479">
      <w:bodyDiv w:val="1"/>
      <w:marLeft w:val="0"/>
      <w:marRight w:val="0"/>
      <w:marTop w:val="0"/>
      <w:marBottom w:val="0"/>
      <w:divBdr>
        <w:top w:val="none" w:sz="0" w:space="0" w:color="auto"/>
        <w:left w:val="none" w:sz="0" w:space="0" w:color="auto"/>
        <w:bottom w:val="none" w:sz="0" w:space="0" w:color="auto"/>
        <w:right w:val="none" w:sz="0" w:space="0" w:color="auto"/>
      </w:divBdr>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ccontrols.com/pdf/Extv9n5.pdf" TargetMode="External"/><Relationship Id="rId50" Type="http://schemas.openxmlformats.org/officeDocument/2006/relationships/hyperlink" Target="https://en.wikipedia.org/wiki/Polling_(computer_science)" TargetMode="External"/><Relationship Id="rId55" Type="http://schemas.openxmlformats.org/officeDocument/2006/relationships/hyperlink" Target="https://www.nidec-netherlands.nl/media/2125-frequentieregelaars-commander-sk-advanced-user-guideen-iss10-0472-0001-10.pdf" TargetMode="External"/><Relationship Id="rId63" Type="http://schemas.openxmlformats.org/officeDocument/2006/relationships/hyperlink" Target="https://www.pingidentity.com/en/resources/blog/post/encryption-vs-hashing-vs-salting.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copadata.com/en/product/zenon-software-platform-for-industrial-automation-energyautomation/visualization-control/what-is-hmi/" TargetMode="External"/><Relationship Id="rId53" Type="http://schemas.openxmlformats.org/officeDocument/2006/relationships/hyperlink" Target="https://www.apache.org/licenses/LICENSE-2.0/" TargetMode="External"/><Relationship Id="rId58" Type="http://schemas.openxmlformats.org/officeDocument/2006/relationships/hyperlink" Target="https://docs.python.org/3/library/functions.html" TargetMode="External"/><Relationship Id="rId66" Type="http://schemas.openxmlformats.org/officeDocument/2006/relationships/hyperlink" Target="https://devguide.python.org/internals/garbage-collector" TargetMode="External"/><Relationship Id="rId5" Type="http://schemas.openxmlformats.org/officeDocument/2006/relationships/webSettings" Target="webSettings.xml"/><Relationship Id="rId61" Type="http://schemas.openxmlformats.org/officeDocument/2006/relationships/hyperlink" Target="https://www.tutorialspoint.com/cryptography/cryptography_hash_functions.htm"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hart" Target="charts/chart4.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virtual-serial-port.org/articles/modbus-rtu-guide/" TargetMode="External"/><Relationship Id="rId56" Type="http://schemas.openxmlformats.org/officeDocument/2006/relationships/hyperlink" Target="https://docs.python.org/3/library/functools.html" TargetMode="External"/><Relationship Id="rId64" Type="http://schemas.openxmlformats.org/officeDocument/2006/relationships/hyperlink" Target="https://en.wikipedia.org/wiki/Locality_of_reference" TargetMode="External"/><Relationship Id="rId8" Type="http://schemas.openxmlformats.org/officeDocument/2006/relationships/footer" Target="footer1.xml"/><Relationship Id="rId51" Type="http://schemas.openxmlformats.org/officeDocument/2006/relationships/hyperlink" Target="https://github.com/pyhys/minimalmodbu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reccani.it/enciclopedia/automazione-industriale_%28Enciclopedia-Italiana%29/" TargetMode="External"/><Relationship Id="rId59" Type="http://schemas.openxmlformats.org/officeDocument/2006/relationships/hyperlink" Target="https://product-help.schneider-electric.com/ED/ES_Power/NTNW_Modbus_IEC_Guide/EDMS/DOCA0054EN/DOCA0054xx/Master_NS_Modbus_Protocol/Master_NS_Modbus_Protocol-4.htm"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www.tcl.tk/software/tcltk/license.html" TargetMode="External"/><Relationship Id="rId62" Type="http://schemas.openxmlformats.org/officeDocument/2006/relationships/hyperlink" Target="https://en.wikipedia.org/wiki/PBKDF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development.libelium.com/modbus_networking_guide/introduction" TargetMode="External"/><Relationship Id="rId57" Type="http://schemas.openxmlformats.org/officeDocument/2006/relationships/hyperlink" Target="https://refactoring.guru/design-patterns/command" TargetMode="External"/><Relationship Id="rId10" Type="http://schemas.openxmlformats.org/officeDocument/2006/relationships/image" Target="media/image2.png"/><Relationship Id="rId31" Type="http://schemas.openxmlformats.org/officeDocument/2006/relationships/chart" Target="charts/chart5.xml"/><Relationship Id="rId44" Type="http://schemas.openxmlformats.org/officeDocument/2006/relationships/image" Target="media/image31.png"/><Relationship Id="rId52" Type="http://schemas.openxmlformats.org/officeDocument/2006/relationships/hyperlink" Target="https://minimalmodbus.readthedocs.io/en/stable/readme.html" TargetMode="External"/><Relationship Id="rId60" Type="http://schemas.openxmlformats.org/officeDocument/2006/relationships/hyperlink" Target="https://docs.python.org/3/reference/expressions.html" TargetMode="External"/><Relationship Id="rId65" Type="http://schemas.openxmlformats.org/officeDocument/2006/relationships/hyperlink" Target="https://www.codesansar.com/python-programming/integer-interning.ht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refactoring.guru/design-patterns/command" TargetMode="External"/><Relationship Id="rId26" Type="http://schemas.openxmlformats.org/officeDocument/2006/relationships/hyperlink" Target="https://www.codesansar.com/python-programming/integer-interning.htm"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reference/express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docs.python.org/3/library/functools.html" TargetMode="External"/><Relationship Id="rId25" Type="http://schemas.openxmlformats.org/officeDocument/2006/relationships/hyperlink" Target="https://en.wikipedia.org/wiki/Locality_of_reference"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product-help.schneider-electric.com/ED/ES_Power/NT-NW_Modbus_IEC_Guide/EDMS/DOCA0054EN/DOCA0054xx/Master_NS_Modbus_Protocol/Master_NS_Modbus_Protocol-4.htm"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pingidentity.com/en/resources/blog/post/encryption-vs-hashing-vs-salting.html"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en.wikipedia.org/wiki/PBKDF2"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ion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www.tutorialspoint.com/cryptography/cryptography_hash_functions.htm" TargetMode="External"/><Relationship Id="rId27" Type="http://schemas.openxmlformats.org/officeDocument/2006/relationships/hyperlink" Target="https://devguide.python.org/internals/garbage-collecto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read_write_multiple_re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484126550714601E-2"/>
          <c:y val="3.4068510666935864E-2"/>
          <c:w val="0.8786548178480158"/>
          <c:h val="0.66332808398950127"/>
        </c:manualLayout>
      </c:layout>
      <c:lineChart>
        <c:grouping val="standard"/>
        <c:varyColors val="0"/>
        <c:ser>
          <c:idx val="0"/>
          <c:order val="0"/>
          <c:tx>
            <c:strRef>
              <c:f>Sheet1!$A$1</c:f>
              <c:strCache>
                <c:ptCount val="1"/>
                <c:pt idx="0">
                  <c:v>Runtime read_register</c:v>
                </c:pt>
              </c:strCache>
            </c:strRef>
          </c:tx>
          <c:spPr>
            <a:ln w="53975" cap="rnd">
              <a:solidFill>
                <a:schemeClr val="accent1"/>
              </a:solidFill>
              <a:round/>
            </a:ln>
            <a:effectLst/>
          </c:spPr>
          <c:marker>
            <c:symbol val="none"/>
          </c:marker>
          <c:val>
            <c:numRef>
              <c:f>Sheet1!$A$2:$A$41</c:f>
              <c:numCache>
                <c:formatCode>General</c:formatCode>
                <c:ptCount val="40"/>
                <c:pt idx="0">
                  <c:v>0.15511440000000201</c:v>
                </c:pt>
                <c:pt idx="1">
                  <c:v>0.34365190000016799</c:v>
                </c:pt>
                <c:pt idx="2">
                  <c:v>0.51479169999993202</c:v>
                </c:pt>
                <c:pt idx="3">
                  <c:v>0.68775819999973398</c:v>
                </c:pt>
                <c:pt idx="4">
                  <c:v>0.827787899999748</c:v>
                </c:pt>
                <c:pt idx="5" formatCode="#,##0.00000000000000">
                  <c:v>1.0618158000002</c:v>
                </c:pt>
                <c:pt idx="6" formatCode="#,##0.00000000000000">
                  <c:v>1.17172459999983</c:v>
                </c:pt>
                <c:pt idx="7" formatCode="#,##0.00000000000000">
                  <c:v>1.3587766999999</c:v>
                </c:pt>
                <c:pt idx="8" formatCode="#,##0.00000000000000">
                  <c:v>1.5156690000003401</c:v>
                </c:pt>
                <c:pt idx="9" formatCode="#,##0.00000000000000">
                  <c:v>1.6887416999998</c:v>
                </c:pt>
                <c:pt idx="10" formatCode="#,##0.00000000000000">
                  <c:v>1.8907306000000901</c:v>
                </c:pt>
                <c:pt idx="11" formatCode="#,##0.00000000000000">
                  <c:v>2.04576929999984</c:v>
                </c:pt>
                <c:pt idx="12" formatCode="#,##0.00000000000000">
                  <c:v>2.2346992000002501</c:v>
                </c:pt>
                <c:pt idx="13" formatCode="#,##0.00000000000000">
                  <c:v>2.3756909999997302</c:v>
                </c:pt>
                <c:pt idx="14" formatCode="#,##0.00000000000000">
                  <c:v>2.6087136999999498</c:v>
                </c:pt>
                <c:pt idx="15" formatCode="#,##0.00000000000000">
                  <c:v>2.70275149999997</c:v>
                </c:pt>
                <c:pt idx="16" formatCode="#,##0.00000000000000">
                  <c:v>2.8898690999999399</c:v>
                </c:pt>
                <c:pt idx="17" formatCode="#,##0.00000000000000">
                  <c:v>3.0715816000001701</c:v>
                </c:pt>
                <c:pt idx="18" formatCode="#,##0.00000000000000">
                  <c:v>3.2177418999999601</c:v>
                </c:pt>
                <c:pt idx="19" formatCode="#,##0.00000000000000">
                  <c:v>3.3907043999997701</c:v>
                </c:pt>
                <c:pt idx="20" formatCode="#,##0.00000000000000">
                  <c:v>3.5527326999999702</c:v>
                </c:pt>
                <c:pt idx="21" formatCode="#,##0.00000000000000">
                  <c:v>3.7177350000001699</c:v>
                </c:pt>
                <c:pt idx="22" formatCode="#,##0.00000000000000">
                  <c:v>3.8907105999996898</c:v>
                </c:pt>
                <c:pt idx="23" formatCode="#,##0.00000000000000">
                  <c:v>4.1417289999999403</c:v>
                </c:pt>
                <c:pt idx="24" formatCode="#,##0.00000000000000">
                  <c:v>4.1867142999999398</c:v>
                </c:pt>
                <c:pt idx="25" formatCode="#,##0.00000000000000">
                  <c:v>4.4047478999996201</c:v>
                </c:pt>
                <c:pt idx="26" formatCode="#,##0.00000000000000">
                  <c:v>4.57764700000007</c:v>
                </c:pt>
                <c:pt idx="27" formatCode="#,##0.00000000000000">
                  <c:v>4.7217440000003901</c:v>
                </c:pt>
                <c:pt idx="28" formatCode="#,##0.00000000000000">
                  <c:v>4.92071940000005</c:v>
                </c:pt>
                <c:pt idx="29" formatCode="#,##0.00000000000000">
                  <c:v>5.1087195999998496</c:v>
                </c:pt>
                <c:pt idx="30" formatCode="#,##0.00000000000000">
                  <c:v>5.2337267999996504</c:v>
                </c:pt>
                <c:pt idx="31" formatCode="#,##0.00000000000000">
                  <c:v>5.3586783999999099</c:v>
                </c:pt>
                <c:pt idx="32" formatCode="#,##0.00000000000000">
                  <c:v>5.5616877999996097</c:v>
                </c:pt>
                <c:pt idx="33" formatCode="#,##0.00000000000000">
                  <c:v>5.7176963000001697</c:v>
                </c:pt>
                <c:pt idx="34" formatCode="#,##0.00000000000000">
                  <c:v>5.8897065999999496</c:v>
                </c:pt>
                <c:pt idx="35" formatCode="#,##0.00000000000000">
                  <c:v>6.0327179000000797</c:v>
                </c:pt>
                <c:pt idx="36" formatCode="#,##0.00000000000000">
                  <c:v>6.2967329000002703</c:v>
                </c:pt>
                <c:pt idx="37" formatCode="#,##0.00000000000000">
                  <c:v>6.43672160000005</c:v>
                </c:pt>
                <c:pt idx="38" formatCode="#,##0.00000000000000">
                  <c:v>6.6116253000000098</c:v>
                </c:pt>
                <c:pt idx="39" formatCode="#,##0.00000000000000">
                  <c:v>6.7986541000000198</c:v>
                </c:pt>
              </c:numCache>
            </c:numRef>
          </c:val>
          <c:smooth val="0"/>
          <c:extLst>
            <c:ext xmlns:c16="http://schemas.microsoft.com/office/drawing/2014/chart" uri="{C3380CC4-5D6E-409C-BE32-E72D297353CC}">
              <c16:uniqueId val="{00000000-8F08-4E19-9893-6D50C294C76F}"/>
            </c:ext>
          </c:extLst>
        </c:ser>
        <c:ser>
          <c:idx val="1"/>
          <c:order val="1"/>
          <c:tx>
            <c:strRef>
              <c:f>Sheet1!$B$1</c:f>
              <c:strCache>
                <c:ptCount val="1"/>
                <c:pt idx="0">
                  <c:v>Runtime read_registers</c:v>
                </c:pt>
              </c:strCache>
            </c:strRef>
          </c:tx>
          <c:spPr>
            <a:ln w="53975" cap="rnd" cmpd="sng">
              <a:solidFill>
                <a:srgbClr val="FFC000"/>
              </a:solidFill>
              <a:round/>
            </a:ln>
            <a:effectLst/>
          </c:spPr>
          <c:marker>
            <c:symbol val="none"/>
          </c:marker>
          <c:val>
            <c:numRef>
              <c:f>Sheet1!$B$2:$B$41</c:f>
              <c:numCache>
                <c:formatCode>General</c:formatCode>
                <c:ptCount val="40"/>
                <c:pt idx="0">
                  <c:v>0.13796159999992499</c:v>
                </c:pt>
                <c:pt idx="1">
                  <c:v>0.13973450000003099</c:v>
                </c:pt>
                <c:pt idx="2">
                  <c:v>0.14077559999986899</c:v>
                </c:pt>
                <c:pt idx="3">
                  <c:v>0.140763200000037</c:v>
                </c:pt>
                <c:pt idx="4">
                  <c:v>0.14076509999995299</c:v>
                </c:pt>
                <c:pt idx="5">
                  <c:v>0.138768400000117</c:v>
                </c:pt>
                <c:pt idx="6">
                  <c:v>0.14078060000019799</c:v>
                </c:pt>
                <c:pt idx="7">
                  <c:v>0.14078360000030399</c:v>
                </c:pt>
                <c:pt idx="8">
                  <c:v>0.139748600000075</c:v>
                </c:pt>
                <c:pt idx="9">
                  <c:v>0.14078449999988099</c:v>
                </c:pt>
                <c:pt idx="10">
                  <c:v>0.140750099999877</c:v>
                </c:pt>
                <c:pt idx="11">
                  <c:v>0.14071259999991501</c:v>
                </c:pt>
                <c:pt idx="12">
                  <c:v>0.14074330000039401</c:v>
                </c:pt>
                <c:pt idx="13">
                  <c:v>0.14081010000017999</c:v>
                </c:pt>
                <c:pt idx="14">
                  <c:v>0.139775399999962</c:v>
                </c:pt>
                <c:pt idx="15">
                  <c:v>0.14076329999988901</c:v>
                </c:pt>
                <c:pt idx="16">
                  <c:v>0.140776600000208</c:v>
                </c:pt>
                <c:pt idx="17">
                  <c:v>0.14076610000029099</c:v>
                </c:pt>
                <c:pt idx="18">
                  <c:v>0.14047779999964399</c:v>
                </c:pt>
                <c:pt idx="19">
                  <c:v>0.14017039999998801</c:v>
                </c:pt>
                <c:pt idx="20">
                  <c:v>0.14075490000004701</c:v>
                </c:pt>
                <c:pt idx="21">
                  <c:v>0.18776189999971299</c:v>
                </c:pt>
                <c:pt idx="22">
                  <c:v>0.140766500000154</c:v>
                </c:pt>
                <c:pt idx="23">
                  <c:v>0.140771800000038</c:v>
                </c:pt>
                <c:pt idx="24">
                  <c:v>0.13945310000008199</c:v>
                </c:pt>
                <c:pt idx="25">
                  <c:v>0.14117720000012901</c:v>
                </c:pt>
                <c:pt idx="26">
                  <c:v>0.14050189999988999</c:v>
                </c:pt>
                <c:pt idx="27">
                  <c:v>0.14083769999979001</c:v>
                </c:pt>
                <c:pt idx="28">
                  <c:v>0.14099790000000201</c:v>
                </c:pt>
                <c:pt idx="29">
                  <c:v>0.139860600000247</c:v>
                </c:pt>
                <c:pt idx="30">
                  <c:v>0.13860500000143999</c:v>
                </c:pt>
                <c:pt idx="31">
                  <c:v>0.141154200000073</c:v>
                </c:pt>
                <c:pt idx="32">
                  <c:v>0.141671099999712</c:v>
                </c:pt>
                <c:pt idx="33">
                  <c:v>0.13986789999989899</c:v>
                </c:pt>
                <c:pt idx="34">
                  <c:v>0.14106159999982901</c:v>
                </c:pt>
                <c:pt idx="35">
                  <c:v>0.13947419999976701</c:v>
                </c:pt>
                <c:pt idx="36">
                  <c:v>0.14074940000000399</c:v>
                </c:pt>
                <c:pt idx="37">
                  <c:v>0.14079450000008301</c:v>
                </c:pt>
                <c:pt idx="38">
                  <c:v>0.140772400000059</c:v>
                </c:pt>
                <c:pt idx="39">
                  <c:v>0.140352800000073</c:v>
                </c:pt>
              </c:numCache>
            </c:numRef>
          </c:val>
          <c:smooth val="0"/>
          <c:extLst>
            <c:ext xmlns:c16="http://schemas.microsoft.com/office/drawing/2014/chart" uri="{C3380CC4-5D6E-409C-BE32-E72D297353CC}">
              <c16:uniqueId val="{00000001-8F08-4E19-9893-6D50C294C76F}"/>
            </c:ext>
          </c:extLst>
        </c:ser>
        <c:ser>
          <c:idx val="2"/>
          <c:order val="2"/>
          <c:tx>
            <c:strRef>
              <c:f>Sheet1!$C$1</c:f>
              <c:strCache>
                <c:ptCount val="1"/>
                <c:pt idx="0">
                  <c:v>Runtime write_registers</c:v>
                </c:pt>
              </c:strCache>
            </c:strRef>
          </c:tx>
          <c:spPr>
            <a:ln w="28575" cap="rnd">
              <a:solidFill>
                <a:schemeClr val="accent3"/>
              </a:solidFill>
              <a:round/>
            </a:ln>
            <a:effectLst/>
          </c:spPr>
          <c:marker>
            <c:symbol val="none"/>
          </c:marker>
          <c:val>
            <c:numRef>
              <c:f>Sheet1!$C$2:$C$41</c:f>
              <c:numCache>
                <c:formatCode>General</c:formatCode>
                <c:ptCount val="40"/>
                <c:pt idx="0">
                  <c:v>0.16075150000006</c:v>
                </c:pt>
                <c:pt idx="1">
                  <c:v>0.34372010000015502</c:v>
                </c:pt>
                <c:pt idx="2">
                  <c:v>0.51469729999962499</c:v>
                </c:pt>
                <c:pt idx="3">
                  <c:v>0.68769829999973797</c:v>
                </c:pt>
                <c:pt idx="4">
                  <c:v>0.82774729999982799</c:v>
                </c:pt>
                <c:pt idx="5">
                  <c:v>1.0307509999997799</c:v>
                </c:pt>
                <c:pt idx="6">
                  <c:v>1.2027185000001701</c:v>
                </c:pt>
                <c:pt idx="7">
                  <c:v>1.3747656999998901</c:v>
                </c:pt>
                <c:pt idx="8">
                  <c:v>1.5307672999997499</c:v>
                </c:pt>
                <c:pt idx="9">
                  <c:v>1.72373259999994</c:v>
                </c:pt>
                <c:pt idx="10">
                  <c:v>1.87474849999989</c:v>
                </c:pt>
                <c:pt idx="11">
                  <c:v>2.0307413000000398</c:v>
                </c:pt>
                <c:pt idx="12">
                  <c:v>2.18768850000014</c:v>
                </c:pt>
                <c:pt idx="13">
                  <c:v>2.3898000000003701</c:v>
                </c:pt>
                <c:pt idx="14">
                  <c:v>2.5517308000003101</c:v>
                </c:pt>
                <c:pt idx="15">
                  <c:v>2.73367539999981</c:v>
                </c:pt>
                <c:pt idx="16">
                  <c:v>2.9019230999997401</c:v>
                </c:pt>
                <c:pt idx="17">
                  <c:v>3.1936066999996902</c:v>
                </c:pt>
                <c:pt idx="18">
                  <c:v>3.24868520000018</c:v>
                </c:pt>
                <c:pt idx="19">
                  <c:v>3.4377518000001102</c:v>
                </c:pt>
                <c:pt idx="20">
                  <c:v>3.5847979999998598</c:v>
                </c:pt>
                <c:pt idx="21">
                  <c:v>3.73467059999984</c:v>
                </c:pt>
                <c:pt idx="22">
                  <c:v>3.9367134000003698</c:v>
                </c:pt>
                <c:pt idx="23">
                  <c:v>4.1557361000000101</c:v>
                </c:pt>
                <c:pt idx="24">
                  <c:v>4.24969910000027</c:v>
                </c:pt>
                <c:pt idx="25">
                  <c:v>4.4527169000002598</c:v>
                </c:pt>
                <c:pt idx="26">
                  <c:v>4.5927363000000696</c:v>
                </c:pt>
                <c:pt idx="27">
                  <c:v>4.7188031000000503</c:v>
                </c:pt>
                <c:pt idx="28">
                  <c:v>4.9366478000001699</c:v>
                </c:pt>
                <c:pt idx="29">
                  <c:v>5.1107231999999296</c:v>
                </c:pt>
                <c:pt idx="30">
                  <c:v>5.2657104999998401</c:v>
                </c:pt>
                <c:pt idx="31">
                  <c:v>5.5516881000003098</c:v>
                </c:pt>
                <c:pt idx="32">
                  <c:v>5.5457660000001798</c:v>
                </c:pt>
                <c:pt idx="33">
                  <c:v>5.8186744999998101</c:v>
                </c:pt>
                <c:pt idx="34">
                  <c:v>5.9527180999998501</c:v>
                </c:pt>
                <c:pt idx="35">
                  <c:v>6.2487085999996399</c:v>
                </c:pt>
                <c:pt idx="36">
                  <c:v>6.2876820000001299</c:v>
                </c:pt>
                <c:pt idx="37">
                  <c:v>6.4986835999998203</c:v>
                </c:pt>
                <c:pt idx="38">
                  <c:v>6.6537259999999998</c:v>
                </c:pt>
                <c:pt idx="39">
                  <c:v>6.7996973999997801</c:v>
                </c:pt>
              </c:numCache>
            </c:numRef>
          </c:val>
          <c:smooth val="0"/>
          <c:extLst>
            <c:ext xmlns:c16="http://schemas.microsoft.com/office/drawing/2014/chart" uri="{C3380CC4-5D6E-409C-BE32-E72D297353CC}">
              <c16:uniqueId val="{00000002-8F08-4E19-9893-6D50C294C76F}"/>
            </c:ext>
          </c:extLst>
        </c:ser>
        <c:ser>
          <c:idx val="3"/>
          <c:order val="3"/>
          <c:tx>
            <c:strRef>
              <c:f>Sheet1!$D$1</c:f>
              <c:strCache>
                <c:ptCount val="1"/>
                <c:pt idx="0">
                  <c:v>Runtime write_registers</c:v>
                </c:pt>
              </c:strCache>
            </c:strRef>
          </c:tx>
          <c:spPr>
            <a:ln w="28575" cap="rnd">
              <a:solidFill>
                <a:schemeClr val="accent6"/>
              </a:solidFill>
              <a:round/>
            </a:ln>
            <a:effectLst/>
          </c:spPr>
          <c:marker>
            <c:symbol val="none"/>
          </c:marker>
          <c:val>
            <c:numRef>
              <c:f>Sheet1!$D$2:$D$41</c:f>
              <c:numCache>
                <c:formatCode>General</c:formatCode>
                <c:ptCount val="40"/>
                <c:pt idx="0">
                  <c:v>0.141161600000032</c:v>
                </c:pt>
                <c:pt idx="1">
                  <c:v>0.13978600000018501</c:v>
                </c:pt>
                <c:pt idx="2">
                  <c:v>0.14076929999964699</c:v>
                </c:pt>
                <c:pt idx="3">
                  <c:v>0.140808699999979</c:v>
                </c:pt>
                <c:pt idx="4">
                  <c:v>0.139808500000071</c:v>
                </c:pt>
                <c:pt idx="5">
                  <c:v>0.14076219999969899</c:v>
                </c:pt>
                <c:pt idx="6">
                  <c:v>0.14078470000004001</c:v>
                </c:pt>
                <c:pt idx="7">
                  <c:v>0.13980979999996601</c:v>
                </c:pt>
                <c:pt idx="8">
                  <c:v>0.14077530000031399</c:v>
                </c:pt>
                <c:pt idx="9">
                  <c:v>0.13982420000001999</c:v>
                </c:pt>
                <c:pt idx="10">
                  <c:v>0.14072780000014901</c:v>
                </c:pt>
                <c:pt idx="11">
                  <c:v>0.14081089999990501</c:v>
                </c:pt>
                <c:pt idx="12">
                  <c:v>0.139881999999943</c:v>
                </c:pt>
                <c:pt idx="13">
                  <c:v>0.14057899999988799</c:v>
                </c:pt>
                <c:pt idx="14">
                  <c:v>0.14000609999993599</c:v>
                </c:pt>
                <c:pt idx="15">
                  <c:v>0.140782200000103</c:v>
                </c:pt>
                <c:pt idx="16">
                  <c:v>0.14079579999997799</c:v>
                </c:pt>
                <c:pt idx="17">
                  <c:v>0.13977159999967601</c:v>
                </c:pt>
                <c:pt idx="18">
                  <c:v>0.14077530000031399</c:v>
                </c:pt>
                <c:pt idx="19">
                  <c:v>0.14079660000015701</c:v>
                </c:pt>
                <c:pt idx="20">
                  <c:v>0.13974070000040201</c:v>
                </c:pt>
                <c:pt idx="21">
                  <c:v>0.14088949999995701</c:v>
                </c:pt>
                <c:pt idx="22">
                  <c:v>0.13977429999977101</c:v>
                </c:pt>
                <c:pt idx="23">
                  <c:v>0.187745400000039</c:v>
                </c:pt>
                <c:pt idx="24">
                  <c:v>0.13978029999998301</c:v>
                </c:pt>
                <c:pt idx="25">
                  <c:v>0.14073740000003401</c:v>
                </c:pt>
                <c:pt idx="26">
                  <c:v>0.14075979999961399</c:v>
                </c:pt>
                <c:pt idx="27">
                  <c:v>0.15580050000016801</c:v>
                </c:pt>
                <c:pt idx="28">
                  <c:v>0.140770299999985</c:v>
                </c:pt>
                <c:pt idx="29">
                  <c:v>0.13975979999986499</c:v>
                </c:pt>
                <c:pt idx="30">
                  <c:v>0.167755599999763</c:v>
                </c:pt>
                <c:pt idx="31">
                  <c:v>0.14971250000007699</c:v>
                </c:pt>
                <c:pt idx="32">
                  <c:v>0.139793600000302</c:v>
                </c:pt>
                <c:pt idx="33">
                  <c:v>0.140745899999728</c:v>
                </c:pt>
                <c:pt idx="34">
                  <c:v>0.17175660000020701</c:v>
                </c:pt>
                <c:pt idx="35">
                  <c:v>0.155729499999779</c:v>
                </c:pt>
                <c:pt idx="36">
                  <c:v>0.139816200000041</c:v>
                </c:pt>
                <c:pt idx="37">
                  <c:v>0.14073619999999201</c:v>
                </c:pt>
                <c:pt idx="38">
                  <c:v>0.140763200000037</c:v>
                </c:pt>
                <c:pt idx="39">
                  <c:v>0.155763400000068</c:v>
                </c:pt>
              </c:numCache>
            </c:numRef>
          </c:val>
          <c:smooth val="0"/>
          <c:extLst>
            <c:ext xmlns:c16="http://schemas.microsoft.com/office/drawing/2014/chart" uri="{C3380CC4-5D6E-409C-BE32-E72D297353CC}">
              <c16:uniqueId val="{00000003-8F08-4E19-9893-6D50C294C76F}"/>
            </c:ext>
          </c:extLst>
        </c:ser>
        <c:dLbls>
          <c:showLegendKey val="0"/>
          <c:showVal val="0"/>
          <c:showCatName val="0"/>
          <c:showSerName val="0"/>
          <c:showPercent val="0"/>
          <c:showBubbleSize val="0"/>
        </c:dLbls>
        <c:smooth val="0"/>
        <c:axId val="1334258576"/>
        <c:axId val="1178233120"/>
      </c:lineChart>
      <c:catAx>
        <c:axId val="133425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layout>
            <c:manualLayout>
              <c:xMode val="edge"/>
              <c:yMode val="edge"/>
              <c:x val="0.40799823026706122"/>
              <c:y val="0.798273908069183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178233120"/>
        <c:crosses val="autoZero"/>
        <c:auto val="1"/>
        <c:lblAlgn val="ctr"/>
        <c:lblOffset val="100"/>
        <c:tickLblSkip val="3"/>
        <c:noMultiLvlLbl val="0"/>
      </c:catAx>
      <c:valAx>
        <c:axId val="117823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334258576"/>
        <c:crosses val="autoZero"/>
        <c:crossBetween val="between"/>
      </c:valAx>
      <c:spPr>
        <a:noFill/>
        <a:ln>
          <a:noFill/>
        </a:ln>
        <a:effectLst/>
      </c:spPr>
    </c:plotArea>
    <c:legend>
      <c:legendPos val="b"/>
      <c:layout>
        <c:manualLayout>
          <c:xMode val="edge"/>
          <c:yMode val="edge"/>
          <c:x val="0"/>
          <c:y val="0.86241287721809878"/>
          <c:w val="1"/>
          <c:h val="0.13253305956372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78099359201723E-2"/>
          <c:y val="5.0925925925925923E-2"/>
          <c:w val="0.88139547421437181"/>
          <c:h val="0.65672713869807786"/>
        </c:manualLayout>
      </c:layout>
      <c:lineChart>
        <c:grouping val="standard"/>
        <c:varyColors val="0"/>
        <c:ser>
          <c:idx val="0"/>
          <c:order val="0"/>
          <c:tx>
            <c:strRef>
              <c:f>Sheet1!$A$1</c:f>
              <c:strCache>
                <c:ptCount val="1"/>
                <c:pt idx="0">
                  <c:v>Software originale</c:v>
                </c:pt>
              </c:strCache>
            </c:strRef>
          </c:tx>
          <c:spPr>
            <a:ln w="25400" cap="rnd">
              <a:solidFill>
                <a:srgbClr val="FF4B4B"/>
              </a:solidFill>
              <a:prstDash val="solid"/>
              <a:round/>
            </a:ln>
            <a:effectLst>
              <a:glow>
                <a:schemeClr val="accent1">
                  <a:alpha val="40000"/>
                </a:schemeClr>
              </a:glow>
            </a:effectLst>
          </c:spPr>
          <c:marker>
            <c:symbol val="none"/>
          </c:marker>
          <c:val>
            <c:numRef>
              <c:f>Sheet1!$A$2:$A$20</c:f>
              <c:numCache>
                <c:formatCode>0.00</c:formatCode>
                <c:ptCount val="19"/>
                <c:pt idx="0">
                  <c:v>6.92</c:v>
                </c:pt>
                <c:pt idx="1">
                  <c:v>5.38</c:v>
                </c:pt>
                <c:pt idx="2">
                  <c:v>5.81</c:v>
                </c:pt>
                <c:pt idx="3">
                  <c:v>6.61</c:v>
                </c:pt>
                <c:pt idx="4">
                  <c:v>12.87</c:v>
                </c:pt>
                <c:pt idx="5">
                  <c:v>6.48</c:v>
                </c:pt>
                <c:pt idx="6">
                  <c:v>6.42</c:v>
                </c:pt>
                <c:pt idx="7">
                  <c:v>5.98</c:v>
                </c:pt>
                <c:pt idx="8">
                  <c:v>5.79</c:v>
                </c:pt>
                <c:pt idx="9">
                  <c:v>11.54</c:v>
                </c:pt>
                <c:pt idx="10">
                  <c:v>6.32</c:v>
                </c:pt>
                <c:pt idx="11">
                  <c:v>6.94</c:v>
                </c:pt>
                <c:pt idx="12">
                  <c:v>5.52</c:v>
                </c:pt>
                <c:pt idx="13">
                  <c:v>6.52</c:v>
                </c:pt>
                <c:pt idx="14">
                  <c:v>5.91</c:v>
                </c:pt>
                <c:pt idx="15">
                  <c:v>7.13</c:v>
                </c:pt>
                <c:pt idx="16">
                  <c:v>6.28</c:v>
                </c:pt>
                <c:pt idx="17">
                  <c:v>12.26</c:v>
                </c:pt>
                <c:pt idx="18">
                  <c:v>5.62</c:v>
                </c:pt>
              </c:numCache>
            </c:numRef>
          </c:val>
          <c:smooth val="0"/>
          <c:extLst>
            <c:ext xmlns:c16="http://schemas.microsoft.com/office/drawing/2014/chart" uri="{C3380CC4-5D6E-409C-BE32-E72D297353CC}">
              <c16:uniqueId val="{00000000-8E02-49E0-837D-786E90A55AA2}"/>
            </c:ext>
          </c:extLst>
        </c:ser>
        <c:ser>
          <c:idx val="1"/>
          <c:order val="1"/>
          <c:tx>
            <c:strRef>
              <c:f>Sheet1!$B$1</c:f>
              <c:strCache>
                <c:ptCount val="1"/>
                <c:pt idx="0">
                  <c:v>Software ottimizzato</c:v>
                </c:pt>
              </c:strCache>
            </c:strRef>
          </c:tx>
          <c:spPr>
            <a:ln w="25400" cap="rnd">
              <a:solidFill>
                <a:schemeClr val="accent6">
                  <a:lumMod val="60000"/>
                  <a:lumOff val="40000"/>
                </a:schemeClr>
              </a:solidFill>
              <a:round/>
            </a:ln>
            <a:effectLst/>
          </c:spPr>
          <c:marker>
            <c:symbol val="none"/>
          </c:marker>
          <c:val>
            <c:numRef>
              <c:f>Sheet1!$B$2:$B$20</c:f>
              <c:numCache>
                <c:formatCode>0.00</c:formatCode>
                <c:ptCount val="19"/>
                <c:pt idx="0">
                  <c:v>0.71</c:v>
                </c:pt>
                <c:pt idx="1">
                  <c:v>0.72</c:v>
                </c:pt>
                <c:pt idx="2">
                  <c:v>0.74</c:v>
                </c:pt>
                <c:pt idx="3">
                  <c:v>0.72</c:v>
                </c:pt>
                <c:pt idx="4">
                  <c:v>0.74</c:v>
                </c:pt>
                <c:pt idx="5">
                  <c:v>0.73</c:v>
                </c:pt>
                <c:pt idx="6">
                  <c:v>0.75</c:v>
                </c:pt>
                <c:pt idx="7">
                  <c:v>0.77</c:v>
                </c:pt>
                <c:pt idx="8">
                  <c:v>0.73</c:v>
                </c:pt>
                <c:pt idx="9">
                  <c:v>0.74</c:v>
                </c:pt>
                <c:pt idx="10">
                  <c:v>0.83</c:v>
                </c:pt>
                <c:pt idx="11">
                  <c:v>0.72</c:v>
                </c:pt>
                <c:pt idx="12">
                  <c:v>0.73</c:v>
                </c:pt>
                <c:pt idx="13">
                  <c:v>0.74</c:v>
                </c:pt>
                <c:pt idx="14">
                  <c:v>0.72</c:v>
                </c:pt>
                <c:pt idx="15">
                  <c:v>0.76</c:v>
                </c:pt>
                <c:pt idx="16">
                  <c:v>0.73</c:v>
                </c:pt>
                <c:pt idx="17">
                  <c:v>0.75</c:v>
                </c:pt>
                <c:pt idx="18">
                  <c:v>0.71</c:v>
                </c:pt>
              </c:numCache>
            </c:numRef>
          </c:val>
          <c:smooth val="0"/>
          <c:extLst>
            <c:ext xmlns:c16="http://schemas.microsoft.com/office/drawing/2014/chart" uri="{C3380CC4-5D6E-409C-BE32-E72D297353CC}">
              <c16:uniqueId val="{00000001-8E02-49E0-837D-786E90A55AA2}"/>
            </c:ext>
          </c:extLst>
        </c:ser>
        <c:dLbls>
          <c:showLegendKey val="0"/>
          <c:showVal val="0"/>
          <c:showCatName val="0"/>
          <c:showSerName val="0"/>
          <c:showPercent val="0"/>
          <c:showBubbleSize val="0"/>
        </c:dLbls>
        <c:smooth val="0"/>
        <c:axId val="1527741247"/>
        <c:axId val="1689843311"/>
      </c:lineChart>
      <c:catAx>
        <c:axId val="152774124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Campionamenti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689843311"/>
        <c:crosses val="autoZero"/>
        <c:auto val="1"/>
        <c:lblAlgn val="ctr"/>
        <c:lblOffset val="100"/>
        <c:noMultiLvlLbl val="0"/>
      </c:catAx>
      <c:valAx>
        <c:axId val="168984331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Secondi</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527741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DA5C-4A25-BD37-2689F82F453D}"/>
              </c:ext>
            </c:extLst>
          </c:dPt>
          <c:dPt>
            <c:idx val="1"/>
            <c:invertIfNegative val="0"/>
            <c:bubble3D val="0"/>
            <c:spPr>
              <a:gradFill flip="none" rotWithShape="1">
                <a:gsLst>
                  <a:gs pos="0">
                    <a:srgbClr val="FF4B4B">
                      <a:tint val="66000"/>
                      <a:satMod val="160000"/>
                    </a:srgbClr>
                  </a:gs>
                  <a:gs pos="50000">
                    <a:srgbClr val="FF4B4B">
                      <a:tint val="44500"/>
                      <a:satMod val="160000"/>
                    </a:srgbClr>
                  </a:gs>
                  <a:gs pos="100000">
                    <a:srgbClr val="FF4B4B">
                      <a:tint val="23500"/>
                      <a:satMod val="160000"/>
                    </a:srgb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DA5C-4A25-BD37-2689F82F453D}"/>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Sheet1!$D$4:$E$4</c:f>
              <c:strCache>
                <c:ptCount val="2"/>
                <c:pt idx="0">
                  <c:v>Software ottimizzato</c:v>
                </c:pt>
                <c:pt idx="1">
                  <c:v>Software originale</c:v>
                </c:pt>
              </c:strCache>
            </c:strRef>
          </c:cat>
          <c:val>
            <c:numRef>
              <c:f>Sheet1!$D$5:$E$5</c:f>
              <c:numCache>
                <c:formatCode>0.00</c:formatCode>
                <c:ptCount val="2"/>
                <c:pt idx="0">
                  <c:v>0.7389473684210528</c:v>
                </c:pt>
                <c:pt idx="1">
                  <c:v>6.2599999999999989</c:v>
                </c:pt>
              </c:numCache>
            </c:numRef>
          </c:val>
          <c:extLst>
            <c:ext xmlns:c16="http://schemas.microsoft.com/office/drawing/2014/chart" uri="{C3380CC4-5D6E-409C-BE32-E72D297353CC}">
              <c16:uniqueId val="{00000000-DA5C-4A25-BD37-2689F82F453D}"/>
            </c:ext>
          </c:extLst>
        </c:ser>
        <c:dLbls>
          <c:dLblPos val="outEnd"/>
          <c:showLegendKey val="0"/>
          <c:showVal val="1"/>
          <c:showCatName val="0"/>
          <c:showSerName val="0"/>
          <c:showPercent val="0"/>
          <c:showBubbleSize val="0"/>
        </c:dLbls>
        <c:gapWidth val="100"/>
        <c:axId val="1730552479"/>
        <c:axId val="1740037247"/>
      </c:barChart>
      <c:catAx>
        <c:axId val="17305524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40037247"/>
        <c:crosses val="autoZero"/>
        <c:auto val="1"/>
        <c:lblAlgn val="ctr"/>
        <c:lblOffset val="100"/>
        <c:noMultiLvlLbl val="0"/>
      </c:catAx>
      <c:valAx>
        <c:axId val="1740037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Secondi</a:t>
                </a:r>
                <a:endParaRPr lang="it-IT"/>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3055247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5033</TotalTime>
  <Pages>1</Pages>
  <Words>11957</Words>
  <Characters>68158</Characters>
  <Application>Microsoft Office Word</Application>
  <DocSecurity>0</DocSecurity>
  <Lines>567</Lines>
  <Paragraphs>159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238</cp:revision>
  <cp:lastPrinted>2023-10-18T15:59:00Z</cp:lastPrinted>
  <dcterms:created xsi:type="dcterms:W3CDTF">2023-09-09T09:39:00Z</dcterms:created>
  <dcterms:modified xsi:type="dcterms:W3CDTF">2023-10-18T15:59:00Z</dcterms:modified>
</cp:coreProperties>
</file>