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No7.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Написать программы для решения задач.</w:t>
      </w:r>
    </w:p>
    <w:bookmarkEnd w:id="20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No 7, перейдем в него и создадим файл lab7-1.asm:(рис.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3911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Введем в файл программу из листинга 7.1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03374"/>
            <wp:effectExtent b="0" l="0" r="0" t="0"/>
            <wp:docPr descr="Figure 2: Ввод про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прораммы</w:t>
      </w:r>
    </w:p>
    <w:bookmarkEnd w:id="0"/>
    <w:p>
      <w:pPr>
        <w:pStyle w:val="BodyText"/>
      </w:pPr>
      <w:r>
        <w:t xml:space="preserve">Запускаем и смотрим ответ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06665"/>
            <wp:effectExtent b="0" l="0" r="0" t="0"/>
            <wp:docPr descr="Figure 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</w:t>
      </w:r>
    </w:p>
    <w:bookmarkEnd w:id="0"/>
    <w:p>
      <w:pPr>
        <w:pStyle w:val="BodyText"/>
      </w:pPr>
      <w:r>
        <w:t xml:space="preserve">Изменяем программу по примеру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877177"/>
            <wp:effectExtent b="0" l="0" r="0" t="0"/>
            <wp:docPr descr="Figure 4: Изменение пр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7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прграммы</w:t>
      </w:r>
    </w:p>
    <w:bookmarkEnd w:id="0"/>
    <w:p>
      <w:pPr>
        <w:pStyle w:val="BodyText"/>
      </w:pPr>
      <w:r>
        <w:t xml:space="preserve">Запускаем её и смотрим, что выводится на экран(рис.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52414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t xml:space="preserve">Изменяем программу так, чтоб она выводила все сообщения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28170"/>
            <wp:effectExtent b="0" l="0" r="0" t="0"/>
            <wp:docPr descr="Figure 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Запускаем программу и проверяем её, все выводится верно.(рис.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91884"/>
            <wp:effectExtent b="0" l="0" r="0" t="0"/>
            <wp:docPr descr="Figure 7: Вывод на экран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Вывод на экран</w:t>
      </w:r>
    </w:p>
    <w:bookmarkEnd w:id="0"/>
    <w:p>
      <w:pPr>
        <w:pStyle w:val="BodyText"/>
      </w:pPr>
      <w:r>
        <w:t xml:space="preserve">Создаем новый файл.(рис.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041900" cy="330200"/>
            <wp:effectExtent b="0" l="0" r="0" t="0"/>
            <wp:docPr descr="Figure 8: Создание нов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нового файла</w:t>
      </w:r>
    </w:p>
    <w:bookmarkEnd w:id="0"/>
    <w:p>
      <w:pPr>
        <w:pStyle w:val="BodyText"/>
      </w:pPr>
      <w:r>
        <w:t xml:space="preserve">Изцчаем и вписываем в него программу из листинга.(рис.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542286"/>
            <wp:effectExtent b="0" l="0" r="0" t="0"/>
            <wp:docPr descr="Figure 9: 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Запускаем новый файл. Проверяем его работу на любом числе(рис.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22725"/>
            <wp:effectExtent b="0" l="0" r="0" t="0"/>
            <wp:docPr descr="Figure 10: Запуск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файла</w:t>
      </w:r>
    </w:p>
    <w:bookmarkEnd w:id="0"/>
    <w:bookmarkStart w:id="81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Создадим файл листинга для программы из файла lab7-2.asm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06744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Открываем файл листинга с помощью команды mcedit и изучаем его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340415"/>
            <wp:effectExtent b="0" l="0" r="0" t="0"/>
            <wp:docPr descr="Figure 12: Изучаем фай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Изучаем файл</w:t>
      </w:r>
    </w:p>
    <w:bookmarkEnd w:id="0"/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155250"/>
            <wp:effectExtent b="0" l="0" r="0" t="0"/>
            <wp:docPr descr="Figure 13: Удаляем операндум из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Удаляем операндум из файла</w:t>
      </w:r>
    </w:p>
    <w:bookmarkEnd w:id="0"/>
    <w:p>
      <w:pPr>
        <w:pStyle w:val="BodyText"/>
      </w:pPr>
      <w:r>
        <w:t xml:space="preserve">Транслируем с получением файла листинга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36032"/>
            <wp:effectExtent b="0" l="0" r="0" t="0"/>
            <wp:docPr descr="Figure 14: Транслируем файл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Транслируем файл</w:t>
      </w:r>
    </w:p>
    <w:bookmarkEnd w:id="0"/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355537"/>
            <wp:effectExtent b="0" l="0" r="0" t="0"/>
            <wp:docPr descr="Figure 15: Изучаем файл с ошибкой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Изучаем файл с ошибкой</w:t>
      </w:r>
    </w:p>
    <w:bookmarkEnd w:id="0"/>
    <w:bookmarkEnd w:id="81"/>
    <w:bookmarkStart w:id="10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Создаем новый файл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66310"/>
            <wp:effectExtent b="0" l="0" r="0" t="0"/>
            <wp:docPr descr="Figure 16: Создаем файл командой touch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Создаем файл командой touch</w:t>
      </w:r>
    </w:p>
    <w:bookmarkEnd w:id="0"/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6047464"/>
            <wp:effectExtent b="0" l="0" r="0" t="0"/>
            <wp:docPr descr="Figure 17: Пишем программу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Пишем программу</w:t>
      </w:r>
    </w:p>
    <w:bookmarkEnd w:id="0"/>
    <w:p>
      <w:pPr>
        <w:pStyle w:val="BodyText"/>
      </w:pPr>
      <w:r>
        <w:t xml:space="preserve">Запускаем и смотрим на работу программы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26266"/>
            <wp:effectExtent b="0" l="0" r="0" t="0"/>
            <wp:docPr descr="Figure 18: Смотрим на рабботу программы(всё верно)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Смотрим на рабботу программы(всё верно)</w:t>
      </w:r>
    </w:p>
    <w:bookmarkEnd w:id="0"/>
    <w:p>
      <w:pPr>
        <w:pStyle w:val="BodyText"/>
      </w:pPr>
      <w:r>
        <w:t xml:space="preserve">2</w:t>
      </w:r>
    </w:p>
    <w:p>
      <w:pPr>
        <w:pStyle w:val="BodyText"/>
      </w:pPr>
      <w:r>
        <w:t xml:space="preserve">Создаем и редактируем новый файл, пишем в него нужную программу.(рис.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8562192"/>
            <wp:effectExtent b="0" l="0" r="0" t="0"/>
            <wp:docPr descr="Figure 19: Редактирование нового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Редактирование нового файла</w:t>
      </w:r>
    </w:p>
    <w:bookmarkEnd w:id="0"/>
    <w:p>
      <w:pPr>
        <w:pStyle w:val="BodyText"/>
      </w:pPr>
      <w:r>
        <w:t xml:space="preserve">Запускаем программу и вписываем значения из 1 примера(все верно)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656781"/>
            <wp:effectExtent b="0" l="0" r="0" t="0"/>
            <wp:docPr descr="Figure 20: Запуск программы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Запуск программы</w:t>
      </w:r>
    </w:p>
    <w:bookmarkEnd w:id="0"/>
    <w:p>
      <w:pPr>
        <w:pStyle w:val="BodyText"/>
      </w:pPr>
      <w:r>
        <w:t xml:space="preserve">Запускаем программу и вписываем значения из 2 примера(все верно)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1335955"/>
            <wp:effectExtent b="0" l="0" r="0" t="0"/>
            <wp:docPr descr="Figure 21: Запуск программы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Запуск программы</w:t>
      </w:r>
    </w:p>
    <w:bookmarkEnd w:id="0"/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команды условного и безусловного переходов. Приобрели навыки написания</w:t>
      </w:r>
      <w:r>
        <w:t xml:space="preserve"> </w:t>
      </w:r>
      <w:r>
        <w:t xml:space="preserve">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No7. Команды безусловного и условного переходов в Nasm. Программирование ветвлений</dc:title>
  <dc:creator>Ромицына Анастасия Романовна</dc:creator>
  <dc:language>ru-RU</dc:language>
  <cp:keywords/>
  <dcterms:created xsi:type="dcterms:W3CDTF">2023-11-15T16:10:40Z</dcterms:created>
  <dcterms:modified xsi:type="dcterms:W3CDTF">2023-11-15T16:10:40Z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