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No8.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цикла.</w:t>
      </w:r>
    </w:p>
    <w:p>
      <w:pPr>
        <w:pStyle w:val="Subtitle"/>
      </w:pP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Ромицына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Романовна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End w:id="21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каталог для программам лабораторной работы No 8, перейдем в него и создадим</w:t>
      </w:r>
      <w:r>
        <w:t xml:space="preserve"> </w:t>
      </w:r>
      <w:r>
        <w:t xml:space="preserve">файл lab8-1.asm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670560"/>
            <wp:effectExtent b="0" l="0" r="0" t="0"/>
            <wp:docPr descr="Figure 1: Создание 1 файл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0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Создание 1 файла</w:t>
      </w:r>
    </w:p>
    <w:bookmarkEnd w:id="0"/>
    <w:p>
      <w:pPr>
        <w:pStyle w:val="BodyText"/>
      </w:pPr>
      <w:r>
        <w:t xml:space="preserve">Отредактируем созданный файл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233680"/>
            <wp:effectExtent b="0" l="0" r="0" t="0"/>
            <wp:docPr descr="Figure 2: Редактирование 1 файл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Редактирование 1 файла</w:t>
      </w:r>
    </w:p>
    <w:bookmarkEnd w:id="0"/>
    <w:p>
      <w:pPr>
        <w:pStyle w:val="BodyText"/>
      </w:pPr>
      <w:r>
        <w:t xml:space="preserve">Откроем его и внесем программу из листинга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3851825"/>
            <wp:effectExtent b="0" l="0" r="0" t="0"/>
            <wp:docPr descr="Figure 3: Вносим данные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1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Вносим данные</w:t>
      </w:r>
    </w:p>
    <w:bookmarkEnd w:id="0"/>
    <w:p>
      <w:pPr>
        <w:pStyle w:val="BodyText"/>
      </w:pPr>
      <w:r>
        <w:t xml:space="preserve">Запустим созданный файл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3287810"/>
            <wp:effectExtent b="0" l="0" r="0" t="0"/>
            <wp:docPr descr="Figure 4: Запуск программы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7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Запуск программы</w:t>
      </w:r>
    </w:p>
    <w:bookmarkEnd w:id="0"/>
    <w:p>
      <w:pPr>
        <w:pStyle w:val="BodyText"/>
      </w:pPr>
      <w:r>
        <w:t xml:space="preserve">Отредактируем созданный файл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1982856"/>
            <wp:effectExtent b="0" l="0" r="0" t="0"/>
            <wp:docPr descr="Figure 5: Редактирование файл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2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Редактирование файла</w:t>
      </w:r>
    </w:p>
    <w:bookmarkEnd w:id="0"/>
    <w:p>
      <w:pPr>
        <w:pStyle w:val="BodyText"/>
      </w:pPr>
      <w:r>
        <w:t xml:space="preserve">Запустим отредактированный файл, числа начинаются не с заданного, а с числа на 1 меньше и заканчиваются 0, а не 1(рис.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4622800" cy="2451100"/>
            <wp:effectExtent b="0" l="0" r="0" t="0"/>
            <wp:docPr descr="Figure 6: Проверка программы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245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Проверка программы</w:t>
      </w:r>
    </w:p>
    <w:bookmarkEnd w:id="0"/>
    <w:p>
      <w:pPr>
        <w:pStyle w:val="BodyText"/>
      </w:pPr>
      <w:r>
        <w:t xml:space="preserve">Отредактируем файл по примеру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2823882"/>
            <wp:effectExtent b="0" l="0" r="0" t="0"/>
            <wp:docPr descr="Figure 7: Редактирование файла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3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Редактирование файла</w:t>
      </w:r>
    </w:p>
    <w:bookmarkEnd w:id="0"/>
    <w:p>
      <w:pPr>
        <w:pStyle w:val="BodyText"/>
      </w:pPr>
      <w:r>
        <w:t xml:space="preserve">Запустим отредактированный файл, количество значений соответствует заданному N(рис.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3379557"/>
            <wp:effectExtent b="0" l="0" r="0" t="0"/>
            <wp:docPr descr="Figure 8: Проверка программы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9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Проверка программы</w:t>
      </w:r>
    </w:p>
    <w:bookmarkEnd w:id="0"/>
    <w:p>
      <w:pPr>
        <w:pStyle w:val="BodyText"/>
      </w:pPr>
      <w:r>
        <w:t xml:space="preserve">Создадим новый файл(рис.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390543"/>
            <wp:effectExtent b="0" l="0" r="0" t="0"/>
            <wp:docPr descr="Figure 9: Создание нового файла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Создание нового файла</w:t>
      </w:r>
    </w:p>
    <w:bookmarkEnd w:id="0"/>
    <w:p>
      <w:pPr>
        <w:pStyle w:val="BodyText"/>
      </w:pPr>
      <w:r>
        <w:t xml:space="preserve">Внесем в файл программу из примера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5077063"/>
            <wp:effectExtent b="0" l="0" r="0" t="0"/>
            <wp:docPr descr="Figure 10: Редактирование файл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77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Редактирование файла</w:t>
      </w:r>
    </w:p>
    <w:bookmarkEnd w:id="0"/>
    <w:p>
      <w:pPr>
        <w:pStyle w:val="BodyText"/>
      </w:pPr>
      <w:r>
        <w:t xml:space="preserve">Запустим отредактированный файл, все значения выводятся(рис.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5" w:name="fig:011"/>
      <w:r>
        <w:drawing>
          <wp:inline>
            <wp:extent cx="5334000" cy="1507880"/>
            <wp:effectExtent b="0" l="0" r="0" t="0"/>
            <wp:docPr descr="Figure 11: Запуск программы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7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Запуск программы</w:t>
      </w:r>
    </w:p>
    <w:bookmarkEnd w:id="0"/>
    <w:p>
      <w:pPr>
        <w:pStyle w:val="BodyText"/>
      </w:pPr>
      <w:r>
        <w:t xml:space="preserve">Создадим новый файл и заполним его программой и листинга(рис.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5085135"/>
            <wp:effectExtent b="0" l="0" r="0" t="0"/>
            <wp:docPr descr="Figure 12: Заполнение нового файла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85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Заполнение нового файла</w:t>
      </w:r>
    </w:p>
    <w:bookmarkEnd w:id="0"/>
    <w:p>
      <w:pPr>
        <w:pStyle w:val="BodyText"/>
      </w:pPr>
      <w:r>
        <w:t xml:space="preserve">Запустим отредактированный файл, все значения выводятся как в примере(рис.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73" w:name="fig:013"/>
      <w:r>
        <w:drawing>
          <wp:inline>
            <wp:extent cx="5334000" cy="1220010"/>
            <wp:effectExtent b="0" l="0" r="0" t="0"/>
            <wp:docPr descr="Figure 13: Запуск программы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0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Запуск программы</w:t>
      </w:r>
    </w:p>
    <w:bookmarkEnd w:id="0"/>
    <w:bookmarkEnd w:id="74"/>
    <w:bookmarkStart w:id="87" w:name="задания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Создадим новый файл и отредактируем его(рис.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78" w:name="fig:014"/>
      <w:r>
        <w:drawing>
          <wp:inline>
            <wp:extent cx="5334000" cy="456330"/>
            <wp:effectExtent b="0" l="0" r="0" t="0"/>
            <wp:docPr descr="Figure 14: Создание нового файла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14: Создание нового файла</w:t>
      </w:r>
    </w:p>
    <w:bookmarkEnd w:id="0"/>
    <w:p>
      <w:pPr>
        <w:pStyle w:val="BodyText"/>
      </w:pPr>
      <w:r>
        <w:t xml:space="preserve">Напишем программу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15"/>
    <w:p>
      <w:pPr>
        <w:pStyle w:val="CaptionedFigure"/>
      </w:pPr>
      <w:bookmarkStart w:id="82" w:name="fig:015"/>
      <w:r>
        <w:drawing>
          <wp:inline>
            <wp:extent cx="5334000" cy="7668718"/>
            <wp:effectExtent b="0" l="0" r="0" t="0"/>
            <wp:docPr descr="Figure 15: Написание новой программы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68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Figure 15: Написание новой программы</w:t>
      </w:r>
    </w:p>
    <w:bookmarkEnd w:id="0"/>
    <w:p>
      <w:pPr>
        <w:pStyle w:val="BodyText"/>
      </w:pPr>
      <w:r>
        <w:t xml:space="preserve">Запустим программу и проверим ее работу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).</w:t>
      </w:r>
    </w:p>
    <w:bookmarkStart w:id="0" w:name="fig:016"/>
    <w:p>
      <w:pPr>
        <w:pStyle w:val="CaptionedFigure"/>
      </w:pPr>
      <w:bookmarkStart w:id="86" w:name="fig:016"/>
      <w:r>
        <w:drawing>
          <wp:inline>
            <wp:extent cx="5334000" cy="456330"/>
            <wp:effectExtent b="0" l="0" r="0" t="0"/>
            <wp:docPr descr="Figure 16: Запуск программы(все верно)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Figure 16: Запуск программы(все верно)</w:t>
      </w:r>
    </w:p>
    <w:bookmarkEnd w:id="0"/>
    <w:bookmarkEnd w:id="87"/>
    <w:bookmarkStart w:id="8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приобрели навыки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No8. Программирование цикла.</dc:title>
  <dc:creator>Ромицына Анастасия Романовна</dc:creator>
  <dc:language>ru-RU</dc:language>
  <cp:keywords/>
  <dcterms:created xsi:type="dcterms:W3CDTF">2023-11-20T20:08:28Z</dcterms:created>
  <dcterms:modified xsi:type="dcterms:W3CDTF">2023-11-20T20:08:28Z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Обработка аргументов командной строки.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