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EAE" w:rsidRPr="00867EBF" w:rsidRDefault="00073FA4" w:rsidP="003128E6">
      <w:pPr>
        <w:jc w:val="center"/>
        <w:rPr>
          <w:b/>
          <w:color w:val="FF0000"/>
          <w:sz w:val="34"/>
          <w:u w:val="single"/>
        </w:rPr>
      </w:pPr>
      <w:r w:rsidRPr="00867EBF">
        <w:rPr>
          <w:b/>
          <w:color w:val="FF0000"/>
          <w:sz w:val="34"/>
          <w:u w:val="single"/>
        </w:rPr>
        <w:t>Modules</w:t>
      </w:r>
    </w:p>
    <w:p w:rsidR="003128E6" w:rsidRPr="00867EBF" w:rsidRDefault="004A715A" w:rsidP="0015050E">
      <w:pPr>
        <w:pStyle w:val="ListParagraph"/>
        <w:jc w:val="both"/>
        <w:rPr>
          <w:color w:val="FF0000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Data Owners</w:t>
      </w:r>
    </w:p>
    <w:p w:rsidR="001D1ED5" w:rsidRDefault="00C055EF" w:rsidP="00A274E7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3128E6">
        <w:rPr>
          <w:rFonts w:ascii="Times New Roman" w:hAnsi="Times New Roman"/>
          <w:sz w:val="28"/>
          <w:szCs w:val="28"/>
        </w:rPr>
        <w:t xml:space="preserve">In this module, the data </w:t>
      </w:r>
      <w:r w:rsidR="00F45A8F">
        <w:rPr>
          <w:rFonts w:ascii="Times New Roman" w:hAnsi="Times New Roman"/>
          <w:sz w:val="28"/>
          <w:szCs w:val="28"/>
        </w:rPr>
        <w:t>owner</w:t>
      </w:r>
      <w:r w:rsidRPr="003128E6">
        <w:rPr>
          <w:rFonts w:ascii="Times New Roman" w:hAnsi="Times New Roman"/>
          <w:sz w:val="28"/>
          <w:szCs w:val="28"/>
        </w:rPr>
        <w:t xml:space="preserve"> uploads their </w:t>
      </w:r>
      <w:r w:rsidR="006B6983">
        <w:rPr>
          <w:rFonts w:ascii="Times New Roman" w:hAnsi="Times New Roman"/>
          <w:sz w:val="28"/>
          <w:szCs w:val="28"/>
        </w:rPr>
        <w:t xml:space="preserve">encrypted </w:t>
      </w:r>
      <w:r w:rsidR="00D85DEF">
        <w:rPr>
          <w:rFonts w:ascii="Times New Roman" w:hAnsi="Times New Roman"/>
          <w:sz w:val="28"/>
          <w:szCs w:val="28"/>
        </w:rPr>
        <w:t xml:space="preserve">patient </w:t>
      </w:r>
      <w:r w:rsidRPr="003128E6">
        <w:rPr>
          <w:rFonts w:ascii="Times New Roman" w:hAnsi="Times New Roman"/>
          <w:sz w:val="28"/>
          <w:szCs w:val="28"/>
        </w:rPr>
        <w:t xml:space="preserve">data in the </w:t>
      </w:r>
      <w:r w:rsidR="00B454C5">
        <w:rPr>
          <w:rFonts w:ascii="Times New Roman" w:hAnsi="Times New Roman"/>
          <w:sz w:val="28"/>
          <w:szCs w:val="28"/>
        </w:rPr>
        <w:t>Cloud</w:t>
      </w:r>
      <w:r w:rsidRPr="003128E6">
        <w:rPr>
          <w:rFonts w:ascii="Times New Roman" w:hAnsi="Times New Roman"/>
          <w:sz w:val="28"/>
          <w:szCs w:val="28"/>
        </w:rPr>
        <w:t xml:space="preserve"> server. For the security purpose the </w:t>
      </w:r>
      <w:r w:rsidR="00E47506">
        <w:rPr>
          <w:rFonts w:ascii="Times New Roman" w:hAnsi="Times New Roman"/>
          <w:sz w:val="28"/>
          <w:szCs w:val="28"/>
        </w:rPr>
        <w:t>user</w:t>
      </w:r>
      <w:r w:rsidR="00E47506" w:rsidRPr="003128E6">
        <w:rPr>
          <w:rFonts w:ascii="Times New Roman" w:hAnsi="Times New Roman"/>
          <w:sz w:val="28"/>
          <w:szCs w:val="28"/>
        </w:rPr>
        <w:t xml:space="preserve"> encrypts</w:t>
      </w:r>
      <w:r w:rsidRPr="003128E6">
        <w:rPr>
          <w:rFonts w:ascii="Times New Roman" w:hAnsi="Times New Roman"/>
          <w:sz w:val="28"/>
          <w:szCs w:val="28"/>
        </w:rPr>
        <w:t xml:space="preserve"> the data file and then store in the </w:t>
      </w:r>
      <w:r w:rsidR="00B02BF9">
        <w:rPr>
          <w:rFonts w:ascii="Times New Roman" w:hAnsi="Times New Roman"/>
          <w:sz w:val="28"/>
          <w:szCs w:val="28"/>
        </w:rPr>
        <w:t>server</w:t>
      </w:r>
      <w:r w:rsidRPr="003128E6">
        <w:rPr>
          <w:rFonts w:ascii="Times New Roman" w:hAnsi="Times New Roman"/>
          <w:sz w:val="28"/>
          <w:szCs w:val="28"/>
        </w:rPr>
        <w:t xml:space="preserve">. The </w:t>
      </w:r>
      <w:r w:rsidR="00783F11">
        <w:rPr>
          <w:rFonts w:ascii="Times New Roman" w:hAnsi="Times New Roman"/>
          <w:sz w:val="28"/>
          <w:szCs w:val="28"/>
        </w:rPr>
        <w:t>owner</w:t>
      </w:r>
      <w:r w:rsidRPr="003128E6">
        <w:rPr>
          <w:rFonts w:ascii="Times New Roman" w:hAnsi="Times New Roman"/>
          <w:sz w:val="28"/>
          <w:szCs w:val="28"/>
        </w:rPr>
        <w:t xml:space="preserve"> can have capable of manipulating the </w:t>
      </w:r>
      <w:r w:rsidR="00B678B2">
        <w:rPr>
          <w:rFonts w:ascii="Times New Roman" w:hAnsi="Times New Roman"/>
          <w:sz w:val="28"/>
          <w:szCs w:val="28"/>
        </w:rPr>
        <w:t xml:space="preserve">encrypted data file and performs the following operations </w:t>
      </w:r>
      <w:r w:rsidR="00CB13A5">
        <w:rPr>
          <w:rFonts w:ascii="Times New Roman" w:hAnsi="Times New Roman"/>
          <w:sz w:val="28"/>
          <w:szCs w:val="28"/>
        </w:rPr>
        <w:t xml:space="preserve">such as </w:t>
      </w:r>
      <w:r w:rsidR="00866C04" w:rsidRPr="00866C04">
        <w:rPr>
          <w:rFonts w:ascii="Times New Roman" w:hAnsi="Times New Roman"/>
          <w:sz w:val="28"/>
          <w:szCs w:val="28"/>
        </w:rPr>
        <w:t xml:space="preserve">Upload Blocks, </w:t>
      </w:r>
      <w:r w:rsidR="00866C04" w:rsidRPr="00A274E7">
        <w:rPr>
          <w:rFonts w:ascii="Times New Roman" w:hAnsi="Times New Roman"/>
          <w:sz w:val="28"/>
          <w:szCs w:val="28"/>
        </w:rPr>
        <w:t xml:space="preserve">Data Auditing </w:t>
      </w:r>
      <w:proofErr w:type="gramStart"/>
      <w:r w:rsidR="00866C04" w:rsidRPr="00A274E7">
        <w:rPr>
          <w:rFonts w:ascii="Times New Roman" w:hAnsi="Times New Roman"/>
          <w:sz w:val="28"/>
          <w:szCs w:val="28"/>
        </w:rPr>
        <w:t>By</w:t>
      </w:r>
      <w:proofErr w:type="gramEnd"/>
      <w:r w:rsidR="00866C04" w:rsidRPr="00A274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66C04" w:rsidRPr="00A274E7">
        <w:rPr>
          <w:rFonts w:ascii="Times New Roman" w:hAnsi="Times New Roman"/>
          <w:sz w:val="28"/>
          <w:szCs w:val="28"/>
        </w:rPr>
        <w:t>Blockchain</w:t>
      </w:r>
      <w:proofErr w:type="spellEnd"/>
      <w:r w:rsidR="00866C04" w:rsidRPr="00A274E7">
        <w:rPr>
          <w:rFonts w:ascii="Times New Roman" w:hAnsi="Times New Roman"/>
          <w:sz w:val="28"/>
          <w:szCs w:val="28"/>
        </w:rPr>
        <w:t>, Update Block, Delete File, View Uploaded Blocks.</w:t>
      </w:r>
    </w:p>
    <w:p w:rsidR="0015050E" w:rsidRPr="00A274E7" w:rsidRDefault="0015050E" w:rsidP="00A274E7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3128E6" w:rsidRPr="00867EBF" w:rsidRDefault="00FA03FE" w:rsidP="003023B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867EBF">
        <w:rPr>
          <w:rFonts w:ascii="Times New Roman" w:hAnsi="Times New Roman" w:cs="Times New Roman"/>
          <w:b/>
          <w:color w:val="FF0000"/>
          <w:sz w:val="28"/>
          <w:szCs w:val="28"/>
        </w:rPr>
        <w:t>Cloud</w:t>
      </w:r>
      <w:r w:rsidR="00966C3A" w:rsidRPr="00867E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C703BD" w:rsidRPr="00867EBF">
        <w:rPr>
          <w:rFonts w:ascii="Times New Roman" w:hAnsi="Times New Roman" w:cs="Times New Roman"/>
          <w:b/>
          <w:color w:val="FF0000"/>
          <w:sz w:val="28"/>
          <w:szCs w:val="28"/>
        </w:rPr>
        <w:t>Server</w:t>
      </w:r>
      <w:r w:rsidR="00F270A4">
        <w:rPr>
          <w:rFonts w:ascii="Times New Roman" w:hAnsi="Times New Roman" w:cs="Times New Roman"/>
          <w:b/>
          <w:color w:val="FF0000"/>
          <w:sz w:val="28"/>
          <w:szCs w:val="28"/>
        </w:rPr>
        <w:t>s</w:t>
      </w:r>
    </w:p>
    <w:p w:rsidR="008E4F9C" w:rsidRDefault="00C055EF" w:rsidP="008E4F9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128E6">
        <w:rPr>
          <w:rFonts w:ascii="Times New Roman" w:hAnsi="Times New Roman"/>
          <w:sz w:val="28"/>
          <w:szCs w:val="28"/>
        </w:rPr>
        <w:t xml:space="preserve">The </w:t>
      </w:r>
      <w:r w:rsidR="00DB2577">
        <w:rPr>
          <w:rFonts w:ascii="Times New Roman" w:hAnsi="Times New Roman" w:cs="Times New Roman"/>
          <w:b/>
          <w:sz w:val="28"/>
          <w:szCs w:val="28"/>
        </w:rPr>
        <w:t>Cloud</w:t>
      </w:r>
      <w:r w:rsidRPr="003128E6">
        <w:rPr>
          <w:rFonts w:ascii="Times New Roman" w:hAnsi="Times New Roman"/>
          <w:sz w:val="28"/>
          <w:szCs w:val="28"/>
        </w:rPr>
        <w:t xml:space="preserve"> server manages </w:t>
      </w:r>
      <w:r w:rsidR="002F15CB">
        <w:rPr>
          <w:rFonts w:ascii="Times New Roman" w:hAnsi="Times New Roman"/>
          <w:sz w:val="28"/>
          <w:szCs w:val="28"/>
        </w:rPr>
        <w:t>which is</w:t>
      </w:r>
      <w:r w:rsidRPr="003128E6">
        <w:rPr>
          <w:rFonts w:ascii="Times New Roman" w:hAnsi="Times New Roman"/>
          <w:sz w:val="28"/>
          <w:szCs w:val="28"/>
        </w:rPr>
        <w:t xml:space="preserve"> to provide data storage service</w:t>
      </w:r>
      <w:r w:rsidR="00350BB2">
        <w:rPr>
          <w:rFonts w:ascii="Times New Roman" w:hAnsi="Times New Roman"/>
          <w:sz w:val="28"/>
          <w:szCs w:val="28"/>
        </w:rPr>
        <w:t xml:space="preserve"> for the Data Owners</w:t>
      </w:r>
      <w:r w:rsidRPr="003128E6">
        <w:rPr>
          <w:rFonts w:ascii="Times New Roman" w:hAnsi="Times New Roman"/>
          <w:sz w:val="28"/>
          <w:szCs w:val="28"/>
        </w:rPr>
        <w:t xml:space="preserve">. Data owners encrypt their data files and store them in the </w:t>
      </w:r>
      <w:r w:rsidR="007E4A83">
        <w:rPr>
          <w:rFonts w:ascii="Times New Roman" w:hAnsi="Times New Roman"/>
          <w:sz w:val="28"/>
          <w:szCs w:val="28"/>
        </w:rPr>
        <w:t>Server</w:t>
      </w:r>
      <w:r w:rsidRPr="003128E6">
        <w:rPr>
          <w:rFonts w:ascii="Times New Roman" w:hAnsi="Times New Roman"/>
          <w:sz w:val="28"/>
          <w:szCs w:val="28"/>
        </w:rPr>
        <w:t xml:space="preserve"> f</w:t>
      </w:r>
      <w:r w:rsidR="00A477BF">
        <w:rPr>
          <w:rFonts w:ascii="Times New Roman" w:hAnsi="Times New Roman"/>
          <w:sz w:val="28"/>
          <w:szCs w:val="28"/>
        </w:rPr>
        <w:t xml:space="preserve">or sharing with data consumers </w:t>
      </w:r>
      <w:r w:rsidR="0092529D">
        <w:rPr>
          <w:rFonts w:ascii="Times New Roman" w:hAnsi="Times New Roman"/>
          <w:sz w:val="28"/>
          <w:szCs w:val="28"/>
        </w:rPr>
        <w:t xml:space="preserve">and performs the following operations </w:t>
      </w:r>
      <w:r w:rsidR="00F96FA7">
        <w:rPr>
          <w:rFonts w:ascii="Times New Roman" w:hAnsi="Times New Roman"/>
          <w:sz w:val="28"/>
          <w:szCs w:val="28"/>
        </w:rPr>
        <w:t xml:space="preserve">such as </w:t>
      </w:r>
      <w:r w:rsidR="00F270A4" w:rsidRPr="00F270A4">
        <w:rPr>
          <w:rFonts w:ascii="Times New Roman" w:hAnsi="Times New Roman"/>
          <w:sz w:val="28"/>
          <w:szCs w:val="28"/>
        </w:rPr>
        <w:t xml:space="preserve"> </w:t>
      </w:r>
      <w:r w:rsidR="00197DB2" w:rsidRPr="00197DB2">
        <w:rPr>
          <w:rFonts w:ascii="Times New Roman" w:hAnsi="Times New Roman"/>
          <w:sz w:val="28"/>
          <w:szCs w:val="28"/>
        </w:rPr>
        <w:t xml:space="preserve">View Data Owners, </w:t>
      </w:r>
      <w:r w:rsidR="00197DB2" w:rsidRPr="008E4F9C">
        <w:rPr>
          <w:rFonts w:ascii="Times New Roman" w:hAnsi="Times New Roman"/>
          <w:sz w:val="28"/>
          <w:szCs w:val="28"/>
        </w:rPr>
        <w:t xml:space="preserve">View End Users, View Uploaded </w:t>
      </w:r>
      <w:proofErr w:type="spellStart"/>
      <w:r w:rsidR="00197DB2" w:rsidRPr="008E4F9C">
        <w:rPr>
          <w:rFonts w:ascii="Times New Roman" w:hAnsi="Times New Roman"/>
          <w:sz w:val="28"/>
          <w:szCs w:val="28"/>
        </w:rPr>
        <w:t>Data,View</w:t>
      </w:r>
      <w:proofErr w:type="spellEnd"/>
      <w:r w:rsidR="00197DB2" w:rsidRPr="008E4F9C">
        <w:rPr>
          <w:rFonts w:ascii="Times New Roman" w:hAnsi="Times New Roman"/>
          <w:sz w:val="28"/>
          <w:szCs w:val="28"/>
        </w:rPr>
        <w:t xml:space="preserve"> Data </w:t>
      </w:r>
      <w:proofErr w:type="spellStart"/>
      <w:r w:rsidR="00197DB2" w:rsidRPr="008E4F9C">
        <w:rPr>
          <w:rFonts w:ascii="Times New Roman" w:hAnsi="Times New Roman"/>
          <w:sz w:val="28"/>
          <w:szCs w:val="28"/>
        </w:rPr>
        <w:t>Request,View</w:t>
      </w:r>
      <w:proofErr w:type="spellEnd"/>
      <w:r w:rsidR="00197DB2" w:rsidRPr="008E4F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97DB2" w:rsidRPr="008E4F9C">
        <w:rPr>
          <w:rFonts w:ascii="Times New Roman" w:hAnsi="Times New Roman"/>
          <w:sz w:val="28"/>
          <w:szCs w:val="28"/>
        </w:rPr>
        <w:t>Transactions,View</w:t>
      </w:r>
      <w:proofErr w:type="spellEnd"/>
      <w:r w:rsidR="00197DB2" w:rsidRPr="008E4F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97DB2" w:rsidRPr="008E4F9C">
        <w:rPr>
          <w:rFonts w:ascii="Times New Roman" w:hAnsi="Times New Roman"/>
          <w:sz w:val="28"/>
          <w:szCs w:val="28"/>
        </w:rPr>
        <w:t>Attackers,View</w:t>
      </w:r>
      <w:proofErr w:type="spellEnd"/>
      <w:r w:rsidR="00197DB2" w:rsidRPr="008E4F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97DB2" w:rsidRPr="008E4F9C">
        <w:rPr>
          <w:rFonts w:ascii="Times New Roman" w:hAnsi="Times New Roman"/>
          <w:sz w:val="28"/>
          <w:szCs w:val="28"/>
        </w:rPr>
        <w:t>Results,View</w:t>
      </w:r>
      <w:proofErr w:type="spellEnd"/>
      <w:r w:rsidR="00197DB2" w:rsidRPr="008E4F9C">
        <w:rPr>
          <w:rFonts w:ascii="Times New Roman" w:hAnsi="Times New Roman"/>
          <w:sz w:val="28"/>
          <w:szCs w:val="28"/>
        </w:rPr>
        <w:t xml:space="preserve"> Time Delay </w:t>
      </w:r>
      <w:proofErr w:type="spellStart"/>
      <w:r w:rsidR="00197DB2" w:rsidRPr="008E4F9C">
        <w:rPr>
          <w:rFonts w:ascii="Times New Roman" w:hAnsi="Times New Roman"/>
          <w:sz w:val="28"/>
          <w:szCs w:val="28"/>
        </w:rPr>
        <w:t>Results,View</w:t>
      </w:r>
      <w:proofErr w:type="spellEnd"/>
      <w:r w:rsidR="00197DB2" w:rsidRPr="008E4F9C">
        <w:rPr>
          <w:rFonts w:ascii="Times New Roman" w:hAnsi="Times New Roman"/>
          <w:sz w:val="28"/>
          <w:szCs w:val="28"/>
        </w:rPr>
        <w:t xml:space="preserve"> Throughput Results.</w:t>
      </w:r>
    </w:p>
    <w:p w:rsidR="008E4F9C" w:rsidRDefault="008E4F9C" w:rsidP="008E4F9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28E6" w:rsidRPr="008E4F9C" w:rsidRDefault="009453B1" w:rsidP="008E4F9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8E4F9C">
        <w:rPr>
          <w:rFonts w:ascii="Times New Roman" w:hAnsi="Times New Roman" w:cs="Times New Roman"/>
          <w:b/>
          <w:color w:val="FF0000"/>
          <w:sz w:val="28"/>
          <w:szCs w:val="28"/>
        </w:rPr>
        <w:t>End</w:t>
      </w:r>
      <w:r w:rsidR="002B2A04" w:rsidRPr="008E4F9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C703BD" w:rsidRPr="008E4F9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User</w:t>
      </w:r>
      <w:proofErr w:type="gramEnd"/>
      <w:r w:rsidR="003128E6" w:rsidRPr="008E4F9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603AEA" w:rsidRPr="00ED39F3" w:rsidRDefault="00752D3D" w:rsidP="00ED39F3">
      <w:pPr>
        <w:pStyle w:val="ListParagraph"/>
        <w:spacing w:line="360" w:lineRule="auto"/>
        <w:jc w:val="both"/>
        <w:rPr>
          <w:sz w:val="26"/>
        </w:rPr>
      </w:pPr>
      <w:r w:rsidRPr="003128E6">
        <w:rPr>
          <w:rFonts w:ascii="Times New Roman" w:hAnsi="Times New Roman"/>
          <w:sz w:val="28"/>
          <w:szCs w:val="28"/>
        </w:rPr>
        <w:t>In this module, the user can only access the d</w:t>
      </w:r>
      <w:r w:rsidR="00142C31" w:rsidRPr="003128E6">
        <w:rPr>
          <w:rFonts w:ascii="Times New Roman" w:hAnsi="Times New Roman"/>
          <w:sz w:val="28"/>
          <w:szCs w:val="28"/>
        </w:rPr>
        <w:t xml:space="preserve">ata file with the </w:t>
      </w:r>
      <w:r w:rsidR="006C6CDB">
        <w:rPr>
          <w:rFonts w:ascii="Times New Roman" w:hAnsi="Times New Roman"/>
          <w:sz w:val="28"/>
          <w:szCs w:val="28"/>
        </w:rPr>
        <w:t>secret</w:t>
      </w:r>
      <w:r w:rsidR="00E2676E">
        <w:rPr>
          <w:rFonts w:ascii="Times New Roman" w:hAnsi="Times New Roman"/>
          <w:sz w:val="28"/>
          <w:szCs w:val="28"/>
        </w:rPr>
        <w:t xml:space="preserve"> key</w:t>
      </w:r>
      <w:r w:rsidR="009638EE">
        <w:rPr>
          <w:sz w:val="26"/>
        </w:rPr>
        <w:t xml:space="preserve"> and can do the following </w:t>
      </w:r>
      <w:r w:rsidR="008F6782">
        <w:rPr>
          <w:sz w:val="26"/>
        </w:rPr>
        <w:t>operations like</w:t>
      </w:r>
      <w:r w:rsidR="009638EE">
        <w:rPr>
          <w:sz w:val="26"/>
        </w:rPr>
        <w:t xml:space="preserve"> </w:t>
      </w:r>
      <w:r w:rsidR="0060598A" w:rsidRPr="0060598A">
        <w:rPr>
          <w:sz w:val="26"/>
        </w:rPr>
        <w:t xml:space="preserve">Request Data, </w:t>
      </w:r>
      <w:r w:rsidR="0060598A" w:rsidRPr="00C91356">
        <w:rPr>
          <w:sz w:val="26"/>
        </w:rPr>
        <w:t xml:space="preserve">View Data Response, </w:t>
      </w:r>
      <w:proofErr w:type="gramStart"/>
      <w:r w:rsidR="0060598A" w:rsidRPr="00C91356">
        <w:rPr>
          <w:sz w:val="26"/>
        </w:rPr>
        <w:t>Cr</w:t>
      </w:r>
      <w:r w:rsidR="00C91356" w:rsidRPr="00C91356">
        <w:rPr>
          <w:sz w:val="26"/>
        </w:rPr>
        <w:t>eate</w:t>
      </w:r>
      <w:proofErr w:type="gramEnd"/>
      <w:r w:rsidR="00C91356" w:rsidRPr="00C91356">
        <w:rPr>
          <w:sz w:val="26"/>
        </w:rPr>
        <w:t xml:space="preserve"> </w:t>
      </w:r>
      <w:proofErr w:type="spellStart"/>
      <w:r w:rsidR="00C91356" w:rsidRPr="00C91356">
        <w:rPr>
          <w:sz w:val="26"/>
        </w:rPr>
        <w:t>Blockchain</w:t>
      </w:r>
      <w:proofErr w:type="spellEnd"/>
      <w:r w:rsidR="00C91356" w:rsidRPr="00C91356">
        <w:rPr>
          <w:sz w:val="26"/>
        </w:rPr>
        <w:t xml:space="preserve"> &amp; Download Data</w:t>
      </w:r>
      <w:r w:rsidR="00814058" w:rsidRPr="00C91356">
        <w:rPr>
          <w:sz w:val="26"/>
        </w:rPr>
        <w:t>.</w:t>
      </w:r>
    </w:p>
    <w:p w:rsidR="00DB2934" w:rsidRDefault="008F6D94" w:rsidP="00ED39F3">
      <w:pPr>
        <w:pStyle w:val="ListParagraph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DTP</w:t>
      </w:r>
    </w:p>
    <w:p w:rsidR="00ED39F3" w:rsidRPr="00867EBF" w:rsidRDefault="00ED39F3" w:rsidP="00ED39F3">
      <w:pPr>
        <w:pStyle w:val="ListParagraph"/>
        <w:jc w:val="both"/>
        <w:rPr>
          <w:color w:val="FF0000"/>
        </w:rPr>
      </w:pPr>
    </w:p>
    <w:p w:rsidR="00DB2934" w:rsidRPr="00750D18" w:rsidRDefault="00DB2934" w:rsidP="00750D1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3128E6">
        <w:rPr>
          <w:rFonts w:ascii="Times New Roman" w:hAnsi="Times New Roman"/>
          <w:sz w:val="28"/>
          <w:szCs w:val="28"/>
        </w:rPr>
        <w:t xml:space="preserve">In this module, the </w:t>
      </w:r>
      <w:r w:rsidR="00C37A6D">
        <w:rPr>
          <w:rFonts w:ascii="Times New Roman" w:hAnsi="Times New Roman"/>
          <w:sz w:val="28"/>
          <w:szCs w:val="28"/>
        </w:rPr>
        <w:t>DTP</w:t>
      </w:r>
      <w:r w:rsidR="00351019" w:rsidRPr="00351019">
        <w:rPr>
          <w:rFonts w:ascii="Times New Roman" w:hAnsi="Times New Roman"/>
          <w:sz w:val="28"/>
          <w:szCs w:val="28"/>
        </w:rPr>
        <w:t xml:space="preserve"> Server</w:t>
      </w:r>
      <w:r w:rsidR="00032F56">
        <w:rPr>
          <w:rFonts w:ascii="Times New Roman" w:hAnsi="Times New Roman"/>
          <w:sz w:val="28"/>
          <w:szCs w:val="28"/>
        </w:rPr>
        <w:t xml:space="preserve"> performs the following </w:t>
      </w:r>
      <w:r w:rsidR="00CE482B">
        <w:rPr>
          <w:rFonts w:ascii="Times New Roman" w:hAnsi="Times New Roman"/>
          <w:sz w:val="28"/>
          <w:szCs w:val="28"/>
        </w:rPr>
        <w:t>operations such</w:t>
      </w:r>
      <w:r w:rsidR="00520B90">
        <w:rPr>
          <w:rFonts w:ascii="Times New Roman" w:hAnsi="Times New Roman"/>
          <w:sz w:val="28"/>
          <w:szCs w:val="28"/>
        </w:rPr>
        <w:t xml:space="preserve"> as </w:t>
      </w:r>
      <w:r w:rsidR="00750D18">
        <w:rPr>
          <w:rFonts w:ascii="Times New Roman" w:hAnsi="Times New Roman"/>
          <w:sz w:val="28"/>
          <w:szCs w:val="28"/>
        </w:rPr>
        <w:t xml:space="preserve">Request </w:t>
      </w:r>
      <w:proofErr w:type="spellStart"/>
      <w:r w:rsidR="00750D18">
        <w:rPr>
          <w:rFonts w:ascii="Times New Roman" w:hAnsi="Times New Roman"/>
          <w:sz w:val="28"/>
          <w:szCs w:val="28"/>
        </w:rPr>
        <w:t>Data</w:t>
      </w:r>
      <w:proofErr w:type="gramStart"/>
      <w:r w:rsidR="00750D18">
        <w:rPr>
          <w:rFonts w:ascii="Times New Roman" w:hAnsi="Times New Roman"/>
          <w:sz w:val="28"/>
          <w:szCs w:val="28"/>
        </w:rPr>
        <w:t>,</w:t>
      </w:r>
      <w:r w:rsidR="002A1F00" w:rsidRPr="00750D18">
        <w:rPr>
          <w:rFonts w:ascii="Times New Roman" w:hAnsi="Times New Roman"/>
          <w:sz w:val="28"/>
          <w:szCs w:val="28"/>
        </w:rPr>
        <w:t>View</w:t>
      </w:r>
      <w:proofErr w:type="spellEnd"/>
      <w:proofErr w:type="gramEnd"/>
      <w:r w:rsidR="002A1F00" w:rsidRPr="00750D18">
        <w:rPr>
          <w:rFonts w:ascii="Times New Roman" w:hAnsi="Times New Roman"/>
          <w:sz w:val="28"/>
          <w:szCs w:val="28"/>
        </w:rPr>
        <w:t xml:space="preserve"> Data Response, Create </w:t>
      </w:r>
      <w:proofErr w:type="spellStart"/>
      <w:r w:rsidR="002A1F00" w:rsidRPr="00750D18">
        <w:rPr>
          <w:rFonts w:ascii="Times New Roman" w:hAnsi="Times New Roman"/>
          <w:sz w:val="28"/>
          <w:szCs w:val="28"/>
        </w:rPr>
        <w:t>Blockchain</w:t>
      </w:r>
      <w:proofErr w:type="spellEnd"/>
      <w:r w:rsidR="002A1F00" w:rsidRPr="00750D18">
        <w:rPr>
          <w:rFonts w:ascii="Times New Roman" w:hAnsi="Times New Roman"/>
          <w:sz w:val="28"/>
          <w:szCs w:val="28"/>
        </w:rPr>
        <w:t xml:space="preserve"> &amp; Download Data.</w:t>
      </w:r>
    </w:p>
    <w:p w:rsidR="00DB2934" w:rsidRDefault="00DB2934" w:rsidP="00462B0A">
      <w:pPr>
        <w:pStyle w:val="ListParagraph"/>
        <w:spacing w:line="360" w:lineRule="auto"/>
        <w:jc w:val="both"/>
        <w:rPr>
          <w:sz w:val="26"/>
        </w:rPr>
      </w:pPr>
    </w:p>
    <w:p w:rsidR="00DB2934" w:rsidRDefault="00DB2934" w:rsidP="00462B0A">
      <w:pPr>
        <w:pStyle w:val="ListParagraph"/>
        <w:spacing w:line="360" w:lineRule="auto"/>
        <w:jc w:val="both"/>
        <w:rPr>
          <w:sz w:val="26"/>
        </w:rPr>
      </w:pPr>
    </w:p>
    <w:p w:rsidR="00F95C5C" w:rsidRDefault="00F95C5C" w:rsidP="00462B0A">
      <w:pPr>
        <w:pStyle w:val="ListParagraph"/>
        <w:spacing w:line="360" w:lineRule="auto"/>
        <w:jc w:val="both"/>
        <w:rPr>
          <w:sz w:val="26"/>
        </w:rPr>
      </w:pPr>
    </w:p>
    <w:p w:rsidR="00F95C5C" w:rsidRDefault="00F95C5C" w:rsidP="00462B0A">
      <w:pPr>
        <w:pStyle w:val="ListParagraph"/>
        <w:spacing w:line="360" w:lineRule="auto"/>
        <w:jc w:val="both"/>
        <w:rPr>
          <w:sz w:val="26"/>
        </w:rPr>
      </w:pPr>
    </w:p>
    <w:p w:rsidR="00F95C5C" w:rsidRPr="00462B0A" w:rsidRDefault="00F95C5C" w:rsidP="00462B0A">
      <w:pPr>
        <w:pStyle w:val="ListParagraph"/>
        <w:spacing w:line="360" w:lineRule="auto"/>
        <w:jc w:val="both"/>
        <w:rPr>
          <w:sz w:val="26"/>
        </w:rPr>
      </w:pPr>
    </w:p>
    <w:p w:rsidR="00A014CC" w:rsidRDefault="00A014CC" w:rsidP="003128E6">
      <w:pPr>
        <w:pStyle w:val="ListParagraph"/>
        <w:spacing w:line="360" w:lineRule="auto"/>
        <w:jc w:val="both"/>
        <w:rPr>
          <w:sz w:val="26"/>
        </w:rPr>
      </w:pPr>
    </w:p>
    <w:p w:rsidR="006B0132" w:rsidRPr="000F71D8" w:rsidRDefault="006B0132" w:rsidP="000F71D8">
      <w:pPr>
        <w:tabs>
          <w:tab w:val="left" w:pos="1891"/>
        </w:tabs>
      </w:pPr>
    </w:p>
    <w:sectPr w:rsidR="006B0132" w:rsidRPr="000F71D8" w:rsidSect="006C4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D0A8E"/>
    <w:multiLevelType w:val="hybridMultilevel"/>
    <w:tmpl w:val="84CAB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A3175"/>
    <w:multiLevelType w:val="hybridMultilevel"/>
    <w:tmpl w:val="10D05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A54704"/>
    <w:multiLevelType w:val="hybridMultilevel"/>
    <w:tmpl w:val="45ECE7C0"/>
    <w:lvl w:ilvl="0" w:tplc="768A0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8CB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2B5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064E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38C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D6E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E8EE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A7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6F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7ACD5282"/>
    <w:multiLevelType w:val="hybridMultilevel"/>
    <w:tmpl w:val="139E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703BD"/>
    <w:rsid w:val="00010040"/>
    <w:rsid w:val="00027646"/>
    <w:rsid w:val="00027B1E"/>
    <w:rsid w:val="00032F56"/>
    <w:rsid w:val="000477E4"/>
    <w:rsid w:val="00066BE6"/>
    <w:rsid w:val="00073FA4"/>
    <w:rsid w:val="00082258"/>
    <w:rsid w:val="0008593B"/>
    <w:rsid w:val="000905AA"/>
    <w:rsid w:val="000A6E67"/>
    <w:rsid w:val="000B638F"/>
    <w:rsid w:val="000B796A"/>
    <w:rsid w:val="000F71D8"/>
    <w:rsid w:val="00112422"/>
    <w:rsid w:val="00142C31"/>
    <w:rsid w:val="0015050E"/>
    <w:rsid w:val="001559F6"/>
    <w:rsid w:val="00163F89"/>
    <w:rsid w:val="00187DCE"/>
    <w:rsid w:val="00197DB2"/>
    <w:rsid w:val="001C0E9A"/>
    <w:rsid w:val="001D1ED5"/>
    <w:rsid w:val="001D2691"/>
    <w:rsid w:val="00207E71"/>
    <w:rsid w:val="00221B7B"/>
    <w:rsid w:val="0022206B"/>
    <w:rsid w:val="0023538F"/>
    <w:rsid w:val="0027202C"/>
    <w:rsid w:val="002730E2"/>
    <w:rsid w:val="002A1F00"/>
    <w:rsid w:val="002B28F1"/>
    <w:rsid w:val="002B2A04"/>
    <w:rsid w:val="002C7796"/>
    <w:rsid w:val="002E5EEB"/>
    <w:rsid w:val="002F15CB"/>
    <w:rsid w:val="002F3E2B"/>
    <w:rsid w:val="003023B2"/>
    <w:rsid w:val="003128E6"/>
    <w:rsid w:val="00316809"/>
    <w:rsid w:val="00322AC4"/>
    <w:rsid w:val="003230F2"/>
    <w:rsid w:val="00324548"/>
    <w:rsid w:val="00341BD3"/>
    <w:rsid w:val="0034211C"/>
    <w:rsid w:val="00350BB2"/>
    <w:rsid w:val="00351019"/>
    <w:rsid w:val="00360724"/>
    <w:rsid w:val="003674CF"/>
    <w:rsid w:val="00394F53"/>
    <w:rsid w:val="00397EAD"/>
    <w:rsid w:val="003A2F67"/>
    <w:rsid w:val="003A4848"/>
    <w:rsid w:val="003C1D74"/>
    <w:rsid w:val="003C3216"/>
    <w:rsid w:val="003C49FA"/>
    <w:rsid w:val="003F6FFD"/>
    <w:rsid w:val="00404342"/>
    <w:rsid w:val="00462B0A"/>
    <w:rsid w:val="00485D79"/>
    <w:rsid w:val="00490056"/>
    <w:rsid w:val="00496DCC"/>
    <w:rsid w:val="004A5132"/>
    <w:rsid w:val="004A715A"/>
    <w:rsid w:val="004F4598"/>
    <w:rsid w:val="005145DE"/>
    <w:rsid w:val="00520B90"/>
    <w:rsid w:val="00527EA1"/>
    <w:rsid w:val="005918FE"/>
    <w:rsid w:val="00594FE9"/>
    <w:rsid w:val="005956F3"/>
    <w:rsid w:val="005A1765"/>
    <w:rsid w:val="005B023A"/>
    <w:rsid w:val="005B496E"/>
    <w:rsid w:val="005D6B7D"/>
    <w:rsid w:val="00601F16"/>
    <w:rsid w:val="00603AEA"/>
    <w:rsid w:val="0060598A"/>
    <w:rsid w:val="00612657"/>
    <w:rsid w:val="00624638"/>
    <w:rsid w:val="00625A0A"/>
    <w:rsid w:val="0066487C"/>
    <w:rsid w:val="00683327"/>
    <w:rsid w:val="006850B2"/>
    <w:rsid w:val="006A0F0E"/>
    <w:rsid w:val="006A2373"/>
    <w:rsid w:val="006B0132"/>
    <w:rsid w:val="006B2DCF"/>
    <w:rsid w:val="006B6983"/>
    <w:rsid w:val="006C4EAE"/>
    <w:rsid w:val="006C6CDB"/>
    <w:rsid w:val="006C7D5D"/>
    <w:rsid w:val="006E4FBD"/>
    <w:rsid w:val="006E7EFF"/>
    <w:rsid w:val="007038A9"/>
    <w:rsid w:val="00750D18"/>
    <w:rsid w:val="00752D3D"/>
    <w:rsid w:val="007579B2"/>
    <w:rsid w:val="00772292"/>
    <w:rsid w:val="0077769C"/>
    <w:rsid w:val="00783F11"/>
    <w:rsid w:val="00787B29"/>
    <w:rsid w:val="007E4A83"/>
    <w:rsid w:val="007F1BE9"/>
    <w:rsid w:val="007F40F9"/>
    <w:rsid w:val="00812447"/>
    <w:rsid w:val="00814058"/>
    <w:rsid w:val="00864B70"/>
    <w:rsid w:val="00866C04"/>
    <w:rsid w:val="00867EBF"/>
    <w:rsid w:val="00882296"/>
    <w:rsid w:val="008C09F9"/>
    <w:rsid w:val="008D7739"/>
    <w:rsid w:val="008E4F9C"/>
    <w:rsid w:val="008F6782"/>
    <w:rsid w:val="008F69AC"/>
    <w:rsid w:val="008F6D94"/>
    <w:rsid w:val="00904A37"/>
    <w:rsid w:val="0092529D"/>
    <w:rsid w:val="00941AD1"/>
    <w:rsid w:val="009453B1"/>
    <w:rsid w:val="00952DE9"/>
    <w:rsid w:val="009638EE"/>
    <w:rsid w:val="00966C3A"/>
    <w:rsid w:val="009745BC"/>
    <w:rsid w:val="00982377"/>
    <w:rsid w:val="0098372A"/>
    <w:rsid w:val="009A2BD2"/>
    <w:rsid w:val="009A61E6"/>
    <w:rsid w:val="009C524E"/>
    <w:rsid w:val="009C6843"/>
    <w:rsid w:val="00A014CC"/>
    <w:rsid w:val="00A274E7"/>
    <w:rsid w:val="00A477BF"/>
    <w:rsid w:val="00A51A9F"/>
    <w:rsid w:val="00A63A2D"/>
    <w:rsid w:val="00A7054D"/>
    <w:rsid w:val="00AB556E"/>
    <w:rsid w:val="00AF2BAA"/>
    <w:rsid w:val="00B02BF9"/>
    <w:rsid w:val="00B06030"/>
    <w:rsid w:val="00B452A9"/>
    <w:rsid w:val="00B454C5"/>
    <w:rsid w:val="00B55F4D"/>
    <w:rsid w:val="00B57C0E"/>
    <w:rsid w:val="00B678B2"/>
    <w:rsid w:val="00B82E00"/>
    <w:rsid w:val="00B90271"/>
    <w:rsid w:val="00BA548A"/>
    <w:rsid w:val="00BA737F"/>
    <w:rsid w:val="00BE2BDC"/>
    <w:rsid w:val="00BE4E1F"/>
    <w:rsid w:val="00C055EF"/>
    <w:rsid w:val="00C111A3"/>
    <w:rsid w:val="00C151FE"/>
    <w:rsid w:val="00C37A6D"/>
    <w:rsid w:val="00C42E72"/>
    <w:rsid w:val="00C45917"/>
    <w:rsid w:val="00C57D45"/>
    <w:rsid w:val="00C62CC8"/>
    <w:rsid w:val="00C703BD"/>
    <w:rsid w:val="00C907A3"/>
    <w:rsid w:val="00C91356"/>
    <w:rsid w:val="00CB13A5"/>
    <w:rsid w:val="00CC603C"/>
    <w:rsid w:val="00CE482B"/>
    <w:rsid w:val="00CF06E5"/>
    <w:rsid w:val="00D027A5"/>
    <w:rsid w:val="00D0297D"/>
    <w:rsid w:val="00D1052C"/>
    <w:rsid w:val="00D313CB"/>
    <w:rsid w:val="00D619DB"/>
    <w:rsid w:val="00D809DC"/>
    <w:rsid w:val="00D80D28"/>
    <w:rsid w:val="00D85DEF"/>
    <w:rsid w:val="00DA074A"/>
    <w:rsid w:val="00DA07F1"/>
    <w:rsid w:val="00DB2577"/>
    <w:rsid w:val="00DB2934"/>
    <w:rsid w:val="00DB3893"/>
    <w:rsid w:val="00DC6634"/>
    <w:rsid w:val="00E2676E"/>
    <w:rsid w:val="00E47506"/>
    <w:rsid w:val="00E903B7"/>
    <w:rsid w:val="00EA54FF"/>
    <w:rsid w:val="00ED098A"/>
    <w:rsid w:val="00ED39F3"/>
    <w:rsid w:val="00EE780B"/>
    <w:rsid w:val="00EF4250"/>
    <w:rsid w:val="00F270A4"/>
    <w:rsid w:val="00F35A1D"/>
    <w:rsid w:val="00F45A8F"/>
    <w:rsid w:val="00F94A16"/>
    <w:rsid w:val="00F95C5C"/>
    <w:rsid w:val="00F96FA7"/>
    <w:rsid w:val="00FA03DE"/>
    <w:rsid w:val="00FA03FE"/>
    <w:rsid w:val="00FA3888"/>
    <w:rsid w:val="00FE6A33"/>
    <w:rsid w:val="00FE7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5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77840-89AB-43F2-ADE5-B5DDC9C50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HTG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SYSLOG</dc:creator>
  <cp:keywords/>
  <dc:description/>
  <cp:lastModifiedBy>TMKS</cp:lastModifiedBy>
  <cp:revision>214</cp:revision>
  <dcterms:created xsi:type="dcterms:W3CDTF">2014-10-08T12:11:00Z</dcterms:created>
  <dcterms:modified xsi:type="dcterms:W3CDTF">2022-02-03T13:17:00Z</dcterms:modified>
</cp:coreProperties>
</file>