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65E94" w:rsidR="00DF64FA" w:rsidP="00DF64FA" w:rsidRDefault="00DF64FA" w14:paraId="17DF310B" w14:textId="6A90AA72">
      <w:pPr>
        <w:jc w:val="center"/>
        <w:rPr>
          <w:rFonts w:ascii="Lucida Calligraphy" w:hAnsi="Lucida Calligraphy" w:cs="Arial"/>
          <w:b/>
          <w:bCs/>
          <w:sz w:val="40"/>
          <w:szCs w:val="40"/>
        </w:rPr>
      </w:pPr>
    </w:p>
    <w:p w:rsidRPr="00365E94" w:rsidR="00DF64FA" w:rsidP="00DF64FA" w:rsidRDefault="00DF64FA" w14:paraId="25F5961F" w14:textId="57F64378">
      <w:pPr>
        <w:jc w:val="center"/>
        <w:rPr>
          <w:rFonts w:ascii="Lucida Calligraphy" w:hAnsi="Lucida Calligraphy" w:cs="Arial"/>
          <w:b/>
          <w:bCs/>
          <w:sz w:val="40"/>
          <w:szCs w:val="40"/>
        </w:rPr>
      </w:pPr>
      <w:r>
        <w:rPr>
          <w:rFonts w:ascii="Lucida Calligraphy" w:hAnsi="Lucida Calligraphy" w:cs="Arial"/>
          <w:b/>
          <w:bCs/>
          <w:sz w:val="40"/>
          <w:szCs w:val="40"/>
        </w:rPr>
        <w:t>Independent Medical Report</w:t>
      </w:r>
    </w:p>
    <w:p w:rsidRPr="00365E94" w:rsidR="00DF64FA" w:rsidP="00DF64FA" w:rsidRDefault="00DF64FA" w14:paraId="1D87283D" w14:textId="00537D3E">
      <w:pPr>
        <w:jc w:val="center"/>
        <w:rPr>
          <w:rFonts w:ascii="Lucida Calligraphy" w:hAnsi="Lucida Calligraphy" w:cs="Arial"/>
          <w:b/>
          <w:bCs/>
          <w:sz w:val="40"/>
          <w:szCs w:val="40"/>
        </w:rPr>
      </w:pPr>
      <w:r>
        <w:rPr>
          <w:rFonts w:ascii="Lucida Calligraphy" w:hAnsi="Lucida Calligraphy" w:cs="Arial"/>
          <w:b/>
          <w:bCs/>
          <w:sz w:val="40"/>
          <w:szCs w:val="40"/>
        </w:rPr>
        <w:t>Prepared for The Court on</w:t>
      </w:r>
    </w:p>
    <w:p w:rsidRPr="00365E94" w:rsidR="00DF64FA" w:rsidP="00DF64FA" w:rsidRDefault="00DF64FA" w14:paraId="33C9CCE4" w14:textId="486A8DC4">
      <w:pPr>
        <w:jc w:val="center"/>
        <w:rPr>
          <w:rFonts w:ascii="Lucida Calligraphy" w:hAnsi="Lucida Calligraphy" w:cs="Arial"/>
          <w:b/>
          <w:bCs/>
          <w:sz w:val="40"/>
          <w:szCs w:val="40"/>
        </w:rPr>
      </w:pPr>
    </w:p>
    <w:p w:rsidRPr="00365E94" w:rsidR="00DF64FA" w:rsidP="00DF64FA" w:rsidRDefault="00DF64FA" w14:paraId="4A4F3CD6" w14:textId="5CDDC2D2">
      <w:pPr>
        <w:jc w:val="center"/>
        <w:rPr>
          <w:rFonts w:ascii="Arial" w:hAnsi="Arial" w:cs="Arial"/>
          <w:b/>
          <w:bCs/>
          <w:sz w:val="40"/>
          <w:szCs w:val="40"/>
        </w:rPr>
      </w:pPr>
    </w:p>
    <w:p w:rsidRPr="007341A5" w:rsidR="007341A5" w:rsidP="007341A5" w:rsidRDefault="00DF5CCB" w14:paraId="77A6C5CD" w14:textId="11BC0163">
      <w:pPr>
        <w:jc w:val="center"/>
        <w:rPr>
          <w:rFonts w:ascii="Arial" w:hAnsi="Arial" w:cs="Arial"/>
          <w:b/>
          <w:bCs/>
          <w:sz w:val="40"/>
          <w:szCs w:val="40"/>
        </w:rPr>
      </w:pPr>
      <w:r>
        <w:rPr>
          <w:rFonts w:ascii="Arial" w:hAnsi="Arial" w:cs="Arial"/>
          <w:b/>
          <w:bCs/>
          <w:sz w:val="40"/>
          <w:szCs w:val="40"/>
        </w:rPr>
        <w:t xml:space="preserve">Aaron</w:t>
      </w:r>
    </w:p>
    <w:p w:rsidR="0054139F" w:rsidP="006D541F" w:rsidRDefault="0054139F" w14:paraId="523748E0" w14:textId="77777777">
      <w:pPr>
        <w:jc w:val="center"/>
        <w:rPr>
          <w:rFonts w:ascii="Arial" w:hAnsi="Arial" w:cs="Arial"/>
          <w:bCs/>
          <w:sz w:val="40"/>
          <w:szCs w:val="40"/>
        </w:rPr>
      </w:pPr>
      <w:r>
        <w:rPr>
          <w:rFonts w:ascii="Arial" w:hAnsi="Arial" w:cs="Arial"/>
          <w:bCs/>
          <w:sz w:val="40"/>
          <w:szCs w:val="40"/>
        </w:rPr>
        <w:t xml:space="preserve">9 Barrett Road, Upper Heyford</w:t>
      </w:r>
    </w:p>
    <w:p w:rsidR="0054139F" w:rsidP="006D541F" w:rsidRDefault="0054139F" w14:paraId="364118C8" w14:textId="77777777">
      <w:pPr>
        <w:jc w:val="center"/>
        <w:rPr>
          <w:rFonts w:ascii="Arial" w:hAnsi="Arial" w:cs="Arial"/>
          <w:bCs/>
          <w:sz w:val="40"/>
          <w:szCs w:val="40"/>
        </w:rPr>
      </w:pPr>
      <w:r>
        <w:rPr>
          <w:rFonts w:ascii="Arial" w:hAnsi="Arial" w:cs="Arial"/>
          <w:bCs/>
          <w:sz w:val="40"/>
          <w:szCs w:val="40"/>
        </w:rPr>
        <w:t xml:space="preserve">Bicester</w:t>
      </w:r>
    </w:p>
    <w:p w:rsidRPr="00365E94" w:rsidR="00194BE2" w:rsidP="006D541F" w:rsidRDefault="0054139F" w14:paraId="0AC75B54" w14:textId="7629A237">
      <w:pPr>
        <w:jc w:val="center"/>
        <w:rPr>
          <w:rFonts w:ascii="Arial" w:hAnsi="Arial" w:cs="Arial"/>
          <w:bCs/>
          <w:sz w:val="28"/>
          <w:szCs w:val="28"/>
        </w:rPr>
      </w:pPr>
      <w:r>
        <w:rPr>
          <w:rFonts w:ascii="Arial" w:hAnsi="Arial" w:cs="Arial"/>
          <w:bCs/>
          <w:sz w:val="40"/>
          <w:szCs w:val="40"/>
        </w:rPr>
        <w:t xml:space="preserve">OX25 5BQ</w:t>
      </w:r>
    </w:p>
    <w:p w:rsidRPr="00365E94" w:rsidR="000F247A" w:rsidP="00DF64FA" w:rsidRDefault="000F247A" w14:paraId="72544DF7" w14:textId="77777777">
      <w:pPr>
        <w:jc w:val="center"/>
        <w:rPr>
          <w:rFonts w:ascii="Arial" w:hAnsi="Arial" w:cs="Arial"/>
          <w:b/>
          <w:bCs/>
          <w:sz w:val="40"/>
          <w:szCs w:val="40"/>
        </w:rPr>
      </w:pPr>
    </w:p>
    <w:p w:rsidRPr="00365E94" w:rsidR="00DF64FA" w:rsidP="00DF64FA" w:rsidRDefault="00DF64FA" w14:paraId="0D0F2A81" w14:textId="19DE458C">
      <w:pPr>
        <w:jc w:val="center"/>
        <w:rPr>
          <w:rFonts w:ascii="Arial" w:hAnsi="Arial" w:cs="Arial"/>
          <w:b/>
          <w:bCs/>
          <w:sz w:val="40"/>
          <w:szCs w:val="40"/>
        </w:rPr>
      </w:pPr>
    </w:p>
    <w:p w:rsidRPr="00365E94" w:rsidR="004D7A4E" w:rsidP="00DF64FA" w:rsidRDefault="004D7A4E" w14:paraId="521426C5" w14:textId="77777777">
      <w:pPr>
        <w:jc w:val="center"/>
        <w:rPr>
          <w:rFonts w:ascii="Arial" w:hAnsi="Arial" w:cs="Arial"/>
          <w:b/>
          <w:bCs/>
          <w:sz w:val="40"/>
          <w:szCs w:val="40"/>
        </w:rPr>
      </w:pPr>
    </w:p>
    <w:p w:rsidRPr="00365E94" w:rsidR="004D7A4E" w:rsidP="00DF64FA" w:rsidRDefault="004D7A4E" w14:paraId="6A202E3A" w14:textId="77777777">
      <w:pPr>
        <w:jc w:val="center"/>
        <w:rPr>
          <w:rFonts w:ascii="Arial" w:hAnsi="Arial" w:cs="Arial"/>
          <w:b/>
          <w:bCs/>
          <w:sz w:val="40"/>
          <w:szCs w:val="40"/>
        </w:rPr>
      </w:pPr>
    </w:p>
    <w:p w:rsidRPr="00365E94" w:rsidR="0067685F" w:rsidP="00DF64FA" w:rsidRDefault="0067685F" w14:paraId="171ED5F8" w14:textId="77777777">
      <w:pPr>
        <w:jc w:val="center"/>
        <w:rPr>
          <w:rFonts w:ascii="Arial" w:hAnsi="Arial" w:cs="Arial"/>
          <w:b/>
          <w:bCs/>
          <w:sz w:val="40"/>
          <w:szCs w:val="40"/>
        </w:rPr>
      </w:pPr>
    </w:p>
    <w:p w:rsidRPr="00365E94" w:rsidR="0067685F" w:rsidP="00DF64FA" w:rsidRDefault="0067685F" w14:paraId="15034385" w14:textId="77777777">
      <w:pPr>
        <w:jc w:val="center"/>
        <w:rPr>
          <w:rFonts w:ascii="Arial" w:hAnsi="Arial" w:cs="Arial"/>
          <w:b/>
          <w:bCs/>
          <w:sz w:val="40"/>
          <w:szCs w:val="40"/>
        </w:rPr>
      </w:pPr>
    </w:p>
    <w:p w:rsidRPr="00365E94" w:rsidR="0067685F" w:rsidP="00DF64FA" w:rsidRDefault="0067685F" w14:paraId="3941F02D" w14:textId="77777777">
      <w:pPr>
        <w:jc w:val="center"/>
        <w:rPr>
          <w:rFonts w:ascii="Arial" w:hAnsi="Arial" w:cs="Arial"/>
          <w:b/>
          <w:bCs/>
          <w:sz w:val="40"/>
          <w:szCs w:val="40"/>
        </w:rPr>
      </w:pPr>
    </w:p>
    <w:p w:rsidRPr="00365E94" w:rsidR="00DF64FA" w:rsidP="004E2555" w:rsidRDefault="00DF64FA" w14:paraId="01965B6E" w14:textId="003E4110">
      <w:pPr>
        <w:rPr>
          <w:rFonts w:ascii="Arial" w:hAnsi="Arial" w:cs="Arial"/>
          <w:b/>
          <w:bCs/>
          <w:sz w:val="40"/>
          <w:szCs w:val="40"/>
        </w:rPr>
      </w:pPr>
    </w:p>
    <w:p w:rsidRPr="00365E94" w:rsidR="00DF64FA" w:rsidP="00DF64FA" w:rsidRDefault="00DF64FA" w14:paraId="6F52BBD5" w14:textId="6EF18E8C">
      <w:pPr>
        <w:jc w:val="center"/>
        <w:rPr>
          <w:rFonts w:ascii="Arial" w:hAnsi="Arial" w:cs="Arial"/>
          <w:b/>
          <w:bCs/>
          <w:sz w:val="28"/>
          <w:szCs w:val="28"/>
        </w:rPr>
      </w:pPr>
      <w:r>
        <w:rPr>
          <w:rFonts w:ascii="Arial" w:hAnsi="Arial" w:cs="Arial"/>
          <w:b/>
          <w:bCs/>
          <w:sz w:val="28"/>
          <w:szCs w:val="28"/>
        </w:rPr>
        <w:t>Prepared by Mr Numan Shah</w:t>
      </w:r>
    </w:p>
    <w:p w:rsidRPr="00365E94" w:rsidR="00DF64FA" w:rsidP="00DF64FA" w:rsidRDefault="00DF64FA" w14:paraId="2A2456FF" w14:textId="37BFC606">
      <w:pPr>
        <w:jc w:val="center"/>
        <w:rPr>
          <w:rFonts w:ascii="Arial" w:hAnsi="Arial" w:cs="Arial"/>
          <w:b/>
          <w:bCs/>
          <w:sz w:val="28"/>
          <w:szCs w:val="28"/>
        </w:rPr>
      </w:pPr>
      <w:r>
        <w:rPr>
          <w:rFonts w:ascii="Arial" w:hAnsi="Arial" w:cs="Arial"/>
          <w:b/>
          <w:bCs/>
          <w:sz w:val="28"/>
          <w:szCs w:val="28"/>
        </w:rPr>
        <w:t>MBChB.  MRCS(Ed), FRCSEd (Tr&amp;Orth)</w:t>
      </w:r>
    </w:p>
    <w:p w:rsidRPr="00365E94" w:rsidR="004D5513" w:rsidP="004D5513" w:rsidRDefault="004D5513" w14:paraId="0A58F504" w14:textId="6098E85F">
      <w:pPr>
        <w:jc w:val="center"/>
        <w:rPr>
          <w:rFonts w:ascii="Arial" w:hAnsi="Arial" w:cs="Arial"/>
          <w:b/>
          <w:bCs/>
          <w:sz w:val="24"/>
          <w:szCs w:val="24"/>
        </w:rPr>
      </w:pPr>
      <w:r>
        <w:rPr>
          <w:rFonts w:ascii="Arial" w:hAnsi="Arial" w:cs="Arial"/>
          <w:b/>
          <w:bCs/>
          <w:sz w:val="24"/>
          <w:szCs w:val="24"/>
        </w:rPr>
        <w:t>Registered with the General Medical Council (GMC), number 6098086</w:t>
      </w:r>
    </w:p>
    <w:p w:rsidRPr="00365E94" w:rsidR="004D5513" w:rsidP="004D5513" w:rsidRDefault="004D5513" w14:paraId="5E7EBCA4" w14:textId="77777777">
      <w:pPr>
        <w:jc w:val="center"/>
        <w:rPr>
          <w:rFonts w:ascii="Arial" w:hAnsi="Arial" w:cs="Arial"/>
          <w:b/>
          <w:bCs/>
          <w:sz w:val="40"/>
          <w:szCs w:val="40"/>
        </w:rPr>
      </w:pPr>
    </w:p>
    <w:p w:rsidRPr="00365E94" w:rsidR="00DF64FA" w:rsidP="004D5513" w:rsidRDefault="00DF64FA" w14:paraId="0DDB672D" w14:textId="1FA21F3F">
      <w:pPr>
        <w:jc w:val="center"/>
        <w:rPr>
          <w:rFonts w:ascii="Arial" w:hAnsi="Arial" w:cs="Arial"/>
          <w:b/>
          <w:bCs/>
          <w:sz w:val="28"/>
          <w:szCs w:val="28"/>
        </w:rPr>
      </w:pPr>
      <w:r>
        <w:rPr>
          <w:rFonts w:ascii="Arial" w:hAnsi="Arial" w:cs="Arial"/>
          <w:b/>
          <w:bCs/>
          <w:sz w:val="28"/>
          <w:szCs w:val="28"/>
        </w:rPr>
        <w:t xml:space="preserve">Date of Report </w:t>
      </w:r>
    </w:p>
    <w:p w:rsidRPr="00365E94" w:rsidR="004D7A4E" w:rsidP="004D5513" w:rsidRDefault="00A13C3A" w14:paraId="713F9AEA" w14:textId="64227717">
      <w:pPr>
        <w:jc w:val="center"/>
        <w:rPr>
          <w:rFonts w:ascii="Arial" w:hAnsi="Arial" w:cs="Arial"/>
          <w:bCs/>
          <w:sz w:val="28"/>
          <w:szCs w:val="28"/>
        </w:rPr>
      </w:pPr>
      <w:r>
        <w:rPr>
          <w:rFonts w:ascii="Arial" w:hAnsi="Arial" w:cs="Arial"/>
          <w:bCs/>
          <w:sz w:val="28"/>
          <w:szCs w:val="28"/>
        </w:rPr>
        <w:t xml:space="preserve">16/04/2026</w:t>
      </w:r>
    </w:p>
    <w:p w:rsidRPr="00365E94" w:rsidR="00F96CAA" w:rsidP="00BC4E9D" w:rsidRDefault="00BC4E9D" w14:paraId="6BE189A4" w14:textId="0F0D8AD6">
      <w:pPr>
        <w:rPr>
          <w:rFonts w:ascii="Arial" w:hAnsi="Arial" w:cs="Arial"/>
          <w:b/>
          <w:bCs/>
          <w:sz w:val="36"/>
          <w:szCs w:val="36"/>
          <w:u w:val="single"/>
        </w:rPr>
      </w:pPr>
      <w:r>
        <w:rPr>
          <w:rFonts w:ascii="Arial" w:hAnsi="Arial" w:cs="Arial"/>
          <w:b/>
          <w:bCs/>
          <w:sz w:val="36"/>
          <w:szCs w:val="36"/>
          <w:u w:val="single"/>
        </w:rPr>
        <w:t>The Expert</w:t>
      </w:r>
    </w:p>
    <w:p w:rsidRPr="00365E94" w:rsidR="00BC4E9D" w:rsidP="00BC4E9D" w:rsidRDefault="00BC4E9D" w14:paraId="54F9D192" w14:textId="211BD282">
      <w:pPr>
        <w:rPr>
          <w:rFonts w:ascii="Arial" w:hAnsi="Arial" w:cs="Arial"/>
          <w:sz w:val="24"/>
          <w:szCs w:val="24"/>
        </w:rPr>
      </w:pPr>
      <w:r>
        <w:rPr>
          <w:rFonts w:ascii="Arial" w:hAnsi="Arial" w:cs="Arial"/>
          <w:sz w:val="24"/>
          <w:szCs w:val="24"/>
        </w:rPr>
        <w:t>I am a qualified Consultant Orthopaedic Surgeon.</w:t>
      </w:r>
    </w:p>
    <w:p w:rsidRPr="00365E94" w:rsidR="00D619BD" w:rsidP="00BC4E9D" w:rsidRDefault="00D619BD" w14:paraId="43677960" w14:textId="5F731457">
      <w:pPr>
        <w:rPr>
          <w:rFonts w:ascii="Arial" w:hAnsi="Arial" w:cs="Arial"/>
          <w:sz w:val="24"/>
          <w:szCs w:val="24"/>
        </w:rPr>
      </w:pPr>
      <w:r>
        <w:rPr>
          <w:rFonts w:ascii="Arial" w:hAnsi="Arial" w:cs="Arial"/>
          <w:sz w:val="24"/>
          <w:szCs w:val="24"/>
        </w:rPr>
        <w:t>Academic Qualifications:</w:t>
      </w:r>
    </w:p>
    <w:p w:rsidRPr="00365E94" w:rsidR="00D619BD" w:rsidP="00BC4E9D" w:rsidRDefault="00D619BD" w14:paraId="5CE02C77" w14:textId="37C4C654">
      <w:pPr>
        <w:rPr>
          <w:rFonts w:ascii="Arial" w:hAnsi="Arial" w:cs="Arial"/>
          <w:sz w:val="24"/>
          <w:szCs w:val="24"/>
        </w:rPr>
      </w:pPr>
      <w:r>
        <w:rPr>
          <w:rFonts w:ascii="Arial" w:hAnsi="Arial" w:cs="Arial"/>
          <w:b/>
          <w:bCs/>
          <w:sz w:val="24"/>
          <w:szCs w:val="24"/>
        </w:rPr>
        <w:t>2016</w:t>
      </w:r>
      <w:r>
        <w:rPr>
          <w:rFonts w:ascii="Arial" w:hAnsi="Arial" w:cs="Arial"/>
          <w:sz w:val="24"/>
          <w:szCs w:val="24"/>
        </w:rPr>
        <w:tab/>
        <w:tab/>
        <w:tab/>
        <w:t>Certificate of completion of training: Trauma &amp; Orthopaedic</w:t>
      </w:r>
    </w:p>
    <w:p w:rsidRPr="00365E94" w:rsidR="00D619BD" w:rsidP="00BC4E9D" w:rsidRDefault="00D619BD" w14:paraId="61909CFB" w14:textId="486ED1EA">
      <w:pPr>
        <w:rPr>
          <w:rFonts w:ascii="Arial" w:hAnsi="Arial" w:cs="Arial"/>
          <w:sz w:val="24"/>
          <w:szCs w:val="24"/>
        </w:rPr>
      </w:pPr>
      <w:r>
        <w:rPr>
          <w:rFonts w:ascii="Arial" w:hAnsi="Arial" w:cs="Arial"/>
          <w:b/>
          <w:bCs/>
          <w:sz w:val="24"/>
          <w:szCs w:val="24"/>
        </w:rPr>
        <w:t>2015</w:t>
        <w:tab/>
      </w:r>
      <w:r>
        <w:rPr>
          <w:rFonts w:ascii="Arial" w:hAnsi="Arial" w:cs="Arial"/>
          <w:sz w:val="24"/>
          <w:szCs w:val="24"/>
        </w:rPr>
        <w:tab/>
        <w:tab/>
        <w:t>Royal College of Surgeons of Edinburgh – FRCSEd (Tr&amp;Orth)</w:t>
      </w:r>
    </w:p>
    <w:p w:rsidRPr="00365E94" w:rsidR="008F3FE0" w:rsidP="00BC4E9D" w:rsidRDefault="008F3FE0" w14:paraId="05E9A1D1" w14:textId="4CCEAD26">
      <w:pPr>
        <w:rPr>
          <w:rFonts w:ascii="Arial" w:hAnsi="Arial" w:cs="Arial"/>
          <w:sz w:val="24"/>
          <w:szCs w:val="24"/>
        </w:rPr>
      </w:pPr>
      <w:r>
        <w:rPr>
          <w:rFonts w:ascii="Arial" w:hAnsi="Arial" w:cs="Arial"/>
          <w:b/>
          <w:bCs/>
          <w:sz w:val="24"/>
          <w:szCs w:val="24"/>
        </w:rPr>
        <w:t>2008</w:t>
      </w:r>
      <w:r>
        <w:rPr>
          <w:rFonts w:ascii="Arial" w:hAnsi="Arial" w:cs="Arial"/>
          <w:sz w:val="24"/>
          <w:szCs w:val="24"/>
        </w:rPr>
        <w:tab/>
        <w:tab/>
        <w:tab/>
        <w:t>Royal College of Surgeons Edinburgh – MRCS (Ed)</w:t>
      </w:r>
    </w:p>
    <w:p w:rsidRPr="00365E94" w:rsidR="0094387B" w:rsidP="00BC4E9D" w:rsidRDefault="0094387B" w14:paraId="15D89F72" w14:textId="6964D090">
      <w:pPr>
        <w:rPr>
          <w:rFonts w:ascii="Arial" w:hAnsi="Arial" w:cs="Arial"/>
          <w:sz w:val="24"/>
          <w:szCs w:val="24"/>
        </w:rPr>
      </w:pPr>
      <w:r>
        <w:rPr>
          <w:rFonts w:ascii="Arial" w:hAnsi="Arial" w:cs="Arial"/>
          <w:b/>
          <w:bCs/>
          <w:sz w:val="24"/>
          <w:szCs w:val="24"/>
        </w:rPr>
        <w:t>2004</w:t>
      </w:r>
      <w:r>
        <w:rPr>
          <w:rFonts w:ascii="Arial" w:hAnsi="Arial" w:cs="Arial"/>
          <w:sz w:val="24"/>
          <w:szCs w:val="24"/>
        </w:rPr>
        <w:tab/>
        <w:tab/>
        <w:tab/>
        <w:t>University of Manchester – MBChB</w:t>
      </w:r>
    </w:p>
    <w:p w:rsidRPr="00365E94" w:rsidR="00611C1A" w:rsidP="00BC4E9D" w:rsidRDefault="00611C1A" w14:paraId="0F517B95" w14:textId="06A43682">
      <w:pPr>
        <w:rPr>
          <w:rFonts w:ascii="Arial" w:hAnsi="Arial" w:cs="Arial"/>
          <w:sz w:val="24"/>
          <w:szCs w:val="24"/>
        </w:rPr>
      </w:pPr>
    </w:p>
    <w:p w:rsidRPr="00365E94" w:rsidR="00113B0A" w:rsidP="00BC4E9D" w:rsidRDefault="00113B0A" w14:paraId="64CBD744" w14:textId="612F387E">
      <w:pPr>
        <w:rPr>
          <w:rFonts w:ascii="Arial" w:hAnsi="Arial" w:cs="Arial"/>
          <w:sz w:val="24"/>
          <w:szCs w:val="24"/>
        </w:rPr>
      </w:pPr>
      <w:r>
        <w:rPr>
          <w:rFonts w:ascii="Arial" w:hAnsi="Arial" w:cs="Arial"/>
          <w:noProof/>
          <w:lang w:val="en-US"/>
        </w:rPr>
        <mc:AlternateContent>
          <mc:Choice Requires="wps">
            <w:drawing>
              <wp:anchor distT="0" distB="0" distL="114300" distR="114300" simplePos="0" relativeHeight="251671552" behindDoc="0" locked="0" layoutInCell="1" allowOverlap="1" wp14:anchorId="6B97352E" wp14:editId="22E005C5">
                <wp:simplePos x="0" y="0"/>
                <wp:positionH relativeFrom="margin">
                  <wp:posOffset>0</wp:posOffset>
                </wp:positionH>
                <wp:positionV relativeFrom="paragraph">
                  <wp:posOffset>0</wp:posOffset>
                </wp:positionV>
                <wp:extent cx="5829300" cy="28575"/>
                <wp:effectExtent l="0" t="0" r="19050" b="28575"/>
                <wp:wrapNone/>
                <wp:docPr id="1001" name="Straight Connector 1"/>
                <wp:cNvGraphicFramePr/>
                <a:graphic>
                  <a:graphicData uri="http://schemas.microsoft.com/office/word/2010/wordprocessingShape">
                    <wps:wsp>
                      <wps:cNvCnPr/>
                      <wps:spPr>
                        <a:xfrm>
                          <a:off x="0" y="0"/>
                          <a:ext cx="5829300"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A2C2282">
              <v:line id="Straight Connector 1"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1.5pt" from="0,0" to="459pt,2.25pt" w14:anchorId="08BC6C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84PxAEAAMwDAAAOAAAAZHJzL2Uyb0RvYy54bWysU8tu2zAQvBfIPxC8x5JduHUEyzk4SC9F azTtBzDU0iLKF5asJf99l5SjBE1RFEUvFMndWc7Mrra3ozXsBBi1dy1fLmrOwEnfaXds+bev99cb zmISrhPGO2j5GSK/3V292Q6hgZXvvekAGRVxsRlCy/uUQlNVUfZgRVz4AI6CyqMViY54rDoUA1W3 plrV9btq8NgF9BJipNu7Kch3pb5SINNnpSIkZlpO3FJZsayPea12W9EcUYReywsN8Q8srNCOHp1L 3Ykk2A/Ur0pZLdFHr9JCelt5pbSEooHULOtf1Dz0IkDRQubEMNsU/19Z+el0QKY76h1nTlhq0UNC oY99YnvvHBnokS2zT0OIDaXv3QEvpxgOmEWPCm3+khw2Fm/Ps7cwJibpcr1Z3bytqQWSYqvN+v06 16yewQFj+gDesrxpudEuSxeNOH2MaUp9SsnXxrGBSN/U69LEKrOb+JRdOhuY0r6AIn3EYFnKlcmC vUF2EjQT3feijXgYR5kZorQxM6j+M+iSm2FQpu1vgXN2edG7NAOtdh5/92oan6iqKZ/se6E1bx99 dy7dKQEameLwZbzzTL48F/jzT7j7CQAA//8DAFBLAwQUAAYACAAAACEAXpOxNtoAAAADAQAADwAA AGRycy9kb3ducmV2LnhtbEyPQUvDQBCF74L/YRnBi9hNpdE2ZlNE8BBBwVZ6nmanSTQ7G7LbNP57 Ry96efB4w3vf5OvJdWqkIbSeDcxnCSjiytuWawPv26frJagQkS12nsnAFwVYF+dnOWbWn/iNxk2s lZRwyNBAE2OfaR2qhhyGme+JJTv4wWEUO9TaDniSctfpmyS51Q5bloUGe3psqPrcHJ2Bj3JX1unV XXt4XaTPuB3TFx5LYy4vpod7UJGm+HcMP/iCDoUw7f2RbVCdAXkk/qpkq/lS7N7AIgVd5Po/e/EN AAD//wMAUEsBAi0AFAAGAAgAAAAhALaDOJL+AAAA4QEAABMAAAAAAAAAAAAAAAAAAAAAAFtDb250 ZW50X1R5cGVzXS54bWxQSwECLQAUAAYACAAAACEAOP0h/9YAAACUAQAACwAAAAAAAAAAAAAAAAAv AQAAX3JlbHMvLnJlbHNQSwECLQAUAAYACAAAACEAJYPOD8QBAADMAwAADgAAAAAAAAAAAAAAAAAu AgAAZHJzL2Uyb0RvYy54bWxQSwECLQAUAAYACAAAACEAXpOxNtoAAAADAQAADwAAAAAAAAAAAAAA AAAeBAAAZHJzL2Rvd25yZXYueG1sUEsFBgAAAAAEAAQA8wAAACUFAAAAAA== ">
                <v:stroke joinstyle="miter"/>
                <w10:wrap anchorx="margin"/>
              </v:line>
            </w:pict>
          </mc:Fallback>
        </mc:AlternateContent>
      </w:r>
    </w:p>
    <w:p w:rsidRPr="00365E94" w:rsidR="00F96CAA" w:rsidP="00BC4E9D" w:rsidRDefault="00611C1A" w14:paraId="777572A4" w14:textId="01009981">
      <w:pPr>
        <w:rPr>
          <w:rFonts w:ascii="Arial" w:hAnsi="Arial" w:cs="Arial"/>
          <w:b/>
          <w:bCs/>
          <w:sz w:val="36"/>
          <w:szCs w:val="36"/>
          <w:u w:val="single"/>
        </w:rPr>
      </w:pPr>
      <w:r>
        <w:rPr>
          <w:rFonts w:ascii="Arial" w:hAnsi="Arial" w:cs="Arial"/>
          <w:b/>
          <w:bCs/>
          <w:sz w:val="36"/>
          <w:szCs w:val="36"/>
          <w:u w:val="single"/>
        </w:rPr>
        <w:t xml:space="preserve">Methodology</w:t>
      </w:r>
    </w:p>
    <w:p w:rsidRPr="00365E94" w:rsidR="00611C1A" w:rsidP="00BC4E9D" w:rsidRDefault="00611C1A" w14:paraId="392AC720" w14:textId="0533AA7A">
      <w:pPr>
        <w:rPr>
          <w:rFonts w:ascii="Arial" w:hAnsi="Arial" w:cs="Arial"/>
          <w:bCs/>
          <w:color w:val="FF0000"/>
          <w:sz w:val="24"/>
          <w:szCs w:val="24"/>
        </w:rPr>
      </w:pPr>
      <w:r>
        <w:rPr>
          <w:rFonts w:ascii="Arial" w:hAnsi="Arial" w:cs="Arial"/>
          <w:sz w:val="24"/>
          <w:szCs w:val="24"/>
        </w:rPr>
        <w:t xml:space="preserve">This medical report is prepared for The Court.  I am instructed by Doctors Chambers to prepare a medical report in connection with the personal injuries sustained on </w:t>
      </w:r>
      <w:r>
        <w:rPr>
          <w:rFonts w:ascii="Arial" w:hAnsi="Arial" w:eastAsia="Arial" w:cs="Arial"/>
          <w:bCs/>
          <w:sz w:val="24"/>
          <w:szCs w:val="24"/>
        </w:rPr>
        <w:t xml:space="preserve">05/12/2025.</w:t>
      </w:r>
    </w:p>
    <w:p w:rsidRPr="00365E94" w:rsidR="00611C1A" w:rsidP="00BC4E9D" w:rsidRDefault="00611C1A" w14:paraId="507F8AB4" w14:textId="47F8ECD6">
      <w:pPr>
        <w:rPr>
          <w:rFonts w:ascii="Arial" w:hAnsi="Arial" w:cs="Arial"/>
          <w:color w:val="FF0000"/>
          <w:sz w:val="24"/>
          <w:szCs w:val="24"/>
        </w:rPr>
      </w:pPr>
    </w:p>
    <w:p w:rsidRPr="00365E94" w:rsidR="00BD2153" w:rsidP="00BC4E9D" w:rsidRDefault="00BD2153" w14:paraId="67232926" w14:textId="647F9E6D">
      <w:pPr>
        <w:rPr>
          <w:rFonts w:ascii="Arial" w:hAnsi="Arial" w:cs="Arial"/>
          <w:sz w:val="24"/>
          <w:szCs w:val="24"/>
        </w:rPr>
      </w:pPr>
      <w:r>
        <w:rPr>
          <w:rFonts w:ascii="Arial" w:hAnsi="Arial" w:cs="Arial"/>
          <w:sz w:val="24"/>
          <w:szCs w:val="24"/>
        </w:rPr>
        <w:t>This medical report is based on the following assessments:</w:t>
      </w:r>
    </w:p>
    <w:p w:rsidRPr="00365E94" w:rsidR="00BD2153" w:rsidP="00BD2153" w:rsidRDefault="00BD2153" w14:paraId="0EED9870" w14:textId="6442BC4D">
      <w:pPr>
        <w:pStyle w:val="ListParagraph"/>
        <w:numPr>
          <w:ilvl w:val="0"/>
          <w:numId w:val="2"/>
        </w:numPr>
        <w:rPr>
          <w:rFonts w:ascii="Arial" w:hAnsi="Arial" w:cs="Arial"/>
          <w:sz w:val="24"/>
          <w:szCs w:val="24"/>
        </w:rPr>
      </w:pPr>
      <w:r>
        <w:rPr>
          <w:rFonts w:ascii="Arial" w:hAnsi="Arial" w:cs="Arial"/>
          <w:sz w:val="24"/>
          <w:szCs w:val="24"/>
        </w:rPr>
        <w:t>Verbal information</w:t>
      </w:r>
    </w:p>
    <w:p w:rsidRPr="00365E94" w:rsidR="00BD2153" w:rsidP="00BD2153" w:rsidRDefault="00BD2153" w14:paraId="6F3EC6F6" w14:textId="45BC8A9C">
      <w:pPr>
        <w:pStyle w:val="ListParagraph"/>
        <w:numPr>
          <w:ilvl w:val="0"/>
          <w:numId w:val="2"/>
        </w:numPr>
        <w:rPr>
          <w:rFonts w:ascii="Arial" w:hAnsi="Arial" w:cs="Arial"/>
          <w:sz w:val="24"/>
          <w:szCs w:val="24"/>
        </w:rPr>
      </w:pPr>
      <w:r>
        <w:rPr>
          <w:rFonts w:ascii="Arial" w:hAnsi="Arial" w:cs="Arial"/>
          <w:sz w:val="24"/>
          <w:szCs w:val="24"/>
        </w:rPr>
        <w:t>Clinical examination</w:t>
      </w:r>
    </w:p>
    <w:p w:rsidRPr="00365E94" w:rsidR="00BD2153" w:rsidP="00BD2153" w:rsidRDefault="00382AEC" w14:paraId="6D1E5EFB" w14:textId="44C994B6">
      <w:pPr>
        <w:pStyle w:val="ListParagraph"/>
        <w:numPr>
          <w:ilvl w:val="0"/>
          <w:numId w:val="2"/>
        </w:numPr>
        <w:rPr>
          <w:rFonts w:ascii="Arial" w:hAnsi="Arial" w:cs="Arial"/>
          <w:sz w:val="24"/>
          <w:szCs w:val="24"/>
        </w:rPr>
      </w:pPr>
      <w:r>
        <w:rPr>
          <w:rFonts w:ascii="Arial" w:hAnsi="Arial" w:cs="Arial"/>
          <w:sz w:val="24"/>
          <w:szCs w:val="24"/>
        </w:rPr>
        <w:t>Written instructions from the instructing party</w:t>
      </w:r>
    </w:p>
    <w:p w:rsidRPr="00365E94" w:rsidR="00382AEC" w:rsidP="00BD2153" w:rsidRDefault="00382AEC" w14:paraId="045AE4B6" w14:textId="03FFC224">
      <w:pPr>
        <w:pStyle w:val="ListParagraph"/>
        <w:numPr>
          <w:ilvl w:val="0"/>
          <w:numId w:val="2"/>
        </w:numPr>
        <w:rPr>
          <w:rFonts w:ascii="Arial" w:hAnsi="Arial" w:cs="Arial"/>
          <w:sz w:val="24"/>
          <w:szCs w:val="24"/>
        </w:rPr>
      </w:pPr>
      <w:r>
        <w:rPr>
          <w:rFonts w:ascii="Arial" w:hAnsi="Arial" w:cs="Arial"/>
          <w:sz w:val="24"/>
          <w:szCs w:val="24"/>
        </w:rPr>
        <w:t>My own professional medical opinion.</w:t>
      </w:r>
    </w:p>
    <w:p w:rsidRPr="00365E94" w:rsidR="00F96CAA" w:rsidRDefault="00F96CAA" w14:paraId="18BEE218" w14:textId="1593E43A">
      <w:pPr>
        <w:rPr>
          <w:rFonts w:ascii="Arial" w:hAnsi="Arial" w:cs="Arial"/>
          <w:sz w:val="24"/>
          <w:szCs w:val="24"/>
        </w:rPr>
      </w:pPr>
    </w:p>
    <w:p w:rsidRPr="00365E94" w:rsidR="00EB18AA" w:rsidRDefault="00EB18AA" w14:paraId="65A731B0" w14:textId="5A2A205D">
      <w:pPr>
        <w:rPr>
          <w:rFonts w:ascii="Arial" w:hAnsi="Arial" w:cs="Arial"/>
          <w:sz w:val="24"/>
          <w:szCs w:val="24"/>
        </w:rPr>
      </w:pPr>
    </w:p>
    <w:p w:rsidRPr="00365E94" w:rsidR="00EB18AA" w:rsidRDefault="00EB18AA" w14:paraId="1D2875D7" w14:textId="343D7BB8">
      <w:pPr>
        <w:rPr>
          <w:rFonts w:ascii="Arial" w:hAnsi="Arial" w:cs="Arial"/>
          <w:sz w:val="24"/>
          <w:szCs w:val="24"/>
        </w:rPr>
      </w:pPr>
    </w:p>
    <w:p w:rsidRPr="00365E94" w:rsidR="00EB18AA" w:rsidRDefault="00EB18AA" w14:paraId="35C007AE" w14:textId="22F35CC7">
      <w:pPr>
        <w:rPr>
          <w:rFonts w:ascii="Arial" w:hAnsi="Arial" w:cs="Arial"/>
          <w:sz w:val="24"/>
          <w:szCs w:val="24"/>
        </w:rPr>
      </w:pPr>
    </w:p>
    <w:p w:rsidRPr="00365E94" w:rsidR="00EB18AA" w:rsidRDefault="00EB18AA" w14:paraId="6D3B0B77" w14:textId="0D33D7E2">
      <w:pPr>
        <w:rPr>
          <w:rFonts w:ascii="Arial" w:hAnsi="Arial" w:cs="Arial"/>
          <w:sz w:val="24"/>
          <w:szCs w:val="24"/>
        </w:rPr>
      </w:pPr>
    </w:p>
    <w:p w:rsidRPr="00365E94" w:rsidR="0067685F" w:rsidRDefault="0067685F" w14:paraId="77C496A2" w14:textId="77777777">
      <w:pPr>
        <w:rPr>
          <w:rFonts w:ascii="Arial" w:hAnsi="Arial" w:cs="Arial"/>
          <w:sz w:val="24"/>
          <w:szCs w:val="24"/>
        </w:rPr>
      </w:pPr>
    </w:p>
    <w:p w:rsidRPr="00365E94" w:rsidR="0067685F" w:rsidRDefault="0067685F" w14:paraId="4BD3B70B" w14:textId="77777777">
      <w:pPr>
        <w:rPr>
          <w:rFonts w:ascii="Arial" w:hAnsi="Arial" w:cs="Arial"/>
          <w:sz w:val="24"/>
          <w:szCs w:val="24"/>
        </w:rPr>
      </w:pPr>
    </w:p>
    <w:p w:rsidRPr="00365E94" w:rsidR="0067685F" w:rsidRDefault="0067685F" w14:paraId="1421F3F2" w14:textId="77777777">
      <w:pPr>
        <w:rPr>
          <w:rFonts w:ascii="Arial" w:hAnsi="Arial" w:cs="Arial"/>
          <w:sz w:val="24"/>
          <w:szCs w:val="24"/>
        </w:rPr>
      </w:pPr>
    </w:p>
    <w:p w:rsidRPr="00365E94" w:rsidR="0067685F" w:rsidRDefault="0067685F" w14:paraId="7598414F" w14:textId="77777777">
      <w:pPr>
        <w:rPr>
          <w:rFonts w:ascii="Arial" w:hAnsi="Arial" w:cs="Arial"/>
          <w:sz w:val="24"/>
          <w:szCs w:val="24"/>
        </w:rPr>
      </w:pPr>
    </w:p>
    <w:p w:rsidRPr="00365E94" w:rsidR="0067685F" w:rsidRDefault="0067685F" w14:paraId="6D0E6EF4" w14:textId="77777777">
      <w:pPr>
        <w:rPr>
          <w:rFonts w:ascii="Arial" w:hAnsi="Arial" w:cs="Arial"/>
          <w:sz w:val="24"/>
          <w:szCs w:val="24"/>
        </w:rPr>
      </w:pPr>
    </w:p>
    <w:p w:rsidRPr="00365E94" w:rsidR="00EB18AA" w:rsidRDefault="00EB18AA" w14:paraId="18EDB220" w14:textId="71D731DD">
      <w:pPr>
        <w:rPr>
          <w:rFonts w:ascii="Arial" w:hAnsi="Arial" w:cs="Arial"/>
          <w:sz w:val="24"/>
          <w:szCs w:val="24"/>
        </w:rPr>
      </w:pPr>
    </w:p>
    <w:p w:rsidRPr="00365E94" w:rsidR="00D07458" w:rsidP="00981ABB" w:rsidRDefault="00F25C94" w14:paraId="1F375AE5" w14:textId="31F27B2F">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42880" behindDoc="0" locked="0" layoutInCell="1" allowOverlap="1" wp14:anchorId="0A82E7E9" wp14:editId="3C3EF99C">
                <wp:simplePos x="0" y="0"/>
                <wp:positionH relativeFrom="margin">
                  <wp:align>center</wp:align>
                </wp:positionH>
                <wp:positionV relativeFrom="paragraph">
                  <wp:posOffset>558165</wp:posOffset>
                </wp:positionV>
                <wp:extent cx="6010275" cy="276225"/>
                <wp:effectExtent l="0" t="0" r="9525" b="9525"/>
                <wp:wrapSquare wrapText="bothSides"/>
                <wp:docPr id="1002"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98744E" w:rsidR="00CB740B" w:rsidRDefault="00F25C94" w14:paraId="1DF328A5"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C262115">
              <v:shapetype id="_x0000_t202" coordsize="21600,21600" o:spt="202" path="m,l,21600r21600,l21600,xe" w14:anchorId="0A82E7E9">
                <v:stroke joinstyle="miter"/>
                <v:path gradientshapeok="t" o:connecttype="rect"/>
              </v:shapetype>
              <v:shape id="Text Box 2" style="position:absolute;margin-left:0;margin-top:43.95pt;width:473.25pt;height:21.75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0NJOgIAAFkEAAAOAAAAZHJzL2Uyb0RvYy54bWysVNtu2zAMfR+wfxD0vjjxkrQ14hRdug4D ugvQ7gMYWY6FSaImKbGzrx8lp222vQ3zgyBR1DnkIenV9WA0O0gfFNqazyZTzqQV2Ci7q/m3x7s3 l5yFCLYBjVbW/CgDv16/frXqXSVL7FA30jMCsaHqXc27GF1VFEF00kCYoJOWLlv0BiId/a5oPPSE bnRRTqfLokffOI9ChkDW2/GSrzN+20oRv7RtkJHpmlNsMa8+r9u0FusVVDsPrlPiFAb8QxQGlCXS Z6hbiMD2Xv0FZZTwGLCNE4GmwLZVQuYcKJvZ9I9sHjpwMudC4gT3LFP4f7Di8+GrZ6qp+VvOLBgq 0aMcInuHAyuTOr0LFTk9OHKLA5mpyjnT4O5RfA/M4qYDu5M33mPfSWgoull6WZw9HXFCAtn2n7Ah GthHzEBD602SjsRghE5VOj5XJoUiyLgkccqLBWeC7sqLZVkuMgVUT6+dD/GDRMPSpuaeKp/R4XAf YooGqieXRBZQq+ZOaZ0PqdvkRnt2AOoTEELaOGap94bCHe3zKX1jx5CZ+mo0L5/MRJH7NiFlwt9I tGV9za8WFHnitJjYc/sZFWkGtDI1v0xYJ46k5XvbZJcISo97ItH2JG7Sc1Q2DtuBHJPiW2yOJLPH sddpNmnTof/JWU99XvPwYw9ecqY/WirV1Ww+T4ORD/PFRUkHf36zPb8BKwiq5pGzcbuJeZjGjG6o pK3Kar9EcoqV+jdrcpq1NCDn5+z18kdY/wIAAP//AwBQSwMEFAAGAAgAAAAhABPwaOzdAAAABwEA AA8AAABkcnMvZG93bnJldi54bWxMj8tOwzAQRfdI/IM1SOyoUyh9hDgVqkQXLKhoEetJPCQR8TjE Thr+nmEFy9G9OvdMtp1cq0bqQ+PZwHyWgCIuvW24MvB2erpZgwoR2WLrmQx8U4BtfnmRYWr9mV9p PMZKCYRDigbqGLtU61DW5DDMfEcs2YfvHUY5+0rbHs8Cd62+TZKldtiwLNTY0a6m8vM4OKE8vwzD qXoP/ivu9iu9PxT2MBpzfTU9PoCKNMW/Mvzqizrk4lT4gW1QrQF5JBpYrzagJN0slvegCqndzReg 80z/989/AAAA//8DAFBLAQItABQABgAIAAAAIQC2gziS/gAAAOEBAAATAAAAAAAAAAAAAAAAAAAA AABbQ29udGVudF9UeXBlc10ueG1sUEsBAi0AFAAGAAgAAAAhADj9If/WAAAAlAEAAAsAAAAAAAAA AAAAAAAALwEAAF9yZWxzLy5yZWxzUEsBAi0AFAAGAAgAAAAhAKx3Q0k6AgAAWQQAAA4AAAAAAAAA AAAAAAAALgIAAGRycy9lMm9Eb2MueG1sUEsBAi0AFAAGAAgAAAAhABPwaOzdAAAABwEAAA8AAAAA AAAAAAAAAAAAlAQAAGRycy9kb3ducmV2LnhtbFBLBQYAAAAABAAEAPMAAACeBQAAAAA= ">
                <v:textbox>
                  <w:txbxContent>
                    <w:p w:rsidRPr="0098744E" w:rsidR="00CB740B" w:rsidRDefault="00F25C94" w14:paraId="3D675883"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v:textbox>
                <w10:wrap type="square" anchorx="margin"/>
              </v:shape>
            </w:pict>
          </mc:Fallback>
        </mc:AlternateContent>
      </w:r>
      <w:r>
        <w:rPr>
          <w:rFonts w:ascii="Arial" w:hAnsi="Arial" w:cs="Arial"/>
          <w:b/>
          <w:bCs/>
          <w:sz w:val="36"/>
          <w:szCs w:val="36"/>
          <w:u w:val="single"/>
        </w:rPr>
        <w:t>Medical Report Form</w:t>
      </w:r>
    </w:p>
    <w:p w:rsidRPr="00365E94" w:rsidR="00C56B7C" w:rsidP="00981ABB" w:rsidRDefault="00C56B7C" w14:paraId="7E6133BA" w14:textId="77777777">
      <w:pPr>
        <w:rPr>
          <w:rFonts w:ascii="Arial" w:hAnsi="Arial" w:cs="Arial"/>
          <w:sz w:val="18"/>
          <w:szCs w:val="18"/>
        </w:rPr>
      </w:pPr>
    </w:p>
    <w:p w:rsidRPr="00365E94" w:rsidR="00F25C94" w:rsidP="00981ABB" w:rsidRDefault="00F25C94" w14:paraId="5306913C" w14:textId="7723E919">
      <w:pPr>
        <w:rPr>
          <w:rFonts w:ascii="Arial" w:hAnsi="Arial" w:cs="Arial"/>
          <w:b/>
          <w:bCs/>
          <w:sz w:val="24"/>
          <w:szCs w:val="24"/>
        </w:rPr>
      </w:pPr>
      <w:r>
        <w:rPr>
          <w:rFonts w:ascii="Arial" w:hAnsi="Arial" w:cs="Arial"/>
          <w:b/>
          <w:bCs/>
          <w:sz w:val="24"/>
          <w:szCs w:val="24"/>
        </w:rPr>
        <w:t>Claimant’s full name</w:t>
        <w:tab/>
        <w:tab/>
        <w:tab/>
        <w:tab/>
        <w:t>Date of Birth</w:t>
        <w:tab/>
        <w:tab/>
        <w:tab/>
      </w:r>
    </w:p>
    <w:p w:rsidRPr="0054139F" w:rsidR="005E7917" w:rsidP="00981ABB" w:rsidRDefault="0054139F" w14:paraId="44135A37" w14:textId="59857DAD">
      <w:pPr>
        <w:rPr>
          <w:rFonts w:ascii="Arial" w:hAnsi="Arial" w:cs="Arial"/>
          <w:sz w:val="24"/>
          <w:szCs w:val="24"/>
        </w:rPr>
      </w:pPr>
      <w:r>
        <w:rPr>
          <w:rFonts w:ascii="Arial" w:hAnsi="Arial" w:cs="Arial"/>
          <w:sz w:val="24"/>
          <w:szCs w:val="24"/>
        </w:rPr>
        <w:t xml:space="preserve">Aaron</w:t>
        <w:tab/>
        <w:tab/>
        <w:tab/>
        <w:tab/>
        <w:tab/>
        <w:tab/>
        <w:t xml:space="preserve">08/05/1992</w:t>
      </w:r>
    </w:p>
    <w:p w:rsidRPr="00365E94" w:rsidR="00FC67C2" w:rsidP="00981ABB" w:rsidRDefault="00FC67C2" w14:paraId="0DEE375E" w14:textId="77777777">
      <w:pPr>
        <w:rPr>
          <w:rFonts w:ascii="Arial" w:hAnsi="Arial" w:cs="Arial"/>
          <w:b/>
          <w:bCs/>
          <w:sz w:val="24"/>
          <w:szCs w:val="24"/>
        </w:rPr>
      </w:pPr>
    </w:p>
    <w:p w:rsidRPr="00365E94" w:rsidR="00D378C0" w:rsidP="00D378C0" w:rsidRDefault="00F25C94" w14:paraId="0D7F5DC1" w14:textId="77777777">
      <w:pPr>
        <w:rPr>
          <w:rFonts w:ascii="Arial" w:hAnsi="Arial" w:cs="Arial"/>
          <w:b/>
          <w:bCs/>
          <w:sz w:val="24"/>
          <w:szCs w:val="24"/>
        </w:rPr>
      </w:pPr>
      <w:r>
        <w:rPr>
          <w:rFonts w:ascii="Arial" w:hAnsi="Arial" w:cs="Arial"/>
          <w:b/>
          <w:bCs/>
          <w:sz w:val="24"/>
          <w:szCs w:val="24"/>
        </w:rPr>
        <w:t>Address</w:t>
        <w:tab/>
        <w:tab/>
        <w:tab/>
        <w:tab/>
        <w:tab/>
        <w:tab/>
        <w:t>Occupation</w:t>
      </w:r>
    </w:p>
    <w:p w:rsidR="00153717" w:rsidP="00D378C0" w:rsidRDefault="0054139F" w14:paraId="5867D3F8" w14:textId="6095474C">
      <w:pPr>
        <w:rPr>
          <w:rFonts w:ascii="Arial" w:hAnsi="Arial" w:cs="Arial"/>
          <w:bCs/>
          <w:sz w:val="24"/>
          <w:szCs w:val="24"/>
        </w:rPr>
      </w:pPr>
      <w:r>
        <w:rPr>
          <w:rFonts w:ascii="Arial" w:hAnsi="Arial" w:cs="Arial"/>
          <w:bCs/>
          <w:sz w:val="24"/>
          <w:szCs w:val="24"/>
        </w:rPr>
        <w:t xml:space="preserve">9 Barrett Road, Upper Heyford</w:t>
        <w:tab/>
        <w:tab/>
        <w:tab/>
        <w:tab/>
        <w:tab/>
        <w:t xml:space="preserve">Carpenter</w:t>
      </w:r>
    </w:p>
    <w:p w:rsidR="0054139F" w:rsidP="00D378C0" w:rsidRDefault="0054139F" w14:paraId="0322698B" w14:textId="77777777">
      <w:pPr>
        <w:rPr>
          <w:rFonts w:ascii="Arial" w:hAnsi="Arial" w:cs="Arial"/>
          <w:bCs/>
          <w:sz w:val="24"/>
          <w:szCs w:val="24"/>
        </w:rPr>
      </w:pPr>
      <w:r>
        <w:rPr>
          <w:rFonts w:ascii="Arial" w:hAnsi="Arial" w:cs="Arial"/>
          <w:bCs/>
          <w:sz w:val="24"/>
          <w:szCs w:val="24"/>
        </w:rPr>
        <w:t xml:space="preserve">Bicester</w:t>
      </w:r>
    </w:p>
    <w:p w:rsidR="0054139F" w:rsidP="00D378C0" w:rsidRDefault="0054139F" w14:paraId="1085AAD9" w14:textId="1B9375FF">
      <w:pPr>
        <w:rPr>
          <w:rFonts w:ascii="Arial" w:hAnsi="Arial" w:cs="Arial"/>
          <w:bCs/>
          <w:sz w:val="24"/>
          <w:szCs w:val="24"/>
        </w:rPr>
      </w:pPr>
      <w:r>
        <w:rPr>
          <w:rFonts w:ascii="Arial" w:hAnsi="Arial" w:cs="Arial"/>
          <w:bCs/>
          <w:sz w:val="24"/>
          <w:szCs w:val="24"/>
        </w:rPr>
        <w:t xml:space="preserve">OX25 5BQ</w:t>
      </w:r>
    </w:p>
    <w:p w:rsidRPr="0087503D" w:rsidR="00F96CAA" w:rsidP="00981ABB" w:rsidRDefault="00D378C0" w14:paraId="3756AC2E" w14:textId="624652AD">
      <w:pPr>
        <w:rPr>
          <w:rFonts w:ascii="Arial" w:hAnsi="Arial" w:cs="Arial"/>
          <w:bCs/>
          <w:sz w:val="24"/>
          <w:szCs w:val="24"/>
        </w:rPr>
      </w:pPr>
      <w:r>
        <w:rPr>
          <w:rFonts w:ascii="Arial" w:hAnsi="Arial" w:cs="Arial"/>
          <w:bCs/>
          <w:sz w:val="24"/>
          <w:szCs w:val="24"/>
        </w:rPr>
        <w:tab/>
        <w:tab/>
        <w:tab/>
        <w:tab/>
        <w:tab/>
      </w:r>
    </w:p>
    <w:p w:rsidRPr="00365E94" w:rsidR="00AD0680" w:rsidP="00F96CAA" w:rsidRDefault="00352558" w14:paraId="113C245A" w14:textId="7B370BB2">
      <w:pPr>
        <w:rPr>
          <w:rFonts w:ascii="Arial" w:hAnsi="Arial" w:cs="Arial"/>
          <w:sz w:val="24"/>
          <w:szCs w:val="24"/>
        </w:rPr>
      </w:pPr>
      <w:r>
        <w:rPr>
          <w:rFonts w:ascii="Arial" w:hAnsi="Arial" w:cs="Arial"/>
          <w:b w:val="1"/>
          <w:bCs w:val="1"/>
          <w:sz w:val="24"/>
          <w:szCs w:val="24"/>
        </w:rPr>
        <w:t xml:space="preserve">The claimant's identity was verified by means of a driving licence, and the details were confirmed to match those held on file. A1.</w:t>
      </w:r>
      <w:r>
        <w:rPr>
          <w:rFonts w:ascii="Arial" w:hAnsi="Arial" w:cs="Arial"/>
          <w:sz w:val="24"/>
          <w:szCs w:val="24"/>
        </w:rPr>
        <w:t xml:space="preserve"> Has photo ID been confirmed?</w:t>
      </w:r>
    </w:p>
    <w:p w:rsidRPr="00365E94" w:rsidR="00EA3C87" w:rsidP="00EA3C87" w:rsidRDefault="00352558" w14:paraId="3B6CEBA4" w14:textId="79C8AD63">
      <w:pPr>
        <w:pStyle w:val="ListParagraph"/>
        <w:ind w:left="360"/>
        <w:rPr>
          <w:rFonts w:ascii="Arial" w:hAnsi="Arial" w:cs="Arial"/>
          <w:sz w:val="24"/>
          <w:szCs w:val="24"/>
        </w:rPr>
      </w:pPr>
      <w:r>
        <w:rPr>
          <w:rFonts w:ascii="Arial" w:hAnsi="Arial" w:cs="Arial"/>
          <w:sz w:val="24"/>
          <w:szCs w:val="24"/>
        </w:rPr>
        <w:t xml:space="preserve">Driving licence If Yes, what type of photo ID was checked</w:t>
      </w:r>
    </w:p>
    <w:p w:rsidRPr="00365E94" w:rsidR="00EA3C87" w:rsidP="00EA3C87" w:rsidRDefault="00EA3C87" w14:paraId="7E8FDB94" w14:textId="5366867C">
      <w:pPr>
        <w:pStyle w:val="ListParagraph"/>
        <w:ind w:left="360"/>
        <w:rPr>
          <w:rFonts w:ascii="Arial" w:hAnsi="Arial" w:cs="Arial"/>
          <w:sz w:val="24"/>
          <w:szCs w:val="24"/>
        </w:rPr>
      </w:pPr>
    </w:p>
    <w:p w:rsidRPr="00365E94" w:rsidR="00EA3C87" w:rsidP="00EA3C87" w:rsidRDefault="00352558" w14:paraId="29D03641" w14:textId="624EC163">
      <w:pPr>
        <w:pStyle w:val="ListParagraph"/>
        <w:ind w:left="360"/>
        <w:rPr>
          <w:rFonts w:ascii="Arial" w:hAnsi="Arial" w:cs="Arial"/>
          <w:sz w:val="24"/>
          <w:szCs w:val="24"/>
        </w:rPr>
      </w:pPr>
      <w:r>
        <w:rPr>
          <w:rFonts w:ascii="Arial" w:hAnsi="Arial" w:cs="Arial"/>
          <w:sz w:val="24"/>
          <w:szCs w:val="24"/>
        </w:rPr>
        <w:t xml:space="preserve">{{other_id}} If No, what other ID was provided</w:t>
      </w:r>
    </w:p>
    <w:p w:rsidRPr="00365E94" w:rsidR="00067205" w:rsidP="00067205" w:rsidRDefault="00067205" w14:paraId="6DC5E259" w14:textId="430E438B">
      <w:pPr>
        <w:rPr>
          <w:rFonts w:ascii="Arial" w:hAnsi="Arial" w:cs="Arial"/>
          <w:sz w:val="24"/>
          <w:szCs w:val="24"/>
        </w:rPr>
      </w:pPr>
    </w:p>
    <w:p w:rsidR="00194BE2" w:rsidP="00F96CAA" w:rsidRDefault="00194BE2" w14:paraId="2100681F" w14:textId="0F1A4731">
      <w:pPr>
        <w:rPr>
          <w:rFonts w:ascii="Arial" w:hAnsi="Arial" w:cs="Arial"/>
          <w:sz w:val="24"/>
          <w:szCs w:val="24"/>
        </w:rPr>
      </w:pPr>
      <w:r>
        <w:rPr>
          <w:rFonts w:ascii="Arial" w:hAnsi="Arial" w:cs="Arial"/>
          <w:b w:val="1"/>
          <w:bCs w:val="1"/>
          <w:sz w:val="24"/>
          <w:szCs w:val="24"/>
        </w:rPr>
        <w:t xml:space="preserve">05/12/2025  A2.</w:t>
      </w:r>
      <w:r>
        <w:rPr>
          <w:rFonts w:ascii="Arial" w:hAnsi="Arial" w:cs="Arial"/>
          <w:sz w:val="24"/>
          <w:szCs w:val="24"/>
        </w:rPr>
        <w:t xml:space="preserve"> Date of incident</w:t>
      </w:r>
    </w:p>
    <w:p w:rsidR="00194BE2" w:rsidP="00F96CAA" w:rsidRDefault="00194BE2" w14:paraId="519CE476" w14:textId="77777777">
      <w:pPr>
        <w:rPr>
          <w:rFonts w:ascii="Arial" w:hAnsi="Arial" w:cs="Arial"/>
          <w:sz w:val="24"/>
          <w:szCs w:val="24"/>
        </w:rPr>
      </w:pPr>
    </w:p>
    <w:p w:rsidRPr="00365E94" w:rsidR="00067205" w:rsidP="00F96CAA" w:rsidRDefault="00194BE2" w14:paraId="613BD7F0" w14:textId="1BD8AAB1">
      <w:pPr>
        <w:rPr>
          <w:rFonts w:ascii="Arial" w:hAnsi="Arial" w:cs="Arial"/>
          <w:sz w:val="24"/>
          <w:szCs w:val="24"/>
        </w:rPr>
      </w:pPr>
      <w:r>
        <w:rPr>
          <w:rFonts w:ascii="Arial" w:hAnsi="Arial" w:cs="Arial"/>
          <w:b w:val="1"/>
          <w:bCs w:val="1"/>
          <w:sz w:val="24"/>
          <w:szCs w:val="24"/>
        </w:rPr>
        <w:t xml:space="preserve">33  A3.</w:t>
      </w:r>
      <w:r>
        <w:rPr>
          <w:rFonts w:ascii="Arial" w:hAnsi="Arial" w:cs="Arial"/>
          <w:sz w:val="24"/>
          <w:szCs w:val="24"/>
        </w:rPr>
        <w:t xml:space="preserve"> Age of the claimant at time of accident?</w:t>
        <w:tab/>
      </w:r>
    </w:p>
    <w:p w:rsidRPr="00365E94" w:rsidR="00067205" w:rsidP="00067205" w:rsidRDefault="00067205" w14:paraId="6BFBA9BF" w14:textId="736154B1">
      <w:pPr>
        <w:pStyle w:val="ListParagraph"/>
        <w:ind w:left="360"/>
        <w:rPr>
          <w:rFonts w:ascii="Arial" w:hAnsi="Arial" w:cs="Arial"/>
          <w:sz w:val="24"/>
          <w:szCs w:val="24"/>
        </w:rPr>
      </w:pPr>
    </w:p>
    <w:p w:rsidRPr="00365E94" w:rsidR="00067205" w:rsidP="00F96CAA" w:rsidRDefault="0012462B" w14:paraId="5252C55D" w14:textId="16D45771">
      <w:pPr>
        <w:rPr>
          <w:rFonts w:ascii="Arial" w:hAnsi="Arial" w:cs="Arial"/>
          <w:sz w:val="24"/>
          <w:szCs w:val="24"/>
        </w:rPr>
      </w:pPr>
      <w:r>
        <w:rPr>
          <w:rFonts w:ascii="Arial" w:hAnsi="Arial" w:cs="Arial"/>
          <w:b w:val="1"/>
          <w:bCs w:val="1"/>
          <w:sz w:val="24"/>
          <w:szCs w:val="24"/>
        </w:rPr>
        <w:t xml:space="preserve">16/04/2026  A4.</w:t>
      </w:r>
      <w:r>
        <w:rPr>
          <w:rFonts w:ascii="Arial" w:hAnsi="Arial" w:cs="Arial"/>
          <w:sz w:val="24"/>
          <w:szCs w:val="24"/>
        </w:rPr>
        <w:t xml:space="preserve"> Date of examination</w:t>
      </w:r>
    </w:p>
    <w:p w:rsidRPr="00365E94" w:rsidR="00230971" w:rsidP="00067205" w:rsidRDefault="00230971" w14:paraId="27F40B0C" w14:textId="77777777">
      <w:pPr>
        <w:pStyle w:val="ListParagraph"/>
        <w:rPr>
          <w:rFonts w:ascii="Arial" w:hAnsi="Arial" w:cs="Arial"/>
          <w:sz w:val="24"/>
          <w:szCs w:val="24"/>
        </w:rPr>
      </w:pPr>
    </w:p>
    <w:p w:rsidRPr="00365E94" w:rsidR="00067205" w:rsidP="00F96CAA" w:rsidRDefault="0012462B" w14:paraId="6AD27528" w14:textId="7813E853">
      <w:pPr>
        <w:rPr>
          <w:rFonts w:ascii="Arial" w:hAnsi="Arial" w:cs="Arial"/>
          <w:sz w:val="24"/>
          <w:szCs w:val="24"/>
        </w:rPr>
      </w:pPr>
      <w:r>
        <w:rPr>
          <w:rFonts w:ascii="Arial" w:hAnsi="Arial" w:cs="Arial"/>
          <w:b w:val="1"/>
          <w:bCs w:val="1"/>
          <w:sz w:val="24"/>
          <w:szCs w:val="24"/>
        </w:rPr>
        <w:t xml:space="preserve">16/04/2026  A5.</w:t>
      </w:r>
      <w:r>
        <w:rPr>
          <w:rFonts w:ascii="Arial" w:hAnsi="Arial" w:cs="Arial"/>
          <w:sz w:val="24"/>
          <w:szCs w:val="24"/>
        </w:rPr>
        <w:t xml:space="preserve"> Date of report</w:t>
      </w:r>
    </w:p>
    <w:p w:rsidRPr="00365E94" w:rsidR="00EF3150" w:rsidP="00EF3150" w:rsidRDefault="00230971" w14:paraId="76D80AF1" w14:textId="392BF1E0">
      <w:pPr>
        <w:pStyle w:val="ListParagraph"/>
        <w:rPr>
          <w:rFonts w:ascii="Arial" w:hAnsi="Arial" w:cs="Arial"/>
          <w:sz w:val="24"/>
          <w:szCs w:val="24"/>
        </w:rPr>
      </w:pPr>
    </w:p>
    <w:p w:rsidRPr="00365E94" w:rsidR="00EF3150" w:rsidP="00F96CAA" w:rsidRDefault="00F96CAA" w14:paraId="79DEE3DA" w14:textId="532BF332">
      <w:pPr>
        <w:rPr>
          <w:rFonts w:ascii="Arial" w:hAnsi="Arial" w:cs="Arial"/>
          <w:sz w:val="24"/>
          <w:szCs w:val="24"/>
        </w:rPr>
      </w:pPr>
      <w:r>
        <w:rPr>
          <w:rFonts w:ascii="Arial" w:hAnsi="Arial" w:cs="Arial"/>
          <w:b w:val="1"/>
          <w:bCs w:val="1"/>
          <w:sz w:val="24"/>
          <w:szCs w:val="24"/>
        </w:rPr>
        <w:t xml:space="preserve">Doctors Chambers  A6. </w:t>
      </w:r>
      <w:r>
        <w:rPr>
          <w:rFonts w:ascii="Arial" w:hAnsi="Arial" w:cs="Arial"/>
          <w:sz w:val="24"/>
          <w:szCs w:val="24"/>
        </w:rPr>
        <w:t xml:space="preserve">Instructing agency</w:t>
      </w:r>
    </w:p>
    <w:p w:rsidRPr="00365E94" w:rsidR="00230971" w:rsidP="00F96CAA" w:rsidRDefault="00230971" w14:paraId="1C49B938" w14:textId="77777777">
      <w:pPr>
        <w:rPr>
          <w:rFonts w:ascii="Arial" w:hAnsi="Arial" w:cs="Arial"/>
          <w:sz w:val="24"/>
          <w:szCs w:val="24"/>
        </w:rPr>
      </w:pPr>
    </w:p>
    <w:p w:rsidRPr="00365E94" w:rsidR="00230971" w:rsidP="2384CEAF" w:rsidRDefault="00230971" w14:paraId="1325C3EC" w14:textId="4D1E608C">
      <w:pPr>
        <w:pStyle w:val="Normal"/>
        <w:rPr>
          <w:rFonts w:ascii="Arial" w:hAnsi="Arial" w:cs="Arial"/>
          <w:sz w:val="24"/>
          <w:szCs w:val="24"/>
        </w:rPr>
      </w:pPr>
      <w:r>
        <w:rPr>
          <w:rFonts w:ascii="Arial" w:hAnsi="Arial" w:cs="Arial"/>
          <w:b w:val="1"/>
          <w:bCs w:val="1"/>
          <w:sz w:val="24"/>
          <w:szCs w:val="24"/>
        </w:rPr>
        <w:t xml:space="preserve">{{instructing_solicitor}}  A7.</w:t>
      </w:r>
      <w:r>
        <w:rPr>
          <w:rFonts w:ascii="Arial" w:hAnsi="Arial" w:cs="Arial"/>
          <w:sz w:val="24"/>
          <w:szCs w:val="24"/>
        </w:rPr>
        <w:t xml:space="preserve"> Instructing solicitor </w:t>
      </w:r>
    </w:p>
    <w:p w:rsidRPr="00365E94" w:rsidR="00230971" w:rsidP="00F96CAA" w:rsidRDefault="00230971" w14:paraId="3DD3A4AB" w14:textId="77777777">
      <w:pPr>
        <w:rPr>
          <w:rFonts w:ascii="Arial" w:hAnsi="Arial" w:cs="Arial"/>
          <w:sz w:val="24"/>
          <w:szCs w:val="24"/>
        </w:rPr>
      </w:pPr>
    </w:p>
    <w:p w:rsidRPr="00365E94" w:rsidR="00EF3150" w:rsidP="00EF3150" w:rsidRDefault="00EF3150" w14:paraId="267B906F" w14:textId="40165E3A">
      <w:pPr>
        <w:pStyle w:val="ListParagraph"/>
        <w:rPr>
          <w:rFonts w:ascii="Arial" w:hAnsi="Arial" w:cs="Arial"/>
        </w:rPr>
      </w:pPr>
    </w:p>
    <w:p w:rsidR="2384CEAF" w:rsidP="2384CEAF" w:rsidRDefault="2384CEAF" w14:paraId="667BD830" w14:textId="17355666">
      <w:pPr>
        <w:pStyle w:val="ListParagraph"/>
        <w:rPr>
          <w:rFonts w:ascii="Arial" w:hAnsi="Arial" w:cs="Arial"/>
        </w:rPr>
      </w:pPr>
    </w:p>
    <w:p w:rsidR="2384CEAF" w:rsidP="2384CEAF" w:rsidRDefault="2384CEAF" w14:paraId="4E4E82DC" w14:textId="4001B170">
      <w:pPr>
        <w:pStyle w:val="ListParagraph"/>
        <w:rPr>
          <w:rFonts w:ascii="Arial" w:hAnsi="Arial" w:cs="Arial"/>
        </w:rPr>
      </w:pPr>
    </w:p>
    <w:p w:rsidR="2384CEAF" w:rsidP="2384CEAF" w:rsidRDefault="2384CEAF" w14:paraId="46BC819D" w14:textId="5359C647">
      <w:pPr>
        <w:pStyle w:val="ListParagraph"/>
        <w:rPr>
          <w:rFonts w:ascii="Arial" w:hAnsi="Arial" w:cs="Arial"/>
        </w:rPr>
      </w:pPr>
    </w:p>
    <w:p w:rsidR="2384CEAF" w:rsidP="2384CEAF" w:rsidRDefault="2384CEAF" w14:paraId="1D62D5CC" w14:textId="2E5E37A4">
      <w:pPr>
        <w:pStyle w:val="ListParagraph"/>
        <w:rPr>
          <w:rFonts w:ascii="Arial" w:hAnsi="Arial" w:cs="Arial"/>
        </w:rPr>
      </w:pPr>
    </w:p>
    <w:p w:rsidRPr="00365E94" w:rsidR="006A7FFB" w:rsidP="006A7FFB" w:rsidRDefault="006A7FFB" w14:paraId="3B9841C0" w14:textId="3BF54461">
      <w:pPr>
        <w:rPr>
          <w:rFonts w:ascii="Arial" w:hAnsi="Arial" w:cs="Arial"/>
          <w:b/>
          <w:bCs/>
          <w:sz w:val="36"/>
          <w:szCs w:val="36"/>
          <w:u w:val="single"/>
        </w:rPr>
      </w:pPr>
      <w:r>
        <w:rPr>
          <w:rFonts w:ascii="Arial" w:hAnsi="Arial" w:cs="Arial"/>
          <w:b/>
          <w:bCs/>
          <w:sz w:val="36"/>
          <w:szCs w:val="36"/>
          <w:u w:val="single"/>
        </w:rPr>
        <w:t>Additional Information</w:t>
      </w:r>
    </w:p>
    <w:p w:rsidRPr="00365E94" w:rsidR="006A7FFB" w:rsidP="006A7FFB" w:rsidRDefault="006A7FFB" w14:paraId="4D35E265" w14:textId="3CFC616B">
      <w:pPr>
        <w:rPr>
          <w:rFonts w:ascii="Arial" w:hAnsi="Arial" w:cs="Arial"/>
          <w:sz w:val="24"/>
          <w:szCs w:val="24"/>
        </w:rPr>
      </w:pPr>
      <w:r>
        <w:rPr>
          <w:rFonts w:ascii="Arial" w:hAnsi="Arial" w:cs="Arial"/>
          <w:sz w:val="24"/>
          <w:szCs w:val="24"/>
        </w:rPr>
        <w:t xml:space="preserve">This report is prepared at the request of Doctors Chambers.  The report is intended to be entirely independent and is written as if it is addressed to the courts.</w:t>
      </w:r>
    </w:p>
    <w:p w:rsidRPr="00365E94" w:rsidR="000F247A" w:rsidP="006A7FFB" w:rsidRDefault="000F247A" w14:paraId="21DC94E7" w14:textId="77777777">
      <w:pPr>
        <w:rPr>
          <w:rFonts w:ascii="Arial" w:hAnsi="Arial" w:cs="Arial"/>
          <w:sz w:val="24"/>
          <w:szCs w:val="24"/>
        </w:rPr>
      </w:pPr>
    </w:p>
    <w:p w:rsidRPr="00365E94" w:rsidR="006A7FFB" w:rsidP="006A7FFB" w:rsidRDefault="006A7FFB" w14:paraId="273B24FE" w14:textId="0D2BD697">
      <w:pPr>
        <w:rPr>
          <w:rFonts w:ascii="Arial" w:hAnsi="Arial" w:cs="Arial"/>
          <w:b/>
          <w:bCs/>
          <w:sz w:val="36"/>
          <w:szCs w:val="36"/>
          <w:u w:val="single"/>
        </w:rPr>
      </w:pPr>
      <w:r>
        <w:rPr>
          <w:rFonts w:ascii="Arial" w:hAnsi="Arial" w:cs="Arial"/>
          <w:b/>
          <w:bCs/>
          <w:sz w:val="36"/>
          <w:szCs w:val="36"/>
          <w:u w:val="single"/>
        </w:rPr>
        <w:t>Assessment</w:t>
      </w:r>
    </w:p>
    <w:p w:rsidRPr="00365E94" w:rsidR="006A7FFB" w:rsidP="006A7FFB" w:rsidRDefault="006A7FFB" w14:paraId="2306F81F" w14:textId="77777777">
      <w:pPr>
        <w:rPr>
          <w:rFonts w:ascii="Arial" w:hAnsi="Arial" w:cs="Arial"/>
          <w:sz w:val="24"/>
          <w:szCs w:val="24"/>
        </w:rPr>
      </w:pPr>
      <w:r>
        <w:rPr>
          <w:rFonts w:ascii="Arial" w:hAnsi="Arial" w:cs="Arial"/>
          <w:sz w:val="24"/>
          <w:szCs w:val="24"/>
        </w:rPr>
        <w:t>The report is based on an interview and examination. The assessment took place as follows:</w:t>
      </w:r>
    </w:p>
    <w:p w:rsidRPr="00365E94" w:rsidR="006A7FFB" w:rsidP="006A7FFB" w:rsidRDefault="006A7FFB" w14:paraId="5D697A8D" w14:textId="41C7F549">
      <w:pPr>
        <w:rPr>
          <w:rFonts w:ascii="Arial" w:hAnsi="Arial" w:cs="Arial"/>
          <w:sz w:val="24"/>
          <w:szCs w:val="24"/>
        </w:rPr>
      </w:pPr>
      <w:r>
        <w:rPr>
          <w:rFonts w:ascii="Arial" w:hAnsi="Arial" w:cs="Arial"/>
          <w:sz w:val="24"/>
          <w:szCs w:val="24"/>
        </w:rPr>
        <w:t xml:space="preserve">Date of Appointment:  16/04/2026</w:t>
      </w:r>
    </w:p>
    <w:p w:rsidRPr="00365E94" w:rsidR="006A7FFB" w:rsidP="006A7FFB" w:rsidRDefault="00336A07" w14:paraId="328F6364" w14:textId="6B65222A">
      <w:pPr>
        <w:rPr>
          <w:rFonts w:ascii="Arial" w:hAnsi="Arial" w:cs="Arial"/>
          <w:b/>
          <w:sz w:val="24"/>
          <w:szCs w:val="24"/>
        </w:rPr>
      </w:pPr>
      <w:r>
        <w:rPr>
          <w:rFonts w:ascii="Arial" w:hAnsi="Arial" w:cs="Arial"/>
          <w:sz w:val="24"/>
          <w:szCs w:val="24"/>
        </w:rPr>
        <w:t xml:space="preserve">Length of Appointment:  {{appointment_length}}</w:t>
      </w:r>
    </w:p>
    <w:p w:rsidRPr="0054139F" w:rsidR="00566408" w:rsidP="0054139F" w:rsidRDefault="006A7FFB" w14:paraId="6E1B71BD" w14:textId="1AC1F2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eastAsia="Arial" w:cs="Arial"/>
          <w:bCs/>
          <w:sz w:val="24"/>
          <w:szCs w:val="24"/>
        </w:rPr>
      </w:pPr>
      <w:r>
        <w:rPr>
          <w:rFonts w:ascii="Arial" w:hAnsi="Arial" w:cs="Arial"/>
          <w:sz w:val="24"/>
          <w:szCs w:val="24"/>
        </w:rPr>
        <w:t xml:space="preserve">Appointment Venue:  Video consultation</w:t>
      </w:r>
    </w:p>
    <w:p w:rsidRPr="00365E94" w:rsidR="006A7FFB" w:rsidP="006A7FFB" w:rsidRDefault="006A7FFB" w14:paraId="41E4C9F2" w14:textId="137AEF56">
      <w:pPr>
        <w:rPr>
          <w:rFonts w:ascii="Arial" w:hAnsi="Arial" w:cs="Arial"/>
          <w:b/>
          <w:sz w:val="24"/>
          <w:szCs w:val="24"/>
        </w:rPr>
      </w:pPr>
    </w:p>
    <w:p w:rsidRPr="00365E94" w:rsidR="00C4035C" w:rsidP="005E152B" w:rsidRDefault="006A7FFB" w14:paraId="299A2989" w14:textId="06C3B541">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59264" behindDoc="0" locked="0" layoutInCell="1" allowOverlap="1" wp14:anchorId="0105618B" wp14:editId="6B73C7D0">
                <wp:simplePos x="0" y="0"/>
                <wp:positionH relativeFrom="margin">
                  <wp:posOffset>-209550</wp:posOffset>
                </wp:positionH>
                <wp:positionV relativeFrom="paragraph">
                  <wp:posOffset>218440</wp:posOffset>
                </wp:positionV>
                <wp:extent cx="6010275" cy="276225"/>
                <wp:effectExtent l="0" t="0" r="9525" b="9525"/>
                <wp:wrapSquare wrapText="bothSides"/>
                <wp:docPr id="1003"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0B0730" w:rsidR="006A7FFB" w:rsidP="006A7FFB" w:rsidRDefault="006A7FFB" w14:paraId="6A9E060D" w14:textId="694FDFBE">
                            <w:pPr>
                              <w:rPr>
                                <w:rFonts w:ascii="Arial" w:hAnsi="Arial" w:cs="Arial"/>
                                <w:sz w:val="24"/>
                                <w:szCs w:val="24"/>
                              </w:rPr>
                            </w:pPr>
                            <w:r>
                              <w:rPr>
                                <w:rFonts w:ascii="Arial" w:hAnsi="Arial" w:cs="Arial"/>
                                <w:b/>
                                <w:bCs/>
                                <w:sz w:val="24"/>
                                <w:szCs w:val="24"/>
                              </w:rPr>
                              <w:t>Section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430523F">
              <v:shape id="_x0000_s1037" style="position:absolute;margin-left:-16.5pt;margin-top:17.2pt;width:473.25pt;height: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6Y0Z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khLD NBbpRQyBvIeBlFGf3voK3Z4tOoYBzeibcvX2Efh3TwxsOmZ24s456DvBGoxvEl8WV08zjo8g2/4z NEjD9gES0NA6HcVDOQiiY52Ol9rEUDga5yhPuZhRwvGuXMzLcpYoWHV+bZ0PHwVoEjc1dVj7hM4O jz7EaFh1dolkHpRsHqRS6RD7TWyUIweGncI4FybkLNVeY7jZPh3jl3sGzdhZ2Tw/m5EidW5ESoS/ kShD+pouZxh55DQQ2VMDahlwCpTUNb2JWCeOqOUH0ySXwKTKeyRR5iRu1DMrG4btkOuYpI/Kb6E5 otwOctfjlOKmA/eTkh47vqb+x545QYn6ZLBky8l0GkckHaazRYkHd32zvb5hhiNUTQMlebsJaaxy ZndY2lYm1V8jOcWMnZy0OU1dHJXrc/J6/TesfwEAAP//AwBQSwMEFAAGAAgAAAAhAKJ2dVHfAAAA CQEAAA8AAABkcnMvZG93bnJldi54bWxMj0FPg0AQhe8m/Q+baeKtXVqqWGRpTBN78GBjazwv7AhE dpayC8V/73jS42Revve9bDfZVozY+8aRgtUyAoFUOtNQpeD9/Lx4AOGDJqNbR6jgGz3s8tlNplPj rvSG4ylUgiHkU62gDqFLpfRljVb7peuQ+PfpeqsDn30lTa+vDLetXEfRvbS6IW6odYf7Gsuv02CZ 8vI6DOfqw7tL2B8SeTgW5jgqdTufnh5BBJzCXxh+9VkdcnYq3EDGi1bBIo55S1AQbzYgOLBdxXcg CgVJsgWZZ/L/gvwHAAD//wMAUEsBAi0AFAAGAAgAAAAhALaDOJL+AAAA4QEAABMAAAAAAAAAAAAA AAAAAAAAAFtDb250ZW50X1R5cGVzXS54bWxQSwECLQAUAAYACAAAACEAOP0h/9YAAACUAQAACwAA AAAAAAAAAAAAAAAvAQAAX3JlbHMvLnJlbHNQSwECLQAUAAYACAAAACEAJOmNGT0CAABjBAAADgAA AAAAAAAAAAAAAAAuAgAAZHJzL2Uyb0RvYy54bWxQSwECLQAUAAYACAAAACEAonZ1Ud8AAAAJAQAA DwAAAAAAAAAAAAAAAACXBAAAZHJzL2Rvd25yZXYueG1sUEsFBgAAAAAEAAQA8wAAAKMFAAAAAA== " w14:anchorId="0105618B">
                <v:textbox>
                  <w:txbxContent>
                    <w:p w:rsidRPr="000B0730" w:rsidR="006A7FFB" w:rsidP="006A7FFB" w:rsidRDefault="006A7FFB" w14:paraId="2D49C808" w14:textId="694FDFBE">
                      <w:pPr>
                        <w:rPr>
                          <w:rFonts w:ascii="Arial" w:hAnsi="Arial" w:cs="Arial"/>
                          <w:sz w:val="24"/>
                          <w:szCs w:val="24"/>
                        </w:rPr>
                      </w:pPr>
                      <w:r>
                        <w:rPr>
                          <w:rFonts w:ascii="Arial" w:hAnsi="Arial" w:cs="Arial"/>
                          <w:b/>
                          <w:bCs/>
                          <w:sz w:val="24"/>
                          <w:szCs w:val="24"/>
                        </w:rPr>
                        <w:t>Section B</w:t>
                      </w:r>
                    </w:p>
                  </w:txbxContent>
                </v:textbox>
                <w10:wrap type="square" anchorx="margin"/>
              </v:shape>
            </w:pict>
          </mc:Fallback>
        </mc:AlternateContent>
      </w:r>
      <w:r>
        <w:rPr>
          <w:rFonts w:ascii="Arial" w:hAnsi="Arial" w:cs="Arial"/>
          <w:b/>
          <w:bCs/>
          <w:sz w:val="36"/>
          <w:szCs w:val="36"/>
          <w:u w:val="single"/>
        </w:rPr>
        <w:t>History</w:t>
      </w:r>
    </w:p>
    <w:p w:rsidRPr="00365E94" w:rsidR="00C4035C" w:rsidP="00C4035C" w:rsidRDefault="00273926" w14:paraId="58B03489" w14:textId="68CD6551">
      <w:pPr>
        <w:rPr>
          <w:rFonts w:ascii="Arial" w:hAnsi="Arial" w:cs="Arial"/>
          <w:b/>
          <w:bCs/>
          <w:sz w:val="24"/>
          <w:szCs w:val="24"/>
        </w:rPr>
      </w:pPr>
      <w:r>
        <w:rPr>
          <w:rFonts w:ascii="Arial" w:hAnsi="Arial" w:cs="Arial"/>
          <w:b/>
          <w:bCs/>
          <w:sz w:val="24"/>
          <w:szCs w:val="24"/>
        </w:rPr>
        <w:t>B1. Incident Details</w:t>
      </w:r>
    </w:p>
    <w:p w:rsidR="0066391C" w:rsidP="00956216" w:rsidRDefault="0054139F" w14:paraId="4B74CE38" w14:textId="06ECE9F6">
      <w:pPr>
        <w:rPr>
          <w:rFonts w:ascii="Arial" w:hAnsi="Arial" w:eastAsia="Calibri" w:cs="Arial"/>
          <w:sz w:val="24"/>
          <w:szCs w:val="24"/>
        </w:rPr>
      </w:pPr>
      <w:r>
        <w:rPr>
          <w:rFonts w:ascii="Arial" w:hAnsi="Arial" w:eastAsia="Calibri" w:cs="Arial"/>
          <w:sz w:val="24"/>
          <w:szCs w:val="24"/>
        </w:rPr>
        <w:t xml:space="preserve">The claimant reports that on 05/12/2025, at approximately half past three in the afternoon, he was driving his work van on a road situated between two roundabouts. He had come off a roundabout onto a road that transitions from a dual carriageway into a single lane before widening again into two lanes approaching the next roundabout, which is controlled by traffic lights. It was school-run time and traffic had built up. The claimant was stationary in queuing traffic when he felt a massive impact to the rear of his van. The force of the collision pushed his van into the vehicle in front, which was a taxi, and displaced his van to the right, into approximately the middle of the two lanes. The driver's airbag deployed and the cab filled with smoke. The claimant's eight-year-old son was a passenger in the vehicle. The claimant believes the third-party vehicle approached from behind and struck the rear right-hand side of his van at an angle, which would account for the deployment of the driver's airbag but not the passenger airbag. After exiting their vehicles, the claimant and the driver of the taxi observed the third-party vehicle slowly reversing before the driver accelerated and fled the scene. The claimant's van was written off, sustaining severe damage to the rear, with both rear doors caved in and the metalwork displaced over the rear tyre, as well as significant frontal damage from the secondary impact with the taxi. The claimant's partner attended the scene to collect his son.</w:t>
      </w:r>
    </w:p>
    <w:p w:rsidR="004B11D6" w:rsidP="00C4035C" w:rsidRDefault="00273926" w14:paraId="6D700D59" w14:textId="237330FD">
      <w:pPr>
        <w:rPr>
          <w:rFonts w:ascii="Arial" w:hAnsi="Arial" w:cs="Arial"/>
          <w:b/>
          <w:bCs/>
          <w:sz w:val="24"/>
          <w:szCs w:val="24"/>
        </w:rPr>
      </w:pPr>
      <w:r>
        <w:rPr>
          <w:rFonts w:ascii="Arial" w:hAnsi="Arial" w:cs="Arial"/>
          <w:b/>
          <w:bCs/>
          <w:sz w:val="24"/>
          <w:szCs w:val="24"/>
        </w:rPr>
        <w:t>B2. Immediate Medical Attendance</w:t>
      </w:r>
    </w:p>
    <w:p w:rsidRPr="00365E94" w:rsidR="00194BE2" w:rsidP="00C4035C" w:rsidRDefault="0066391C" w14:paraId="152B0E84" w14:textId="27651A50">
      <w:pPr>
        <w:rPr>
          <w:rFonts w:ascii="Arial" w:hAnsi="Arial" w:cs="Arial"/>
          <w:b/>
          <w:bCs/>
          <w:sz w:val="24"/>
          <w:szCs w:val="24"/>
        </w:rPr>
      </w:pPr>
      <w:r>
        <w:rPr>
          <w:rFonts w:ascii="Arial" w:hAnsi="Arial" w:eastAsia="Calibri" w:cs="Arial"/>
          <w:sz w:val="24"/>
          <w:szCs w:val="24"/>
        </w:rPr>
        <w:t xml:space="preserve">The claimant did not seek immediate medical attention on the day of the accident on 05/12/2025. He experienced mild aching in the neck and shoulders that evening and took a hot bath. The following day, 06/12/2025, his symptoms worsened significantly, with a complete loss of movement in the neck and severe stiffness. By the evening of 06/12/2025, the claimant telephoned NHS 111. He was advised by an out-of-hours general practitioner to attend John Radcliffe Hospital. He attended the same-day unit at John Radcliffe Hospital, where X-rays of the cervical spine and back were performed, followed by an MRI scan of the spine. The MRI scan did not confirm a suspected chip fracture that had been queried on the X-ray. The claimant was prescribed codeine for pain relief and was diagnosed with whiplash injuries.</w:t>
      </w:r>
    </w:p>
    <w:p w:rsidRPr="00365E94" w:rsidR="00C4035C" w:rsidP="00C4035C" w:rsidRDefault="00273926" w14:paraId="6C339CAE" w14:textId="7F2C59B1">
      <w:pPr>
        <w:rPr>
          <w:rFonts w:ascii="Arial" w:hAnsi="Arial" w:cs="Arial"/>
          <w:b/>
          <w:bCs/>
          <w:sz w:val="24"/>
          <w:szCs w:val="24"/>
        </w:rPr>
      </w:pPr>
      <w:r>
        <w:rPr>
          <w:rFonts w:ascii="Arial" w:hAnsi="Arial" w:cs="Arial"/>
          <w:b/>
          <w:bCs/>
          <w:sz w:val="24"/>
          <w:szCs w:val="24"/>
        </w:rPr>
        <w:t>B3. Subsequent Medical Attendance</w:t>
      </w:r>
    </w:p>
    <w:p w:rsidRPr="00365E94" w:rsidR="000330D8" w:rsidP="000330D8" w:rsidRDefault="00225FEF" w14:paraId="7D5FCD8C" w14:textId="6954AA51">
      <w:pPr>
        <w:rPr>
          <w:rFonts w:ascii="Arial" w:hAnsi="Arial" w:cs="Arial"/>
          <w:bCs/>
          <w:sz w:val="24"/>
          <w:szCs w:val="24"/>
        </w:rPr>
      </w:pPr>
      <w:r>
        <w:rPr>
          <w:rFonts w:ascii="Arial" w:hAnsi="Arial" w:eastAsia="Calibri" w:cs="Arial"/>
          <w:sz w:val="24"/>
          <w:szCs w:val="24"/>
        </w:rPr>
        <w:t xml:space="preserve">The claimant attended John Radcliffe Hospital on 06/12/2025, the day after the accident, following a telephone consultation with an out-of-hours general practitioner via NHS 111. He underwent X-rays of the cervical spine and back and an MRI scan of the spine at the same-day unit. He was prescribed codeine for pain relief. Subsequently, the claimant underwent eight sessions of physiotherapy arranged through his insurer, which commenced shortly after the accident.</w:t>
      </w:r>
    </w:p>
    <w:p w:rsidRPr="00365E94" w:rsidR="00C4035C" w:rsidP="00C4035C" w:rsidRDefault="00273926" w14:paraId="5F83A113" w14:textId="1EEFD2EE">
      <w:pPr>
        <w:rPr>
          <w:rFonts w:ascii="Arial" w:hAnsi="Arial" w:cs="Arial"/>
          <w:b/>
          <w:bCs/>
          <w:sz w:val="24"/>
          <w:szCs w:val="24"/>
        </w:rPr>
      </w:pPr>
      <w:r>
        <w:rPr>
          <w:rFonts w:ascii="Arial" w:hAnsi="Arial" w:cs="Arial"/>
          <w:b/>
          <w:bCs/>
          <w:sz w:val="24"/>
          <w:szCs w:val="24"/>
        </w:rPr>
        <w:t>B4. Rehabilitative Treatment</w:t>
      </w:r>
    </w:p>
    <w:p w:rsidRPr="00365E94" w:rsidR="00F6258D" w:rsidP="00D71F8D" w:rsidRDefault="0054139F" w14:paraId="2E737637" w14:textId="62AC457F">
      <w:pPr>
        <w:rPr>
          <w:rFonts w:ascii="Arial" w:hAnsi="Arial" w:cs="Arial"/>
          <w:sz w:val="24"/>
        </w:rPr>
      </w:pPr>
      <w:r>
        <w:rPr>
          <w:rFonts w:ascii="Arial" w:hAnsi="Arial" w:eastAsia="Calibri" w:cs="Arial"/>
          <w:sz w:val="24"/>
          <w:szCs w:val="24"/>
        </w:rPr>
        <w:t xml:space="preserve">The claimant underwent a course of eight sessions of physiotherapy, arranged through his insurer. The physiotherapy focused primarily on the lumbar spine, with the cervical and shoulder symptoms responding relatively quickly. The consulting doctor has recommended a further minimum of three months of physiotherapy and rehabilitation from the date of examination, including strengthening exercises and potentially hydrotherapy, to address the ongoing lumbar spine symptoms. An MRI scan of the lumbar spine may be requested if the existing imaging does not adequately cover the lumbar region or if symptoms fail to improve.</w:t>
      </w:r>
    </w:p>
    <w:p w:rsidRPr="004E589C" w:rsidR="003B2E26" w:rsidP="003B2E26" w:rsidRDefault="003B2E26" w14:paraId="27ED12F2" w14:textId="4CFC9DF0">
      <w:pPr>
        <w:rPr>
          <w:rFonts w:ascii="Arial" w:hAnsi="Arial" w:cs="Arial"/>
          <w:b/>
          <w:bCs/>
          <w:sz w:val="36"/>
          <w:szCs w:val="36"/>
          <w:u w:val="single"/>
        </w:rPr>
      </w:pPr>
      <w:r>
        <w:rPr>
          <w:rFonts w:ascii="Arial" w:hAnsi="Arial" w:cs="Arial"/>
          <w:b/>
          <w:bCs/>
          <w:sz w:val="36"/>
          <w:szCs w:val="36"/>
          <w:u w:val="single"/>
        </w:rPr>
        <w:t>Injuries sustained and present position reported by claimant</w:t>
      </w:r>
    </w:p>
    <w:p w:rsidR="00DB3721" w:rsidP="00DB3721" w:rsidRDefault="00273926" w14:paraId="3C921FB2" w14:textId="7EFC8601">
      <w:pPr>
        <w:rPr>
          <w:rFonts w:ascii="Arial" w:hAnsi="Arial" w:cs="Arial"/>
          <w:b/>
          <w:bCs/>
          <w:sz w:val="24"/>
          <w:szCs w:val="24"/>
        </w:rPr>
      </w:pPr>
      <w:r>
        <w:rPr>
          <w:rFonts w:ascii="Arial" w:hAnsi="Arial" w:cs="Arial"/>
          <w:b/>
          <w:bCs/>
          <w:sz w:val="24"/>
          <w:szCs w:val="24"/>
        </w:rPr>
        <w:t>B5. Physical Symptoms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Neck pain: Onset on the day of the accident with mild aching, worsening to severe the following day with complete loss of movement. Currently mild with intermittent exacerbations, particularly on quick movements of the neck which produce a sharp pain radiating into the right shoulder.</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Bilateral shoulder pain: Onset on the day of the accident with mild aching, worsening to severe the following day. Currently mild with residual stiffness and awareness of discomfort on movement. Right side worse than left.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Lower back pain: Onset the day after the accident, initially severe with significant restriction of forward flexion. Currently moderate and ongoing, with pain localised to the midline lower lumbar region just above the coccyx. The claimant reports difficulty bending forward to perform tasks such as putting on socks. Pain is exacerbated by physical activity and prolonged periods in any one position.</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Sleep disturbance: Ongoing since the accident. The claimant wakes every thirty to forty-five minutes due to lower back pain and is required to change position frequently throughout the night.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Bilateral elbow bruising: Moderate severity at onset, believed to result from the claimant's elbows striking the seat on impact. Resolved within approximately two weeks.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Paraesthesia (tingling) in both hands, predominantly the right: Mild severity, onset within the first week following the accident. Resolved within approximately seven to ten days.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Lightheadedness and dizziness: Mild to moderate severity, onset within the first week following the accident. Resolved within approximately seven to ten days.</w:t>
      </w:r>
    </w:p>
    <w:p w:rsidRPr="00365E94" w:rsidR="00153717" w:rsidP="00DB3721" w:rsidRDefault="00153717" w14:paraId="15771AC1" w14:textId="77777777">
      <w:pPr>
        <w:rPr>
          <w:rFonts w:ascii="Arial" w:hAnsi="Arial" w:cs="Arial"/>
          <w:b/>
          <w:bCs/>
          <w:sz w:val="24"/>
          <w:szCs w:val="24"/>
        </w:rPr>
      </w:pPr>
    </w:p>
    <w:p w:rsidRPr="00365E94" w:rsidR="00DB3721" w:rsidP="00DB3721" w:rsidRDefault="00273926" w14:paraId="1C4857A8" w14:textId="0BF2FDF3">
      <w:pPr>
        <w:rPr>
          <w:rFonts w:ascii="Arial" w:hAnsi="Arial" w:cs="Arial"/>
          <w:b/>
          <w:bCs/>
          <w:sz w:val="24"/>
          <w:szCs w:val="24"/>
        </w:rPr>
      </w:pPr>
      <w:r>
        <w:rPr>
          <w:rFonts w:ascii="Arial" w:hAnsi="Arial" w:cs="Arial"/>
          <w:b/>
          <w:bCs/>
          <w:sz w:val="24"/>
          <w:szCs w:val="24"/>
        </w:rPr>
        <w:t>B6. Psychological Symptoms</w:t>
      </w:r>
    </w:p>
    <w:p w:rsidRPr="00D27D58" w:rsidR="00153717" w:rsidP="00DB3721" w:rsidRDefault="00A37B58" w14:paraId="2B80C9D5" w14:textId="3F31154E">
      <w:pPr>
        <w:rPr>
          <w:rFonts w:ascii="Arial" w:hAnsi="Arial" w:cs="Arial"/>
          <w:sz w:val="24"/>
          <w:szCs w:val="24"/>
        </w:rPr>
      </w:pPr>
      <w:r>
        <w:rPr>
          <w:rFonts w:ascii="Arial" w:hAnsi="Arial" w:eastAsia="Calibri" w:cs="Arial"/>
          <w:sz w:val="24"/>
          <w:szCs w:val="24"/>
        </w:rPr>
        <w:t xml:space="preserve">The claimant reports ongoing travel anxiety and hypervigilance whilst driving. He describes constantly checking his mirrors and being excessively aware of his surroundings. He reports feeling tense when stationary at roundabouts or in traffic and vehicles approach from behind, regardless of their speed. He also reports anxiety about his partner and children when they are travelling by car, even when he is not present in the vehicle. The claimant states that the psychological symptoms were more pronounced in the first two weeks following the accident and have improved to some extent since that time. He considers that he is managing these symptoms without formal psychological intervention at present.</w:t>
      </w:r>
    </w:p>
    <w:p w:rsidRPr="00365E94" w:rsidR="00DB3721" w:rsidP="00DB3721" w:rsidRDefault="00DB3721" w14:paraId="28EDC663" w14:textId="0DEBD616">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1312" behindDoc="0" locked="0" layoutInCell="1" allowOverlap="1" wp14:anchorId="60157BAC" wp14:editId="6DEAE03F">
                <wp:simplePos x="0" y="0"/>
                <wp:positionH relativeFrom="margin">
                  <wp:align>left</wp:align>
                </wp:positionH>
                <wp:positionV relativeFrom="paragraph">
                  <wp:posOffset>323850</wp:posOffset>
                </wp:positionV>
                <wp:extent cx="6010275" cy="285750"/>
                <wp:effectExtent l="0" t="0" r="9525" b="0"/>
                <wp:wrapSquare wrapText="bothSides"/>
                <wp:docPr id="1004" name="Text Box 2"/>
                <wp:cNvGraphicFramePr>
                  <a:graphicFrameLocks/>
                </wp:cNvGraphicFramePr>
                <a:graphic>
                  <a:graphicData uri="http://schemas.microsoft.com/office/word/2010/wordprocessingShape">
                    <wps:wsp>
                      <wps:cNvSpPr txBox="1">
                        <a:spLocks noChangeArrowheads="1"/>
                      </wps:cNvSpPr>
                      <wps:spPr bwMode="auto">
                        <a:xfrm>
                          <a:off x="0" y="0"/>
                          <a:ext cx="6010275" cy="285750"/>
                        </a:xfrm>
                        <a:prstGeom prst="rect">
                          <a:avLst/>
                        </a:prstGeom>
                        <a:solidFill>
                          <a:schemeClr val="accent1">
                            <a:lumMod val="40000"/>
                            <a:lumOff val="60000"/>
                          </a:schemeClr>
                        </a:solidFill>
                        <a:ln w="9525">
                          <a:noFill/>
                          <a:miter lim="800000"/>
                          <a:headEnd/>
                          <a:tailEnd/>
                        </a:ln>
                      </wps:spPr>
                      <wps:txbx>
                        <w:txbxContent>
                          <w:p w:rsidRPr="000D7F3D" w:rsidR="00DB3721" w:rsidP="00DB3721" w:rsidRDefault="00DB3721" w14:paraId="44E096E9" w14:textId="1BC3B8BC">
                            <w:pPr>
                              <w:rPr>
                                <w:rFonts w:ascii="Arial" w:hAnsi="Arial" w:cs="Arial"/>
                                <w:sz w:val="24"/>
                                <w:szCs w:val="24"/>
                              </w:rPr>
                            </w:pPr>
                            <w:r>
                              <w:rPr>
                                <w:rFonts w:ascii="Arial" w:hAnsi="Arial" w:cs="Arial"/>
                                <w:b/>
                                <w:bCs/>
                                <w:sz w:val="24"/>
                                <w:szCs w:val="24"/>
                              </w:rPr>
                              <w:t>Section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3C42DF4">
              <v:shape id="_x0000_s1038" style="position:absolute;margin-left:0;margin-top:25.5pt;width:473.25pt;height:2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PCCPwIAAGMEAAAOAAAAZHJzL2Uyb0RvYy54bWysVNuO2jAQfa/Uf7D8XgIpsBARVlu2W1Xa XqTdfoBxHGLV9ri2IaFfv2MbKG3fqubB8lx8ZubMTFa3g1bkIJyXYGo6GY0pEYZDI82upt+eH94s KPGBmYYpMKKmR+Hp7fr1q1VvK1FCB6oRjiCI8VVva9qFYKui8LwTmvkRWGHQ2ILTLKDodkXjWI/o WhXleDwvenCNdcCF96i9z0a6TvhtK3j40rZeBKJqirmFdLp0buNZrFes2jlmO8lPabB/yEIzaTDo BeqeBUb2Tv4FpSV34KENIw66gLaVXKQasJrJ+I9qnjpmRaoFyfH2QpP/f7D88+GrI7LB3i3fUmKY xiY9iyGQdzCQMvLTW1+h25NFxzCgGn1Trd4+Av/uiYFNx8xO3DkHfSdYg/lN4svi6mnG8RFk23+C BsOwfYAENLROR/KQDoLo2KfjpTcxFY7KOdJT3swo4WgrF7ObWWpewarza+t8+CBAk3ipqcPeJ3R2 ePQhZsOqs0sM5kHJ5kEqlYQ4b2KjHDkwnBTGuTAhV6n2GtPN+ukYvzwzqMbJyur5WY0h0uRGpBTw tyDKkL6my1k5S3kZiNHTAGoZcAuU1DVdRKxTjMjle9Mkl8CkyncMosyJ3MhnZjYM2yH38dK0LTRH pNtBnnrcUrx04H5S0uPE19T/2DMnKFEfDbZsOZlO44okYTq7KVFw15bttYUZjlA1DZTk6yaktYps GrjD1rYysR5nIGdyyhknOXFz2rq4Ktdy8vr1b1i/AAAA//8DAFBLAwQUAAYACAAAACEAZa/OAdsA AAAGAQAADwAAAGRycy9kb3ducmV2LnhtbEyPwU7DMAyG70i8Q2QkbiwdYoWVphOaxA4cmNjQzmlj 2orGKY3blbfHnOBkW7/1+XO+mX2nJhxiG8jAcpGAQqqCa6k28H58vnkAFdmSs10gNPCNETbF5UVu MxfO9IbTgWslEIqZNdAw95nWsWrQ27gIPZJkH2HwlmUcau0Gexa47/RtkqTa25bkQmN73DZYfR5G L5SX13E81qcYvni7u9e7fen2kzHXV/PTIyjGmf+W4Vdf1KEQpzKM5KLqDMgjbGC1lCrp+i5dgSql SRPQRa7/6xc/AAAA//8DAFBLAQItABQABgAIAAAAIQC2gziS/gAAAOEBAAATAAAAAAAAAAAAAAAA AAAAAABbQ29udGVudF9UeXBlc10ueG1sUEsBAi0AFAAGAAgAAAAhADj9If/WAAAAlAEAAAsAAAAA AAAAAAAAAAAALwEAAF9yZWxzLy5yZWxzUEsBAi0AFAAGAAgAAAAhAH7k8II/AgAAYwQAAA4AAAAA AAAAAAAAAAAALgIAAGRycy9lMm9Eb2MueG1sUEsBAi0AFAAGAAgAAAAhAGWvzgHbAAAABgEAAA8A AAAAAAAAAAAAAAAAmQQAAGRycy9kb3ducmV2LnhtbFBLBQYAAAAABAAEAPMAAAChBQAAAAA= " w14:anchorId="60157BAC">
                <v:textbox>
                  <w:txbxContent>
                    <w:p w:rsidRPr="000D7F3D" w:rsidR="00DB3721" w:rsidP="00DB3721" w:rsidRDefault="00DB3721" w14:paraId="202B8107" w14:textId="1BC3B8BC">
                      <w:pPr>
                        <w:rPr>
                          <w:rFonts w:ascii="Arial" w:hAnsi="Arial" w:cs="Arial"/>
                          <w:sz w:val="24"/>
                          <w:szCs w:val="24"/>
                        </w:rPr>
                      </w:pPr>
                      <w:r>
                        <w:rPr>
                          <w:rFonts w:ascii="Arial" w:hAnsi="Arial" w:cs="Arial"/>
                          <w:b/>
                          <w:bCs/>
                          <w:sz w:val="24"/>
                          <w:szCs w:val="24"/>
                        </w:rPr>
                        <w:t>Section C</w:t>
                      </w:r>
                    </w:p>
                  </w:txbxContent>
                </v:textbox>
                <w10:wrap type="square" anchorx="margin"/>
              </v:shape>
            </w:pict>
          </mc:Fallback>
        </mc:AlternateContent>
      </w:r>
    </w:p>
    <w:p w:rsidRPr="00365E94" w:rsidR="00792798" w:rsidP="0006332A" w:rsidRDefault="00792798" w14:paraId="24518090" w14:textId="65BDCD68">
      <w:pPr>
        <w:rPr>
          <w:rFonts w:ascii="Arial" w:hAnsi="Arial" w:cs="Arial"/>
          <w:sz w:val="18"/>
          <w:szCs w:val="18"/>
        </w:rPr>
      </w:pPr>
    </w:p>
    <w:p w:rsidRPr="00365E94" w:rsidR="00DB3721" w:rsidP="00DB3721" w:rsidRDefault="00DB3721" w14:paraId="10E03E02" w14:textId="6856D2BA">
      <w:pPr>
        <w:rPr>
          <w:rFonts w:ascii="Arial" w:hAnsi="Arial" w:cs="Arial"/>
          <w:b/>
          <w:bCs/>
          <w:sz w:val="36"/>
          <w:szCs w:val="36"/>
          <w:u w:val="single"/>
        </w:rPr>
      </w:pPr>
      <w:r>
        <w:rPr>
          <w:rFonts w:ascii="Arial" w:hAnsi="Arial" w:cs="Arial"/>
          <w:b/>
          <w:bCs/>
          <w:sz w:val="36"/>
          <w:szCs w:val="36"/>
          <w:u w:val="single"/>
        </w:rPr>
        <w:t>Employment Position/Education</w:t>
      </w:r>
    </w:p>
    <w:p w:rsidRPr="00365E94" w:rsidR="00DB3721" w:rsidP="0006332A" w:rsidRDefault="00273926" w14:paraId="5163B669" w14:textId="137DC1A3">
      <w:pPr>
        <w:rPr>
          <w:rFonts w:ascii="Arial" w:hAnsi="Arial" w:cs="Arial"/>
          <w:b/>
          <w:bCs/>
          <w:sz w:val="24"/>
          <w:szCs w:val="24"/>
        </w:rPr>
      </w:pPr>
      <w:r>
        <w:rPr>
          <w:rFonts w:ascii="Arial" w:hAnsi="Arial" w:cs="Arial"/>
          <w:b/>
          <w:bCs/>
          <w:sz w:val="24"/>
          <w:szCs w:val="24"/>
        </w:rPr>
        <w:t>C1. Effect on Work</w:t>
      </w:r>
    </w:p>
    <w:p w:rsidRPr="00365E94" w:rsidR="0067685F" w:rsidP="0006332A" w:rsidRDefault="0054139F" w14:paraId="1C7423E4" w14:textId="0B9D0743">
      <w:pPr>
        <w:rPr>
          <w:rFonts w:ascii="Arial" w:hAnsi="Arial" w:cs="Arial"/>
          <w:b/>
          <w:bCs/>
          <w:sz w:val="24"/>
          <w:szCs w:val="24"/>
        </w:rPr>
      </w:pPr>
      <w:r>
        <w:rPr>
          <w:rFonts w:ascii="Arial" w:hAnsi="Arial" w:eastAsia="Calibri" w:cs="Arial"/>
          <w:sz w:val="24"/>
          <w:szCs w:val="24"/>
        </w:rPr>
        <w:t xml:space="preserve">The claimant is employed as a carpenter. He was absent from work for two days immediately following the accident due to an inability to move his neck and the consequent inability to drive safely. Upon his return, the claimant was placed on light duties for approximately one month, during which period he was collected from home by colleagues as he was unable to drive his work van. He thereafter undertook a gradual phased return to his full duties. At the date of examination, the claimant has returned to full duties; however, he reports that his lower back pain is exacerbated by physically demanding days at work, noting noticeable aching when he has been particularly active with bending and lifting.</w:t>
      </w:r>
    </w:p>
    <w:p w:rsidRPr="00365E94" w:rsidR="00DB3721" w:rsidP="00DB3721" w:rsidRDefault="00DB3721" w14:paraId="0180564C" w14:textId="65DF0CA0">
      <w:pPr>
        <w:rPr>
          <w:rFonts w:ascii="Arial" w:hAnsi="Arial" w:cs="Arial"/>
          <w:b/>
          <w:bCs/>
          <w:sz w:val="36"/>
          <w:szCs w:val="36"/>
          <w:u w:val="single"/>
        </w:rPr>
      </w:pPr>
      <w:r>
        <w:rPr>
          <w:rFonts w:ascii="Arial" w:hAnsi="Arial" w:cs="Arial"/>
          <w:b/>
          <w:bCs/>
          <w:sz w:val="36"/>
          <w:szCs w:val="36"/>
          <w:u w:val="single"/>
        </w:rPr>
        <w:t>Consequential effects</w:t>
      </w:r>
    </w:p>
    <w:p w:rsidRPr="00365E94" w:rsidR="00273926" w:rsidP="00DB3721" w:rsidRDefault="00DD5877" w14:paraId="6BFDEFA9" w14:textId="5CCB1542">
      <w:pPr>
        <w:rPr>
          <w:rFonts w:ascii="Arial" w:hAnsi="Arial" w:cs="Arial"/>
          <w:b/>
          <w:bCs/>
          <w:sz w:val="24"/>
          <w:szCs w:val="24"/>
        </w:rPr>
      </w:pPr>
      <w:r>
        <w:rPr>
          <w:rFonts w:ascii="Arial" w:hAnsi="Arial" w:cs="Arial"/>
          <w:b/>
          <w:bCs/>
          <w:sz w:val="24"/>
          <w:szCs w:val="24"/>
        </w:rPr>
        <w:t>C2. Living Arrangements/Dependents</w:t>
      </w:r>
    </w:p>
    <w:p w:rsidR="00194BE2" w:rsidP="00DB3721" w:rsidRDefault="0054139F" w14:paraId="19332562" w14:textId="462AE52F">
      <w:pPr>
        <w:rPr>
          <w:rFonts w:ascii="Arial" w:hAnsi="Arial" w:cs="Arial"/>
          <w:b/>
          <w:bCs/>
          <w:sz w:val="24"/>
          <w:szCs w:val="24"/>
        </w:rPr>
      </w:pPr>
      <w:r>
        <w:rPr>
          <w:rFonts w:ascii="Arial" w:hAnsi="Arial" w:eastAsia="Calibri" w:cs="Arial"/>
          <w:sz w:val="24"/>
          <w:szCs w:val="24"/>
        </w:rPr>
        <w:t xml:space="preserve">The claimant lives with his partner and two children, aged eight and two.</w:t>
      </w:r>
    </w:p>
    <w:p w:rsidRPr="00365E94" w:rsidR="00DB3721" w:rsidP="00DB3721" w:rsidRDefault="00DD5877" w14:paraId="7E6E0109" w14:textId="01363F9D">
      <w:pPr>
        <w:rPr>
          <w:rFonts w:ascii="Arial" w:hAnsi="Arial" w:cs="Arial"/>
          <w:b/>
          <w:bCs/>
          <w:sz w:val="24"/>
          <w:szCs w:val="24"/>
        </w:rPr>
      </w:pPr>
      <w:r>
        <w:rPr>
          <w:rFonts w:ascii="Arial" w:hAnsi="Arial" w:cs="Arial"/>
          <w:b/>
          <w:bCs/>
          <w:sz w:val="24"/>
          <w:szCs w:val="24"/>
        </w:rPr>
        <w:t>C3. Effect on Life</w:t>
      </w:r>
    </w:p>
    <w:p w:rsidRPr="00365E94" w:rsidR="00DB3721" w:rsidP="00DB3721" w:rsidRDefault="00DB3721" w14:paraId="5D2AB07A" w14:textId="3B3F32F7">
      <w:pPr>
        <w:rPr>
          <w:rFonts w:ascii="Arial" w:hAnsi="Arial" w:cs="Arial"/>
          <w:sz w:val="24"/>
          <w:szCs w:val="24"/>
        </w:rPr>
      </w:pPr>
      <w:r>
        <w:rPr>
          <w:rFonts w:ascii="Arial" w:hAnsi="Arial" w:cs="Arial"/>
          <w:sz w:val="24"/>
          <w:szCs w:val="24"/>
        </w:rPr>
        <w:t>The injuries sustained in this accident had the following impact on daily life:</w:t>
      </w:r>
    </w:p>
    <w:p w:rsidRPr="00A37B58" w:rsidR="001D3B58" w:rsidP="00A37B58" w:rsidRDefault="0054139F" w14:paraId="23F4E998" w14:textId="358D84C1">
      <w:pPr>
        <w:rPr>
          <w:rFonts w:ascii="Arial" w:hAnsi="Arial" w:eastAsia="Arial" w:cs="Arial"/>
          <w:sz w:val="24"/>
          <w:szCs w:val="24"/>
        </w:rPr>
      </w:pPr>
      <w:r>
        <w:rPr>
          <w:rFonts w:ascii="Arial" w:hAnsi="Arial" w:eastAsia="Calibri" w:cs="Arial"/>
          <w:sz w:val="24"/>
          <w:szCs w:val="24"/>
        </w:rPr>
        <w:t xml:space="preserve">The claimant reports significant disruption to his daily life and recreational activities as a consequence of the index accident. In the initial period following the accident, the claimant was unable to perform basic tasks such as putting on socks and trousers due to severe pain and restriction of movement in the lumbar spine. He was required to sleep downstairs for approximately three weeks owing to significant sleep disturbance caused by his lower back pain, which was also disturbing his partner's sleep. The claimant was unable to participate in his hobbies of football and running for approximately two months following the accident. He attempted to return to football in January 2026 but was unable to continue due to pain. The claimant reports that he has been unable to play with his children as he would wish, particularly his eight-year-old son, and this limitation remains ongoing at the date of examination. He was unable to drive for approximately one week following the accident. Sleep disturbance remains a significant ongoing issue, with the claimant waking every thirty to forty-five minutes due to lower back pain and being required to frequently change position throughout the night.</w:t>
      </w:r>
    </w:p>
    <w:p w:rsidRPr="00365E94" w:rsidR="007A2BC8" w:rsidP="0067685F" w:rsidRDefault="007A2BC8" w14:paraId="68B77B73" w14:textId="78616EE8">
      <w:pPr>
        <w:rPr>
          <w:rFonts w:ascii="Arial" w:hAnsi="Arial" w:cs="Arial"/>
          <w:b/>
          <w:bCs/>
          <w:sz w:val="36"/>
          <w:szCs w:val="36"/>
          <w:u w:val="single"/>
        </w:rPr>
      </w:pPr>
      <w:r>
        <w:rPr>
          <w:noProof/>
          <w:lang w:val="en-US"/>
        </w:rPr>
        <mc:AlternateContent>
          <mc:Choice Requires="wps">
            <w:drawing>
              <wp:anchor distT="45720" distB="45720" distL="114300" distR="114300" simplePos="0" relativeHeight="251663360" behindDoc="0" locked="0" layoutInCell="1" allowOverlap="1" wp14:anchorId="3882A3BC" wp14:editId="09ADEC59">
                <wp:simplePos x="0" y="0"/>
                <wp:positionH relativeFrom="margin">
                  <wp:align>left</wp:align>
                </wp:positionH>
                <wp:positionV relativeFrom="paragraph">
                  <wp:posOffset>0</wp:posOffset>
                </wp:positionV>
                <wp:extent cx="6010275" cy="295275"/>
                <wp:effectExtent l="0" t="0" r="9525" b="9525"/>
                <wp:wrapSquare wrapText="bothSides"/>
                <wp:docPr id="1005"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7A2BC8" w:rsidP="007A2BC8" w:rsidRDefault="007A2BC8" w14:paraId="45ECE2DE" w14:textId="50BD554C">
                            <w:pPr>
                              <w:rPr>
                                <w:rFonts w:ascii="Arial" w:hAnsi="Arial" w:cs="Arial"/>
                                <w:sz w:val="24"/>
                                <w:szCs w:val="24"/>
                              </w:rPr>
                            </w:pPr>
                            <w:r>
                              <w:rPr>
                                <w:rFonts w:ascii="Arial" w:hAnsi="Arial" w:cs="Arial"/>
                                <w:b/>
                                <w:bCs/>
                                <w:sz w:val="24"/>
                                <w:szCs w:val="24"/>
                              </w:rPr>
                              <w:t>Section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0F0184E">
              <v:shapetype id="_x0000_t202" coordsize="21600,21600" o:spt="202" path="m,l,21600r21600,l21600,xe" w14:anchorId="3882A3BC">
                <v:stroke joinstyle="miter"/>
                <v:path gradientshapeok="t" o:connecttype="rect"/>
              </v:shapetype>
              <v:shape id="_x0000_s1039" style="position:absolute;margin-left:0;margin-top:0;width:473.25pt;height:23.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pLA3KgIAADwEAAAOAAAAZHJzL2Uyb0RvYy54bWysU9uO2yAQfa/Uf0C8N3bSJLtrxVlts92q 0vYibfsBBHCMCgwFEjv9+h2wk03bt6p+QMyAz5w5c1jd9kaTg/RBga3pdFJSIi0Hoeyupt+/Pby5 piREZgXTYGVNjzLQ2/XrV6vOVXIGLWghPUEQG6rO1bSN0VVFEXgrDQsTcNLiYQPesIih3xXCsw7R jS5mZbksOvDCeeAyBMzeD4d0nfGbRvL4pWmCjETXFLnFvPq8btNarFes2nnmWsVHGuwfWBimLBY9 Q92zyMjeq7+gjOIeAjRxwsEU0DSKy9wDdjMt/+jmqWVO5l5QnODOMoX/B8s/H57cV09i/w56HGBu IrhH4D8CsbBpmd3JO++hayUTWHiaJCs6F6rx1yR1qEIC2XafQOCQ2T5CBuobb5Iq2CdBdBzA8Sy6 7CPhmFxi37OrBSUcz2Y3i7RPJVh1+tv5ED9IMCRtaupxqBmdHR5DHK6erqRiAbQSD0rrHCQjyY32 5MDQAoxzaePQpd4bpDvk5yV+gxkwjZYZ0stTGtlkSyakzO23ItqSrqZIfZF5WUjVs7OMimhvrUxN rxPWWCNp+d6KfCUypYc9FtF2FDfpOSgb+21PlEDl3yaCSewtiCPK7WGwMz4/3LTgf1HSoZVrGn7u mZeU6I8WR3Yznc+T93MwX1zNMPCXJ9vLE2Y5QtU0UjJsNzG/l6SmhTscbaOy6i9MRs5o0azN+JzS G7iM862XR79+Bg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DNpLA3KgIAADwEAAAOAAAAAAAAAAAAAAAAAC4CAABkcnMvZTJvRG9j LnhtbFBLAQItABQABgAIAAAAIQB71zyx2QAAAAQBAAAPAAAAAAAAAAAAAAAAAIQEAABkcnMvZG93 bnJldi54bWxQSwUGAAAAAAQABADzAAAAigUAAAAA ">
                <v:textbox>
                  <w:txbxContent>
                    <w:p w:rsidRPr="00D51F51" w:rsidR="007A2BC8" w:rsidP="007A2BC8" w:rsidRDefault="007A2BC8" w14:paraId="53B9ADD8" w14:textId="50BD554C">
                      <w:pPr>
                        <w:rPr>
                          <w:rFonts w:ascii="Arial" w:hAnsi="Arial" w:cs="Arial"/>
                          <w:sz w:val="24"/>
                          <w:szCs w:val="24"/>
                        </w:rPr>
                      </w:pPr>
                      <w:r>
                        <w:rPr>
                          <w:rFonts w:ascii="Arial" w:hAnsi="Arial" w:cs="Arial"/>
                          <w:b/>
                          <w:bCs/>
                          <w:sz w:val="24"/>
                          <w:szCs w:val="24"/>
                        </w:rPr>
                        <w:t>Section D</w:t>
                      </w:r>
                    </w:p>
                  </w:txbxContent>
                </v:textbox>
                <w10:wrap type="square" anchorx="margin"/>
              </v:shape>
            </w:pict>
          </mc:Fallback>
        </mc:AlternateContent>
      </w:r>
      <w:r>
        <w:rPr>
          <w:rFonts w:ascii="Arial" w:hAnsi="Arial" w:cs="Arial"/>
          <w:b/>
          <w:bCs/>
          <w:sz w:val="36"/>
          <w:szCs w:val="36"/>
          <w:u w:val="single"/>
        </w:rPr>
        <w:t>Past Medical History</w:t>
      </w:r>
    </w:p>
    <w:p w:rsidRPr="00365E94" w:rsidR="007A2BC8" w:rsidP="007A2BC8" w:rsidRDefault="00DD5877" w14:paraId="0D46D453" w14:textId="63939E10">
      <w:pPr>
        <w:rPr>
          <w:rFonts w:ascii="Arial" w:hAnsi="Arial" w:cs="Arial"/>
          <w:b/>
          <w:bCs/>
          <w:sz w:val="24"/>
          <w:szCs w:val="24"/>
        </w:rPr>
      </w:pPr>
      <w:r>
        <w:rPr>
          <w:rFonts w:ascii="Arial" w:hAnsi="Arial" w:cs="Arial"/>
          <w:b/>
          <w:bCs/>
          <w:sz w:val="24"/>
          <w:szCs w:val="24"/>
        </w:rPr>
        <w:t>D1. Past Accidents Causing Injury</w:t>
      </w:r>
    </w:p>
    <w:p w:rsidRPr="00607A81" w:rsidR="00194BE2" w:rsidP="007A2BC8" w:rsidRDefault="00607A81" w14:paraId="11F714B3" w14:textId="0B1B1C17">
      <w:pPr>
        <w:rPr>
          <w:rFonts w:ascii="Arial" w:hAnsi="Arial" w:cs="Arial"/>
          <w:sz w:val="24"/>
          <w:szCs w:val="24"/>
        </w:rPr>
      </w:pPr>
      <w:r>
        <w:rPr>
          <w:rFonts w:ascii="Arial" w:hAnsi="Arial" w:cs="Arial"/>
          <w:sz w:val="24"/>
          <w:szCs w:val="24"/>
        </w:rPr>
        <w:t xml:space="preserve">{{past_accidents}}</w:t>
      </w:r>
    </w:p>
    <w:p w:rsidRPr="00365E94" w:rsidR="007A2BC8" w:rsidP="007A2BC8" w:rsidRDefault="00DD5877" w14:paraId="33EE83D9" w14:textId="65DE0873">
      <w:pPr>
        <w:rPr>
          <w:rFonts w:ascii="Arial" w:hAnsi="Arial" w:cs="Arial"/>
          <w:b/>
          <w:bCs/>
          <w:sz w:val="24"/>
          <w:szCs w:val="24"/>
        </w:rPr>
      </w:pPr>
      <w:r>
        <w:rPr>
          <w:rFonts w:ascii="Arial" w:hAnsi="Arial" w:cs="Arial"/>
          <w:b/>
          <w:bCs/>
          <w:sz w:val="24"/>
          <w:szCs w:val="24"/>
        </w:rPr>
        <w:t>D2. Pre-existing Joint and Spine Conditions</w:t>
      </w:r>
    </w:p>
    <w:p w:rsidR="00194BE2" w:rsidP="007A2BC8" w:rsidRDefault="00607A81" w14:paraId="490B328D" w14:textId="4F5590E1">
      <w:pPr>
        <w:rPr>
          <w:rFonts w:ascii="Arial" w:hAnsi="Arial" w:cs="Arial"/>
          <w:sz w:val="24"/>
          <w:szCs w:val="24"/>
        </w:rPr>
      </w:pPr>
      <w:r>
        <w:rPr>
          <w:rFonts w:ascii="Arial" w:hAnsi="Arial" w:cs="Arial"/>
          <w:sz w:val="24"/>
          <w:szCs w:val="24"/>
        </w:rPr>
        <w:t xml:space="preserve">The claimant reports no pre-existing medical conditions.</w:t>
      </w:r>
    </w:p>
    <w:p w:rsidRPr="00365E94" w:rsidR="007A2BC8" w:rsidP="007A2BC8" w:rsidRDefault="00DD5877" w14:paraId="09A423D5" w14:textId="4EE1D73E">
      <w:pPr>
        <w:rPr>
          <w:rFonts w:ascii="Arial" w:hAnsi="Arial" w:cs="Arial"/>
          <w:b/>
          <w:bCs/>
          <w:sz w:val="24"/>
          <w:szCs w:val="24"/>
        </w:rPr>
      </w:pPr>
      <w:r>
        <w:rPr>
          <w:rFonts w:ascii="Arial" w:hAnsi="Arial" w:cs="Arial"/>
          <w:b/>
          <w:bCs/>
          <w:sz w:val="24"/>
          <w:szCs w:val="24"/>
        </w:rPr>
        <w:t>D3. Medical History</w:t>
      </w:r>
    </w:p>
    <w:p w:rsidRPr="000D33D0" w:rsidR="00194BE2" w:rsidP="007A2BC8" w:rsidRDefault="002D1694" w14:paraId="6BCB3A96" w14:textId="75C86576">
      <w:pPr>
        <w:rPr>
          <w:rFonts w:ascii="Arial" w:hAnsi="Arial" w:cs="Arial"/>
          <w:bCs/>
          <w:sz w:val="24"/>
          <w:szCs w:val="24"/>
        </w:rPr>
      </w:pPr>
      <w:r>
        <w:rPr>
          <w:rFonts w:ascii="Arial" w:hAnsi="Arial" w:eastAsia="Calibri" w:cs="Arial"/>
          <w:sz w:val="24"/>
          <w:szCs w:val="24"/>
        </w:rPr>
        <w:t xml:space="preserve">The claimant reports no significant past medical history. He was fit and well prior to the index accident.</w:t>
      </w:r>
    </w:p>
    <w:p w:rsidRPr="00365E94" w:rsidR="00D51F51" w:rsidP="007A2BC8" w:rsidRDefault="007A2BC8" w14:paraId="4981FC47" w14:textId="4D9F1A92">
      <w:pPr>
        <w:rPr>
          <w:rFonts w:ascii="Arial" w:hAnsi="Arial" w:cs="Arial"/>
          <w:b/>
          <w:bCs/>
          <w:sz w:val="36"/>
          <w:szCs w:val="36"/>
          <w:u w:val="single"/>
        </w:rPr>
      </w:pPr>
      <w:r>
        <w:rPr>
          <w:rFonts w:ascii="Arial" w:hAnsi="Arial" w:cs="Arial"/>
          <w:b/>
          <w:bCs/>
          <w:sz w:val="36"/>
          <w:szCs w:val="36"/>
          <w:u w:val="single"/>
        </w:rPr>
        <w:t>On Examination</w:t>
      </w:r>
    </w:p>
    <w:p w:rsidRPr="00365E94" w:rsidR="007A2BC8" w:rsidP="007A2BC8" w:rsidRDefault="007A2BC8" w14:paraId="63FB6FB7" w14:textId="4D838494">
      <w:pPr>
        <w:rPr>
          <w:rFonts w:ascii="Arial" w:hAnsi="Arial" w:cs="Arial"/>
          <w:sz w:val="24"/>
          <w:szCs w:val="24"/>
        </w:rPr>
      </w:pPr>
      <w:r>
        <w:rPr>
          <w:rFonts w:ascii="Arial" w:hAnsi="Arial" w:cs="Arial"/>
          <w:sz w:val="24"/>
          <w:szCs w:val="24"/>
        </w:rPr>
        <w:t>I have conducted the following examination:</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Cervical spine: Full range of movement observed on flexion, extension, left lateral rotation, and right lateral rotation. The claimant reported a pulling sensation and sharp pain radiating into the right shoulder region and below the right ear on flexion. No tenderness elicited on palpation of the posterior cervical spine.</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Shoulders: Full range of movement observed bilaterally with no restriction. Tenderness elicited on palpation of the trapezius muscles bilaterally, worse on the right side than the left. Periscapular tenderness noted on the right.</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Lumbar spine: Forward flexion reported as reduced, with the claimant describing an inability to bend forward to put on socks, requiring him to bring his foot up to his knee in a seated position. Rotation movements reported as achievable through full range but accompanied by pain in the midline lower back, just above the coccyx. No current neurological symptoms reported in the lower limbs at the date of examination.</w:t>
      </w:r>
    </w:p>
    <w:p w:rsidRPr="00365E94" w:rsidR="007A2BC8" w:rsidP="007A2BC8" w:rsidRDefault="007A2BC8" w14:paraId="2ECF28A5" w14:textId="5F67DD97">
      <w:pPr>
        <w:rPr>
          <w:rFonts w:ascii="Arial" w:hAnsi="Arial" w:cs="Arial"/>
          <w:b/>
          <w:bCs/>
          <w:sz w:val="36"/>
          <w:szCs w:val="36"/>
          <w:u w:val="single"/>
        </w:rPr>
      </w:pPr>
      <w:r>
        <w:rPr>
          <w:rFonts w:ascii="Arial" w:hAnsi="Arial" w:cs="Arial"/>
          <w:b/>
          <w:bCs/>
          <w:sz w:val="36"/>
          <w:szCs w:val="36"/>
          <w:u w:val="single"/>
        </w:rPr>
        <w:t>Diagnosis Opinion and Prognosis</w:t>
      </w:r>
    </w:p>
    <w:p w:rsidRPr="00365E94" w:rsidR="00BF0E18" w:rsidP="00BF0E18" w:rsidRDefault="00DD5877" w14:paraId="35167DD1" w14:textId="06E6DE90">
      <w:pPr>
        <w:rPr>
          <w:rFonts w:ascii="Arial" w:hAnsi="Arial" w:cs="Arial"/>
          <w:b/>
          <w:bCs/>
          <w:sz w:val="24"/>
          <w:szCs w:val="24"/>
        </w:rPr>
      </w:pPr>
      <w:r>
        <w:rPr>
          <w:rFonts w:ascii="Arial" w:hAnsi="Arial" w:cs="Arial"/>
          <w:b/>
          <w:bCs/>
          <w:sz w:val="24"/>
          <w:szCs w:val="24"/>
        </w:rPr>
        <w:t>D4. Document Review</w:t>
      </w:r>
    </w:p>
    <w:p w:rsidRPr="00A37B58" w:rsidR="00C71120" w:rsidP="00A37B58" w:rsidRDefault="00A37B58" w14:paraId="468345D9" w14:textId="6199AD39">
      <w:pPr>
        <w:rPr>
          <w:rFonts w:ascii="Arial" w:hAnsi="Arial" w:cs="Arial"/>
          <w:bCs/>
          <w:sz w:val="24"/>
          <w:szCs w:val="24"/>
        </w:rPr>
      </w:pPr>
      <w:r>
        <w:rPr>
          <w:rFonts w:ascii="Arial" w:hAnsi="Arial" w:cs="Arial"/>
          <w:bCs/>
          <w:sz w:val="24"/>
          <w:szCs w:val="24"/>
        </w:rPr>
        <w:t xml:space="preserve">The claimant reported that X-rays of the cervical spine and thoracolumbar spine were performed at John Radcliffe Hospital on 06/12/2025, along with an MRI scan of the spine. The treating doctor initially suspected a chip fracture in the back on X-ray imaging; however, the subsequent MRI scan did not confirm this finding. The consulting doctor noted the intention to review the imaging records provided to ascertain whether the MRI scan included coverage of the lumbar spine, and to determine whether further imaging of the lumbar spine is required.</w:t>
      </w:r>
    </w:p>
    <w:p w:rsidRPr="00365E94" w:rsidR="00430C45" w:rsidP="00430C45" w:rsidRDefault="00430C45" w14:paraId="57F8FB86" w14:textId="68F3B3E7">
      <w:pPr>
        <w:rPr>
          <w:rFonts w:ascii="Arial" w:hAnsi="Arial" w:cs="Arial"/>
          <w:b/>
          <w:bCs/>
          <w:sz w:val="24"/>
          <w:szCs w:val="24"/>
        </w:rPr>
      </w:pPr>
      <w:r>
        <w:rPr>
          <w:rFonts w:ascii="Arial" w:hAnsi="Arial" w:cs="Arial"/>
          <w:b/>
          <w:bCs/>
          <w:sz w:val="24"/>
          <w:szCs w:val="24"/>
        </w:rPr>
        <w:t>D5. Opinion and Prognosis</w:t>
      </w:r>
    </w:p>
    <w:p w:rsidRPr="00A86065" w:rsidR="00153717" w:rsidP="00194BE2" w:rsidRDefault="0054139F" w14:paraId="04DAD73B" w14:textId="15C5C6D1">
      <w:pPr>
        <w:rPr>
          <w:rFonts w:ascii="Arial" w:hAnsi="Arial" w:cs="Arial"/>
          <w:b/>
          <w:bCs/>
          <w:sz w:val="24"/>
          <w:szCs w:val="24"/>
        </w:rPr>
      </w:pPr>
      <w:r>
        <w:rPr>
          <w:rFonts w:ascii="Arial" w:hAnsi="Arial" w:eastAsia="Calibri" w:cs="Arial"/>
          <w:sz w:val="24"/>
          <w:szCs w:val="24"/>
        </w:rPr>
        <w:t xml:space="preserve">The claimant sustained soft tissue injuries to the cervical spine (whiplash), bilateral shoulders, and the lumbar spine as a result of the index accident. He also sustained bilateral elbow bruising, transient paraesthesia predominantly affecting the right hand, and transient lightheadedness and dizziness. The cervical spine and shoulder symptoms were severe in the immediate aftermath, progressing from severe at their peak to mild at the date of examination. The lumbar spine symptoms remain moderate and are ongoing, with significant sleep disturbance. The elbow bruising and paraesthesia resolved within approximately two weeks of the accident. The claimant also reports travel anxiety and hypervigilance whilst driving, which he states he is managing without formal psychological intervention at present. With regard to prognosis, the cervical spine and shoulder injuries are expected to continue to improve and are approaching resolution. The lumbar spine injury is expected to improve gradually, with approximately fifty percent improvement anticipated within six months of the date of injury and further improvement over the following six months. However, given the physical nature of the claimant's occupation as a carpenter, it is anticipated that ten to twenty percent of residual lumbar symptoms may persist beyond twelve months from the date of injury. A minimum of three months of further physiotherapy and rehabilitation is recommended from the date of examination. If the lumbar spine symptoms fail to improve, an MRI scan of the lumbar spine may be indicated to exclude structural pathology. The psychological symptoms are expected to resolve in due course without formal intervention, though this will be kept under review.</w:t>
      </w:r>
    </w:p>
    <w:p w:rsidR="00A37B58" w:rsidP="00194BE2" w:rsidRDefault="00A37B58" w14:paraId="4D5F5923" w14:textId="77777777">
      <w:pPr>
        <w:rPr>
          <w:rFonts w:ascii="Arial" w:hAnsi="Arial" w:cs="Arial"/>
          <w:b/>
          <w:bCs/>
        </w:rPr>
      </w:pPr>
    </w:p>
    <w:p w:rsidR="00A37B58" w:rsidP="00194BE2" w:rsidRDefault="00A37B58" w14:paraId="2AD11E07" w14:textId="77777777">
      <w:pPr>
        <w:rPr>
          <w:rFonts w:ascii="Arial" w:hAnsi="Arial" w:cs="Arial"/>
          <w:b/>
          <w:bCs/>
        </w:rPr>
      </w:pPr>
    </w:p>
    <w:p w:rsidRPr="00194BE2" w:rsidR="0011495E" w:rsidP="00194BE2" w:rsidRDefault="0011495E" w14:paraId="6BC8FFE1" w14:textId="5DEB66BC">
      <w:pPr>
        <w:rPr>
          <w:rFonts w:ascii="Arial" w:hAnsi="Arial" w:cs="Arial"/>
          <w:b/>
          <w:bCs/>
        </w:rPr>
      </w:pPr>
      <w:r>
        <w:rPr>
          <w:noProof/>
          <w:lang w:val="en-US"/>
        </w:rPr>
        <mc:AlternateContent>
          <mc:Choice Requires="wps">
            <w:drawing>
              <wp:anchor distT="45720" distB="45720" distL="114300" distR="114300" simplePos="0" relativeHeight="251665408" behindDoc="0" locked="0" layoutInCell="1" allowOverlap="1" wp14:anchorId="1E0400C9" wp14:editId="6517157B">
                <wp:simplePos x="0" y="0"/>
                <wp:positionH relativeFrom="margin">
                  <wp:align>left</wp:align>
                </wp:positionH>
                <wp:positionV relativeFrom="paragraph">
                  <wp:posOffset>0</wp:posOffset>
                </wp:positionV>
                <wp:extent cx="6010275" cy="295275"/>
                <wp:effectExtent l="0" t="0" r="9525" b="9525"/>
                <wp:wrapSquare wrapText="bothSides"/>
                <wp:docPr id="1006"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11495E" w:rsidP="0011495E" w:rsidRDefault="0011495E" w14:paraId="081E5CEF" w14:textId="44BD238F">
                            <w:pPr>
                              <w:rPr>
                                <w:rFonts w:ascii="Arial" w:hAnsi="Arial" w:cs="Arial"/>
                                <w:sz w:val="24"/>
                                <w:szCs w:val="24"/>
                              </w:rPr>
                            </w:pPr>
                            <w:r>
                              <w:rPr>
                                <w:rFonts w:ascii="Arial" w:hAnsi="Arial" w:cs="Arial"/>
                                <w:b/>
                                <w:bCs/>
                                <w:sz w:val="24"/>
                                <w:szCs w:val="24"/>
                              </w:rPr>
                              <w:t>Section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2C16495">
              <v:shape id="_x0000_s1040" style="position:absolute;margin-left:0;margin-top:0;width:473.25pt;height:23.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qSqZKgIAADwEAAAOAAAAZHJzL2Uyb0RvYy54bWysU8tu2zAQvBfoPxC817IN20kEy0HqNEWB 9AGk/YA1RVlESS5L0pbSr++Skh23vRXVgeAuqdnZ2eH6tjeaHaUPCm3FZ5MpZ9IKrJXdV/zb14c3 15yFCLYGjVZW/FkGfrt5/WrduVLOsUVdS88IxIaycxVvY3RlUQTRSgNhgk5aOmzQG4gU+n1Re+gI 3ehiPp2uig597TwKGQJl74dDvsn4TSNF/Nw0QUamK07cYl59XndpLTZrKPceXKvESAP+gYUBZano GeoeIrCDV39BGSU8BmziRKApsGmUkLkH6mY2/aObpxaczL2QOMGdZQr/D1Z8Oj65L57F/i32NMDc RHCPKL4HZnHbgt3LO++xayXUVHiWJCs6F8rx1yR1KEMC2XUfsaYhwyFiBuobb5Iq1CcjdBrA81l0 2UcmKLmivudXS84Enc1vlmmfSkB5+tv5EN9LNCxtKu5pqBkdjo8hDldPV1KxgFrVD0rrHCQjya32 7AhkARBC2jh0qQ+G6A75xZS+wQyUJssM6dUpTWyyJRNS5vZbEW1ZV3Givsy8LKbq2VlGRbK3Vqbi 1wlrrJG0fGfrfCWC0sOeimg7ipv0HJSN/a5nqiblF4lgEnuH9TPJ7XGwMz0/2rTof3LWkZUrHn4c wEvO9AdLI7uZLRbJ+zlYLK/mFPjLk93lCVhBUBWPnA3bbczvJalp8Y5G26is+guTkTNZNGszPqf0 Bi7jfOvl0W9+AQ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AwqSqZKgIAADwEAAAOAAAAAAAAAAAAAAAAAC4CAABkcnMvZTJvRG9j LnhtbFBLAQItABQABgAIAAAAIQB71zyx2QAAAAQBAAAPAAAAAAAAAAAAAAAAAIQEAABkcnMvZG93 bnJldi54bWxQSwUGAAAAAAQABADzAAAAigUAAAAA " w14:anchorId="1E0400C9">
                <v:textbox>
                  <w:txbxContent>
                    <w:p w:rsidRPr="00D51F51" w:rsidR="0011495E" w:rsidP="0011495E" w:rsidRDefault="0011495E" w14:paraId="4099F967" w14:textId="44BD238F">
                      <w:pPr>
                        <w:rPr>
                          <w:rFonts w:ascii="Arial" w:hAnsi="Arial" w:cs="Arial"/>
                          <w:sz w:val="24"/>
                          <w:szCs w:val="24"/>
                        </w:rPr>
                      </w:pPr>
                      <w:r>
                        <w:rPr>
                          <w:rFonts w:ascii="Arial" w:hAnsi="Arial" w:cs="Arial"/>
                          <w:b/>
                          <w:bCs/>
                          <w:sz w:val="24"/>
                          <w:szCs w:val="24"/>
                        </w:rPr>
                        <w:t>Section E</w:t>
                      </w:r>
                    </w:p>
                  </w:txbxContent>
                </v:textbox>
                <w10:wrap type="square" anchorx="margin"/>
              </v:shape>
            </w:pict>
          </mc:Fallback>
        </mc:AlternateContent>
      </w:r>
    </w:p>
    <w:p w:rsidRPr="00365E94" w:rsidR="00D51F51" w:rsidP="0011495E" w:rsidRDefault="002726E6" w14:paraId="23C34197" w14:textId="2EACD0CF">
      <w:pPr>
        <w:rPr>
          <w:rFonts w:ascii="Arial" w:hAnsi="Arial" w:cs="Arial"/>
          <w:b/>
          <w:bCs/>
          <w:sz w:val="36"/>
          <w:szCs w:val="36"/>
          <w:u w:val="single"/>
        </w:rPr>
      </w:pPr>
      <w:r>
        <w:rPr>
          <w:rFonts w:ascii="Arial" w:hAnsi="Arial" w:cs="Arial"/>
          <w:b/>
          <w:bCs/>
          <w:sz w:val="36"/>
          <w:szCs w:val="36"/>
          <w:u w:val="single"/>
        </w:rPr>
        <w:t>Seatbelts</w:t>
      </w:r>
    </w:p>
    <w:p w:rsidRPr="00365E94" w:rsidR="002726E6" w:rsidP="002726E6" w:rsidRDefault="002726E6" w14:paraId="4E1B366A" w14:textId="7B9740D9">
      <w:pPr>
        <w:rPr>
          <w:rFonts w:ascii="Arial" w:hAnsi="Arial" w:cs="Arial"/>
          <w:sz w:val="24"/>
          <w:szCs w:val="24"/>
        </w:rPr>
      </w:pPr>
      <w:r>
        <w:rPr>
          <w:rFonts w:ascii="Arial" w:hAnsi="Arial" w:cs="Arial"/>
          <w:sz w:val="24"/>
          <w:szCs w:val="24"/>
        </w:rPr>
        <w:t xml:space="preserve">Was the claimant wearing a seatbelt? Yes</w:t>
      </w:r>
    </w:p>
    <w:p w:rsidRPr="00365E94" w:rsidR="002726E6" w:rsidP="002726E6" w:rsidRDefault="002726E6" w14:paraId="05035A5A" w14:textId="6A1A6397">
      <w:pPr>
        <w:rPr>
          <w:rFonts w:ascii="Arial" w:hAnsi="Arial" w:cs="Arial"/>
          <w:sz w:val="24"/>
          <w:szCs w:val="24"/>
        </w:rPr>
      </w:pPr>
      <w:r>
        <w:rPr>
          <w:rFonts w:ascii="Arial" w:hAnsi="Arial" w:cs="Arial"/>
          <w:sz w:val="24"/>
          <w:szCs w:val="24"/>
        </w:rPr>
        <w:t xml:space="preserve">Was the vehicle fitted with seatbelts? Yes</w:t>
      </w:r>
    </w:p>
    <w:p w:rsidRPr="00365E94" w:rsidR="002726E6" w:rsidP="002726E6" w:rsidRDefault="002726E6" w14:paraId="6CADDA00" w14:textId="554C93B8">
      <w:pPr>
        <w:rPr>
          <w:rFonts w:ascii="Arial" w:hAnsi="Arial" w:cs="Arial"/>
          <w:sz w:val="24"/>
          <w:szCs w:val="24"/>
        </w:rPr>
      </w:pPr>
      <w:r>
        <w:rPr>
          <w:rFonts w:ascii="Arial" w:hAnsi="Arial" w:cs="Arial"/>
          <w:sz w:val="24"/>
          <w:szCs w:val="24"/>
        </w:rPr>
        <w:t xml:space="preserve">Does the claimant have an exemption from wearing a seatbelt? Not applicable</w:t>
      </w:r>
    </w:p>
    <w:p w:rsidRPr="00365E94" w:rsidR="002726E6" w:rsidP="002726E6" w:rsidRDefault="002726E6" w14:paraId="405E5FAB" w14:textId="0AD0ADA3">
      <w:pPr>
        <w:rPr>
          <w:rFonts w:ascii="Arial" w:hAnsi="Arial" w:cs="Arial"/>
          <w:sz w:val="24"/>
          <w:szCs w:val="24"/>
        </w:rPr>
      </w:pPr>
      <w:r>
        <w:rPr>
          <w:rFonts w:ascii="Arial" w:hAnsi="Arial" w:cs="Arial"/>
          <w:sz w:val="24"/>
          <w:szCs w:val="24"/>
        </w:rPr>
        <w:t>If Yes, please state form of exemption</w:t>
      </w:r>
    </w:p>
    <w:p w:rsidRPr="00365E94" w:rsidR="004B11D6" w:rsidP="002726E6" w:rsidRDefault="002726E6" w14:paraId="47ABE269" w14:textId="2819B498">
      <w:pPr>
        <w:rPr>
          <w:rFonts w:ascii="Arial" w:hAnsi="Arial" w:cs="Arial"/>
          <w:sz w:val="24"/>
          <w:szCs w:val="24"/>
        </w:rPr>
      </w:pPr>
      <w:r>
        <w:rPr>
          <w:rFonts w:ascii="Arial" w:hAnsi="Arial" w:cs="Arial"/>
          <w:sz w:val="24"/>
          <w:szCs w:val="24"/>
        </w:rPr>
        <w:t>If No, state what extent would each of the claimant's injuries have been prevented all together; have been less severe; or have been unchanged by the claimant's failure to wear a seatbelt?</w:t>
      </w:r>
    </w:p>
    <w:p w:rsidRPr="00365E94" w:rsidR="00F6159E" w:rsidP="003D07F9" w:rsidRDefault="004B11D6" w14:paraId="308B6BC5" w14:textId="1BD1EE19">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9504" behindDoc="0" locked="0" layoutInCell="1" allowOverlap="1" wp14:anchorId="2F889591" wp14:editId="5558893F">
                <wp:simplePos x="0" y="0"/>
                <wp:positionH relativeFrom="margin">
                  <wp:align>left</wp:align>
                </wp:positionH>
                <wp:positionV relativeFrom="paragraph">
                  <wp:posOffset>386715</wp:posOffset>
                </wp:positionV>
                <wp:extent cx="6010275" cy="276225"/>
                <wp:effectExtent l="0" t="0" r="9525" b="9525"/>
                <wp:wrapSquare wrapText="bothSides"/>
                <wp:docPr id="1007"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617326" w:rsidR="003D07F9" w:rsidP="003D07F9" w:rsidRDefault="003D07F9" w14:paraId="6FBC0A94" w14:textId="4EC7C5C0">
                            <w:pPr>
                              <w:rPr>
                                <w:rFonts w:ascii="Arial" w:hAnsi="Arial" w:cs="Arial"/>
                                <w:sz w:val="24"/>
                                <w:szCs w:val="24"/>
                              </w:rPr>
                            </w:pPr>
                            <w:r>
                              <w:rPr>
                                <w:rFonts w:ascii="Arial" w:hAnsi="Arial" w:cs="Arial"/>
                                <w:b/>
                                <w:bCs/>
                                <w:sz w:val="24"/>
                                <w:szCs w:val="24"/>
                              </w:rPr>
                              <w:t>Section 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8870989">
              <v:shape id="_x0000_s1041" style="position:absolute;margin-left:0;margin-top:30.45pt;width:473.25pt;height:21.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PM+B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JSWG aSzSixgCeQ8DKaM+vfUVuj1bdAwDmtE35ertI/DvnhjYdMzsxJ1z0HeCNRjfJL4srp5mHB9Btv1n aJCG7QMkoKF1OoqHchBExzodL7WJoXA0zlGecjGjhONduZiX5SxRsOr82jofPgrQJG5q6rD2CZ0d Hn2I0bDq7BLJPCjZPEil0iH2m9goRw4MO4VxLkzIWaq9xnCzfTrGL/cMmrGzsnl+NiNF6tyIlAh/ I1GG9DVdzjDyyGkgsqcG1DLgFCipa3oTsU4cUcsPpkkugUmV90iizEncqGdWNgzbIdcx6RKV30Jz RLkd5K7HKcVNB+4nJT12fE39jz1zghL1yWDJlpPpNI5IOkxnixIP7vpme33DDEeomgZK8nYT0ljl zO6wtK1Mqr9GcooZOzlpc5q6OCrX5+T1+m9Y/wIAAP//AwBQSwMEFAAGAAgAAAAhAP83OM/cAAAA BwEAAA8AAABkcnMvZG93bnJldi54bWxMj8FOwzAQRO9I/QdrkXqjNigEGuJUVaX2wIGKFnF24iWJ iNchdtLw9ywnOK5m9OZtvpldJyYcQutJw+1KgUCqvG2p1vB23t88ggjRkDWdJ9TwjQE2xeIqN5n1 F3rF6RRrwRAKmdHQxNhnUoaqQWfCyvdInH34wZnI51BLO5gLw10n75RKpTMt8UJjetw1WH2eRseU 55dxPNfvwX/F3eFBHo6lPU5aL6/n7ROIiHP8K8OvPqtDwU6lH8kG0WngR6KGVK1BcLpO0nsQJddU koAscvnfv/gBAAD//wMAUEsBAi0AFAAGAAgAAAAhALaDOJL+AAAA4QEAABMAAAAAAAAAAAAAAAAA AAAAAFtDb250ZW50X1R5cGVzXS54bWxQSwECLQAUAAYACAAAACEAOP0h/9YAAACUAQAACwAAAAAA AAAAAAAAAAAvAQAAX3JlbHMvLnJlbHNQSwECLQAUAAYACAAAACEAVjzPgT0CAABjBAAADgAAAAAA AAAAAAAAAAAuAgAAZHJzL2Uyb0RvYy54bWxQSwECLQAUAAYACAAAACEA/zc4z9wAAAAHAQAADwAA AAAAAAAAAAAAAACXBAAAZHJzL2Rvd25yZXYueG1sUEsFBgAAAAAEAAQA8wAAAKAFAAAAAA== " w14:anchorId="2F889591">
                <v:textbox>
                  <w:txbxContent>
                    <w:p w:rsidRPr="00617326" w:rsidR="003D07F9" w:rsidP="003D07F9" w:rsidRDefault="003D07F9" w14:paraId="609771AB" w14:textId="4EC7C5C0">
                      <w:pPr>
                        <w:rPr>
                          <w:rFonts w:ascii="Arial" w:hAnsi="Arial" w:cs="Arial"/>
                          <w:sz w:val="24"/>
                          <w:szCs w:val="24"/>
                        </w:rPr>
                      </w:pPr>
                      <w:r>
                        <w:rPr>
                          <w:rFonts w:ascii="Arial" w:hAnsi="Arial" w:cs="Arial"/>
                          <w:b/>
                          <w:bCs/>
                          <w:sz w:val="24"/>
                          <w:szCs w:val="24"/>
                        </w:rPr>
                        <w:t>Section F</w:t>
                      </w:r>
                    </w:p>
                  </w:txbxContent>
                </v:textbox>
                <w10:wrap type="square" anchorx="margin"/>
              </v:shape>
            </w:pict>
          </mc:Fallback>
        </mc:AlternateContent>
      </w:r>
    </w:p>
    <w:p w:rsidRPr="00365E94" w:rsidR="00C31811" w:rsidP="003D07F9" w:rsidRDefault="00C31811" w14:paraId="1EC64769" w14:textId="77777777">
      <w:pPr>
        <w:rPr>
          <w:rFonts w:ascii="Arial" w:hAnsi="Arial" w:cs="Arial"/>
          <w:b/>
          <w:bCs/>
          <w:sz w:val="36"/>
          <w:szCs w:val="36"/>
          <w:u w:val="single"/>
        </w:rPr>
      </w:pPr>
    </w:p>
    <w:p w:rsidRPr="00365E94" w:rsidR="00F6159E" w:rsidP="003D07F9" w:rsidRDefault="003D07F9" w14:paraId="0FCD5387" w14:textId="65E5007F">
      <w:pPr>
        <w:rPr>
          <w:rFonts w:ascii="Arial" w:hAnsi="Arial" w:cs="Arial"/>
          <w:b/>
          <w:bCs/>
          <w:sz w:val="36"/>
          <w:szCs w:val="36"/>
          <w:u w:val="single"/>
        </w:rPr>
      </w:pPr>
      <w:r>
        <w:rPr>
          <w:rFonts w:ascii="Arial" w:hAnsi="Arial" w:cs="Arial"/>
          <w:b/>
          <w:bCs/>
          <w:sz w:val="36"/>
          <w:szCs w:val="36"/>
          <w:u w:val="single"/>
        </w:rPr>
        <w:t>Agreement of Report</w:t>
      </w:r>
    </w:p>
    <w:p w:rsidRPr="00365E94" w:rsidR="00747DDE" w:rsidP="003D07F9" w:rsidRDefault="003D07F9" w14:paraId="2264EDB4" w14:textId="137DB6E0">
      <w:pPr>
        <w:rPr>
          <w:rFonts w:ascii="Arial" w:hAnsi="Arial" w:cs="Arial"/>
          <w:sz w:val="24"/>
          <w:szCs w:val="24"/>
        </w:rPr>
      </w:pPr>
      <w:r>
        <w:rPr>
          <w:rFonts w:ascii="Arial" w:hAnsi="Arial" w:cs="Arial"/>
          <w:sz w:val="24"/>
          <w:szCs w:val="24"/>
        </w:rPr>
        <w:t>I confirm that the factual content of this report has been read and agreed by the Claimant.</w:t>
      </w:r>
    </w:p>
    <w:p w:rsidRPr="00365E94" w:rsidR="003D07F9" w:rsidP="003D07F9" w:rsidRDefault="003D07F9" w14:paraId="58485449" w14:textId="69D64F41">
      <w:pPr>
        <w:rPr>
          <w:rFonts w:ascii="Arial" w:hAnsi="Arial" w:cs="Arial"/>
          <w:sz w:val="24"/>
          <w:szCs w:val="24"/>
        </w:rPr>
      </w:pPr>
    </w:p>
    <w:p w:rsidRPr="00365E94" w:rsidR="00F6159E" w:rsidP="003D07F9" w:rsidRDefault="003D07F9" w14:paraId="2E41FE9B" w14:textId="1D50F190">
      <w:pPr>
        <w:rPr>
          <w:rFonts w:ascii="Arial" w:hAnsi="Arial" w:cs="Arial"/>
          <w:b/>
          <w:bCs/>
          <w:sz w:val="36"/>
          <w:szCs w:val="36"/>
          <w:u w:val="single"/>
        </w:rPr>
      </w:pPr>
      <w:r>
        <w:rPr>
          <w:rFonts w:ascii="Arial" w:hAnsi="Arial" w:cs="Arial"/>
          <w:b/>
          <w:bCs/>
          <w:sz w:val="36"/>
          <w:szCs w:val="36"/>
          <w:u w:val="single"/>
        </w:rPr>
        <w:t>Case Classification</w:t>
      </w:r>
    </w:p>
    <w:p w:rsidRPr="00365E94" w:rsidR="003D07F9" w:rsidP="003D07F9" w:rsidRDefault="003D07F9" w14:paraId="618DF73C" w14:textId="4B7785DF">
      <w:pPr>
        <w:rPr>
          <w:rFonts w:ascii="Arial" w:hAnsi="Arial" w:cs="Arial"/>
          <w:sz w:val="24"/>
          <w:szCs w:val="24"/>
        </w:rPr>
      </w:pPr>
      <w:r>
        <w:rPr>
          <w:rFonts w:ascii="Arial" w:hAnsi="Arial" w:cs="Arial"/>
          <w:sz w:val="24"/>
          <w:szCs w:val="24"/>
        </w:rPr>
        <w:t xml:space="preserve">Was the Claimant an occupant of a motor </w:t>
      </w:r>
      <w:r>
        <w:rPr>
          <w:rFonts w:ascii="Arial" w:hAnsi="Arial" w:cs="Arial"/>
          <w:bCs/>
          <w:sz w:val="24"/>
          <w:szCs w:val="24"/>
        </w:rPr>
        <w:t xml:space="preserve">vehicle? Yes</w:t>
      </w:r>
    </w:p>
    <w:p w:rsidRPr="00365E94" w:rsidR="003D07F9" w:rsidP="003D07F9" w:rsidRDefault="003D07F9" w14:paraId="00094C3F" w14:textId="1C7FEC09">
      <w:pPr>
        <w:rPr>
          <w:rFonts w:ascii="Arial" w:hAnsi="Arial" w:cs="Arial"/>
          <w:sz w:val="24"/>
          <w:szCs w:val="24"/>
        </w:rPr>
      </w:pPr>
      <w:r>
        <w:rPr>
          <w:rFonts w:ascii="Arial" w:hAnsi="Arial" w:cs="Arial"/>
          <w:sz w:val="24"/>
          <w:szCs w:val="24"/>
        </w:rPr>
        <w:t xml:space="preserve">Does this case fall into the definition of a soft tissue </w:t>
      </w:r>
      <w:r>
        <w:rPr>
          <w:rFonts w:ascii="Arial" w:hAnsi="Arial" w:cs="Arial"/>
          <w:bCs/>
          <w:sz w:val="24"/>
          <w:szCs w:val="24"/>
        </w:rPr>
        <w:t xml:space="preserve">injury? Yes</w:t>
      </w:r>
    </w:p>
    <w:p w:rsidRPr="00365E94" w:rsidR="00FB3CFD" w:rsidP="003D07F9" w:rsidRDefault="00FB3CFD" w14:paraId="06DD7F7C" w14:textId="77777777">
      <w:pPr>
        <w:rPr>
          <w:rFonts w:ascii="Arial" w:hAnsi="Arial" w:cs="Arial"/>
          <w:sz w:val="24"/>
          <w:szCs w:val="24"/>
        </w:rPr>
      </w:pPr>
    </w:p>
    <w:p w:rsidRPr="00365E94" w:rsidR="00F6159E" w:rsidP="003D07F9" w:rsidRDefault="003A4E16" w14:paraId="5D5FBB1B" w14:textId="454FEA98">
      <w:pPr>
        <w:rPr>
          <w:rFonts w:ascii="Arial" w:hAnsi="Arial" w:cs="Arial"/>
          <w:b/>
          <w:bCs/>
          <w:sz w:val="36"/>
          <w:szCs w:val="36"/>
          <w:u w:val="single"/>
        </w:rPr>
      </w:pPr>
      <w:r>
        <w:rPr>
          <w:rFonts w:ascii="Arial" w:hAnsi="Arial" w:cs="Arial"/>
          <w:b/>
          <w:bCs/>
          <w:sz w:val="36"/>
          <w:szCs w:val="36"/>
          <w:u w:val="single"/>
        </w:rPr>
        <w:t>Declaration</w:t>
      </w:r>
    </w:p>
    <w:p w:rsidRPr="00365E94" w:rsidR="003A4E16" w:rsidP="003D07F9" w:rsidRDefault="003A4E16" w14:paraId="42453B0F" w14:textId="6867E4C7">
      <w:pPr>
        <w:rPr>
          <w:rFonts w:ascii="Arial" w:hAnsi="Arial" w:cs="Arial"/>
          <w:sz w:val="24"/>
          <w:szCs w:val="24"/>
        </w:rPr>
      </w:pPr>
      <w:r>
        <w:rPr>
          <w:rFonts w:ascii="Arial" w:hAnsi="Arial" w:cs="Arial"/>
          <w:sz w:val="24"/>
          <w:szCs w:val="24"/>
        </w:rPr>
        <w:t>I declare the following:</w:t>
      </w:r>
    </w:p>
    <w:p w:rsidRPr="00365E94" w:rsidR="003A4E16" w:rsidP="003A4E16" w:rsidRDefault="003A4E16" w14:paraId="720A2661" w14:textId="77777777">
      <w:pPr>
        <w:ind w:firstLine="720"/>
        <w:rPr>
          <w:rFonts w:ascii="Arial" w:hAnsi="Arial" w:cs="Arial"/>
          <w:sz w:val="24"/>
          <w:szCs w:val="24"/>
        </w:rPr>
      </w:pPr>
      <w:r>
        <w:rPr>
          <w:rFonts w:ascii="Arial" w:hAnsi="Arial" w:cs="Arial"/>
          <w:sz w:val="24"/>
          <w:szCs w:val="24"/>
        </w:rPr>
        <w:t>1. I have not provided treatment to the claimant</w:t>
      </w:r>
    </w:p>
    <w:p w:rsidRPr="00365E94" w:rsidR="003A4E16" w:rsidP="003A4E16" w:rsidRDefault="003A4E16" w14:paraId="6CC5186F" w14:textId="1FA8CE66">
      <w:pPr>
        <w:ind w:firstLine="720"/>
        <w:rPr>
          <w:rFonts w:ascii="Arial" w:hAnsi="Arial" w:cs="Arial"/>
          <w:sz w:val="24"/>
          <w:szCs w:val="24"/>
        </w:rPr>
      </w:pPr>
      <w:r>
        <w:rPr>
          <w:rFonts w:ascii="Arial" w:hAnsi="Arial" w:cs="Arial"/>
          <w:sz w:val="24"/>
          <w:szCs w:val="24"/>
        </w:rPr>
        <w:t>2. I am not associated with any person who has provided treatment</w:t>
      </w:r>
    </w:p>
    <w:p w:rsidRPr="00365E94" w:rsidR="003A4E16" w:rsidP="007459A8" w:rsidRDefault="003A4E16" w14:paraId="74C08573" w14:textId="326515F8">
      <w:pPr>
        <w:ind w:firstLine="720"/>
        <w:rPr>
          <w:rFonts w:ascii="Arial" w:hAnsi="Arial" w:cs="Arial"/>
          <w:sz w:val="24"/>
          <w:szCs w:val="24"/>
        </w:rPr>
      </w:pPr>
      <w:r>
        <w:rPr>
          <w:rFonts w:ascii="Arial" w:hAnsi="Arial" w:cs="Arial"/>
          <w:sz w:val="24"/>
          <w:szCs w:val="24"/>
        </w:rPr>
        <w:t>3. I have not recommended any particular treatment Provider</w:t>
      </w:r>
    </w:p>
    <w:p w:rsidRPr="00365E94" w:rsidR="00C31811" w:rsidP="007459A8" w:rsidRDefault="00C31811" w14:paraId="37165D5E" w14:textId="77777777">
      <w:pPr>
        <w:ind w:firstLine="720"/>
        <w:rPr>
          <w:rFonts w:ascii="Arial" w:hAnsi="Arial" w:cs="Arial"/>
          <w:sz w:val="24"/>
          <w:szCs w:val="24"/>
        </w:rPr>
      </w:pPr>
    </w:p>
    <w:p w:rsidR="0067685F" w:rsidP="007459A8" w:rsidRDefault="0067685F" w14:paraId="6F1899E2" w14:textId="77777777">
      <w:pPr>
        <w:ind w:firstLine="720"/>
        <w:rPr>
          <w:rFonts w:ascii="Arial" w:hAnsi="Arial" w:cs="Arial"/>
          <w:sz w:val="24"/>
          <w:szCs w:val="24"/>
        </w:rPr>
      </w:pPr>
    </w:p>
    <w:p w:rsidRPr="00365E94" w:rsidR="002D1694" w:rsidP="007459A8" w:rsidRDefault="002D1694" w14:paraId="709D4BEB" w14:textId="77777777">
      <w:pPr>
        <w:ind w:firstLine="720"/>
        <w:rPr>
          <w:rFonts w:ascii="Arial" w:hAnsi="Arial" w:cs="Arial"/>
          <w:sz w:val="24"/>
          <w:szCs w:val="24"/>
        </w:rPr>
      </w:pPr>
    </w:p>
    <w:p w:rsidRPr="00365E94" w:rsidR="0008079F" w:rsidP="003A4E16" w:rsidRDefault="003A4E16" w14:paraId="67F7A420" w14:textId="25E7956C">
      <w:pPr>
        <w:rPr>
          <w:rFonts w:ascii="Arial" w:hAnsi="Arial" w:cs="Arial"/>
          <w:b/>
          <w:bCs/>
          <w:sz w:val="36"/>
          <w:szCs w:val="36"/>
          <w:u w:val="single"/>
        </w:rPr>
      </w:pPr>
      <w:r>
        <w:rPr>
          <w:rFonts w:ascii="Arial" w:hAnsi="Arial" w:cs="Arial"/>
          <w:b/>
          <w:bCs/>
          <w:sz w:val="36"/>
          <w:szCs w:val="36"/>
          <w:u w:val="single"/>
        </w:rPr>
        <w:t>Statement of truth</w:t>
      </w:r>
    </w:p>
    <w:p w:rsidRPr="00365E94" w:rsidR="0067685F" w:rsidP="003A4E16" w:rsidRDefault="0067685F" w14:paraId="00D863CE" w14:textId="77777777">
      <w:pPr>
        <w:rPr>
          <w:rFonts w:ascii="Arial" w:hAnsi="Arial" w:cs="Arial"/>
          <w:b/>
          <w:bCs/>
          <w:sz w:val="36"/>
          <w:szCs w:val="36"/>
          <w:u w:val="single"/>
        </w:rPr>
      </w:pPr>
    </w:p>
    <w:p w:rsidRPr="00365E94" w:rsidR="006C7C7C" w:rsidP="006C7C7C" w:rsidRDefault="006C7C7C" w14:paraId="5312657E" w14:textId="77777777">
      <w:pPr>
        <w:rPr>
          <w:rFonts w:ascii="Arial" w:hAnsi="Arial" w:cs="Arial"/>
          <w:sz w:val="24"/>
          <w:szCs w:val="24"/>
        </w:rPr>
      </w:pPr>
      <w:r>
        <w:rPr>
          <w:rFonts w:ascii="Arial" w:hAnsi="Arial" w:cs="Arial"/>
          <w:sz w:val="24"/>
          <w:szCs w:val="24"/>
        </w:rPr>
        <w:t>Civil Procedure Rule 35.3 states that it is the duty of experts to help the court on matters within their expertise. This duty overrides any obligation from whom experts have received instructions or whom they are paid.</w:t>
      </w:r>
    </w:p>
    <w:p w:rsidRPr="00365E94" w:rsidR="006C7C7C" w:rsidP="006C7C7C" w:rsidRDefault="006C7C7C" w14:paraId="03CC6580" w14:textId="77777777">
      <w:pPr>
        <w:rPr>
          <w:rFonts w:ascii="Arial" w:hAnsi="Arial" w:cs="Arial"/>
          <w:sz w:val="24"/>
          <w:szCs w:val="24"/>
        </w:rPr>
      </w:pPr>
      <w:r>
        <w:rPr>
          <w:rFonts w:ascii="Arial" w:hAnsi="Arial" w:cs="Arial"/>
          <w:sz w:val="24"/>
          <w:szCs w:val="24"/>
        </w:rPr>
        <w:t>I understand my duty to the court and have complied with that duty.</w:t>
      </w:r>
    </w:p>
    <w:p w:rsidRPr="00365E94" w:rsidR="006C7C7C" w:rsidP="006C7C7C" w:rsidRDefault="006C7C7C" w14:paraId="535E80FE" w14:textId="77777777">
      <w:pPr>
        <w:rPr>
          <w:rFonts w:ascii="Arial" w:hAnsi="Arial" w:cs="Arial"/>
          <w:sz w:val="24"/>
          <w:szCs w:val="24"/>
        </w:rPr>
      </w:pPr>
      <w:r>
        <w:rPr>
          <w:rFonts w:ascii="Arial" w:hAnsi="Arial" w:cs="Arial"/>
          <w:sz w:val="24"/>
          <w:szCs w:val="24"/>
        </w:rPr>
        <w:t>I am aware of the requirements of Part 35 of the Civil Procedure Rules, Practice Direction 35 (which supplements Part 35, of the Civil Procedure Rules), and the Guidance for the Instruction of Experts in Civil Claims 2014.</w:t>
      </w:r>
    </w:p>
    <w:p w:rsidRPr="00365E94" w:rsidR="006C7C7C" w:rsidP="006C7C7C" w:rsidRDefault="006C7C7C" w14:paraId="1B3CA61C" w14:textId="6B877187">
      <w:pPr>
        <w:rPr>
          <w:rFonts w:ascii="Arial" w:hAnsi="Arial" w:cs="Arial"/>
          <w:sz w:val="24"/>
          <w:szCs w:val="24"/>
        </w:rPr>
      </w:pPr>
      <w:r>
        <w:rPr>
          <w:rFonts w:ascii="Arial" w:hAnsi="Arial" w:cs="Arial"/>
          <w:sz w:val="24"/>
          <w:szCs w:val="24"/>
        </w:rPr>
        <w:t>I confirm that I have made clear which facts and matters referred to in this report are within my own knowledge and which are not.  Those that are within my own knowledge I confirm to be true. The opinions I have expressed represent my true and complete professional opinions on the matters to which they refer. I understand that proceedings for contempt of court may be brought against anyone who makes, or causes to be made, a false statement in a document verified by a statement of truth without an honest belief in its truth.</w:t>
      </w:r>
    </w:p>
    <w:p w:rsidRPr="00365E94" w:rsidR="006F3CFB" w:rsidP="003D07F9" w:rsidRDefault="006F3CFB" w14:paraId="15F4A164" w14:textId="0F4CB7E3">
      <w:pPr>
        <w:rPr>
          <w:rFonts w:ascii="Arial" w:hAnsi="Arial" w:cs="Arial"/>
          <w:noProof/>
          <w:lang w:eastAsia="en-GB"/>
        </w:rPr>
      </w:pPr>
    </w:p>
    <w:p w:rsidRPr="00365E94" w:rsidR="00B56A96" w:rsidP="003D07F9" w:rsidRDefault="00971B57" w14:paraId="79F2C883" w14:textId="40E0C36C">
      <w:pPr>
        <w:rPr>
          <w:rFonts w:ascii="Arial" w:hAnsi="Arial" w:cs="Arial"/>
          <w:noProof/>
          <w:lang w:eastAsia="en-GB"/>
        </w:rPr>
      </w:pPr>
      <w:r>
        <w:rPr>
          <w:noProof/>
          <w:lang w:val="en-US"/>
        </w:rPr>
        <w:drawing>
          <wp:inline distT="0" distB="0" distL="0" distR="0" wp14:anchorId="6F2AECB2" wp14:editId="22DF1234">
            <wp:extent cx="1470798" cy="781050"/>
            <wp:effectExtent l="0" t="0" r="0" b="0"/>
            <wp:docPr id="1008" name="Picture 4" descr="cid:image002.png@01D3F275.121185B0"/>
            <wp:cNvGraphicFramePr>
              <a:graphicFrameLocks noChangeAspect="1"/>
            </wp:cNvGraphicFramePr>
            <a:graphic>
              <a:graphicData uri="http://schemas.openxmlformats.org/drawingml/2006/picture">
                <pic:pic>
                  <pic:nvPicPr>
                    <pic:cNvPr id="0" name="Picture 7" descr="cid:image002.png@01D3F275.121185B0"/>
                    <pic:cNvPicPr>
                      <a:picLocks noChangeAspect="1" noChangeArrowheads="1"/>
                    </pic:cNvPicPr>
                  </pic:nvPicPr>
                  <pic:blipFill>
                    <a:blip r:embed="rId6" cstate="print">
                      <a:extLst>
                        <a:ext uri="{28A0092B-C50C-407E-A947-70E740481C1C}">
                          <a14:useLocalDpi val="0"/>
                        </a:ext>
                      </a:extLst>
                    </a:blip>
                    <a:srcRect/>
                    <a:stretch>
                      <a:fillRect/>
                    </a:stretch>
                  </pic:blipFill>
                  <pic:spPr bwMode="auto">
                    <a:xfrm>
                      <a:off x="0" y="0"/>
                      <a:ext cx="1512863" cy="803388"/>
                    </a:xfrm>
                    <a:prstGeom prst="rect">
                      <a:avLst/>
                    </a:prstGeom>
                    <a:noFill/>
                    <a:ln>
                      <a:noFill/>
                    </a:ln>
                  </pic:spPr>
                </pic:pic>
              </a:graphicData>
            </a:graphic>
          </wp:inline>
        </w:drawing>
      </w:r>
    </w:p>
    <w:p w:rsidRPr="00365E94" w:rsidR="00EA68E8" w:rsidP="003D07F9" w:rsidRDefault="00EA68E8" w14:paraId="068C7B26" w14:textId="34EEA6FF">
      <w:pPr>
        <w:rPr>
          <w:rFonts w:ascii="Arial" w:hAnsi="Arial" w:cs="Arial"/>
          <w:b/>
          <w:bCs/>
          <w:sz w:val="28"/>
          <w:szCs w:val="36"/>
        </w:rPr>
      </w:pPr>
      <w:r>
        <w:rPr>
          <w:rFonts w:ascii="Arial" w:hAnsi="Arial" w:cs="Arial"/>
          <w:b/>
          <w:bCs/>
          <w:sz w:val="28"/>
          <w:szCs w:val="36"/>
        </w:rPr>
        <w:t>Mr Numan Shah</w:t>
      </w:r>
    </w:p>
    <w:p w:rsidRPr="00365E94" w:rsidR="00EA68E8" w:rsidP="003D07F9" w:rsidRDefault="00A13C3A" w14:paraId="38954656" w14:textId="4153F44E">
      <w:pPr>
        <w:rPr>
          <w:rFonts w:ascii="Arial" w:hAnsi="Arial" w:cs="Arial"/>
          <w:bCs/>
          <w:sz w:val="28"/>
          <w:szCs w:val="36"/>
        </w:rPr>
      </w:pPr>
      <w:r>
        <w:rPr>
          <w:rFonts w:ascii="Arial" w:hAnsi="Arial" w:cs="Arial"/>
          <w:bCs/>
          <w:sz w:val="28"/>
          <w:szCs w:val="36"/>
        </w:rPr>
        <w:t xml:space="preserve">16/04/2026</w:t>
      </w:r>
    </w:p>
    <w:sectPr w:rsidRPr="00365E94" w:rsidR="00EA68E8" w:rsidSect="00DF64FA">
      <w:pgSz w:w="11906" w:h="16838" w:orient="portrait"/>
      <w:pgMar w:top="1440" w:right="1440" w:bottom="1440" w:left="1440" w:header="708" w:footer="708" w:gutter="0"/>
      <w:pgBorders w:offsetFrom="page">
        <w:top w:val="thinThickThinSmallGap" w:color="4472C4" w:themeColor="accent1" w:sz="24" w:space="24"/>
        <w:left w:val="thinThickThinSmallGap" w:color="4472C4" w:themeColor="accent1" w:sz="24" w:space="24"/>
        <w:bottom w:val="thinThickThinSmallGap" w:color="4472C4" w:themeColor="accent1" w:sz="24" w:space="24"/>
        <w:right w:val="thinThickThinSmallGap" w:color="4472C4" w:themeColor="accent1" w:sz="2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90"/>
    <w:multiLevelType w:val="hybridMultilevel"/>
    <w:tmpl w:val="D7544F5E"/>
    <w:lvl w:ilvl="0" w:tplc="DB46CEAA">
      <w:start w:val="1"/>
      <w:numFmt w:val="decimal"/>
      <w:lvlText w:val="%1."/>
      <w:lvlJc w:val="left"/>
      <w:pPr>
        <w:ind w:left="1080" w:hanging="360"/>
      </w:pPr>
      <w:rPr>
        <w:rFonts w:hint="default" w:eastAsia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C194F9F"/>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A5EE2"/>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EC43247"/>
    <w:multiLevelType w:val="hybridMultilevel"/>
    <w:tmpl w:val="FE5A8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F1497A"/>
    <w:multiLevelType w:val="hybridMultilevel"/>
    <w:tmpl w:val="62AE0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3E41AC"/>
    <w:multiLevelType w:val="hybridMultilevel"/>
    <w:tmpl w:val="8AEAD2B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EB4D08"/>
    <w:multiLevelType w:val="hybridMultilevel"/>
    <w:tmpl w:val="433CB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61B8F"/>
    <w:multiLevelType w:val="hybridMultilevel"/>
    <w:tmpl w:val="04C6818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E297D"/>
    <w:multiLevelType w:val="hybridMultilevel"/>
    <w:tmpl w:val="B2841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87149"/>
    <w:multiLevelType w:val="hybridMultilevel"/>
    <w:tmpl w:val="2DC09000"/>
    <w:lvl w:ilvl="0" w:tplc="EEC0DB3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B7B1E"/>
    <w:multiLevelType w:val="hybridMultilevel"/>
    <w:tmpl w:val="BDD090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D11602"/>
    <w:multiLevelType w:val="hybridMultilevel"/>
    <w:tmpl w:val="28E8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D565A2"/>
    <w:multiLevelType w:val="hybridMultilevel"/>
    <w:tmpl w:val="C4DCB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FD5F42"/>
    <w:multiLevelType w:val="hybridMultilevel"/>
    <w:tmpl w:val="5998A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1946679"/>
    <w:multiLevelType w:val="hybridMultilevel"/>
    <w:tmpl w:val="C1DEE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523461"/>
    <w:multiLevelType w:val="hybridMultilevel"/>
    <w:tmpl w:val="31481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483EFB"/>
    <w:multiLevelType w:val="multilevel"/>
    <w:tmpl w:val="BE204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F40412D"/>
    <w:multiLevelType w:val="hybridMultilevel"/>
    <w:tmpl w:val="F0C8D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060DD3"/>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613C9A"/>
    <w:multiLevelType w:val="hybridMultilevel"/>
    <w:tmpl w:val="77DE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3F51"/>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77287320">
    <w:abstractNumId w:val="16"/>
  </w:num>
  <w:num w:numId="2" w16cid:durableId="1387994049">
    <w:abstractNumId w:val="13"/>
  </w:num>
  <w:num w:numId="3" w16cid:durableId="1796748644">
    <w:abstractNumId w:val="12"/>
  </w:num>
  <w:num w:numId="4" w16cid:durableId="1770469484">
    <w:abstractNumId w:val="4"/>
  </w:num>
  <w:num w:numId="5" w16cid:durableId="877663682">
    <w:abstractNumId w:val="6"/>
  </w:num>
  <w:num w:numId="6" w16cid:durableId="1843011847">
    <w:abstractNumId w:val="5"/>
  </w:num>
  <w:num w:numId="7" w16cid:durableId="753548329">
    <w:abstractNumId w:val="10"/>
  </w:num>
  <w:num w:numId="8" w16cid:durableId="667052116">
    <w:abstractNumId w:val="8"/>
  </w:num>
  <w:num w:numId="9" w16cid:durableId="636643521">
    <w:abstractNumId w:val="17"/>
  </w:num>
  <w:num w:numId="10" w16cid:durableId="366222607">
    <w:abstractNumId w:val="15"/>
  </w:num>
  <w:num w:numId="11" w16cid:durableId="756826377">
    <w:abstractNumId w:val="3"/>
  </w:num>
  <w:num w:numId="12" w16cid:durableId="828979181">
    <w:abstractNumId w:val="1"/>
  </w:num>
  <w:num w:numId="13" w16cid:durableId="1375886806">
    <w:abstractNumId w:val="20"/>
  </w:num>
  <w:num w:numId="14" w16cid:durableId="439253590">
    <w:abstractNumId w:val="19"/>
  </w:num>
  <w:num w:numId="15" w16cid:durableId="425613064">
    <w:abstractNumId w:val="14"/>
  </w:num>
  <w:num w:numId="16" w16cid:durableId="1913612831">
    <w:abstractNumId w:val="11"/>
  </w:num>
  <w:num w:numId="17" w16cid:durableId="1012493517">
    <w:abstractNumId w:val="18"/>
  </w:num>
  <w:num w:numId="18" w16cid:durableId="1583568375">
    <w:abstractNumId w:val="2"/>
  </w:num>
  <w:num w:numId="19" w16cid:durableId="1934049596">
    <w:abstractNumId w:val="0"/>
  </w:num>
  <w:num w:numId="20" w16cid:durableId="2063213760">
    <w:abstractNumId w:val="9"/>
  </w:num>
  <w:num w:numId="21" w16cid:durableId="163737298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0tDAyMbW0MDE2NzVV0lEKTi0uzszPAykwNKwFADweIb0tAAAA"/>
  </w:docVars>
  <w:rsids>
    <w:rsidRoot w:val="00CB740B"/>
    <w:rsid w:val="00000E2B"/>
    <w:rsid w:val="000054B7"/>
    <w:rsid w:val="00005DE8"/>
    <w:rsid w:val="00010349"/>
    <w:rsid w:val="0001034A"/>
    <w:rsid w:val="00016E65"/>
    <w:rsid w:val="000234F9"/>
    <w:rsid w:val="00023B25"/>
    <w:rsid w:val="0002700B"/>
    <w:rsid w:val="0003074F"/>
    <w:rsid w:val="00030C16"/>
    <w:rsid w:val="000330D8"/>
    <w:rsid w:val="000343EA"/>
    <w:rsid w:val="000359F8"/>
    <w:rsid w:val="00043626"/>
    <w:rsid w:val="00046953"/>
    <w:rsid w:val="00050D38"/>
    <w:rsid w:val="00050DD6"/>
    <w:rsid w:val="00051B71"/>
    <w:rsid w:val="00054527"/>
    <w:rsid w:val="000551A3"/>
    <w:rsid w:val="00055511"/>
    <w:rsid w:val="0006332A"/>
    <w:rsid w:val="000633E0"/>
    <w:rsid w:val="00067205"/>
    <w:rsid w:val="00067975"/>
    <w:rsid w:val="000706F3"/>
    <w:rsid w:val="000721BB"/>
    <w:rsid w:val="0007442B"/>
    <w:rsid w:val="0007463C"/>
    <w:rsid w:val="00074DA8"/>
    <w:rsid w:val="000754D8"/>
    <w:rsid w:val="0007593F"/>
    <w:rsid w:val="00076936"/>
    <w:rsid w:val="0008079F"/>
    <w:rsid w:val="00080E87"/>
    <w:rsid w:val="00095A82"/>
    <w:rsid w:val="00096AAB"/>
    <w:rsid w:val="00097848"/>
    <w:rsid w:val="000A1C26"/>
    <w:rsid w:val="000A2906"/>
    <w:rsid w:val="000A2CE0"/>
    <w:rsid w:val="000A33A5"/>
    <w:rsid w:val="000A70C4"/>
    <w:rsid w:val="000B0730"/>
    <w:rsid w:val="000B08D7"/>
    <w:rsid w:val="000B2EF3"/>
    <w:rsid w:val="000B337F"/>
    <w:rsid w:val="000B4375"/>
    <w:rsid w:val="000B49B1"/>
    <w:rsid w:val="000B594B"/>
    <w:rsid w:val="000B6799"/>
    <w:rsid w:val="000B7676"/>
    <w:rsid w:val="000C00EB"/>
    <w:rsid w:val="000C3E9B"/>
    <w:rsid w:val="000C6C4C"/>
    <w:rsid w:val="000C6DFB"/>
    <w:rsid w:val="000D08C8"/>
    <w:rsid w:val="000D1009"/>
    <w:rsid w:val="000D1F1A"/>
    <w:rsid w:val="000D33D0"/>
    <w:rsid w:val="000D3B36"/>
    <w:rsid w:val="000D528C"/>
    <w:rsid w:val="000D77E1"/>
    <w:rsid w:val="000D7F3D"/>
    <w:rsid w:val="000E0170"/>
    <w:rsid w:val="000E1E07"/>
    <w:rsid w:val="000E1ECF"/>
    <w:rsid w:val="000E5483"/>
    <w:rsid w:val="000E565D"/>
    <w:rsid w:val="000E6AB4"/>
    <w:rsid w:val="000F0065"/>
    <w:rsid w:val="000F106C"/>
    <w:rsid w:val="000F11FC"/>
    <w:rsid w:val="000F15A6"/>
    <w:rsid w:val="000F247A"/>
    <w:rsid w:val="000F2F61"/>
    <w:rsid w:val="0010264D"/>
    <w:rsid w:val="00103F47"/>
    <w:rsid w:val="001043C7"/>
    <w:rsid w:val="00106C0A"/>
    <w:rsid w:val="00106FCA"/>
    <w:rsid w:val="00110788"/>
    <w:rsid w:val="00113B0A"/>
    <w:rsid w:val="00113E69"/>
    <w:rsid w:val="0011495E"/>
    <w:rsid w:val="00116223"/>
    <w:rsid w:val="00116C94"/>
    <w:rsid w:val="00117E5A"/>
    <w:rsid w:val="0012097D"/>
    <w:rsid w:val="00120B01"/>
    <w:rsid w:val="0012462B"/>
    <w:rsid w:val="001258FD"/>
    <w:rsid w:val="00125CD5"/>
    <w:rsid w:val="00131BF9"/>
    <w:rsid w:val="001328B4"/>
    <w:rsid w:val="0013297D"/>
    <w:rsid w:val="00134914"/>
    <w:rsid w:val="00135804"/>
    <w:rsid w:val="00137993"/>
    <w:rsid w:val="00141621"/>
    <w:rsid w:val="00146FFD"/>
    <w:rsid w:val="001470C1"/>
    <w:rsid w:val="001503D4"/>
    <w:rsid w:val="00153717"/>
    <w:rsid w:val="00154A56"/>
    <w:rsid w:val="00155CC3"/>
    <w:rsid w:val="00156CE6"/>
    <w:rsid w:val="00156FA6"/>
    <w:rsid w:val="0015729C"/>
    <w:rsid w:val="00165B72"/>
    <w:rsid w:val="00176321"/>
    <w:rsid w:val="001765B7"/>
    <w:rsid w:val="00183214"/>
    <w:rsid w:val="00190112"/>
    <w:rsid w:val="00190B5D"/>
    <w:rsid w:val="00191842"/>
    <w:rsid w:val="00194BE2"/>
    <w:rsid w:val="00195CD9"/>
    <w:rsid w:val="001961DF"/>
    <w:rsid w:val="001A0A43"/>
    <w:rsid w:val="001B4AF4"/>
    <w:rsid w:val="001B5408"/>
    <w:rsid w:val="001B569B"/>
    <w:rsid w:val="001B75F3"/>
    <w:rsid w:val="001C192D"/>
    <w:rsid w:val="001C1E4B"/>
    <w:rsid w:val="001D1E3A"/>
    <w:rsid w:val="001D2983"/>
    <w:rsid w:val="001D3B58"/>
    <w:rsid w:val="001D4686"/>
    <w:rsid w:val="001D7DEA"/>
    <w:rsid w:val="001E15B8"/>
    <w:rsid w:val="001E2D04"/>
    <w:rsid w:val="001E4587"/>
    <w:rsid w:val="001E6244"/>
    <w:rsid w:val="001F24EA"/>
    <w:rsid w:val="001F2553"/>
    <w:rsid w:val="001F2D08"/>
    <w:rsid w:val="001F7EBE"/>
    <w:rsid w:val="00200966"/>
    <w:rsid w:val="002016DB"/>
    <w:rsid w:val="00203C10"/>
    <w:rsid w:val="0020772B"/>
    <w:rsid w:val="0021128F"/>
    <w:rsid w:val="00211C1E"/>
    <w:rsid w:val="00211EC5"/>
    <w:rsid w:val="002129B7"/>
    <w:rsid w:val="002151EC"/>
    <w:rsid w:val="00215A52"/>
    <w:rsid w:val="00220D26"/>
    <w:rsid w:val="00221F16"/>
    <w:rsid w:val="00225FEF"/>
    <w:rsid w:val="002261BE"/>
    <w:rsid w:val="002262CF"/>
    <w:rsid w:val="00230971"/>
    <w:rsid w:val="002335B4"/>
    <w:rsid w:val="00233C58"/>
    <w:rsid w:val="00246AEC"/>
    <w:rsid w:val="002477D1"/>
    <w:rsid w:val="00250130"/>
    <w:rsid w:val="00264010"/>
    <w:rsid w:val="0026572D"/>
    <w:rsid w:val="002673E0"/>
    <w:rsid w:val="00271B55"/>
    <w:rsid w:val="002726E6"/>
    <w:rsid w:val="00273926"/>
    <w:rsid w:val="00273B63"/>
    <w:rsid w:val="0027528C"/>
    <w:rsid w:val="002772E4"/>
    <w:rsid w:val="00277739"/>
    <w:rsid w:val="002832B5"/>
    <w:rsid w:val="00290F12"/>
    <w:rsid w:val="002928D1"/>
    <w:rsid w:val="0029360A"/>
    <w:rsid w:val="00297BAC"/>
    <w:rsid w:val="00297C93"/>
    <w:rsid w:val="002A0D78"/>
    <w:rsid w:val="002A4077"/>
    <w:rsid w:val="002A5DEA"/>
    <w:rsid w:val="002A5EA5"/>
    <w:rsid w:val="002A6D6B"/>
    <w:rsid w:val="002A7424"/>
    <w:rsid w:val="002B02E3"/>
    <w:rsid w:val="002B0C97"/>
    <w:rsid w:val="002B21E1"/>
    <w:rsid w:val="002B2DC7"/>
    <w:rsid w:val="002C27DC"/>
    <w:rsid w:val="002C733B"/>
    <w:rsid w:val="002C7B0E"/>
    <w:rsid w:val="002D0654"/>
    <w:rsid w:val="002D1694"/>
    <w:rsid w:val="002D25AC"/>
    <w:rsid w:val="002D32EF"/>
    <w:rsid w:val="002D4F6B"/>
    <w:rsid w:val="002D6D4F"/>
    <w:rsid w:val="002D704A"/>
    <w:rsid w:val="002D7212"/>
    <w:rsid w:val="002E06C2"/>
    <w:rsid w:val="002E11B1"/>
    <w:rsid w:val="002E1684"/>
    <w:rsid w:val="002E1CE3"/>
    <w:rsid w:val="002E4D51"/>
    <w:rsid w:val="002F37B6"/>
    <w:rsid w:val="002F48FA"/>
    <w:rsid w:val="002F6DF3"/>
    <w:rsid w:val="00300005"/>
    <w:rsid w:val="00302BFB"/>
    <w:rsid w:val="003045AE"/>
    <w:rsid w:val="003056D4"/>
    <w:rsid w:val="00307B30"/>
    <w:rsid w:val="0031548F"/>
    <w:rsid w:val="0031626D"/>
    <w:rsid w:val="0032245E"/>
    <w:rsid w:val="00325859"/>
    <w:rsid w:val="0033082D"/>
    <w:rsid w:val="00331D01"/>
    <w:rsid w:val="00332531"/>
    <w:rsid w:val="00332B43"/>
    <w:rsid w:val="003350E5"/>
    <w:rsid w:val="00336A07"/>
    <w:rsid w:val="00336EC1"/>
    <w:rsid w:val="00346654"/>
    <w:rsid w:val="00352558"/>
    <w:rsid w:val="00361A07"/>
    <w:rsid w:val="00363462"/>
    <w:rsid w:val="00365E94"/>
    <w:rsid w:val="00374928"/>
    <w:rsid w:val="003751B8"/>
    <w:rsid w:val="00377F40"/>
    <w:rsid w:val="00382AEC"/>
    <w:rsid w:val="00382EEA"/>
    <w:rsid w:val="0038466F"/>
    <w:rsid w:val="0038499B"/>
    <w:rsid w:val="003853DB"/>
    <w:rsid w:val="00387782"/>
    <w:rsid w:val="003912BB"/>
    <w:rsid w:val="00393D0F"/>
    <w:rsid w:val="00395A64"/>
    <w:rsid w:val="003A296E"/>
    <w:rsid w:val="003A3E54"/>
    <w:rsid w:val="003A4E16"/>
    <w:rsid w:val="003B271E"/>
    <w:rsid w:val="003B2E26"/>
    <w:rsid w:val="003B4474"/>
    <w:rsid w:val="003B6012"/>
    <w:rsid w:val="003B6EDC"/>
    <w:rsid w:val="003B7262"/>
    <w:rsid w:val="003B7904"/>
    <w:rsid w:val="003C29D7"/>
    <w:rsid w:val="003C6E59"/>
    <w:rsid w:val="003C770E"/>
    <w:rsid w:val="003D07F9"/>
    <w:rsid w:val="003E35B5"/>
    <w:rsid w:val="003E480A"/>
    <w:rsid w:val="003E7481"/>
    <w:rsid w:val="003F0C17"/>
    <w:rsid w:val="003F26C0"/>
    <w:rsid w:val="003F31C9"/>
    <w:rsid w:val="003F3AB2"/>
    <w:rsid w:val="003F59F8"/>
    <w:rsid w:val="003F6E9F"/>
    <w:rsid w:val="003F73F4"/>
    <w:rsid w:val="00401B3F"/>
    <w:rsid w:val="004032F7"/>
    <w:rsid w:val="00403CCF"/>
    <w:rsid w:val="00411328"/>
    <w:rsid w:val="00412B62"/>
    <w:rsid w:val="00413623"/>
    <w:rsid w:val="00417645"/>
    <w:rsid w:val="00421D63"/>
    <w:rsid w:val="0042239D"/>
    <w:rsid w:val="00423BB9"/>
    <w:rsid w:val="00424B83"/>
    <w:rsid w:val="00426F6A"/>
    <w:rsid w:val="00430C45"/>
    <w:rsid w:val="004366C0"/>
    <w:rsid w:val="00437AED"/>
    <w:rsid w:val="0044467D"/>
    <w:rsid w:val="004503BB"/>
    <w:rsid w:val="00455668"/>
    <w:rsid w:val="00456985"/>
    <w:rsid w:val="00460861"/>
    <w:rsid w:val="00461CAD"/>
    <w:rsid w:val="004628FE"/>
    <w:rsid w:val="004661ED"/>
    <w:rsid w:val="004673FB"/>
    <w:rsid w:val="00470F94"/>
    <w:rsid w:val="00471B5C"/>
    <w:rsid w:val="00471DB8"/>
    <w:rsid w:val="004731D8"/>
    <w:rsid w:val="0047585E"/>
    <w:rsid w:val="00476363"/>
    <w:rsid w:val="00477CEF"/>
    <w:rsid w:val="00477FB3"/>
    <w:rsid w:val="00480721"/>
    <w:rsid w:val="00482B8E"/>
    <w:rsid w:val="004909E7"/>
    <w:rsid w:val="00495B0F"/>
    <w:rsid w:val="004A1364"/>
    <w:rsid w:val="004A57C3"/>
    <w:rsid w:val="004A5E38"/>
    <w:rsid w:val="004B11D6"/>
    <w:rsid w:val="004B373F"/>
    <w:rsid w:val="004B5E30"/>
    <w:rsid w:val="004B61EF"/>
    <w:rsid w:val="004B73A8"/>
    <w:rsid w:val="004C179C"/>
    <w:rsid w:val="004C65D8"/>
    <w:rsid w:val="004C68DA"/>
    <w:rsid w:val="004D0BEB"/>
    <w:rsid w:val="004D5513"/>
    <w:rsid w:val="004D59FB"/>
    <w:rsid w:val="004D7A4E"/>
    <w:rsid w:val="004E08A7"/>
    <w:rsid w:val="004E2555"/>
    <w:rsid w:val="004E2AD4"/>
    <w:rsid w:val="004E71F5"/>
    <w:rsid w:val="004F250F"/>
    <w:rsid w:val="004F2FAB"/>
    <w:rsid w:val="004F30AF"/>
    <w:rsid w:val="004F3D96"/>
    <w:rsid w:val="004F51D6"/>
    <w:rsid w:val="00501142"/>
    <w:rsid w:val="005015E1"/>
    <w:rsid w:val="005114C2"/>
    <w:rsid w:val="0051393D"/>
    <w:rsid w:val="0051531F"/>
    <w:rsid w:val="00516484"/>
    <w:rsid w:val="0051753D"/>
    <w:rsid w:val="0052165B"/>
    <w:rsid w:val="00523B6F"/>
    <w:rsid w:val="00531568"/>
    <w:rsid w:val="00531B6E"/>
    <w:rsid w:val="0053356F"/>
    <w:rsid w:val="0053447A"/>
    <w:rsid w:val="00535BB1"/>
    <w:rsid w:val="0053632A"/>
    <w:rsid w:val="0054139F"/>
    <w:rsid w:val="00544328"/>
    <w:rsid w:val="0054545E"/>
    <w:rsid w:val="00552937"/>
    <w:rsid w:val="00554FAA"/>
    <w:rsid w:val="005558A1"/>
    <w:rsid w:val="00555D6E"/>
    <w:rsid w:val="0055647A"/>
    <w:rsid w:val="00556758"/>
    <w:rsid w:val="00561347"/>
    <w:rsid w:val="0056442D"/>
    <w:rsid w:val="00566408"/>
    <w:rsid w:val="005729FB"/>
    <w:rsid w:val="00574726"/>
    <w:rsid w:val="00574F9C"/>
    <w:rsid w:val="005810CA"/>
    <w:rsid w:val="0058188B"/>
    <w:rsid w:val="00582BA9"/>
    <w:rsid w:val="00582D56"/>
    <w:rsid w:val="00586CEA"/>
    <w:rsid w:val="00592BAC"/>
    <w:rsid w:val="00592E93"/>
    <w:rsid w:val="005B1D4F"/>
    <w:rsid w:val="005B213B"/>
    <w:rsid w:val="005B278B"/>
    <w:rsid w:val="005B496F"/>
    <w:rsid w:val="005B5534"/>
    <w:rsid w:val="005B5590"/>
    <w:rsid w:val="005C1A8F"/>
    <w:rsid w:val="005C2DF8"/>
    <w:rsid w:val="005C3EB4"/>
    <w:rsid w:val="005C5622"/>
    <w:rsid w:val="005C6233"/>
    <w:rsid w:val="005C6776"/>
    <w:rsid w:val="005D08F7"/>
    <w:rsid w:val="005D1B65"/>
    <w:rsid w:val="005D308E"/>
    <w:rsid w:val="005D36E5"/>
    <w:rsid w:val="005E1045"/>
    <w:rsid w:val="005E152B"/>
    <w:rsid w:val="005E1652"/>
    <w:rsid w:val="005E2E49"/>
    <w:rsid w:val="005E4A2B"/>
    <w:rsid w:val="005E4C34"/>
    <w:rsid w:val="005E7917"/>
    <w:rsid w:val="005F263A"/>
    <w:rsid w:val="005F3AFB"/>
    <w:rsid w:val="005F49AB"/>
    <w:rsid w:val="005F58AE"/>
    <w:rsid w:val="005F73C1"/>
    <w:rsid w:val="006029B4"/>
    <w:rsid w:val="00605604"/>
    <w:rsid w:val="00607A81"/>
    <w:rsid w:val="006112B2"/>
    <w:rsid w:val="00611BD1"/>
    <w:rsid w:val="00611C1A"/>
    <w:rsid w:val="00614744"/>
    <w:rsid w:val="006150C4"/>
    <w:rsid w:val="00615D93"/>
    <w:rsid w:val="00617326"/>
    <w:rsid w:val="00617D07"/>
    <w:rsid w:val="00621901"/>
    <w:rsid w:val="0062342B"/>
    <w:rsid w:val="00625163"/>
    <w:rsid w:val="00633BCB"/>
    <w:rsid w:val="006407F7"/>
    <w:rsid w:val="00643D8A"/>
    <w:rsid w:val="00644787"/>
    <w:rsid w:val="006516ED"/>
    <w:rsid w:val="00652103"/>
    <w:rsid w:val="006531B3"/>
    <w:rsid w:val="006546A5"/>
    <w:rsid w:val="006552A5"/>
    <w:rsid w:val="00656FBB"/>
    <w:rsid w:val="00657415"/>
    <w:rsid w:val="00657692"/>
    <w:rsid w:val="00660C03"/>
    <w:rsid w:val="0066345F"/>
    <w:rsid w:val="0066391C"/>
    <w:rsid w:val="00664E69"/>
    <w:rsid w:val="00666302"/>
    <w:rsid w:val="00673DB9"/>
    <w:rsid w:val="0067685F"/>
    <w:rsid w:val="006815B7"/>
    <w:rsid w:val="00681BAB"/>
    <w:rsid w:val="00687932"/>
    <w:rsid w:val="00692135"/>
    <w:rsid w:val="0069213B"/>
    <w:rsid w:val="006949FF"/>
    <w:rsid w:val="00695709"/>
    <w:rsid w:val="0069621D"/>
    <w:rsid w:val="00696A2E"/>
    <w:rsid w:val="006A1343"/>
    <w:rsid w:val="006A2745"/>
    <w:rsid w:val="006A3672"/>
    <w:rsid w:val="006A7104"/>
    <w:rsid w:val="006A7FFB"/>
    <w:rsid w:val="006C12D3"/>
    <w:rsid w:val="006C6CD7"/>
    <w:rsid w:val="006C7C7C"/>
    <w:rsid w:val="006D0792"/>
    <w:rsid w:val="006D2480"/>
    <w:rsid w:val="006D5239"/>
    <w:rsid w:val="006D530C"/>
    <w:rsid w:val="006D541F"/>
    <w:rsid w:val="006D5EF2"/>
    <w:rsid w:val="006D5FD6"/>
    <w:rsid w:val="006E0189"/>
    <w:rsid w:val="006E3E0A"/>
    <w:rsid w:val="006E4445"/>
    <w:rsid w:val="006E56F9"/>
    <w:rsid w:val="006E6865"/>
    <w:rsid w:val="006F3CFB"/>
    <w:rsid w:val="006F44A7"/>
    <w:rsid w:val="006F4881"/>
    <w:rsid w:val="0070362B"/>
    <w:rsid w:val="0070760B"/>
    <w:rsid w:val="00707B77"/>
    <w:rsid w:val="0071324F"/>
    <w:rsid w:val="0072201C"/>
    <w:rsid w:val="0072539B"/>
    <w:rsid w:val="00726E02"/>
    <w:rsid w:val="007322C3"/>
    <w:rsid w:val="00732BC8"/>
    <w:rsid w:val="00733C24"/>
    <w:rsid w:val="007341A5"/>
    <w:rsid w:val="0074174F"/>
    <w:rsid w:val="00742463"/>
    <w:rsid w:val="007429E3"/>
    <w:rsid w:val="00742ED9"/>
    <w:rsid w:val="0074368F"/>
    <w:rsid w:val="007459A8"/>
    <w:rsid w:val="00745C86"/>
    <w:rsid w:val="00747DDE"/>
    <w:rsid w:val="00750BD4"/>
    <w:rsid w:val="00752957"/>
    <w:rsid w:val="007530CC"/>
    <w:rsid w:val="0075399E"/>
    <w:rsid w:val="00753DFB"/>
    <w:rsid w:val="0075512C"/>
    <w:rsid w:val="007635A6"/>
    <w:rsid w:val="007669AD"/>
    <w:rsid w:val="00766A9A"/>
    <w:rsid w:val="0077043F"/>
    <w:rsid w:val="00776571"/>
    <w:rsid w:val="00780168"/>
    <w:rsid w:val="0078681B"/>
    <w:rsid w:val="00786931"/>
    <w:rsid w:val="00786C0B"/>
    <w:rsid w:val="00786CA0"/>
    <w:rsid w:val="00786DC4"/>
    <w:rsid w:val="0078782E"/>
    <w:rsid w:val="00792798"/>
    <w:rsid w:val="00793F41"/>
    <w:rsid w:val="00795AF0"/>
    <w:rsid w:val="007968C9"/>
    <w:rsid w:val="0079703D"/>
    <w:rsid w:val="007A1159"/>
    <w:rsid w:val="007A2BC8"/>
    <w:rsid w:val="007A2E88"/>
    <w:rsid w:val="007A54CE"/>
    <w:rsid w:val="007B099A"/>
    <w:rsid w:val="007B123B"/>
    <w:rsid w:val="007B26A4"/>
    <w:rsid w:val="007B4B11"/>
    <w:rsid w:val="007B5C88"/>
    <w:rsid w:val="007B79E3"/>
    <w:rsid w:val="007C1E99"/>
    <w:rsid w:val="007C29DF"/>
    <w:rsid w:val="007C40F3"/>
    <w:rsid w:val="007C469C"/>
    <w:rsid w:val="007C65EA"/>
    <w:rsid w:val="007C7098"/>
    <w:rsid w:val="007D2441"/>
    <w:rsid w:val="007D254D"/>
    <w:rsid w:val="007D40D6"/>
    <w:rsid w:val="007D5D08"/>
    <w:rsid w:val="007D5FFE"/>
    <w:rsid w:val="007E11D0"/>
    <w:rsid w:val="007E1766"/>
    <w:rsid w:val="007E1905"/>
    <w:rsid w:val="007E28E5"/>
    <w:rsid w:val="007F293C"/>
    <w:rsid w:val="007F66B2"/>
    <w:rsid w:val="007F7D82"/>
    <w:rsid w:val="00801E53"/>
    <w:rsid w:val="00803073"/>
    <w:rsid w:val="00807212"/>
    <w:rsid w:val="008079BE"/>
    <w:rsid w:val="00807A2A"/>
    <w:rsid w:val="00815337"/>
    <w:rsid w:val="0082094B"/>
    <w:rsid w:val="00821CA8"/>
    <w:rsid w:val="008237C0"/>
    <w:rsid w:val="008247CF"/>
    <w:rsid w:val="00830FC2"/>
    <w:rsid w:val="00831BD3"/>
    <w:rsid w:val="00832ADA"/>
    <w:rsid w:val="008341D3"/>
    <w:rsid w:val="00834209"/>
    <w:rsid w:val="00835762"/>
    <w:rsid w:val="00837377"/>
    <w:rsid w:val="008416D6"/>
    <w:rsid w:val="00844E3F"/>
    <w:rsid w:val="008456E8"/>
    <w:rsid w:val="00846411"/>
    <w:rsid w:val="008466A9"/>
    <w:rsid w:val="008475F1"/>
    <w:rsid w:val="0085019A"/>
    <w:rsid w:val="00853325"/>
    <w:rsid w:val="00866C82"/>
    <w:rsid w:val="00870742"/>
    <w:rsid w:val="008715B6"/>
    <w:rsid w:val="00871BC5"/>
    <w:rsid w:val="00872873"/>
    <w:rsid w:val="00873464"/>
    <w:rsid w:val="00873477"/>
    <w:rsid w:val="008738DB"/>
    <w:rsid w:val="0087503D"/>
    <w:rsid w:val="00876A2F"/>
    <w:rsid w:val="00877018"/>
    <w:rsid w:val="00881613"/>
    <w:rsid w:val="00887234"/>
    <w:rsid w:val="00887FF7"/>
    <w:rsid w:val="00890A9C"/>
    <w:rsid w:val="00891432"/>
    <w:rsid w:val="00892911"/>
    <w:rsid w:val="008A2A5E"/>
    <w:rsid w:val="008A3A6E"/>
    <w:rsid w:val="008A44FF"/>
    <w:rsid w:val="008A46DC"/>
    <w:rsid w:val="008A4774"/>
    <w:rsid w:val="008A5895"/>
    <w:rsid w:val="008B0FC4"/>
    <w:rsid w:val="008B2766"/>
    <w:rsid w:val="008B32B3"/>
    <w:rsid w:val="008B5D3F"/>
    <w:rsid w:val="008C28C6"/>
    <w:rsid w:val="008C6BE5"/>
    <w:rsid w:val="008C79F1"/>
    <w:rsid w:val="008D17C1"/>
    <w:rsid w:val="008D5B76"/>
    <w:rsid w:val="008E50AB"/>
    <w:rsid w:val="008E62B3"/>
    <w:rsid w:val="008F2087"/>
    <w:rsid w:val="008F27B9"/>
    <w:rsid w:val="008F3FE0"/>
    <w:rsid w:val="008F49A7"/>
    <w:rsid w:val="008F4C9F"/>
    <w:rsid w:val="00901418"/>
    <w:rsid w:val="0090424A"/>
    <w:rsid w:val="00917945"/>
    <w:rsid w:val="00917F05"/>
    <w:rsid w:val="00922E99"/>
    <w:rsid w:val="00923218"/>
    <w:rsid w:val="00925225"/>
    <w:rsid w:val="00936F62"/>
    <w:rsid w:val="009373D8"/>
    <w:rsid w:val="0094008A"/>
    <w:rsid w:val="0094387B"/>
    <w:rsid w:val="00944E0A"/>
    <w:rsid w:val="0094728B"/>
    <w:rsid w:val="00952039"/>
    <w:rsid w:val="00956216"/>
    <w:rsid w:val="00956C1D"/>
    <w:rsid w:val="009707F8"/>
    <w:rsid w:val="00971B57"/>
    <w:rsid w:val="00972133"/>
    <w:rsid w:val="00981ABB"/>
    <w:rsid w:val="0098643F"/>
    <w:rsid w:val="0098744E"/>
    <w:rsid w:val="00987581"/>
    <w:rsid w:val="00990C20"/>
    <w:rsid w:val="009929B7"/>
    <w:rsid w:val="00996BB7"/>
    <w:rsid w:val="009A1F6E"/>
    <w:rsid w:val="009A22CE"/>
    <w:rsid w:val="009A7F29"/>
    <w:rsid w:val="009B094F"/>
    <w:rsid w:val="009B1394"/>
    <w:rsid w:val="009B1B75"/>
    <w:rsid w:val="009B1F2F"/>
    <w:rsid w:val="009B21F7"/>
    <w:rsid w:val="009B5CC9"/>
    <w:rsid w:val="009B5DF4"/>
    <w:rsid w:val="009B75A0"/>
    <w:rsid w:val="009B76C8"/>
    <w:rsid w:val="009C5729"/>
    <w:rsid w:val="009C5C1A"/>
    <w:rsid w:val="009D3B64"/>
    <w:rsid w:val="009D5DCF"/>
    <w:rsid w:val="009D6B6C"/>
    <w:rsid w:val="009E1F59"/>
    <w:rsid w:val="009E28E5"/>
    <w:rsid w:val="009E7A49"/>
    <w:rsid w:val="009F10B4"/>
    <w:rsid w:val="009F170D"/>
    <w:rsid w:val="009F2E60"/>
    <w:rsid w:val="009F6727"/>
    <w:rsid w:val="009F6882"/>
    <w:rsid w:val="00A022D1"/>
    <w:rsid w:val="00A06868"/>
    <w:rsid w:val="00A06F39"/>
    <w:rsid w:val="00A070E8"/>
    <w:rsid w:val="00A12820"/>
    <w:rsid w:val="00A134CA"/>
    <w:rsid w:val="00A13C3A"/>
    <w:rsid w:val="00A14075"/>
    <w:rsid w:val="00A21509"/>
    <w:rsid w:val="00A21F72"/>
    <w:rsid w:val="00A32496"/>
    <w:rsid w:val="00A34685"/>
    <w:rsid w:val="00A37B58"/>
    <w:rsid w:val="00A41928"/>
    <w:rsid w:val="00A5250C"/>
    <w:rsid w:val="00A52B39"/>
    <w:rsid w:val="00A52EBA"/>
    <w:rsid w:val="00A5315D"/>
    <w:rsid w:val="00A61A02"/>
    <w:rsid w:val="00A64823"/>
    <w:rsid w:val="00A6655D"/>
    <w:rsid w:val="00A72255"/>
    <w:rsid w:val="00A73774"/>
    <w:rsid w:val="00A772F3"/>
    <w:rsid w:val="00A82EA5"/>
    <w:rsid w:val="00A835AA"/>
    <w:rsid w:val="00A85AFB"/>
    <w:rsid w:val="00A86065"/>
    <w:rsid w:val="00A86D0A"/>
    <w:rsid w:val="00A9024C"/>
    <w:rsid w:val="00A9350C"/>
    <w:rsid w:val="00A979FE"/>
    <w:rsid w:val="00AA12A1"/>
    <w:rsid w:val="00AA138D"/>
    <w:rsid w:val="00AA3F6A"/>
    <w:rsid w:val="00AB06ED"/>
    <w:rsid w:val="00AB2ACC"/>
    <w:rsid w:val="00AB2EC8"/>
    <w:rsid w:val="00AB6455"/>
    <w:rsid w:val="00AC0098"/>
    <w:rsid w:val="00AC25FF"/>
    <w:rsid w:val="00AC55FC"/>
    <w:rsid w:val="00AC5B96"/>
    <w:rsid w:val="00AD010D"/>
    <w:rsid w:val="00AD0680"/>
    <w:rsid w:val="00AD443D"/>
    <w:rsid w:val="00AE1CD4"/>
    <w:rsid w:val="00AE1E56"/>
    <w:rsid w:val="00AE2D94"/>
    <w:rsid w:val="00AE38FB"/>
    <w:rsid w:val="00AE55DE"/>
    <w:rsid w:val="00AE5D32"/>
    <w:rsid w:val="00AF1FB3"/>
    <w:rsid w:val="00AF480F"/>
    <w:rsid w:val="00B16458"/>
    <w:rsid w:val="00B2557F"/>
    <w:rsid w:val="00B308D7"/>
    <w:rsid w:val="00B33713"/>
    <w:rsid w:val="00B3424A"/>
    <w:rsid w:val="00B356F9"/>
    <w:rsid w:val="00B41DFB"/>
    <w:rsid w:val="00B467BF"/>
    <w:rsid w:val="00B46D88"/>
    <w:rsid w:val="00B53A82"/>
    <w:rsid w:val="00B55543"/>
    <w:rsid w:val="00B56A96"/>
    <w:rsid w:val="00B629BF"/>
    <w:rsid w:val="00B67536"/>
    <w:rsid w:val="00B734DE"/>
    <w:rsid w:val="00B73ECB"/>
    <w:rsid w:val="00B819B7"/>
    <w:rsid w:val="00B84395"/>
    <w:rsid w:val="00B85CC1"/>
    <w:rsid w:val="00B86C4B"/>
    <w:rsid w:val="00B9286C"/>
    <w:rsid w:val="00B9315A"/>
    <w:rsid w:val="00B97A61"/>
    <w:rsid w:val="00BA0298"/>
    <w:rsid w:val="00BA08F3"/>
    <w:rsid w:val="00BA0C69"/>
    <w:rsid w:val="00BA7A5F"/>
    <w:rsid w:val="00BB141C"/>
    <w:rsid w:val="00BC06A5"/>
    <w:rsid w:val="00BC4464"/>
    <w:rsid w:val="00BC4E9D"/>
    <w:rsid w:val="00BC67DA"/>
    <w:rsid w:val="00BD1FA5"/>
    <w:rsid w:val="00BD2153"/>
    <w:rsid w:val="00BD5069"/>
    <w:rsid w:val="00BD6AE2"/>
    <w:rsid w:val="00BD7A8B"/>
    <w:rsid w:val="00BE0859"/>
    <w:rsid w:val="00BE13F7"/>
    <w:rsid w:val="00BE247E"/>
    <w:rsid w:val="00BE56E9"/>
    <w:rsid w:val="00BE7ACA"/>
    <w:rsid w:val="00BF0E18"/>
    <w:rsid w:val="00BF1005"/>
    <w:rsid w:val="00BF2E22"/>
    <w:rsid w:val="00BF5C96"/>
    <w:rsid w:val="00BF7282"/>
    <w:rsid w:val="00BF7DEB"/>
    <w:rsid w:val="00C11A2E"/>
    <w:rsid w:val="00C11A99"/>
    <w:rsid w:val="00C12899"/>
    <w:rsid w:val="00C1313D"/>
    <w:rsid w:val="00C139CB"/>
    <w:rsid w:val="00C14F8B"/>
    <w:rsid w:val="00C158E2"/>
    <w:rsid w:val="00C15B18"/>
    <w:rsid w:val="00C221F5"/>
    <w:rsid w:val="00C223FE"/>
    <w:rsid w:val="00C24064"/>
    <w:rsid w:val="00C31811"/>
    <w:rsid w:val="00C31E8A"/>
    <w:rsid w:val="00C33AEF"/>
    <w:rsid w:val="00C35D97"/>
    <w:rsid w:val="00C368BF"/>
    <w:rsid w:val="00C4035C"/>
    <w:rsid w:val="00C413F4"/>
    <w:rsid w:val="00C458CD"/>
    <w:rsid w:val="00C460A9"/>
    <w:rsid w:val="00C51130"/>
    <w:rsid w:val="00C56B7C"/>
    <w:rsid w:val="00C56D87"/>
    <w:rsid w:val="00C61D0E"/>
    <w:rsid w:val="00C65056"/>
    <w:rsid w:val="00C70492"/>
    <w:rsid w:val="00C71120"/>
    <w:rsid w:val="00C71123"/>
    <w:rsid w:val="00C732F3"/>
    <w:rsid w:val="00C750FB"/>
    <w:rsid w:val="00C77B4F"/>
    <w:rsid w:val="00C802D3"/>
    <w:rsid w:val="00C902E0"/>
    <w:rsid w:val="00C912FB"/>
    <w:rsid w:val="00C927C7"/>
    <w:rsid w:val="00C950D6"/>
    <w:rsid w:val="00CA14EA"/>
    <w:rsid w:val="00CA21C8"/>
    <w:rsid w:val="00CB06A8"/>
    <w:rsid w:val="00CB09AB"/>
    <w:rsid w:val="00CB1130"/>
    <w:rsid w:val="00CB1D97"/>
    <w:rsid w:val="00CB2613"/>
    <w:rsid w:val="00CB48DE"/>
    <w:rsid w:val="00CB5B5C"/>
    <w:rsid w:val="00CB740B"/>
    <w:rsid w:val="00CC0ACA"/>
    <w:rsid w:val="00CC0B42"/>
    <w:rsid w:val="00CC146C"/>
    <w:rsid w:val="00CC4A98"/>
    <w:rsid w:val="00CC6B51"/>
    <w:rsid w:val="00CD2DBC"/>
    <w:rsid w:val="00CD3547"/>
    <w:rsid w:val="00CE4C9B"/>
    <w:rsid w:val="00CE626B"/>
    <w:rsid w:val="00CF19EA"/>
    <w:rsid w:val="00CF5E1C"/>
    <w:rsid w:val="00CF6FB7"/>
    <w:rsid w:val="00CF7ED1"/>
    <w:rsid w:val="00D009D0"/>
    <w:rsid w:val="00D01A91"/>
    <w:rsid w:val="00D067C5"/>
    <w:rsid w:val="00D07458"/>
    <w:rsid w:val="00D074B8"/>
    <w:rsid w:val="00D13349"/>
    <w:rsid w:val="00D178E1"/>
    <w:rsid w:val="00D21222"/>
    <w:rsid w:val="00D237DA"/>
    <w:rsid w:val="00D278BF"/>
    <w:rsid w:val="00D27D58"/>
    <w:rsid w:val="00D33FC9"/>
    <w:rsid w:val="00D378C0"/>
    <w:rsid w:val="00D412A1"/>
    <w:rsid w:val="00D41774"/>
    <w:rsid w:val="00D42A95"/>
    <w:rsid w:val="00D445CB"/>
    <w:rsid w:val="00D470BE"/>
    <w:rsid w:val="00D51F51"/>
    <w:rsid w:val="00D54491"/>
    <w:rsid w:val="00D55B16"/>
    <w:rsid w:val="00D55B61"/>
    <w:rsid w:val="00D560ED"/>
    <w:rsid w:val="00D578C1"/>
    <w:rsid w:val="00D60416"/>
    <w:rsid w:val="00D619BD"/>
    <w:rsid w:val="00D63675"/>
    <w:rsid w:val="00D71857"/>
    <w:rsid w:val="00D71F8D"/>
    <w:rsid w:val="00D8029B"/>
    <w:rsid w:val="00D83DC3"/>
    <w:rsid w:val="00D9044B"/>
    <w:rsid w:val="00D938D3"/>
    <w:rsid w:val="00D93A77"/>
    <w:rsid w:val="00D93C9F"/>
    <w:rsid w:val="00D93EEE"/>
    <w:rsid w:val="00D97325"/>
    <w:rsid w:val="00DA1DC2"/>
    <w:rsid w:val="00DB04B2"/>
    <w:rsid w:val="00DB159C"/>
    <w:rsid w:val="00DB19C1"/>
    <w:rsid w:val="00DB2C06"/>
    <w:rsid w:val="00DB3721"/>
    <w:rsid w:val="00DB6D1A"/>
    <w:rsid w:val="00DC3C6E"/>
    <w:rsid w:val="00DC3EDA"/>
    <w:rsid w:val="00DC5D57"/>
    <w:rsid w:val="00DC5D89"/>
    <w:rsid w:val="00DC70D0"/>
    <w:rsid w:val="00DC7904"/>
    <w:rsid w:val="00DD4399"/>
    <w:rsid w:val="00DD5877"/>
    <w:rsid w:val="00DE1A87"/>
    <w:rsid w:val="00DE6C26"/>
    <w:rsid w:val="00DF3299"/>
    <w:rsid w:val="00DF38B4"/>
    <w:rsid w:val="00DF5CCB"/>
    <w:rsid w:val="00DF600F"/>
    <w:rsid w:val="00DF64FA"/>
    <w:rsid w:val="00E0014B"/>
    <w:rsid w:val="00E00C5D"/>
    <w:rsid w:val="00E04E1A"/>
    <w:rsid w:val="00E05995"/>
    <w:rsid w:val="00E06BAF"/>
    <w:rsid w:val="00E21913"/>
    <w:rsid w:val="00E21CB7"/>
    <w:rsid w:val="00E22654"/>
    <w:rsid w:val="00E237C7"/>
    <w:rsid w:val="00E26B6B"/>
    <w:rsid w:val="00E26F5F"/>
    <w:rsid w:val="00E30159"/>
    <w:rsid w:val="00E3132C"/>
    <w:rsid w:val="00E328EA"/>
    <w:rsid w:val="00E36C50"/>
    <w:rsid w:val="00E37F90"/>
    <w:rsid w:val="00E41390"/>
    <w:rsid w:val="00E4354A"/>
    <w:rsid w:val="00E44530"/>
    <w:rsid w:val="00E44592"/>
    <w:rsid w:val="00E44C13"/>
    <w:rsid w:val="00E4754E"/>
    <w:rsid w:val="00E515A2"/>
    <w:rsid w:val="00E52412"/>
    <w:rsid w:val="00E52982"/>
    <w:rsid w:val="00E57DDD"/>
    <w:rsid w:val="00E617B0"/>
    <w:rsid w:val="00E64326"/>
    <w:rsid w:val="00E653DD"/>
    <w:rsid w:val="00E65684"/>
    <w:rsid w:val="00E659D7"/>
    <w:rsid w:val="00E673E0"/>
    <w:rsid w:val="00E67B5A"/>
    <w:rsid w:val="00E77106"/>
    <w:rsid w:val="00E77334"/>
    <w:rsid w:val="00E821E6"/>
    <w:rsid w:val="00E84C30"/>
    <w:rsid w:val="00E864F0"/>
    <w:rsid w:val="00E86ECB"/>
    <w:rsid w:val="00E87F7D"/>
    <w:rsid w:val="00E91768"/>
    <w:rsid w:val="00E92A90"/>
    <w:rsid w:val="00EA1517"/>
    <w:rsid w:val="00EA3C87"/>
    <w:rsid w:val="00EA68E8"/>
    <w:rsid w:val="00EA7177"/>
    <w:rsid w:val="00EB1524"/>
    <w:rsid w:val="00EB18AA"/>
    <w:rsid w:val="00EB5ADB"/>
    <w:rsid w:val="00EB6C4C"/>
    <w:rsid w:val="00EC7490"/>
    <w:rsid w:val="00ED03AE"/>
    <w:rsid w:val="00ED18DC"/>
    <w:rsid w:val="00ED5B97"/>
    <w:rsid w:val="00ED6D8C"/>
    <w:rsid w:val="00EE3E09"/>
    <w:rsid w:val="00EF3150"/>
    <w:rsid w:val="00EF4BEB"/>
    <w:rsid w:val="00EF71DD"/>
    <w:rsid w:val="00F00138"/>
    <w:rsid w:val="00F0065F"/>
    <w:rsid w:val="00F065BE"/>
    <w:rsid w:val="00F06788"/>
    <w:rsid w:val="00F0767E"/>
    <w:rsid w:val="00F222A0"/>
    <w:rsid w:val="00F2359B"/>
    <w:rsid w:val="00F23936"/>
    <w:rsid w:val="00F25C94"/>
    <w:rsid w:val="00F32AD9"/>
    <w:rsid w:val="00F37E2D"/>
    <w:rsid w:val="00F4487E"/>
    <w:rsid w:val="00F47D0E"/>
    <w:rsid w:val="00F47F2F"/>
    <w:rsid w:val="00F53C1F"/>
    <w:rsid w:val="00F5553E"/>
    <w:rsid w:val="00F57BF4"/>
    <w:rsid w:val="00F6159E"/>
    <w:rsid w:val="00F61C8F"/>
    <w:rsid w:val="00F6258D"/>
    <w:rsid w:val="00F7013F"/>
    <w:rsid w:val="00F71937"/>
    <w:rsid w:val="00F72AD5"/>
    <w:rsid w:val="00F73C50"/>
    <w:rsid w:val="00F776F4"/>
    <w:rsid w:val="00F806D4"/>
    <w:rsid w:val="00F8323F"/>
    <w:rsid w:val="00F9663D"/>
    <w:rsid w:val="00F96CAA"/>
    <w:rsid w:val="00F97427"/>
    <w:rsid w:val="00FA1FB1"/>
    <w:rsid w:val="00FA2420"/>
    <w:rsid w:val="00FA2662"/>
    <w:rsid w:val="00FA452B"/>
    <w:rsid w:val="00FB2AA2"/>
    <w:rsid w:val="00FB3CFD"/>
    <w:rsid w:val="00FB425B"/>
    <w:rsid w:val="00FB5292"/>
    <w:rsid w:val="00FB6226"/>
    <w:rsid w:val="00FC07D1"/>
    <w:rsid w:val="00FC34D7"/>
    <w:rsid w:val="00FC3FE0"/>
    <w:rsid w:val="00FC65BC"/>
    <w:rsid w:val="00FC67C2"/>
    <w:rsid w:val="00FD20F9"/>
    <w:rsid w:val="00FD77D4"/>
    <w:rsid w:val="00FE163A"/>
    <w:rsid w:val="00FE17FA"/>
    <w:rsid w:val="00FE32E5"/>
    <w:rsid w:val="00FE4E19"/>
    <w:rsid w:val="00FE5B08"/>
    <w:rsid w:val="00FE6BF0"/>
    <w:rsid w:val="00FF1113"/>
    <w:rsid w:val="00FF134E"/>
    <w:rsid w:val="00FF1E04"/>
    <w:rsid w:val="00FF4AF6"/>
    <w:rsid w:val="00FF6747"/>
    <w:rsid w:val="0FC90075"/>
    <w:rsid w:val="183B93A4"/>
    <w:rsid w:val="1D3BA6EB"/>
    <w:rsid w:val="20AAC22C"/>
    <w:rsid w:val="2384CEAF"/>
    <w:rsid w:val="2BE171B5"/>
    <w:rsid w:val="379387D5"/>
    <w:rsid w:val="3F3599B4"/>
    <w:rsid w:val="42208229"/>
    <w:rsid w:val="42DED646"/>
    <w:rsid w:val="43345186"/>
    <w:rsid w:val="4850B3D0"/>
    <w:rsid w:val="4989CD9B"/>
    <w:rsid w:val="4B3AF6D1"/>
    <w:rsid w:val="52E11F92"/>
    <w:rsid w:val="53E0A24F"/>
    <w:rsid w:val="54B5EAC9"/>
    <w:rsid w:val="5EA70FB5"/>
    <w:rsid w:val="5F1E81B8"/>
    <w:rsid w:val="629489D9"/>
    <w:rsid w:val="68F96741"/>
    <w:rsid w:val="700D16CE"/>
    <w:rsid w:val="7493D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495"/>
  <w15:docId w15:val="{8B00FE49-B3A5-4BF0-9030-D1C7C9146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3C87"/>
    <w:pPr>
      <w:ind w:left="720"/>
      <w:contextualSpacing/>
    </w:pPr>
  </w:style>
  <w:style w:type="character" w:styleId="Hyperlink">
    <w:name w:val="Hyperlink"/>
    <w:basedOn w:val="DefaultParagraphFont"/>
    <w:uiPriority w:val="99"/>
    <w:unhideWhenUsed/>
    <w:rsid w:val="001D7DEA"/>
    <w:rPr>
      <w:color w:val="0563C1" w:themeColor="hyperlink"/>
      <w:u w:val="single"/>
    </w:rPr>
  </w:style>
  <w:style w:type="character" w:styleId="UnresolvedMention1" w:customStyle="1">
    <w:name w:val="Unresolved Mention1"/>
    <w:basedOn w:val="DefaultParagraphFont"/>
    <w:uiPriority w:val="99"/>
    <w:semiHidden/>
    <w:unhideWhenUsed/>
    <w:rsid w:val="001D7DEA"/>
    <w:rPr>
      <w:color w:val="605E5C"/>
      <w:shd w:val="clear" w:color="auto" w:fill="E1DFDD"/>
    </w:rPr>
  </w:style>
  <w:style w:type="paragraph" w:styleId="BalloonText">
    <w:name w:val="Balloon Text"/>
    <w:basedOn w:val="Normal"/>
    <w:link w:val="BalloonTextChar"/>
    <w:uiPriority w:val="99"/>
    <w:semiHidden/>
    <w:unhideWhenUsed/>
    <w:rsid w:val="00EA68E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A6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9558">
      <w:bodyDiv w:val="1"/>
      <w:marLeft w:val="0"/>
      <w:marRight w:val="0"/>
      <w:marTop w:val="0"/>
      <w:marBottom w:val="0"/>
      <w:divBdr>
        <w:top w:val="none" w:sz="0" w:space="0" w:color="auto"/>
        <w:left w:val="none" w:sz="0" w:space="0" w:color="auto"/>
        <w:bottom w:val="none" w:sz="0" w:space="0" w:color="auto"/>
        <w:right w:val="none" w:sz="0" w:space="0" w:color="auto"/>
      </w:divBdr>
      <w:divsChild>
        <w:div w:id="464588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942F3-523F-4F14-8F8C-7FCF30C25F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Salford Royal NHS Foundation Trust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User</dc:creator>
  <lastModifiedBy>Mustafa Ansari</lastModifiedBy>
  <revision>3</revision>
  <lastPrinted>2024-02-19T13:05:00.0000000Z</lastPrinted>
  <dcterms:created xsi:type="dcterms:W3CDTF">2025-09-07T22:41:00.0000000Z</dcterms:created>
  <dcterms:modified xsi:type="dcterms:W3CDTF">2026-03-19T01:32:16.7646452Z</dcterms:modified>
  <dc:description/>
  <dc:identifier/>
  <dc:language/>
  <dc:subject/>
</coreProperties>
</file>