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A4C" w:rsidRPr="003D6A4C" w:rsidRDefault="003D6A4C" w:rsidP="003D6A4C">
      <w:pPr>
        <w:pStyle w:val="Heading1"/>
        <w:pBdr>
          <w:bottom w:val="single" w:sz="6" w:space="9" w:color="DDDDDD"/>
        </w:pBdr>
        <w:shd w:val="clear" w:color="auto" w:fill="FFFFFF"/>
        <w:spacing w:before="0" w:beforeAutospacing="0" w:after="600" w:afterAutospacing="0"/>
        <w:rPr>
          <w:rFonts w:ascii="Arial" w:hAnsi="Arial" w:cs="Arial"/>
          <w:color w:val="0D2C40"/>
          <w:sz w:val="54"/>
          <w:szCs w:val="54"/>
        </w:rPr>
      </w:pPr>
      <w:r>
        <w:rPr>
          <w:rFonts w:ascii="Arial" w:hAnsi="Arial" w:cs="Arial"/>
          <w:color w:val="0D2C40"/>
          <w:sz w:val="54"/>
          <w:szCs w:val="54"/>
        </w:rPr>
        <w:t xml:space="preserve">How to configure </w:t>
      </w:r>
      <w:proofErr w:type="spellStart"/>
      <w:r>
        <w:rPr>
          <w:rFonts w:ascii="Arial" w:hAnsi="Arial" w:cs="Arial"/>
          <w:color w:val="0D2C40"/>
          <w:sz w:val="54"/>
          <w:szCs w:val="54"/>
        </w:rPr>
        <w:t>sssd</w:t>
      </w:r>
      <w:proofErr w:type="spellEnd"/>
      <w:r>
        <w:rPr>
          <w:rFonts w:ascii="Arial" w:hAnsi="Arial" w:cs="Arial"/>
          <w:color w:val="0D2C40"/>
          <w:sz w:val="54"/>
          <w:szCs w:val="54"/>
        </w:rPr>
        <w:t xml:space="preserve"> on SLES 12 to connect to Windows 2012 R2 AD</w:t>
      </w:r>
    </w:p>
    <w:p w:rsidR="003D6A4C" w:rsidRPr="003D6A4C" w:rsidRDefault="003D6A4C" w:rsidP="003D6A4C">
      <w:pPr>
        <w:pBdr>
          <w:bottom w:val="single" w:sz="6" w:space="4" w:color="DDDDDD"/>
        </w:pBd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0D2C40"/>
          <w:sz w:val="36"/>
          <w:szCs w:val="36"/>
        </w:rPr>
      </w:pPr>
      <w:r w:rsidRPr="003D6A4C">
        <w:rPr>
          <w:rFonts w:ascii="Arial" w:eastAsia="Times New Roman" w:hAnsi="Arial" w:cs="Arial"/>
          <w:b/>
          <w:bCs/>
          <w:color w:val="0D2C40"/>
          <w:sz w:val="36"/>
          <w:szCs w:val="36"/>
        </w:rPr>
        <w:t>Environment</w:t>
      </w:r>
      <w:bookmarkStart w:id="0" w:name="_GoBack"/>
      <w:bookmarkEnd w:id="0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Windows 2012 R2 w/ Active Directory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Suse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Enterprise Linux Server 12</w:t>
      </w:r>
    </w:p>
    <w:p w:rsidR="003D6A4C" w:rsidRPr="003D6A4C" w:rsidRDefault="003D6A4C" w:rsidP="003D6A4C">
      <w:pPr>
        <w:pBdr>
          <w:bottom w:val="single" w:sz="6" w:space="4" w:color="DDDDDD"/>
        </w:pBd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0D2C40"/>
          <w:sz w:val="36"/>
          <w:szCs w:val="36"/>
        </w:rPr>
      </w:pPr>
      <w:r w:rsidRPr="003D6A4C">
        <w:rPr>
          <w:rFonts w:ascii="Arial" w:eastAsia="Times New Roman" w:hAnsi="Arial" w:cs="Arial"/>
          <w:b/>
          <w:bCs/>
          <w:color w:val="0D2C40"/>
          <w:sz w:val="36"/>
          <w:szCs w:val="36"/>
        </w:rPr>
        <w:t>Situation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Configure SLES 12 server to resolve and authenticate users located in the Active Directory on Window 2012 R2</w:t>
      </w:r>
    </w:p>
    <w:p w:rsidR="003D6A4C" w:rsidRPr="003D6A4C" w:rsidRDefault="003D6A4C" w:rsidP="003D6A4C">
      <w:pPr>
        <w:pBdr>
          <w:bottom w:val="single" w:sz="6" w:space="4" w:color="DDDDDD"/>
        </w:pBd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0D2C40"/>
          <w:sz w:val="36"/>
          <w:szCs w:val="36"/>
        </w:rPr>
      </w:pPr>
      <w:r w:rsidRPr="003D6A4C">
        <w:rPr>
          <w:rFonts w:ascii="Arial" w:eastAsia="Times New Roman" w:hAnsi="Arial" w:cs="Arial"/>
          <w:b/>
          <w:bCs/>
          <w:color w:val="0D2C40"/>
          <w:sz w:val="36"/>
          <w:szCs w:val="36"/>
        </w:rPr>
        <w:t>Resolution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SSSD (System Security Service Daemon)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Provides: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- Identity resolution - NSS module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-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Authenication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- PAM module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-  Caching for offline access and reduced database processing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- Multiple sources in single configuration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(common sources: LDAP, AD, KRB)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SSSD Functionality Diagram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noProof/>
          <w:color w:val="0D2C40"/>
          <w:sz w:val="24"/>
          <w:szCs w:val="24"/>
        </w:rPr>
        <w:lastRenderedPageBreak/>
        <w:drawing>
          <wp:inline distT="0" distB="0" distL="0" distR="0">
            <wp:extent cx="6663048" cy="3873089"/>
            <wp:effectExtent l="0" t="0" r="5080" b="0"/>
            <wp:docPr id="2" name="Picture 2" descr="https://support.novell.com/Platform/Publishing/images/Screenshot_20171004_103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port.novell.com/Platform/Publishing/images/Screenshot_20171004_1038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417" cy="39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Sample Windows AD Information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Domain = 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Windows Server Name = WIN2012SRV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Windows Server IPADDRESS = 192.168.157.131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AD Administrator = cn=Administrator.users.ad.domain.com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Create test user = Jane Doe /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jdoe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Steps to configure SLES 12 to resolve and authenticate users in Active Directory using the AD backend plugin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1.  Join SLES 12 server to Active Directory domain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- Install krb5-client and samba client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zypper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ref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zypper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in krb5-client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zypper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in samba-client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- Configure 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etc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/krb5.conf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[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libdefaults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]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lastRenderedPageBreak/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default_realm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dns_lookup_realm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false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dns_lookup_kdc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false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ticket_lifetime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24h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renew_lifetime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7d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forwardable = true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rdns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false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[realms]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AD.DOMAIN.COM = {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         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kdc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win2012srv.ad.domain.com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         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master_kdc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win2012srv.ad.domain.com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         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admin_server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win2012srv.ad.domain.com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}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[logging]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kdc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FILE:/var/log/krb5/krb5kdc.log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admin_server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FILE:/var/log/krb5/kadmind.log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default = </w:t>
      </w:r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SYSLOG:NOTICE</w:t>
      </w:r>
      <w:proofErr w:type="gramEnd"/>
      <w:r w:rsidRPr="003D6A4C">
        <w:rPr>
          <w:rFonts w:ascii="Arial" w:eastAsia="Times New Roman" w:hAnsi="Arial" w:cs="Arial"/>
          <w:color w:val="0D2C40"/>
          <w:sz w:val="24"/>
          <w:szCs w:val="24"/>
        </w:rPr>
        <w:t>:DAEMON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[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domain_realm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]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.ad.domain.com</w:t>
      </w:r>
      <w:proofErr w:type="gram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ad.domain.com = 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- Configure 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etc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/samba/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smb.conf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[global]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workgroup = AD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printing = cups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printcap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name = cups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printcap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cache time = 750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cups options = raw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map to guest = Bad User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include = 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etc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/samba/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dhcp.conf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logon path = \\%L\profiles\.msprofile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logon home = \\%L\%U\.9xprofile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logon drive = P: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usershare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allow guests = No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idmap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gid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10000-20000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idmap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uid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10000-20000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realm = 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security = ADS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template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homedir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/home/%u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template shell = /bin/bash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winbind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refresh tickets = yes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lastRenderedPageBreak/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winbind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use default domain = yes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kerberos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method = secrets and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keytab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        client signing = yes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      client use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spnego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yes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- Configure 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etc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/hosts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192.168.157.131  win</w:t>
      </w:r>
      <w:proofErr w:type="gram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2012srv win2012srv.ad.domain.com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ad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- Join the SLES 12 Server to the AD domain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kinit Administrator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net ads join -k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-  Test GSSAPI connectivity with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ldapsearch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usr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/bin/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ldapsearch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-H ldap://win2012srv.ad.domain.com/ -Y GSSAPI -N -b "dc=</w:t>
      </w:r>
      <w:proofErr w:type="spellStart"/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ad,dc</w:t>
      </w:r>
      <w:proofErr w:type="spellEnd"/>
      <w:proofErr w:type="gramEnd"/>
      <w:r w:rsidRPr="003D6A4C">
        <w:rPr>
          <w:rFonts w:ascii="Arial" w:eastAsia="Times New Roman" w:hAnsi="Arial" w:cs="Arial"/>
          <w:color w:val="0D2C40"/>
          <w:sz w:val="24"/>
          <w:szCs w:val="24"/>
        </w:rPr>
        <w:t>=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domain,dc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=com" "(&amp;(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objectClass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=user)(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sAMAccountName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=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jdoe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))"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2. Configure SSSD                                                        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-  Install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sssd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and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sssd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-ad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zypper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ref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zypper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in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sssd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zypper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in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sssd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-ad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-  Modify 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etc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sssd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sssd.conf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[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sssd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]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config_file_version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2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debug_level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6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services =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nss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, pam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domains </w:t>
      </w:r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=  AD</w:t>
      </w:r>
      <w:proofErr w:type="gram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[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nss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]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filter_users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root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filter_groups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root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[domain/AD]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debug_level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6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id_provider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ad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auth_provider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ad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ad_domain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lastRenderedPageBreak/>
        <w:t>ad_server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win2012srv.ad.domain.com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ad_hostname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win2012srv.ad.domain.com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ldap_id_mapping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True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override_homedir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/home/%u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ldap_schema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= ad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3. Configure NSS                                                         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- </w:t>
      </w:r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Modify  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etc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nsswitch.conf</w:t>
      </w:r>
      <w:proofErr w:type="spellEnd"/>
      <w:proofErr w:type="gram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passwd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:  </w:t>
      </w:r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files  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sss</w:t>
      </w:r>
      <w:proofErr w:type="spellEnd"/>
      <w:proofErr w:type="gram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group:   files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sss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-  </w:t>
      </w:r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Modify  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etc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nscd.conf</w:t>
      </w:r>
      <w:proofErr w:type="spellEnd"/>
      <w:proofErr w:type="gram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enable-cache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passwd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   no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enable-cache   group      no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-  restart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nscd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systemctl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restart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nscd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-  start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sssd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systemctl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start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sssd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4. Configure PAM                                                       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etc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pam.d</w:t>
      </w:r>
      <w:proofErr w:type="spellEnd"/>
      <w:proofErr w:type="gramEnd"/>
      <w:r w:rsidRPr="003D6A4C">
        <w:rPr>
          <w:rFonts w:ascii="Arial" w:eastAsia="Times New Roman" w:hAnsi="Arial" w:cs="Arial"/>
          <w:color w:val="0D2C40"/>
          <w:sz w:val="24"/>
          <w:szCs w:val="24"/>
        </w:rPr>
        <w:t>/common-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auth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auth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   sufficient        pam_sss.so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use_first_pass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etc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pam.d</w:t>
      </w:r>
      <w:proofErr w:type="spellEnd"/>
      <w:proofErr w:type="gramEnd"/>
      <w:r w:rsidRPr="003D6A4C">
        <w:rPr>
          <w:rFonts w:ascii="Arial" w:eastAsia="Times New Roman" w:hAnsi="Arial" w:cs="Arial"/>
          <w:color w:val="0D2C40"/>
          <w:sz w:val="24"/>
          <w:szCs w:val="24"/>
        </w:rPr>
        <w:t>/common-account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account   sufficient      pam_sss.so    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use_first_pass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etc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pam.d</w:t>
      </w:r>
      <w:proofErr w:type="spellEnd"/>
      <w:proofErr w:type="gramEnd"/>
      <w:r w:rsidRPr="003D6A4C">
        <w:rPr>
          <w:rFonts w:ascii="Arial" w:eastAsia="Times New Roman" w:hAnsi="Arial" w:cs="Arial"/>
          <w:color w:val="0D2C40"/>
          <w:sz w:val="24"/>
          <w:szCs w:val="24"/>
        </w:rPr>
        <w:t>/common-session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session    sufficient     pam_sss.so    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use_first_pass</w:t>
      </w:r>
      <w:proofErr w:type="spellEnd"/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session    sufficient   pam_mkhomedir.so                 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etc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/</w:t>
      </w:r>
      <w:proofErr w:type="spellStart"/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pam.d</w:t>
      </w:r>
      <w:proofErr w:type="spellEnd"/>
      <w:proofErr w:type="gramEnd"/>
      <w:r w:rsidRPr="003D6A4C">
        <w:rPr>
          <w:rFonts w:ascii="Arial" w:eastAsia="Times New Roman" w:hAnsi="Arial" w:cs="Arial"/>
          <w:color w:val="0D2C40"/>
          <w:sz w:val="24"/>
          <w:szCs w:val="24"/>
        </w:rPr>
        <w:t>/common-password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password     sufficient     pam_sss.so 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lastRenderedPageBreak/>
        <w:t>5.  Test Resolution and Authentication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Resolution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  </w:t>
      </w:r>
      <w:proofErr w:type="gram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id  &lt;</w:t>
      </w:r>
      <w:proofErr w:type="spellStart"/>
      <w:proofErr w:type="gramEnd"/>
      <w:r w:rsidRPr="003D6A4C">
        <w:rPr>
          <w:rFonts w:ascii="Arial" w:eastAsia="Times New Roman" w:hAnsi="Arial" w:cs="Arial"/>
          <w:color w:val="0D2C40"/>
          <w:sz w:val="24"/>
          <w:szCs w:val="24"/>
        </w:rPr>
        <w:t>userid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&gt;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getent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passwd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&lt;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userid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&gt;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r w:rsidRPr="003D6A4C">
        <w:rPr>
          <w:rFonts w:ascii="Arial" w:eastAsia="Times New Roman" w:hAnsi="Arial" w:cs="Arial"/>
          <w:color w:val="0D2C40"/>
          <w:sz w:val="24"/>
          <w:szCs w:val="24"/>
        </w:rPr>
        <w:t>Authentication</w:t>
      </w: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</w:p>
    <w:p w:rsidR="003D6A4C" w:rsidRPr="003D6A4C" w:rsidRDefault="003D6A4C" w:rsidP="003D6A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C40"/>
          <w:sz w:val="24"/>
          <w:szCs w:val="24"/>
        </w:rPr>
      </w:pP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ssh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 xml:space="preserve"> &lt;</w:t>
      </w:r>
      <w:proofErr w:type="spellStart"/>
      <w:r w:rsidRPr="003D6A4C">
        <w:rPr>
          <w:rFonts w:ascii="Arial" w:eastAsia="Times New Roman" w:hAnsi="Arial" w:cs="Arial"/>
          <w:color w:val="0D2C40"/>
          <w:sz w:val="24"/>
          <w:szCs w:val="24"/>
        </w:rPr>
        <w:t>userid</w:t>
      </w:r>
      <w:proofErr w:type="spellEnd"/>
      <w:r w:rsidRPr="003D6A4C">
        <w:rPr>
          <w:rFonts w:ascii="Arial" w:eastAsia="Times New Roman" w:hAnsi="Arial" w:cs="Arial"/>
          <w:color w:val="0D2C40"/>
          <w:sz w:val="24"/>
          <w:szCs w:val="24"/>
        </w:rPr>
        <w:t>&gt;@localhost</w:t>
      </w:r>
    </w:p>
    <w:p w:rsidR="004756C4" w:rsidRPr="003D6A4C" w:rsidRDefault="004756C4" w:rsidP="003D6A4C">
      <w:pPr>
        <w:rPr>
          <w:sz w:val="20"/>
          <w:szCs w:val="20"/>
        </w:rPr>
      </w:pPr>
    </w:p>
    <w:sectPr w:rsidR="004756C4" w:rsidRPr="003D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4C"/>
    <w:rsid w:val="003D6A4C"/>
    <w:rsid w:val="0047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33B1"/>
  <w15:chartTrackingRefBased/>
  <w15:docId w15:val="{826B861A-C3F4-4BA5-A70B-7F0322F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D6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A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D6A4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irst">
    <w:name w:val="first"/>
    <w:basedOn w:val="Normal"/>
    <w:rsid w:val="003D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6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7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Abdul Basit</dc:creator>
  <cp:keywords/>
  <dc:description/>
  <cp:lastModifiedBy>Ansari, Abdul Basit</cp:lastModifiedBy>
  <cp:revision>1</cp:revision>
  <dcterms:created xsi:type="dcterms:W3CDTF">2018-11-15T07:13:00Z</dcterms:created>
  <dcterms:modified xsi:type="dcterms:W3CDTF">2018-11-15T07:14:00Z</dcterms:modified>
</cp:coreProperties>
</file>