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BCA5B8" w14:textId="77CCF72F" w:rsidR="00D27D02" w:rsidRPr="00D234CD" w:rsidRDefault="00D27D02" w:rsidP="006A796D">
      <w:pPr>
        <w:pStyle w:val="Heading1"/>
        <w:jc w:val="both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 w:rsidRPr="00D234CD">
        <w:rPr>
          <w:rFonts w:ascii="Times New Roman" w:hAnsi="Times New Roman" w:cs="Times New Roman"/>
          <w:noProof/>
          <w:color w:val="17365D" w:themeColor="text2" w:themeShade="BF"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7913923E" wp14:editId="3914B3D4">
            <wp:simplePos x="0" y="0"/>
            <wp:positionH relativeFrom="column">
              <wp:posOffset>99060</wp:posOffset>
            </wp:positionH>
            <wp:positionV relativeFrom="page">
              <wp:posOffset>1684020</wp:posOffset>
            </wp:positionV>
            <wp:extent cx="5532120" cy="4290060"/>
            <wp:effectExtent l="152400" t="152400" r="354330" b="358140"/>
            <wp:wrapSquare wrapText="bothSides"/>
            <wp:docPr id="19698584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858443" name="Picture 1969858443"/>
                    <pic:cNvPicPr/>
                  </pic:nvPicPr>
                  <pic:blipFill>
                    <a:blip r:embed="rId6">
                      <a:extLst>
                        <a:ext uri="{837473B0-CC2E-450A-ABE3-18F120FF3D39}">
                          <a1611:picAttrSrcUrl xmlns:a1611="http://schemas.microsoft.com/office/drawing/2016/11/main" r:i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2120" cy="42900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234CD">
        <w:rPr>
          <w:rFonts w:ascii="Times New Roman" w:hAnsi="Times New Roman" w:cs="Times New Roman"/>
          <w:color w:val="17365D" w:themeColor="text2" w:themeShade="BF"/>
          <w:sz w:val="36"/>
          <w:szCs w:val="36"/>
        </w:rPr>
        <w:t>House Price Prediction - Final Report &amp; Documentation</w:t>
      </w:r>
    </w:p>
    <w:p w14:paraId="0CBBFB73" w14:textId="77777777" w:rsidR="008428AD" w:rsidRPr="008428AD" w:rsidRDefault="008428AD" w:rsidP="006A796D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8428AD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This report provides an overview of the process followed in building and deploying a machine learning model for </w:t>
      </w:r>
      <w:r w:rsidRPr="008428A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house price prediction</w:t>
      </w:r>
      <w:r w:rsidRPr="008428AD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. The model leverages various regression techniques and is optimized for performance before deployment as an API. The following sections detail data preprocessing, model selection, and deployment strategy.</w:t>
      </w:r>
    </w:p>
    <w:p w14:paraId="79F830CC" w14:textId="00566060" w:rsidR="00004123" w:rsidRPr="00D234CD" w:rsidRDefault="00000000" w:rsidP="006A796D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34C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F10C1CF" w14:textId="77777777" w:rsidR="000E2DFD" w:rsidRDefault="000E2DFD" w:rsidP="006A796D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2E7DE82" w14:textId="77777777" w:rsidR="00D234CD" w:rsidRDefault="00D234CD" w:rsidP="006A796D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8D5EA12" w14:textId="77777777" w:rsidR="00D234CD" w:rsidRPr="00D234CD" w:rsidRDefault="00D234CD" w:rsidP="006A796D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1AAA972" w14:textId="77777777" w:rsidR="00FC3614" w:rsidRPr="00D234CD" w:rsidRDefault="00FC3614" w:rsidP="006A796D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8854E1D" w14:textId="77777777" w:rsidR="000E2DFD" w:rsidRPr="00D234CD" w:rsidRDefault="000E2DFD" w:rsidP="006A796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B597442" w14:textId="77777777" w:rsidR="000E2DFD" w:rsidRPr="000E2DFD" w:rsidRDefault="000E2DFD" w:rsidP="006A796D">
      <w:pPr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40"/>
          <w:szCs w:val="40"/>
          <w:lang w:val="en-IN"/>
        </w:rPr>
      </w:pPr>
      <w:r w:rsidRPr="000E2DFD">
        <w:rPr>
          <w:rFonts w:ascii="Times New Roman" w:eastAsiaTheme="majorEastAsia" w:hAnsi="Times New Roman" w:cs="Times New Roman"/>
          <w:b/>
          <w:bCs/>
          <w:color w:val="000000" w:themeColor="text1"/>
          <w:sz w:val="40"/>
          <w:szCs w:val="40"/>
          <w:lang w:val="en-IN"/>
        </w:rPr>
        <w:lastRenderedPageBreak/>
        <w:t>Part 1: Data Preprocessing:</w:t>
      </w:r>
    </w:p>
    <w:p w14:paraId="7D0F6159" w14:textId="77777777" w:rsidR="000E2DFD" w:rsidRPr="000E2DFD" w:rsidRDefault="000E2DFD" w:rsidP="006A796D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0E2DFD">
        <w:rPr>
          <w:rFonts w:ascii="Times New Roman" w:hAnsi="Times New Roman" w:cs="Times New Roman"/>
          <w:sz w:val="24"/>
          <w:szCs w:val="24"/>
          <w:lang w:val="en-IN"/>
        </w:rPr>
        <w:t>Load the dataset and perform exploratory data analysis (EDA).</w:t>
      </w:r>
    </w:p>
    <w:p w14:paraId="52168C57" w14:textId="77777777" w:rsidR="000E2DFD" w:rsidRPr="000E2DFD" w:rsidRDefault="000E2DFD" w:rsidP="006A796D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0E2DFD">
        <w:rPr>
          <w:rFonts w:ascii="Times New Roman" w:hAnsi="Times New Roman" w:cs="Times New Roman"/>
          <w:sz w:val="24"/>
          <w:szCs w:val="24"/>
          <w:lang w:val="en-IN"/>
        </w:rPr>
        <w:t>Handle missing values appropriately.</w:t>
      </w:r>
    </w:p>
    <w:p w14:paraId="4612CCEE" w14:textId="77777777" w:rsidR="000E2DFD" w:rsidRPr="000E2DFD" w:rsidRDefault="000E2DFD" w:rsidP="006A796D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0E2DFD">
        <w:rPr>
          <w:rFonts w:ascii="Times New Roman" w:hAnsi="Times New Roman" w:cs="Times New Roman"/>
          <w:sz w:val="24"/>
          <w:szCs w:val="24"/>
          <w:lang w:val="en-IN"/>
        </w:rPr>
        <w:t>Perform feature engineering (scaling, encoding categorical variables, feature selection).</w:t>
      </w:r>
    </w:p>
    <w:p w14:paraId="5A4CB2CE" w14:textId="77777777" w:rsidR="000E2DFD" w:rsidRPr="000E2DFD" w:rsidRDefault="000E2DFD" w:rsidP="006A796D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0E2DFD">
        <w:rPr>
          <w:rFonts w:ascii="Times New Roman" w:hAnsi="Times New Roman" w:cs="Times New Roman"/>
          <w:sz w:val="24"/>
          <w:szCs w:val="24"/>
          <w:lang w:val="en-IN"/>
        </w:rPr>
        <w:t>Visualize correlations between features and the target variable.</w:t>
      </w:r>
    </w:p>
    <w:p w14:paraId="20AF0A56" w14:textId="77777777" w:rsidR="008428AD" w:rsidRPr="008428AD" w:rsidRDefault="008428AD" w:rsidP="006A796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8428AD">
        <w:rPr>
          <w:rFonts w:ascii="Times New Roman" w:hAnsi="Times New Roman" w:cs="Times New Roman"/>
          <w:b/>
          <w:bCs/>
          <w:sz w:val="28"/>
          <w:szCs w:val="28"/>
          <w:lang w:val="en-IN"/>
        </w:rPr>
        <w:t>Dataset Used:</w:t>
      </w:r>
    </w:p>
    <w:p w14:paraId="56C799CC" w14:textId="77777777" w:rsidR="008428AD" w:rsidRPr="00D234CD" w:rsidRDefault="008428AD" w:rsidP="006A796D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D234CD">
        <w:rPr>
          <w:rFonts w:ascii="Times New Roman" w:hAnsi="Times New Roman" w:cs="Times New Roman"/>
          <w:sz w:val="24"/>
          <w:szCs w:val="24"/>
          <w:lang w:val="en-IN"/>
        </w:rPr>
        <w:t xml:space="preserve">The dataset used in this project is the California Housing Dataset from </w:t>
      </w:r>
      <w:proofErr w:type="spellStart"/>
      <w:proofErr w:type="gramStart"/>
      <w:r w:rsidRPr="00D234CD">
        <w:rPr>
          <w:rFonts w:ascii="Times New Roman" w:hAnsi="Times New Roman" w:cs="Times New Roman"/>
          <w:sz w:val="24"/>
          <w:szCs w:val="24"/>
          <w:lang w:val="en-IN"/>
        </w:rPr>
        <w:t>sklearn.datasets</w:t>
      </w:r>
      <w:proofErr w:type="spellEnd"/>
      <w:proofErr w:type="gramEnd"/>
      <w:r w:rsidRPr="00D234CD">
        <w:rPr>
          <w:rFonts w:ascii="Times New Roman" w:hAnsi="Times New Roman" w:cs="Times New Roman"/>
          <w:sz w:val="24"/>
          <w:szCs w:val="24"/>
          <w:lang w:val="en-IN"/>
        </w:rPr>
        <w:t xml:space="preserve">. </w:t>
      </w:r>
    </w:p>
    <w:p w14:paraId="0B1BF79F" w14:textId="77777777" w:rsidR="00D234CD" w:rsidRDefault="00593C08" w:rsidP="006A796D">
      <w:pPr>
        <w:pStyle w:val="NormalWeb"/>
        <w:numPr>
          <w:ilvl w:val="0"/>
          <w:numId w:val="20"/>
        </w:numPr>
        <w:spacing w:after="360" w:afterAutospacing="0"/>
        <w:jc w:val="both"/>
      </w:pPr>
      <w:r w:rsidRPr="00D234CD">
        <w:t xml:space="preserve">This dataset provides </w:t>
      </w:r>
      <w:r w:rsidRPr="00D234CD">
        <w:rPr>
          <w:rStyle w:val="Strong"/>
        </w:rPr>
        <w:t>median house values</w:t>
      </w:r>
      <w:r w:rsidRPr="00D234CD">
        <w:t xml:space="preserve"> for various districts in California. </w:t>
      </w:r>
    </w:p>
    <w:p w14:paraId="693B310C" w14:textId="1F0E8549" w:rsidR="00593C08" w:rsidRPr="00D234CD" w:rsidRDefault="00593C08" w:rsidP="006A796D">
      <w:pPr>
        <w:pStyle w:val="NormalWeb"/>
        <w:numPr>
          <w:ilvl w:val="0"/>
          <w:numId w:val="20"/>
        </w:numPr>
        <w:jc w:val="both"/>
      </w:pPr>
      <w:r w:rsidRPr="00D234CD">
        <w:t xml:space="preserve">To enhance interpretability and ensure consistency in regression </w:t>
      </w:r>
      <w:proofErr w:type="spellStart"/>
      <w:r w:rsidRPr="00D234CD">
        <w:t>modeling</w:t>
      </w:r>
      <w:proofErr w:type="spellEnd"/>
      <w:r w:rsidRPr="00D234CD">
        <w:t>, the house price values were converted to actual scale by multiplying by 100,000.</w:t>
      </w:r>
    </w:p>
    <w:p w14:paraId="2DBA0235" w14:textId="25DD4C91" w:rsidR="00593C08" w:rsidRPr="00D234CD" w:rsidRDefault="00593C08" w:rsidP="006A796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D234CD">
        <w:rPr>
          <w:rFonts w:ascii="Times New Roman" w:hAnsi="Times New Roman" w:cs="Times New Roman"/>
          <w:b/>
          <w:bCs/>
          <w:sz w:val="28"/>
          <w:szCs w:val="28"/>
          <w:lang w:val="en-IN"/>
        </w:rPr>
        <w:t>Why Convert Price:</w:t>
      </w:r>
    </w:p>
    <w:p w14:paraId="5A59C142" w14:textId="77777777" w:rsidR="00593C08" w:rsidRPr="00593C08" w:rsidRDefault="00593C08" w:rsidP="006A796D">
      <w:pPr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593C08">
        <w:rPr>
          <w:rFonts w:ascii="Times New Roman" w:hAnsi="Times New Roman" w:cs="Times New Roman"/>
          <w:sz w:val="24"/>
          <w:szCs w:val="24"/>
          <w:lang w:val="en-IN"/>
        </w:rPr>
        <w:t>Regression models perform better when target values are within a reasonable numerical scale.</w:t>
      </w:r>
    </w:p>
    <w:p w14:paraId="4057F20B" w14:textId="3B667637" w:rsidR="00593C08" w:rsidRPr="00593C08" w:rsidRDefault="00593C08" w:rsidP="006A796D">
      <w:pPr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593C08">
        <w:rPr>
          <w:rFonts w:ascii="Times New Roman" w:hAnsi="Times New Roman" w:cs="Times New Roman"/>
          <w:sz w:val="24"/>
          <w:szCs w:val="24"/>
          <w:lang w:val="en-IN"/>
        </w:rPr>
        <w:t xml:space="preserve">Keeping small target values, such as </w:t>
      </w:r>
      <w:r w:rsidRPr="00593C08">
        <w:rPr>
          <w:rFonts w:ascii="Times New Roman" w:hAnsi="Times New Roman" w:cs="Times New Roman"/>
          <w:b/>
          <w:bCs/>
          <w:sz w:val="24"/>
          <w:szCs w:val="24"/>
          <w:lang w:val="en-IN"/>
        </w:rPr>
        <w:t>2.5</w:t>
      </w:r>
      <w:r w:rsidRPr="00593C08">
        <w:rPr>
          <w:rFonts w:ascii="Times New Roman" w:hAnsi="Times New Roman" w:cs="Times New Roman"/>
          <w:sz w:val="24"/>
          <w:szCs w:val="24"/>
          <w:lang w:val="en-IN"/>
        </w:rPr>
        <w:t xml:space="preserve">, can lead to unstable training </w:t>
      </w:r>
      <w:r w:rsidRPr="00D234CD">
        <w:rPr>
          <w:rFonts w:ascii="Times New Roman" w:hAnsi="Times New Roman" w:cs="Times New Roman"/>
          <w:sz w:val="24"/>
          <w:szCs w:val="24"/>
          <w:lang w:val="en-IN"/>
        </w:rPr>
        <w:t>behaviour</w:t>
      </w:r>
      <w:r w:rsidRPr="00593C08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08ED6D83" w14:textId="77777777" w:rsidR="00593C08" w:rsidRPr="00593C08" w:rsidRDefault="00593C08" w:rsidP="006A796D">
      <w:pPr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593C08">
        <w:rPr>
          <w:rFonts w:ascii="Times New Roman" w:hAnsi="Times New Roman" w:cs="Times New Roman"/>
          <w:sz w:val="24"/>
          <w:szCs w:val="24"/>
          <w:lang w:val="en-IN"/>
        </w:rPr>
        <w:t>By converting the values to actual dollars, the model training process becomes more robust and results are easier to interpret.</w:t>
      </w:r>
    </w:p>
    <w:p w14:paraId="178EE214" w14:textId="77777777" w:rsidR="00593C08" w:rsidRPr="00593C08" w:rsidRDefault="00593C08" w:rsidP="006A796D">
      <w:pPr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593C08">
        <w:rPr>
          <w:rFonts w:ascii="Times New Roman" w:hAnsi="Times New Roman" w:cs="Times New Roman"/>
          <w:b/>
          <w:bCs/>
          <w:sz w:val="24"/>
          <w:szCs w:val="24"/>
          <w:lang w:val="en-IN"/>
        </w:rPr>
        <w:t>Exploratory Data Analysis (EDA)</w:t>
      </w:r>
      <w:r w:rsidRPr="00593C08">
        <w:rPr>
          <w:rFonts w:ascii="Times New Roman" w:hAnsi="Times New Roman" w:cs="Times New Roman"/>
          <w:sz w:val="24"/>
          <w:szCs w:val="24"/>
          <w:lang w:val="en-IN"/>
        </w:rPr>
        <w:t xml:space="preserve"> was performed to understand data distribution and relationships between variables.</w:t>
      </w:r>
    </w:p>
    <w:p w14:paraId="5F83E88A" w14:textId="77777777" w:rsidR="00593C08" w:rsidRPr="00593C08" w:rsidRDefault="00593C08" w:rsidP="006A796D">
      <w:pPr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593C08">
        <w:rPr>
          <w:rFonts w:ascii="Times New Roman" w:hAnsi="Times New Roman" w:cs="Times New Roman"/>
          <w:sz w:val="24"/>
          <w:szCs w:val="24"/>
          <w:lang w:val="en-IN"/>
        </w:rPr>
        <w:t>Key insights were obtained through visualization techniques such as correlation matrices, scatter plots, and histograms.</w:t>
      </w:r>
    </w:p>
    <w:p w14:paraId="4525155C" w14:textId="4AF747C8" w:rsidR="00593C08" w:rsidRPr="00593C08" w:rsidRDefault="00593C08" w:rsidP="006A796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593C08">
        <w:rPr>
          <w:rFonts w:ascii="Times New Roman" w:hAnsi="Times New Roman" w:cs="Times New Roman"/>
          <w:b/>
          <w:bCs/>
          <w:sz w:val="28"/>
          <w:szCs w:val="28"/>
          <w:lang w:val="en-IN"/>
        </w:rPr>
        <w:t>Handling Missing Values</w:t>
      </w:r>
      <w:r w:rsidR="00D234CD">
        <w:rPr>
          <w:rFonts w:ascii="Times New Roman" w:hAnsi="Times New Roman" w:cs="Times New Roman"/>
          <w:b/>
          <w:bCs/>
          <w:sz w:val="28"/>
          <w:szCs w:val="28"/>
          <w:lang w:val="en-IN"/>
        </w:rPr>
        <w:t>:</w:t>
      </w:r>
    </w:p>
    <w:p w14:paraId="46EE3EDC" w14:textId="26FBE57F" w:rsidR="008428AD" w:rsidRPr="00D234CD" w:rsidRDefault="00593C08" w:rsidP="006A796D">
      <w:pPr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93C08">
        <w:rPr>
          <w:rFonts w:ascii="Times New Roman" w:hAnsi="Times New Roman" w:cs="Times New Roman"/>
          <w:sz w:val="24"/>
          <w:szCs w:val="24"/>
          <w:lang w:val="en-IN"/>
        </w:rPr>
        <w:t xml:space="preserve">The dataset was checked for missing values </w:t>
      </w:r>
      <w:proofErr w:type="gramStart"/>
      <w:r w:rsidRPr="00593C08">
        <w:rPr>
          <w:rFonts w:ascii="Times New Roman" w:hAnsi="Times New Roman" w:cs="Times New Roman"/>
          <w:sz w:val="24"/>
          <w:szCs w:val="24"/>
          <w:lang w:val="en-IN"/>
        </w:rPr>
        <w:t xml:space="preserve">using </w:t>
      </w:r>
      <w:r w:rsidRPr="00593C08">
        <w:rPr>
          <w:rFonts w:ascii="Times New Roman" w:hAnsi="Times New Roman" w:cs="Times New Roman"/>
          <w:b/>
          <w:bCs/>
          <w:sz w:val="24"/>
          <w:szCs w:val="24"/>
          <w:lang w:val="en-IN"/>
        </w:rPr>
        <w:t>.</w:t>
      </w:r>
      <w:proofErr w:type="spellStart"/>
      <w:r w:rsidRPr="00593C08">
        <w:rPr>
          <w:rFonts w:ascii="Times New Roman" w:hAnsi="Times New Roman" w:cs="Times New Roman"/>
          <w:b/>
          <w:bCs/>
          <w:sz w:val="24"/>
          <w:szCs w:val="24"/>
          <w:lang w:val="en-IN"/>
        </w:rPr>
        <w:t>isnull</w:t>
      </w:r>
      <w:proofErr w:type="spellEnd"/>
      <w:proofErr w:type="gramEnd"/>
      <w:r w:rsidRPr="00593C08">
        <w:rPr>
          <w:rFonts w:ascii="Times New Roman" w:hAnsi="Times New Roman" w:cs="Times New Roman"/>
          <w:b/>
          <w:bCs/>
          <w:sz w:val="24"/>
          <w:szCs w:val="24"/>
          <w:lang w:val="en-IN"/>
        </w:rPr>
        <w:t>().sum(),</w:t>
      </w:r>
    </w:p>
    <w:p w14:paraId="5F71D6F2" w14:textId="615396B2" w:rsidR="00593C08" w:rsidRPr="00D234CD" w:rsidRDefault="00593C08" w:rsidP="006A796D">
      <w:pPr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234CD">
        <w:rPr>
          <w:rFonts w:ascii="Times New Roman" w:hAnsi="Times New Roman" w:cs="Times New Roman"/>
          <w:sz w:val="24"/>
          <w:szCs w:val="24"/>
        </w:rPr>
        <w:t>No missing values in California Housing Dataset; otherwise, we can handle them using:</w:t>
      </w:r>
    </w:p>
    <w:p w14:paraId="1D58B146" w14:textId="625C87E9" w:rsidR="00593C08" w:rsidRPr="00D234CD" w:rsidRDefault="00593C08" w:rsidP="006A796D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234CD">
        <w:rPr>
          <w:rFonts w:ascii="Times New Roman" w:hAnsi="Times New Roman" w:cs="Times New Roman"/>
          <w:b/>
          <w:bCs/>
          <w:sz w:val="24"/>
          <w:szCs w:val="24"/>
        </w:rPr>
        <w:t>housing_</w:t>
      </w:r>
      <w:proofErr w:type="gramStart"/>
      <w:r w:rsidRPr="00D234CD">
        <w:rPr>
          <w:rFonts w:ascii="Times New Roman" w:hAnsi="Times New Roman" w:cs="Times New Roman"/>
          <w:b/>
          <w:bCs/>
          <w:sz w:val="24"/>
          <w:szCs w:val="24"/>
        </w:rPr>
        <w:t>data.fillna</w:t>
      </w:r>
      <w:proofErr w:type="spellEnd"/>
      <w:proofErr w:type="gramEnd"/>
      <w:r w:rsidRPr="00D234CD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D234CD">
        <w:rPr>
          <w:rFonts w:ascii="Times New Roman" w:hAnsi="Times New Roman" w:cs="Times New Roman"/>
          <w:b/>
          <w:bCs/>
          <w:sz w:val="24"/>
          <w:szCs w:val="24"/>
        </w:rPr>
        <w:t>housing_data.median</w:t>
      </w:r>
      <w:proofErr w:type="spellEnd"/>
      <w:r w:rsidRPr="00D234CD">
        <w:rPr>
          <w:rFonts w:ascii="Times New Roman" w:hAnsi="Times New Roman" w:cs="Times New Roman"/>
          <w:b/>
          <w:bCs/>
          <w:sz w:val="24"/>
          <w:szCs w:val="24"/>
        </w:rPr>
        <w:t xml:space="preserve">(), </w:t>
      </w:r>
      <w:proofErr w:type="spellStart"/>
      <w:r w:rsidRPr="00D234CD">
        <w:rPr>
          <w:rFonts w:ascii="Times New Roman" w:hAnsi="Times New Roman" w:cs="Times New Roman"/>
          <w:b/>
          <w:bCs/>
          <w:sz w:val="24"/>
          <w:szCs w:val="24"/>
        </w:rPr>
        <w:t>inplace</w:t>
      </w:r>
      <w:proofErr w:type="spellEnd"/>
      <w:r w:rsidRPr="00D234CD">
        <w:rPr>
          <w:rFonts w:ascii="Times New Roman" w:hAnsi="Times New Roman" w:cs="Times New Roman"/>
          <w:b/>
          <w:bCs/>
          <w:sz w:val="24"/>
          <w:szCs w:val="24"/>
        </w:rPr>
        <w:t>=True)</w:t>
      </w:r>
    </w:p>
    <w:p w14:paraId="7E20A4C5" w14:textId="77777777" w:rsidR="00593C08" w:rsidRDefault="00593C08" w:rsidP="006A796D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A85B602" w14:textId="77777777" w:rsidR="006A796D" w:rsidRDefault="006A796D" w:rsidP="006A796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CA0C650" w14:textId="07881476" w:rsidR="00593C08" w:rsidRPr="00D234CD" w:rsidRDefault="00593C08" w:rsidP="006A796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593C08">
        <w:rPr>
          <w:rFonts w:ascii="Times New Roman" w:hAnsi="Times New Roman" w:cs="Times New Roman"/>
          <w:b/>
          <w:bCs/>
          <w:sz w:val="28"/>
          <w:szCs w:val="28"/>
          <w:lang w:val="en-IN"/>
        </w:rPr>
        <w:lastRenderedPageBreak/>
        <w:t>Feature Scaling &amp; Encoding</w:t>
      </w:r>
      <w:r w:rsidR="00D234CD">
        <w:rPr>
          <w:rFonts w:ascii="Times New Roman" w:hAnsi="Times New Roman" w:cs="Times New Roman"/>
          <w:b/>
          <w:bCs/>
          <w:sz w:val="28"/>
          <w:szCs w:val="28"/>
          <w:lang w:val="en-IN"/>
        </w:rPr>
        <w:t>:</w:t>
      </w:r>
    </w:p>
    <w:p w14:paraId="51F3D3FB" w14:textId="14AA41B9" w:rsidR="00EA2482" w:rsidRPr="00D234CD" w:rsidRDefault="00EA2482" w:rsidP="006A796D">
      <w:pPr>
        <w:pStyle w:val="NormalWeb"/>
        <w:numPr>
          <w:ilvl w:val="0"/>
          <w:numId w:val="28"/>
        </w:numPr>
        <w:spacing w:after="480" w:afterAutospacing="0"/>
        <w:jc w:val="both"/>
        <w:rPr>
          <w:rFonts w:eastAsiaTheme="minorEastAsia"/>
          <w:lang w:eastAsia="en-US"/>
        </w:rPr>
      </w:pPr>
      <w:r w:rsidRPr="00D234CD">
        <w:rPr>
          <w:rFonts w:eastAsiaTheme="minorEastAsia"/>
          <w:lang w:eastAsia="en-US"/>
        </w:rPr>
        <w:t xml:space="preserve">Feature Scaling: Since house prices and other attributes had varying ranges, </w:t>
      </w:r>
      <w:proofErr w:type="spellStart"/>
      <w:r w:rsidRPr="00D234CD">
        <w:rPr>
          <w:rFonts w:eastAsiaTheme="minorEastAsia"/>
          <w:lang w:eastAsia="en-US"/>
        </w:rPr>
        <w:t>StandardScaler</w:t>
      </w:r>
      <w:proofErr w:type="spellEnd"/>
      <w:r w:rsidRPr="00D234CD">
        <w:rPr>
          <w:rFonts w:eastAsiaTheme="minorEastAsia"/>
          <w:lang w:eastAsia="en-US"/>
        </w:rPr>
        <w:t xml:space="preserve"> was applied.</w:t>
      </w:r>
    </w:p>
    <w:p w14:paraId="7F4EDB70" w14:textId="722E606E" w:rsidR="00EA2482" w:rsidRPr="00D234CD" w:rsidRDefault="00EA2482" w:rsidP="006A796D">
      <w:pPr>
        <w:pStyle w:val="NormalWeb"/>
        <w:numPr>
          <w:ilvl w:val="0"/>
          <w:numId w:val="28"/>
        </w:numPr>
        <w:spacing w:line="276" w:lineRule="auto"/>
        <w:jc w:val="both"/>
        <w:rPr>
          <w:rFonts w:eastAsiaTheme="minorEastAsia"/>
          <w:lang w:eastAsia="en-US"/>
        </w:rPr>
      </w:pPr>
      <w:r w:rsidRPr="00D234CD">
        <w:rPr>
          <w:rFonts w:eastAsiaTheme="minorEastAsia"/>
          <w:lang w:eastAsia="en-US"/>
        </w:rPr>
        <w:t>Encoding Categorical Variables: If the dataset contained categorical variables, they were encoded using One-Hot Encoding.</w:t>
      </w:r>
    </w:p>
    <w:p w14:paraId="109C9945" w14:textId="3ABC33AE" w:rsidR="00A475FD" w:rsidRPr="00D234CD" w:rsidRDefault="00EA2482" w:rsidP="006A796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D234CD">
        <w:rPr>
          <w:rFonts w:ascii="Times New Roman" w:hAnsi="Times New Roman" w:cs="Times New Roman"/>
          <w:b/>
          <w:bCs/>
          <w:sz w:val="28"/>
          <w:szCs w:val="28"/>
          <w:lang w:val="en-IN"/>
        </w:rPr>
        <w:t>Correlation Analysis</w:t>
      </w:r>
      <w:r w:rsidR="00D234CD">
        <w:rPr>
          <w:rFonts w:ascii="Times New Roman" w:hAnsi="Times New Roman" w:cs="Times New Roman"/>
          <w:b/>
          <w:bCs/>
          <w:sz w:val="28"/>
          <w:szCs w:val="28"/>
          <w:lang w:val="en-IN"/>
        </w:rPr>
        <w:t>:</w:t>
      </w:r>
    </w:p>
    <w:p w14:paraId="70220833" w14:textId="61175DCB" w:rsidR="00A475FD" w:rsidRPr="00D234CD" w:rsidRDefault="00A475FD" w:rsidP="006A796D">
      <w:pPr>
        <w:jc w:val="both"/>
        <w:rPr>
          <w:rFonts w:ascii="Times New Roman" w:hAnsi="Times New Roman" w:cs="Times New Roman"/>
          <w:sz w:val="24"/>
          <w:szCs w:val="24"/>
        </w:rPr>
      </w:pPr>
      <w:r w:rsidRPr="00D234CD">
        <w:rPr>
          <w:rFonts w:ascii="Times New Roman" w:hAnsi="Times New Roman" w:cs="Times New Roman"/>
          <w:sz w:val="24"/>
          <w:szCs w:val="24"/>
        </w:rPr>
        <w:t>Correlation analysis was conducted to evaluate the relationships between features in the dataset.</w:t>
      </w:r>
      <w:r w:rsidR="00D234CD">
        <w:rPr>
          <w:rFonts w:ascii="Times New Roman" w:hAnsi="Times New Roman" w:cs="Times New Roman"/>
          <w:sz w:val="24"/>
          <w:szCs w:val="24"/>
        </w:rPr>
        <w:t xml:space="preserve"> </w:t>
      </w:r>
      <w:r w:rsidRPr="00D234CD">
        <w:rPr>
          <w:rFonts w:ascii="Times New Roman" w:hAnsi="Times New Roman" w:cs="Times New Roman"/>
          <w:sz w:val="24"/>
          <w:szCs w:val="24"/>
        </w:rPr>
        <w:t>The Pearson correlation coefficient quantifies the strength and direction of linear relationships between variables, expressed in a unitless standardized form.</w:t>
      </w:r>
    </w:p>
    <w:p w14:paraId="2275ECB8" w14:textId="77777777" w:rsidR="00A475FD" w:rsidRPr="00D234CD" w:rsidRDefault="00A475FD" w:rsidP="006A796D">
      <w:pPr>
        <w:jc w:val="both"/>
        <w:rPr>
          <w:rFonts w:ascii="Times New Roman" w:hAnsi="Times New Roman" w:cs="Times New Roman"/>
          <w:sz w:val="24"/>
          <w:szCs w:val="24"/>
        </w:rPr>
      </w:pPr>
      <w:r w:rsidRPr="00D234CD">
        <w:rPr>
          <w:rFonts w:ascii="Times New Roman" w:hAnsi="Times New Roman" w:cs="Times New Roman"/>
          <w:sz w:val="24"/>
          <w:szCs w:val="24"/>
        </w:rPr>
        <w:t>The correlation coefficient provides insights into feature relationships:</w:t>
      </w:r>
    </w:p>
    <w:p w14:paraId="256C6FE7" w14:textId="77777777" w:rsidR="00A475FD" w:rsidRPr="00D234CD" w:rsidRDefault="00A475FD" w:rsidP="006A796D">
      <w:pPr>
        <w:pStyle w:val="ListParagraph"/>
        <w:numPr>
          <w:ilvl w:val="0"/>
          <w:numId w:val="32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234CD">
        <w:rPr>
          <w:rFonts w:ascii="Times New Roman" w:hAnsi="Times New Roman" w:cs="Times New Roman"/>
          <w:sz w:val="24"/>
          <w:szCs w:val="24"/>
        </w:rPr>
        <w:t>Positive Correlation (0 to +1): As one variable increases, the other also increases.</w:t>
      </w:r>
    </w:p>
    <w:p w14:paraId="4C0DB28E" w14:textId="77777777" w:rsidR="00A475FD" w:rsidRPr="00D234CD" w:rsidRDefault="00A475FD" w:rsidP="006A796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487CFEC" w14:textId="77777777" w:rsidR="00A475FD" w:rsidRPr="00D234CD" w:rsidRDefault="00A475FD" w:rsidP="006A796D">
      <w:pPr>
        <w:pStyle w:val="ListParagraph"/>
        <w:numPr>
          <w:ilvl w:val="0"/>
          <w:numId w:val="32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234CD">
        <w:rPr>
          <w:rFonts w:ascii="Times New Roman" w:hAnsi="Times New Roman" w:cs="Times New Roman"/>
          <w:sz w:val="24"/>
          <w:szCs w:val="24"/>
        </w:rPr>
        <w:t>Negative Correlation (0 to -1): As one variable increases, the other decreases.</w:t>
      </w:r>
    </w:p>
    <w:p w14:paraId="29405E83" w14:textId="77777777" w:rsidR="00A475FD" w:rsidRPr="00D234CD" w:rsidRDefault="00A475FD" w:rsidP="006A796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5768FE6" w14:textId="77777777" w:rsidR="00A475FD" w:rsidRPr="00D234CD" w:rsidRDefault="00A475FD" w:rsidP="006A796D">
      <w:pPr>
        <w:pStyle w:val="ListParagraph"/>
        <w:numPr>
          <w:ilvl w:val="0"/>
          <w:numId w:val="32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234CD">
        <w:rPr>
          <w:rFonts w:ascii="Times New Roman" w:hAnsi="Times New Roman" w:cs="Times New Roman"/>
          <w:sz w:val="24"/>
          <w:szCs w:val="24"/>
        </w:rPr>
        <w:t>No Correlation (0): No linear relationship between the variables.</w:t>
      </w:r>
    </w:p>
    <w:p w14:paraId="507B28E5" w14:textId="77777777" w:rsidR="00A475FD" w:rsidRPr="00D234CD" w:rsidRDefault="00A475FD" w:rsidP="006A796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FDCB7D4" w14:textId="77777777" w:rsidR="00A475FD" w:rsidRPr="00D234CD" w:rsidRDefault="00A475FD" w:rsidP="006A796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D234CD">
        <w:rPr>
          <w:rFonts w:ascii="Times New Roman" w:hAnsi="Times New Roman" w:cs="Times New Roman"/>
          <w:b/>
          <w:bCs/>
          <w:sz w:val="28"/>
          <w:szCs w:val="28"/>
          <w:lang w:val="en-IN"/>
        </w:rPr>
        <w:t>Key Observations:</w:t>
      </w:r>
    </w:p>
    <w:p w14:paraId="16DC7F29" w14:textId="77777777" w:rsidR="00A475FD" w:rsidRPr="00D234CD" w:rsidRDefault="00A475FD" w:rsidP="006A796D">
      <w:pPr>
        <w:pStyle w:val="ListParagraph"/>
        <w:numPr>
          <w:ilvl w:val="0"/>
          <w:numId w:val="33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234CD">
        <w:rPr>
          <w:rFonts w:ascii="Times New Roman" w:hAnsi="Times New Roman" w:cs="Times New Roman"/>
          <w:sz w:val="24"/>
          <w:szCs w:val="24"/>
        </w:rPr>
        <w:t>Most influential predictor: Median Income (</w:t>
      </w:r>
      <w:proofErr w:type="spellStart"/>
      <w:r w:rsidRPr="00D234CD">
        <w:rPr>
          <w:rFonts w:ascii="Times New Roman" w:hAnsi="Times New Roman" w:cs="Times New Roman"/>
          <w:b/>
          <w:bCs/>
          <w:sz w:val="24"/>
          <w:szCs w:val="24"/>
        </w:rPr>
        <w:t>MedInc</w:t>
      </w:r>
      <w:proofErr w:type="spellEnd"/>
      <w:r w:rsidRPr="00D234CD">
        <w:rPr>
          <w:rFonts w:ascii="Times New Roman" w:hAnsi="Times New Roman" w:cs="Times New Roman"/>
          <w:sz w:val="24"/>
          <w:szCs w:val="24"/>
        </w:rPr>
        <w:t>) has a strong correlation (</w:t>
      </w:r>
      <w:r w:rsidRPr="00D234CD">
        <w:rPr>
          <w:rFonts w:ascii="Times New Roman" w:hAnsi="Times New Roman" w:cs="Times New Roman"/>
          <w:b/>
          <w:bCs/>
          <w:sz w:val="24"/>
          <w:szCs w:val="24"/>
        </w:rPr>
        <w:t>0.69</w:t>
      </w:r>
      <w:r w:rsidRPr="00D234CD">
        <w:rPr>
          <w:rFonts w:ascii="Times New Roman" w:hAnsi="Times New Roman" w:cs="Times New Roman"/>
          <w:sz w:val="24"/>
          <w:szCs w:val="24"/>
        </w:rPr>
        <w:t>) with house prices, making it the most significant feature for prediction.</w:t>
      </w:r>
    </w:p>
    <w:p w14:paraId="240707CF" w14:textId="77777777" w:rsidR="00A475FD" w:rsidRPr="00D234CD" w:rsidRDefault="00A475FD" w:rsidP="006A796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CC367B7" w14:textId="77777777" w:rsidR="00A475FD" w:rsidRPr="00D234CD" w:rsidRDefault="00A475FD" w:rsidP="006A796D">
      <w:pPr>
        <w:pStyle w:val="ListParagraph"/>
        <w:numPr>
          <w:ilvl w:val="0"/>
          <w:numId w:val="33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234CD">
        <w:rPr>
          <w:rFonts w:ascii="Times New Roman" w:hAnsi="Times New Roman" w:cs="Times New Roman"/>
          <w:sz w:val="24"/>
          <w:szCs w:val="24"/>
        </w:rPr>
        <w:t xml:space="preserve">Weakly related features: </w:t>
      </w:r>
      <w:proofErr w:type="spellStart"/>
      <w:r w:rsidRPr="00D234CD">
        <w:rPr>
          <w:rFonts w:ascii="Times New Roman" w:hAnsi="Times New Roman" w:cs="Times New Roman"/>
          <w:b/>
          <w:bCs/>
          <w:sz w:val="24"/>
          <w:szCs w:val="24"/>
        </w:rPr>
        <w:t>AveRooms</w:t>
      </w:r>
      <w:proofErr w:type="spellEnd"/>
      <w:r w:rsidRPr="00D234CD">
        <w:rPr>
          <w:rFonts w:ascii="Times New Roman" w:hAnsi="Times New Roman" w:cs="Times New Roman"/>
          <w:sz w:val="24"/>
          <w:szCs w:val="24"/>
        </w:rPr>
        <w:t xml:space="preserve"> (</w:t>
      </w:r>
      <w:r w:rsidRPr="00D234CD">
        <w:rPr>
          <w:rFonts w:ascii="Times New Roman" w:hAnsi="Times New Roman" w:cs="Times New Roman"/>
          <w:b/>
          <w:bCs/>
          <w:sz w:val="24"/>
          <w:szCs w:val="24"/>
        </w:rPr>
        <w:t>0.15</w:t>
      </w:r>
      <w:r w:rsidRPr="00D234CD">
        <w:rPr>
          <w:rFonts w:ascii="Times New Roman" w:hAnsi="Times New Roman" w:cs="Times New Roman"/>
          <w:sz w:val="24"/>
          <w:szCs w:val="24"/>
        </w:rPr>
        <w:t xml:space="preserve">) and </w:t>
      </w:r>
      <w:proofErr w:type="spellStart"/>
      <w:r w:rsidRPr="00D234CD">
        <w:rPr>
          <w:rFonts w:ascii="Times New Roman" w:hAnsi="Times New Roman" w:cs="Times New Roman"/>
          <w:b/>
          <w:bCs/>
          <w:sz w:val="24"/>
          <w:szCs w:val="24"/>
        </w:rPr>
        <w:t>HouseAge</w:t>
      </w:r>
      <w:proofErr w:type="spellEnd"/>
      <w:r w:rsidRPr="00D234CD">
        <w:rPr>
          <w:rFonts w:ascii="Times New Roman" w:hAnsi="Times New Roman" w:cs="Times New Roman"/>
          <w:sz w:val="24"/>
          <w:szCs w:val="24"/>
        </w:rPr>
        <w:t xml:space="preserve"> (</w:t>
      </w:r>
      <w:r w:rsidRPr="00D234CD">
        <w:rPr>
          <w:rFonts w:ascii="Times New Roman" w:hAnsi="Times New Roman" w:cs="Times New Roman"/>
          <w:b/>
          <w:bCs/>
          <w:sz w:val="24"/>
          <w:szCs w:val="24"/>
        </w:rPr>
        <w:t>0.11</w:t>
      </w:r>
      <w:r w:rsidRPr="00D234CD">
        <w:rPr>
          <w:rFonts w:ascii="Times New Roman" w:hAnsi="Times New Roman" w:cs="Times New Roman"/>
          <w:sz w:val="24"/>
          <w:szCs w:val="24"/>
        </w:rPr>
        <w:t>) exhibit low correlation with house prices, indicating limited predictive power.</w:t>
      </w:r>
    </w:p>
    <w:p w14:paraId="2F6EB751" w14:textId="77777777" w:rsidR="00A475FD" w:rsidRPr="00D234CD" w:rsidRDefault="00A475FD" w:rsidP="006A796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57B5E1D" w14:textId="77777777" w:rsidR="00A475FD" w:rsidRPr="00D234CD" w:rsidRDefault="00A475FD" w:rsidP="006A796D">
      <w:pPr>
        <w:pStyle w:val="ListParagraph"/>
        <w:numPr>
          <w:ilvl w:val="0"/>
          <w:numId w:val="33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234CD">
        <w:rPr>
          <w:rFonts w:ascii="Times New Roman" w:hAnsi="Times New Roman" w:cs="Times New Roman"/>
          <w:sz w:val="24"/>
          <w:szCs w:val="24"/>
        </w:rPr>
        <w:t xml:space="preserve">Least important features: Population, </w:t>
      </w:r>
      <w:proofErr w:type="spellStart"/>
      <w:r w:rsidRPr="00D234CD">
        <w:rPr>
          <w:rFonts w:ascii="Times New Roman" w:hAnsi="Times New Roman" w:cs="Times New Roman"/>
          <w:sz w:val="24"/>
          <w:szCs w:val="24"/>
        </w:rPr>
        <w:t>AveOccup</w:t>
      </w:r>
      <w:proofErr w:type="spellEnd"/>
      <w:r w:rsidRPr="00D234CD">
        <w:rPr>
          <w:rFonts w:ascii="Times New Roman" w:hAnsi="Times New Roman" w:cs="Times New Roman"/>
          <w:sz w:val="24"/>
          <w:szCs w:val="24"/>
        </w:rPr>
        <w:t>, and Longitude show negligible correlation with house prices and may be less useful for modeling.</w:t>
      </w:r>
    </w:p>
    <w:p w14:paraId="28D66783" w14:textId="77777777" w:rsidR="00A475FD" w:rsidRPr="00D234CD" w:rsidRDefault="00A475FD" w:rsidP="006A796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641349E" w14:textId="444DD26C" w:rsidR="00A475FD" w:rsidRPr="00D234CD" w:rsidRDefault="00A475FD" w:rsidP="006A796D">
      <w:pPr>
        <w:pStyle w:val="ListParagraph"/>
        <w:numPr>
          <w:ilvl w:val="0"/>
          <w:numId w:val="33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234CD">
        <w:rPr>
          <w:rFonts w:ascii="Times New Roman" w:hAnsi="Times New Roman" w:cs="Times New Roman"/>
          <w:sz w:val="24"/>
          <w:szCs w:val="24"/>
        </w:rPr>
        <w:t xml:space="preserve">Multicollinearity issue: </w:t>
      </w:r>
      <w:proofErr w:type="spellStart"/>
      <w:r w:rsidRPr="00D234CD">
        <w:rPr>
          <w:rFonts w:ascii="Times New Roman" w:hAnsi="Times New Roman" w:cs="Times New Roman"/>
          <w:sz w:val="24"/>
          <w:szCs w:val="24"/>
        </w:rPr>
        <w:t>AveRooms</w:t>
      </w:r>
      <w:proofErr w:type="spellEnd"/>
      <w:r w:rsidRPr="00D234CD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D234CD">
        <w:rPr>
          <w:rFonts w:ascii="Times New Roman" w:hAnsi="Times New Roman" w:cs="Times New Roman"/>
          <w:sz w:val="24"/>
          <w:szCs w:val="24"/>
        </w:rPr>
        <w:t>AveBedrms</w:t>
      </w:r>
      <w:proofErr w:type="spellEnd"/>
      <w:r w:rsidRPr="00D234CD">
        <w:rPr>
          <w:rFonts w:ascii="Times New Roman" w:hAnsi="Times New Roman" w:cs="Times New Roman"/>
          <w:sz w:val="24"/>
          <w:szCs w:val="24"/>
        </w:rPr>
        <w:t xml:space="preserve"> are highly correlated (</w:t>
      </w:r>
      <w:r w:rsidRPr="00D234CD">
        <w:rPr>
          <w:rFonts w:ascii="Times New Roman" w:hAnsi="Times New Roman" w:cs="Times New Roman"/>
          <w:b/>
          <w:bCs/>
          <w:sz w:val="24"/>
          <w:szCs w:val="24"/>
        </w:rPr>
        <w:t>0.85</w:t>
      </w:r>
      <w:r w:rsidRPr="00D234CD">
        <w:rPr>
          <w:rFonts w:ascii="Times New Roman" w:hAnsi="Times New Roman" w:cs="Times New Roman"/>
          <w:sz w:val="24"/>
          <w:szCs w:val="24"/>
        </w:rPr>
        <w:t>), which may introduce redundancy if both features are retained.</w:t>
      </w:r>
    </w:p>
    <w:p w14:paraId="3896BBE4" w14:textId="77777777" w:rsidR="00A475FD" w:rsidRPr="00D234CD" w:rsidRDefault="00A475FD" w:rsidP="006A796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DF35E8F" w14:textId="77777777" w:rsidR="00A475FD" w:rsidRDefault="00A475FD" w:rsidP="006A796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FB7931E" w14:textId="77777777" w:rsidR="006A796D" w:rsidRDefault="006A796D" w:rsidP="006A796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DAE58AA" w14:textId="77777777" w:rsidR="006A796D" w:rsidRPr="00D234CD" w:rsidRDefault="006A796D" w:rsidP="006A796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EF96B57" w14:textId="02E97A34" w:rsidR="00D234CD" w:rsidRPr="00D234CD" w:rsidRDefault="00D234CD" w:rsidP="006A796D">
      <w:pPr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40"/>
          <w:szCs w:val="40"/>
          <w:lang w:val="en-IN"/>
        </w:rPr>
      </w:pPr>
      <w:r w:rsidRPr="00D234CD">
        <w:rPr>
          <w:rFonts w:ascii="Times New Roman" w:eastAsiaTheme="majorEastAsia" w:hAnsi="Times New Roman" w:cs="Times New Roman"/>
          <w:b/>
          <w:bCs/>
          <w:color w:val="000000" w:themeColor="text1"/>
          <w:sz w:val="40"/>
          <w:szCs w:val="40"/>
          <w:lang w:val="en-IN"/>
        </w:rPr>
        <w:lastRenderedPageBreak/>
        <w:t>Part 2: Model Training &amp; Evaluation</w:t>
      </w:r>
    </w:p>
    <w:p w14:paraId="1D6C136E" w14:textId="77777777" w:rsidR="00D234CD" w:rsidRDefault="00D234CD" w:rsidP="006A796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D234CD">
        <w:rPr>
          <w:rFonts w:ascii="Times New Roman" w:hAnsi="Times New Roman" w:cs="Times New Roman"/>
          <w:b/>
          <w:bCs/>
          <w:sz w:val="28"/>
          <w:szCs w:val="28"/>
          <w:lang w:val="en-IN"/>
        </w:rPr>
        <w:t>Train-Test Split</w:t>
      </w:r>
    </w:p>
    <w:p w14:paraId="70F5C4E7" w14:textId="77777777" w:rsidR="00D234CD" w:rsidRDefault="00D234CD" w:rsidP="006A796D">
      <w:pPr>
        <w:pStyle w:val="NormalWeb"/>
        <w:numPr>
          <w:ilvl w:val="0"/>
          <w:numId w:val="34"/>
        </w:numPr>
        <w:jc w:val="both"/>
      </w:pPr>
      <w:r>
        <w:t xml:space="preserve">Data was split into </w:t>
      </w:r>
      <w:r>
        <w:rPr>
          <w:rStyle w:val="Strong"/>
        </w:rPr>
        <w:t>80% training and 20% testing</w:t>
      </w:r>
      <w:r>
        <w:t>.</w:t>
      </w:r>
    </w:p>
    <w:p w14:paraId="64C505E3" w14:textId="23CC30DE" w:rsidR="002C490E" w:rsidRDefault="002C490E" w:rsidP="006A796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D234CD">
        <w:rPr>
          <w:rFonts w:ascii="Times New Roman" w:hAnsi="Times New Roman" w:cs="Times New Roman"/>
          <w:b/>
          <w:bCs/>
          <w:sz w:val="28"/>
          <w:szCs w:val="28"/>
          <w:lang w:val="en-IN"/>
        </w:rPr>
        <w:t>Train</w:t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a Regression Model </w:t>
      </w:r>
    </w:p>
    <w:p w14:paraId="62803F39" w14:textId="77777777" w:rsidR="002C490E" w:rsidRPr="002C490E" w:rsidRDefault="002C490E" w:rsidP="006A796D">
      <w:pPr>
        <w:pStyle w:val="ListParagraph"/>
        <w:numPr>
          <w:ilvl w:val="0"/>
          <w:numId w:val="34"/>
        </w:numPr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C490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Multiple regression models were tested:</w:t>
      </w:r>
    </w:p>
    <w:p w14:paraId="256C521A" w14:textId="77777777" w:rsidR="002C490E" w:rsidRPr="002C490E" w:rsidRDefault="002C490E" w:rsidP="006A796D">
      <w:pPr>
        <w:pStyle w:val="ListParagraph"/>
        <w:numPr>
          <w:ilvl w:val="0"/>
          <w:numId w:val="34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C490E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Linear Regression</w:t>
      </w:r>
      <w:r w:rsidRPr="002C490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Baseline model.</w:t>
      </w:r>
    </w:p>
    <w:p w14:paraId="721B29D9" w14:textId="77777777" w:rsidR="002C490E" w:rsidRPr="002C490E" w:rsidRDefault="002C490E" w:rsidP="006A796D">
      <w:pPr>
        <w:pStyle w:val="ListParagraph"/>
        <w:numPr>
          <w:ilvl w:val="0"/>
          <w:numId w:val="34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C490E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Decision Tree Regressor</w:t>
      </w:r>
      <w:r w:rsidRPr="002C490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Captures non-linear relationships.</w:t>
      </w:r>
    </w:p>
    <w:p w14:paraId="76A5FBC2" w14:textId="77777777" w:rsidR="002C490E" w:rsidRPr="002C490E" w:rsidRDefault="002C490E" w:rsidP="006A796D">
      <w:pPr>
        <w:pStyle w:val="ListParagraph"/>
        <w:numPr>
          <w:ilvl w:val="0"/>
          <w:numId w:val="34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C490E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Random Forest Regressor</w:t>
      </w:r>
      <w:r w:rsidRPr="002C490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Handles feature interactions better.</w:t>
      </w:r>
    </w:p>
    <w:p w14:paraId="681B3721" w14:textId="6C614701" w:rsidR="002C490E" w:rsidRDefault="002C490E" w:rsidP="006A796D">
      <w:pPr>
        <w:pStyle w:val="ListParagraph"/>
        <w:numPr>
          <w:ilvl w:val="0"/>
          <w:numId w:val="34"/>
        </w:numPr>
        <w:spacing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2C490E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XGBoost</w:t>
      </w:r>
      <w:proofErr w:type="spellEnd"/>
      <w:r w:rsidRPr="002C490E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 Regressor</w:t>
      </w:r>
      <w:r w:rsidRPr="002C490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Provides high accuracy and robustness.</w:t>
      </w:r>
    </w:p>
    <w:p w14:paraId="6E484278" w14:textId="77777777" w:rsidR="002C490E" w:rsidRPr="002C490E" w:rsidRDefault="002C490E" w:rsidP="006A796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2C490E">
        <w:rPr>
          <w:rFonts w:ascii="Times New Roman" w:hAnsi="Times New Roman" w:cs="Times New Roman"/>
          <w:b/>
          <w:bCs/>
          <w:sz w:val="28"/>
          <w:szCs w:val="28"/>
          <w:lang w:val="en-IN"/>
        </w:rPr>
        <w:t>Evaluation</w:t>
      </w:r>
    </w:p>
    <w:p w14:paraId="25B654FE" w14:textId="77777777" w:rsidR="002C490E" w:rsidRPr="002C490E" w:rsidRDefault="002C490E" w:rsidP="006A796D">
      <w:pPr>
        <w:pStyle w:val="NormalWeb"/>
        <w:numPr>
          <w:ilvl w:val="0"/>
          <w:numId w:val="34"/>
        </w:numPr>
        <w:spacing w:after="0" w:afterAutospacing="0"/>
        <w:jc w:val="both"/>
        <w:rPr>
          <w:rStyle w:val="Strong"/>
        </w:rPr>
      </w:pPr>
      <w:r>
        <w:t xml:space="preserve">Models were evaluated using </w:t>
      </w:r>
      <w:r w:rsidRPr="002C490E">
        <w:rPr>
          <w:rStyle w:val="Strong"/>
          <w:b w:val="0"/>
          <w:bCs w:val="0"/>
        </w:rPr>
        <w:t>Mean Squared Error (</w:t>
      </w:r>
      <w:r w:rsidRPr="002C490E">
        <w:rPr>
          <w:rStyle w:val="Strong"/>
        </w:rPr>
        <w:t>MSE</w:t>
      </w:r>
      <w:r w:rsidRPr="002C490E">
        <w:rPr>
          <w:rStyle w:val="Strong"/>
          <w:b w:val="0"/>
          <w:bCs w:val="0"/>
        </w:rPr>
        <w:t>), R-squared (</w:t>
      </w:r>
      <w:r w:rsidRPr="002C490E">
        <w:rPr>
          <w:rStyle w:val="Strong"/>
        </w:rPr>
        <w:t>R²</w:t>
      </w:r>
      <w:r w:rsidRPr="002C490E">
        <w:rPr>
          <w:rStyle w:val="Strong"/>
          <w:b w:val="0"/>
          <w:bCs w:val="0"/>
        </w:rPr>
        <w:t>), and Mean Absolute Error (</w:t>
      </w:r>
      <w:r w:rsidRPr="002C490E">
        <w:rPr>
          <w:rStyle w:val="Strong"/>
        </w:rPr>
        <w:t>MAE</w:t>
      </w:r>
      <w:r w:rsidRPr="002C490E">
        <w:rPr>
          <w:rStyle w:val="Strong"/>
          <w:b w:val="0"/>
          <w:bCs w:val="0"/>
        </w:rPr>
        <w:t>).</w:t>
      </w:r>
    </w:p>
    <w:p w14:paraId="7576348D" w14:textId="77777777" w:rsidR="002C490E" w:rsidRDefault="002C490E" w:rsidP="006A796D">
      <w:pPr>
        <w:pStyle w:val="NormalWeb"/>
        <w:numPr>
          <w:ilvl w:val="0"/>
          <w:numId w:val="34"/>
        </w:numPr>
        <w:spacing w:after="0" w:afterAutospacing="0"/>
        <w:jc w:val="both"/>
      </w:pPr>
      <w:proofErr w:type="spellStart"/>
      <w:r>
        <w:t>XGBoost</w:t>
      </w:r>
      <w:proofErr w:type="spellEnd"/>
      <w:r>
        <w:t xml:space="preserve"> provided the best results with the lowest error metrics</w:t>
      </w:r>
    </w:p>
    <w:p w14:paraId="4AE5E6B6" w14:textId="77777777" w:rsidR="00BC07D5" w:rsidRDefault="00BC07D5" w:rsidP="006A796D">
      <w:pPr>
        <w:jc w:val="both"/>
        <w:rPr>
          <w:rFonts w:ascii="Times New Roman" w:hAnsi="Times New Roman" w:cs="Times New Roman"/>
          <w:b/>
          <w:bCs/>
          <w:sz w:val="10"/>
          <w:szCs w:val="10"/>
          <w:lang w:val="en-IN"/>
        </w:rPr>
      </w:pP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3679"/>
        <w:gridCol w:w="1184"/>
        <w:gridCol w:w="1646"/>
        <w:gridCol w:w="1570"/>
      </w:tblGrid>
      <w:tr w:rsidR="00BC07D5" w:rsidRPr="00D234CD" w14:paraId="13E97B8B" w14:textId="77777777" w:rsidTr="00BC07D5">
        <w:trPr>
          <w:trHeight w:val="291"/>
        </w:trPr>
        <w:tc>
          <w:tcPr>
            <w:tcW w:w="3679" w:type="dxa"/>
            <w:shd w:val="clear" w:color="auto" w:fill="BFBFBF" w:themeFill="background1" w:themeFillShade="BF"/>
          </w:tcPr>
          <w:p w14:paraId="1573169E" w14:textId="77777777" w:rsidR="00BC07D5" w:rsidRPr="00D234CD" w:rsidRDefault="00BC07D5" w:rsidP="006A796D">
            <w:pPr>
              <w:pStyle w:val="Heading3"/>
              <w:jc w:val="both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D234CD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Model</w:t>
            </w:r>
          </w:p>
        </w:tc>
        <w:tc>
          <w:tcPr>
            <w:tcW w:w="1184" w:type="dxa"/>
            <w:shd w:val="clear" w:color="auto" w:fill="BFBFBF" w:themeFill="background1" w:themeFillShade="BF"/>
          </w:tcPr>
          <w:p w14:paraId="7B3766E3" w14:textId="77777777" w:rsidR="00BC07D5" w:rsidRPr="00D234CD" w:rsidRDefault="00BC07D5" w:rsidP="006A796D">
            <w:pPr>
              <w:pStyle w:val="Heading3"/>
              <w:jc w:val="both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D234CD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MAE</w:t>
            </w:r>
          </w:p>
        </w:tc>
        <w:tc>
          <w:tcPr>
            <w:tcW w:w="1646" w:type="dxa"/>
            <w:shd w:val="clear" w:color="auto" w:fill="BFBFBF" w:themeFill="background1" w:themeFillShade="BF"/>
          </w:tcPr>
          <w:p w14:paraId="17731B36" w14:textId="77777777" w:rsidR="00BC07D5" w:rsidRPr="00D234CD" w:rsidRDefault="00BC07D5" w:rsidP="006A796D">
            <w:pPr>
              <w:pStyle w:val="Heading3"/>
              <w:jc w:val="both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D234CD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RMSE</w:t>
            </w:r>
          </w:p>
        </w:tc>
        <w:tc>
          <w:tcPr>
            <w:tcW w:w="1570" w:type="dxa"/>
            <w:shd w:val="clear" w:color="auto" w:fill="BFBFBF" w:themeFill="background1" w:themeFillShade="BF"/>
          </w:tcPr>
          <w:p w14:paraId="35E7AD20" w14:textId="77777777" w:rsidR="00BC07D5" w:rsidRPr="00D234CD" w:rsidRDefault="00BC07D5" w:rsidP="006A796D">
            <w:pPr>
              <w:pStyle w:val="Heading3"/>
              <w:jc w:val="both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D234CD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R² Score</w:t>
            </w:r>
          </w:p>
        </w:tc>
      </w:tr>
      <w:tr w:rsidR="00BC07D5" w:rsidRPr="00D234CD" w14:paraId="46400FC1" w14:textId="77777777" w:rsidTr="00BC07D5">
        <w:trPr>
          <w:trHeight w:val="460"/>
        </w:trPr>
        <w:tc>
          <w:tcPr>
            <w:tcW w:w="3679" w:type="dxa"/>
          </w:tcPr>
          <w:p w14:paraId="7F3551F1" w14:textId="77777777" w:rsidR="00BC07D5" w:rsidRPr="00D234CD" w:rsidRDefault="00BC07D5" w:rsidP="006A796D">
            <w:pPr>
              <w:pStyle w:val="Heading3"/>
              <w:jc w:val="both"/>
              <w:rPr>
                <w:rFonts w:ascii="Times New Roman" w:eastAsiaTheme="minorEastAsia" w:hAnsi="Times New Roman" w:cs="Times New Roman"/>
                <w:color w:val="17365D" w:themeColor="text2" w:themeShade="BF"/>
                <w:sz w:val="24"/>
                <w:szCs w:val="24"/>
              </w:rPr>
            </w:pPr>
            <w:r w:rsidRPr="00D234CD">
              <w:rPr>
                <w:rFonts w:ascii="Times New Roman" w:eastAsiaTheme="minorEastAsia" w:hAnsi="Times New Roman" w:cs="Times New Roman"/>
                <w:color w:val="17365D" w:themeColor="text2" w:themeShade="BF"/>
                <w:sz w:val="24"/>
                <w:szCs w:val="24"/>
              </w:rPr>
              <w:t>Linear Regression</w:t>
            </w:r>
          </w:p>
        </w:tc>
        <w:tc>
          <w:tcPr>
            <w:tcW w:w="1184" w:type="dxa"/>
          </w:tcPr>
          <w:p w14:paraId="3B959192" w14:textId="77777777" w:rsidR="00BC07D5" w:rsidRPr="00D234CD" w:rsidRDefault="00BC07D5" w:rsidP="006A796D">
            <w:pPr>
              <w:pStyle w:val="Heading3"/>
              <w:jc w:val="both"/>
              <w:rPr>
                <w:rFonts w:ascii="Times New Roman" w:eastAsiaTheme="minorEastAsia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D234CD">
              <w:rPr>
                <w:rFonts w:ascii="Times New Roman" w:eastAsiaTheme="minorEastAsia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53,320.01</w:t>
            </w:r>
          </w:p>
        </w:tc>
        <w:tc>
          <w:tcPr>
            <w:tcW w:w="1646" w:type="dxa"/>
          </w:tcPr>
          <w:p w14:paraId="73FE742A" w14:textId="77777777" w:rsidR="00BC07D5" w:rsidRPr="00D234CD" w:rsidRDefault="00BC07D5" w:rsidP="006A796D">
            <w:pPr>
              <w:pStyle w:val="Heading3"/>
              <w:jc w:val="both"/>
              <w:rPr>
                <w:rFonts w:ascii="Times New Roman" w:eastAsiaTheme="minorEastAsia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D234CD">
              <w:rPr>
                <w:rFonts w:ascii="Times New Roman" w:eastAsiaTheme="minorEastAsia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74,558.14</w:t>
            </w:r>
          </w:p>
        </w:tc>
        <w:tc>
          <w:tcPr>
            <w:tcW w:w="1570" w:type="dxa"/>
          </w:tcPr>
          <w:p w14:paraId="03BB5F34" w14:textId="77777777" w:rsidR="00BC07D5" w:rsidRPr="00D234CD" w:rsidRDefault="00BC07D5" w:rsidP="006A796D">
            <w:pPr>
              <w:pStyle w:val="Heading3"/>
              <w:jc w:val="both"/>
              <w:rPr>
                <w:rFonts w:ascii="Times New Roman" w:eastAsiaTheme="minorEastAsia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D234CD">
              <w:rPr>
                <w:rFonts w:ascii="Times New Roman" w:eastAsiaTheme="minorEastAsia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0.58</w:t>
            </w:r>
          </w:p>
        </w:tc>
      </w:tr>
      <w:tr w:rsidR="00BC07D5" w:rsidRPr="00D234CD" w14:paraId="00346F12" w14:textId="77777777" w:rsidTr="00BC07D5">
        <w:trPr>
          <w:trHeight w:val="449"/>
        </w:trPr>
        <w:tc>
          <w:tcPr>
            <w:tcW w:w="3679" w:type="dxa"/>
          </w:tcPr>
          <w:p w14:paraId="22A92BFE" w14:textId="77777777" w:rsidR="00BC07D5" w:rsidRPr="00D234CD" w:rsidRDefault="00BC07D5" w:rsidP="006A796D">
            <w:pPr>
              <w:pStyle w:val="Heading3"/>
              <w:jc w:val="both"/>
              <w:rPr>
                <w:rFonts w:ascii="Times New Roman" w:eastAsiaTheme="minorEastAsia" w:hAnsi="Times New Roman" w:cs="Times New Roman"/>
                <w:color w:val="17365D" w:themeColor="text2" w:themeShade="BF"/>
                <w:sz w:val="24"/>
                <w:szCs w:val="24"/>
              </w:rPr>
            </w:pPr>
            <w:r w:rsidRPr="00D234CD">
              <w:rPr>
                <w:rFonts w:ascii="Times New Roman" w:eastAsiaTheme="minorEastAsia" w:hAnsi="Times New Roman" w:cs="Times New Roman"/>
                <w:color w:val="17365D" w:themeColor="text2" w:themeShade="BF"/>
                <w:sz w:val="24"/>
                <w:szCs w:val="24"/>
              </w:rPr>
              <w:t>Decision Tree</w:t>
            </w:r>
          </w:p>
        </w:tc>
        <w:tc>
          <w:tcPr>
            <w:tcW w:w="1184" w:type="dxa"/>
          </w:tcPr>
          <w:p w14:paraId="4F0970AF" w14:textId="77777777" w:rsidR="00BC07D5" w:rsidRPr="00D234CD" w:rsidRDefault="00BC07D5" w:rsidP="006A796D">
            <w:pPr>
              <w:pStyle w:val="Heading3"/>
              <w:jc w:val="both"/>
              <w:rPr>
                <w:rFonts w:ascii="Times New Roman" w:eastAsiaTheme="minorEastAsia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D234CD">
              <w:rPr>
                <w:rFonts w:ascii="Times New Roman" w:eastAsiaTheme="minorEastAsia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45,444.61</w:t>
            </w:r>
          </w:p>
        </w:tc>
        <w:tc>
          <w:tcPr>
            <w:tcW w:w="1646" w:type="dxa"/>
          </w:tcPr>
          <w:p w14:paraId="3834D95E" w14:textId="77777777" w:rsidR="00BC07D5" w:rsidRPr="00D234CD" w:rsidRDefault="00BC07D5" w:rsidP="006A796D">
            <w:pPr>
              <w:pStyle w:val="Heading3"/>
              <w:jc w:val="both"/>
              <w:rPr>
                <w:rFonts w:ascii="Times New Roman" w:eastAsiaTheme="minorEastAsia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D234CD">
              <w:rPr>
                <w:rFonts w:ascii="Times New Roman" w:eastAsiaTheme="minorEastAsia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70,584.19</w:t>
            </w:r>
          </w:p>
        </w:tc>
        <w:tc>
          <w:tcPr>
            <w:tcW w:w="1570" w:type="dxa"/>
          </w:tcPr>
          <w:p w14:paraId="5E83C549" w14:textId="77777777" w:rsidR="00BC07D5" w:rsidRPr="00D234CD" w:rsidRDefault="00BC07D5" w:rsidP="006A796D">
            <w:pPr>
              <w:pStyle w:val="Heading3"/>
              <w:jc w:val="both"/>
              <w:rPr>
                <w:rFonts w:ascii="Times New Roman" w:eastAsiaTheme="minorEastAsia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D234CD">
              <w:rPr>
                <w:rFonts w:ascii="Times New Roman" w:eastAsiaTheme="minorEastAsia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0.62</w:t>
            </w:r>
          </w:p>
        </w:tc>
      </w:tr>
      <w:tr w:rsidR="00BC07D5" w:rsidRPr="00D234CD" w14:paraId="0B524095" w14:textId="77777777" w:rsidTr="00BC07D5">
        <w:trPr>
          <w:trHeight w:val="460"/>
        </w:trPr>
        <w:tc>
          <w:tcPr>
            <w:tcW w:w="3679" w:type="dxa"/>
          </w:tcPr>
          <w:p w14:paraId="7695A814" w14:textId="77777777" w:rsidR="00BC07D5" w:rsidRPr="00D234CD" w:rsidRDefault="00BC07D5" w:rsidP="006A796D">
            <w:pPr>
              <w:pStyle w:val="Heading3"/>
              <w:jc w:val="both"/>
              <w:rPr>
                <w:rFonts w:ascii="Times New Roman" w:eastAsiaTheme="minorEastAsia" w:hAnsi="Times New Roman" w:cs="Times New Roman"/>
                <w:color w:val="17365D" w:themeColor="text2" w:themeShade="BF"/>
                <w:sz w:val="24"/>
                <w:szCs w:val="24"/>
              </w:rPr>
            </w:pPr>
            <w:r w:rsidRPr="00D234CD">
              <w:rPr>
                <w:rFonts w:ascii="Times New Roman" w:eastAsiaTheme="minorEastAsia" w:hAnsi="Times New Roman" w:cs="Times New Roman"/>
                <w:color w:val="17365D" w:themeColor="text2" w:themeShade="BF"/>
                <w:sz w:val="24"/>
                <w:szCs w:val="24"/>
              </w:rPr>
              <w:t>Random Forest</w:t>
            </w:r>
          </w:p>
        </w:tc>
        <w:tc>
          <w:tcPr>
            <w:tcW w:w="1184" w:type="dxa"/>
          </w:tcPr>
          <w:p w14:paraId="665DFD5A" w14:textId="77777777" w:rsidR="00BC07D5" w:rsidRPr="00D234CD" w:rsidRDefault="00BC07D5" w:rsidP="006A796D">
            <w:pPr>
              <w:pStyle w:val="Heading3"/>
              <w:jc w:val="both"/>
              <w:rPr>
                <w:rFonts w:ascii="Times New Roman" w:eastAsiaTheme="minorEastAsia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D234CD">
              <w:rPr>
                <w:rFonts w:ascii="Times New Roman" w:eastAsiaTheme="minorEastAsia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32,833.38</w:t>
            </w:r>
          </w:p>
        </w:tc>
        <w:tc>
          <w:tcPr>
            <w:tcW w:w="1646" w:type="dxa"/>
          </w:tcPr>
          <w:p w14:paraId="3ECD581C" w14:textId="77777777" w:rsidR="00BC07D5" w:rsidRPr="00D234CD" w:rsidRDefault="00BC07D5" w:rsidP="006A796D">
            <w:pPr>
              <w:pStyle w:val="Heading3"/>
              <w:jc w:val="both"/>
              <w:rPr>
                <w:rFonts w:ascii="Times New Roman" w:eastAsiaTheme="minorEastAsia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D234CD">
              <w:rPr>
                <w:rFonts w:ascii="Times New Roman" w:eastAsiaTheme="minorEastAsia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50,740.91</w:t>
            </w:r>
          </w:p>
        </w:tc>
        <w:tc>
          <w:tcPr>
            <w:tcW w:w="1570" w:type="dxa"/>
          </w:tcPr>
          <w:p w14:paraId="66BA1205" w14:textId="77777777" w:rsidR="00BC07D5" w:rsidRPr="00D234CD" w:rsidRDefault="00BC07D5" w:rsidP="006A796D">
            <w:pPr>
              <w:pStyle w:val="Heading3"/>
              <w:jc w:val="both"/>
              <w:rPr>
                <w:rFonts w:ascii="Times New Roman" w:eastAsiaTheme="minorEastAsia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D234CD">
              <w:rPr>
                <w:rFonts w:ascii="Times New Roman" w:eastAsiaTheme="minorEastAsia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0.80</w:t>
            </w:r>
          </w:p>
        </w:tc>
      </w:tr>
      <w:tr w:rsidR="00BC07D5" w:rsidRPr="00D234CD" w14:paraId="273DA377" w14:textId="77777777" w:rsidTr="00BC07D5">
        <w:trPr>
          <w:trHeight w:val="449"/>
        </w:trPr>
        <w:tc>
          <w:tcPr>
            <w:tcW w:w="3679" w:type="dxa"/>
          </w:tcPr>
          <w:p w14:paraId="6D8443C8" w14:textId="77777777" w:rsidR="00BC07D5" w:rsidRPr="00D234CD" w:rsidRDefault="00BC07D5" w:rsidP="006A796D">
            <w:pPr>
              <w:pStyle w:val="Heading3"/>
              <w:jc w:val="both"/>
              <w:rPr>
                <w:rFonts w:ascii="Times New Roman" w:eastAsiaTheme="minorEastAsia" w:hAnsi="Times New Roman" w:cs="Times New Roman"/>
                <w:color w:val="17365D" w:themeColor="text2" w:themeShade="BF"/>
                <w:sz w:val="24"/>
                <w:szCs w:val="24"/>
              </w:rPr>
            </w:pPr>
            <w:proofErr w:type="spellStart"/>
            <w:r w:rsidRPr="00D234CD">
              <w:rPr>
                <w:rFonts w:ascii="Times New Roman" w:eastAsiaTheme="minorEastAsia" w:hAnsi="Times New Roman" w:cs="Times New Roman"/>
                <w:color w:val="17365D" w:themeColor="text2" w:themeShade="BF"/>
                <w:sz w:val="24"/>
                <w:szCs w:val="24"/>
              </w:rPr>
              <w:t>XGBoost</w:t>
            </w:r>
            <w:proofErr w:type="spellEnd"/>
          </w:p>
        </w:tc>
        <w:tc>
          <w:tcPr>
            <w:tcW w:w="1184" w:type="dxa"/>
          </w:tcPr>
          <w:p w14:paraId="06293D94" w14:textId="77777777" w:rsidR="00BC07D5" w:rsidRPr="00D234CD" w:rsidRDefault="00BC07D5" w:rsidP="006A796D">
            <w:pPr>
              <w:pStyle w:val="Heading3"/>
              <w:jc w:val="both"/>
              <w:rPr>
                <w:rFonts w:ascii="Times New Roman" w:eastAsiaTheme="minorEastAsia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D234CD">
              <w:rPr>
                <w:rFonts w:ascii="Times New Roman" w:eastAsiaTheme="minorEastAsia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31,545.10</w:t>
            </w:r>
          </w:p>
        </w:tc>
        <w:tc>
          <w:tcPr>
            <w:tcW w:w="1646" w:type="dxa"/>
          </w:tcPr>
          <w:p w14:paraId="772C1C39" w14:textId="77777777" w:rsidR="00BC07D5" w:rsidRPr="00D234CD" w:rsidRDefault="00BC07D5" w:rsidP="006A796D">
            <w:pPr>
              <w:pStyle w:val="Heading3"/>
              <w:jc w:val="both"/>
              <w:rPr>
                <w:rFonts w:ascii="Times New Roman" w:eastAsiaTheme="minorEastAsia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D234CD">
              <w:rPr>
                <w:rFonts w:ascii="Times New Roman" w:eastAsiaTheme="minorEastAsia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47,672.03</w:t>
            </w:r>
          </w:p>
        </w:tc>
        <w:tc>
          <w:tcPr>
            <w:tcW w:w="1570" w:type="dxa"/>
          </w:tcPr>
          <w:p w14:paraId="72439F28" w14:textId="77777777" w:rsidR="00BC07D5" w:rsidRPr="00D234CD" w:rsidRDefault="00BC07D5" w:rsidP="006A796D">
            <w:pPr>
              <w:pStyle w:val="Heading3"/>
              <w:jc w:val="both"/>
              <w:rPr>
                <w:rFonts w:ascii="Times New Roman" w:eastAsiaTheme="minorEastAsia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D234CD">
              <w:rPr>
                <w:rFonts w:ascii="Times New Roman" w:eastAsiaTheme="minorEastAsia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0.83</w:t>
            </w:r>
          </w:p>
        </w:tc>
      </w:tr>
    </w:tbl>
    <w:p w14:paraId="2DB86122" w14:textId="77777777" w:rsidR="00BC07D5" w:rsidRPr="00BC07D5" w:rsidRDefault="00BC07D5" w:rsidP="006A796D">
      <w:pPr>
        <w:jc w:val="both"/>
        <w:rPr>
          <w:rFonts w:ascii="Times New Roman" w:hAnsi="Times New Roman" w:cs="Times New Roman"/>
          <w:b/>
          <w:bCs/>
          <w:sz w:val="10"/>
          <w:szCs w:val="10"/>
          <w:lang w:val="en-IN"/>
        </w:rPr>
      </w:pPr>
    </w:p>
    <w:p w14:paraId="651F9487" w14:textId="705368BC" w:rsidR="002C490E" w:rsidRDefault="002C490E" w:rsidP="006A796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2C490E">
        <w:rPr>
          <w:rFonts w:ascii="Times New Roman" w:hAnsi="Times New Roman" w:cs="Times New Roman"/>
          <w:b/>
          <w:bCs/>
          <w:sz w:val="28"/>
          <w:szCs w:val="28"/>
          <w:lang w:val="en-IN"/>
        </w:rPr>
        <w:t>Hyperparameter Tuning</w:t>
      </w:r>
    </w:p>
    <w:p w14:paraId="6752D842" w14:textId="5CB1B318" w:rsidR="00BC07D5" w:rsidRDefault="00BC07D5" w:rsidP="006A796D">
      <w:pPr>
        <w:pStyle w:val="NormalWeb"/>
        <w:numPr>
          <w:ilvl w:val="0"/>
          <w:numId w:val="35"/>
        </w:numPr>
        <w:spacing w:after="120" w:afterAutospacing="0"/>
        <w:jc w:val="both"/>
      </w:pPr>
      <w:proofErr w:type="spellStart"/>
      <w:r w:rsidRPr="00BC07D5">
        <w:rPr>
          <w:b/>
          <w:bCs/>
        </w:rPr>
        <w:t>RandomizedSearchCV</w:t>
      </w:r>
      <w:proofErr w:type="spellEnd"/>
      <w:r>
        <w:t xml:space="preserve"> used for hyperparameter optimization.</w:t>
      </w:r>
    </w:p>
    <w:p w14:paraId="7F824A53" w14:textId="77777777" w:rsidR="00BC07D5" w:rsidRDefault="00BC07D5" w:rsidP="006A796D">
      <w:pPr>
        <w:pStyle w:val="NormalWeb"/>
        <w:numPr>
          <w:ilvl w:val="0"/>
          <w:numId w:val="35"/>
        </w:numPr>
        <w:spacing w:after="120" w:afterAutospacing="0"/>
        <w:jc w:val="both"/>
      </w:pPr>
      <w:r>
        <w:t>The best parameters were selected to maximize prediction accuracy and minimize overfitting.</w:t>
      </w:r>
    </w:p>
    <w:p w14:paraId="3D4EE6CE" w14:textId="65EA5FDB" w:rsidR="00BC07D5" w:rsidRDefault="00BC07D5" w:rsidP="006A796D">
      <w:pPr>
        <w:pStyle w:val="NormalWeb"/>
        <w:jc w:val="both"/>
        <w:rPr>
          <w:rFonts w:eastAsiaTheme="minorEastAsia"/>
          <w:b/>
          <w:bCs/>
          <w:sz w:val="28"/>
          <w:szCs w:val="28"/>
          <w:lang w:eastAsia="en-US"/>
        </w:rPr>
      </w:pPr>
      <w:r w:rsidRPr="00BC07D5">
        <w:rPr>
          <w:rFonts w:eastAsiaTheme="minorEastAsia"/>
          <w:b/>
          <w:bCs/>
          <w:sz w:val="28"/>
          <w:szCs w:val="28"/>
          <w:lang w:eastAsia="en-US"/>
        </w:rPr>
        <w:t>Save Model</w:t>
      </w:r>
    </w:p>
    <w:p w14:paraId="0A0EB2A6" w14:textId="614DB6D0" w:rsidR="00BC07D5" w:rsidRPr="00BC07D5" w:rsidRDefault="00BC07D5" w:rsidP="006A796D">
      <w:pPr>
        <w:pStyle w:val="NormalWeb"/>
        <w:numPr>
          <w:ilvl w:val="0"/>
          <w:numId w:val="36"/>
        </w:numPr>
        <w:jc w:val="both"/>
        <w:rPr>
          <w:b/>
          <w:bCs/>
        </w:rPr>
      </w:pPr>
      <w:r>
        <w:t xml:space="preserve">The trained model was </w:t>
      </w:r>
      <w:r>
        <w:t>saved using</w:t>
      </w:r>
      <w:r>
        <w:t xml:space="preserve"> </w:t>
      </w:r>
      <w:r w:rsidRPr="00BC07D5">
        <w:rPr>
          <w:b/>
          <w:bCs/>
        </w:rPr>
        <w:t>pickle</w:t>
      </w:r>
      <w:r>
        <w:rPr>
          <w:b/>
          <w:bCs/>
        </w:rPr>
        <w:t xml:space="preserve"> </w:t>
      </w:r>
      <w:r>
        <w:t>for efficient loading.</w:t>
      </w:r>
    </w:p>
    <w:p w14:paraId="49A196E4" w14:textId="77777777" w:rsidR="00BC07D5" w:rsidRDefault="00BC07D5" w:rsidP="006A796D">
      <w:pPr>
        <w:pStyle w:val="NormalWeb"/>
        <w:jc w:val="both"/>
        <w:rPr>
          <w:rFonts w:eastAsiaTheme="minorEastAsia"/>
          <w:b/>
          <w:bCs/>
          <w:sz w:val="8"/>
          <w:szCs w:val="8"/>
          <w:lang w:eastAsia="en-US"/>
        </w:rPr>
      </w:pPr>
    </w:p>
    <w:p w14:paraId="4BB410D7" w14:textId="77777777" w:rsidR="00BC07D5" w:rsidRPr="00BC07D5" w:rsidRDefault="00BC07D5" w:rsidP="006A796D">
      <w:pPr>
        <w:pStyle w:val="NormalWeb"/>
        <w:jc w:val="both"/>
        <w:rPr>
          <w:rFonts w:eastAsiaTheme="minorEastAsia"/>
          <w:b/>
          <w:bCs/>
          <w:sz w:val="8"/>
          <w:szCs w:val="8"/>
          <w:lang w:eastAsia="en-US"/>
        </w:rPr>
      </w:pPr>
    </w:p>
    <w:p w14:paraId="333B55A1" w14:textId="3B304537" w:rsidR="00D234CD" w:rsidRDefault="00BC07D5" w:rsidP="006A796D">
      <w:pPr>
        <w:pStyle w:val="NormalWeb"/>
        <w:jc w:val="both"/>
        <w:rPr>
          <w:rFonts w:eastAsiaTheme="majorEastAsia"/>
          <w:b/>
          <w:bCs/>
          <w:color w:val="000000" w:themeColor="text1"/>
          <w:sz w:val="40"/>
          <w:szCs w:val="40"/>
          <w:lang w:eastAsia="en-US"/>
        </w:rPr>
      </w:pPr>
      <w:r w:rsidRPr="00BC07D5">
        <w:rPr>
          <w:rFonts w:eastAsiaTheme="majorEastAsia"/>
          <w:b/>
          <w:bCs/>
          <w:color w:val="000000" w:themeColor="text1"/>
          <w:sz w:val="40"/>
          <w:szCs w:val="40"/>
          <w:lang w:eastAsia="en-US"/>
        </w:rPr>
        <w:lastRenderedPageBreak/>
        <w:t>Part 3: Model Deployment</w:t>
      </w:r>
    </w:p>
    <w:p w14:paraId="5F150F4B" w14:textId="77777777" w:rsidR="006A796D" w:rsidRPr="00D234CD" w:rsidRDefault="006A796D" w:rsidP="006A796D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 w:rsidRPr="006A796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  <w:t>Deployment</w:t>
      </w:r>
      <w:r w:rsidRPr="00D234C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 xml:space="preserve"> Approach:</w:t>
      </w:r>
    </w:p>
    <w:p w14:paraId="5CC74FE6" w14:textId="77777777" w:rsidR="00BC07D5" w:rsidRPr="00BC07D5" w:rsidRDefault="00BC07D5" w:rsidP="006A796D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07D5">
        <w:rPr>
          <w:rFonts w:ascii="Times New Roman" w:hAnsi="Times New Roman" w:cs="Times New Roman"/>
          <w:sz w:val="24"/>
          <w:szCs w:val="24"/>
        </w:rPr>
        <w:t>Flask was used to deploy the model as a REST API.</w:t>
      </w:r>
    </w:p>
    <w:p w14:paraId="65510A76" w14:textId="77777777" w:rsidR="00BC07D5" w:rsidRPr="00BC07D5" w:rsidRDefault="00BC07D5" w:rsidP="006A796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10B3DE3" w14:textId="05C8ED4E" w:rsidR="00BC07D5" w:rsidRPr="00BC07D5" w:rsidRDefault="00BC07D5" w:rsidP="006A796D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07D5">
        <w:rPr>
          <w:rFonts w:ascii="Times New Roman" w:hAnsi="Times New Roman" w:cs="Times New Roman"/>
          <w:sz w:val="24"/>
          <w:szCs w:val="24"/>
        </w:rPr>
        <w:t xml:space="preserve">The trained model was serialized using </w:t>
      </w:r>
      <w:r w:rsidRPr="00BC07D5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pickle</w:t>
      </w:r>
      <w:r>
        <w:rPr>
          <w:b/>
          <w:bCs/>
        </w:rPr>
        <w:t xml:space="preserve"> </w:t>
      </w:r>
      <w:r w:rsidRPr="00BC07D5">
        <w:rPr>
          <w:rFonts w:ascii="Times New Roman" w:hAnsi="Times New Roman" w:cs="Times New Roman"/>
          <w:sz w:val="24"/>
          <w:szCs w:val="24"/>
        </w:rPr>
        <w:t>for efficient loading.</w:t>
      </w:r>
    </w:p>
    <w:p w14:paraId="57521251" w14:textId="77777777" w:rsidR="00BC07D5" w:rsidRPr="00BC07D5" w:rsidRDefault="00BC07D5" w:rsidP="006A796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BEF1ABB" w14:textId="02959A27" w:rsidR="00A475FD" w:rsidRDefault="00BC07D5" w:rsidP="006A796D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07D5">
        <w:rPr>
          <w:rFonts w:ascii="Times New Roman" w:hAnsi="Times New Roman" w:cs="Times New Roman"/>
          <w:sz w:val="24"/>
          <w:szCs w:val="24"/>
        </w:rPr>
        <w:t>The API was hosted on a server for real-time prediction.</w:t>
      </w:r>
    </w:p>
    <w:p w14:paraId="23EE6593" w14:textId="138C57DB" w:rsidR="00D27D02" w:rsidRDefault="00D27D02" w:rsidP="006A796D">
      <w:pPr>
        <w:numPr>
          <w:ilvl w:val="0"/>
          <w:numId w:val="1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D234CD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Hosting: Runs locally on </w:t>
      </w:r>
      <w:hyperlink r:id="rId8" w:history="1">
        <w:r w:rsidR="006A796D" w:rsidRPr="00F30568">
          <w:rPr>
            <w:rStyle w:val="Hyperlink"/>
            <w:rFonts w:ascii="Times New Roman" w:hAnsi="Times New Roman" w:cs="Times New Roman"/>
            <w:sz w:val="24"/>
            <w:szCs w:val="24"/>
            <w:lang w:val="en-IN"/>
          </w:rPr>
          <w:t>http://127.0.0.1:8000</w:t>
        </w:r>
      </w:hyperlink>
    </w:p>
    <w:p w14:paraId="0BBB843C" w14:textId="77777777" w:rsidR="00D27D02" w:rsidRPr="00D234CD" w:rsidRDefault="00D27D02" w:rsidP="006A796D">
      <w:pPr>
        <w:numPr>
          <w:ilvl w:val="0"/>
          <w:numId w:val="1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D234CD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API Endpoints: </w:t>
      </w:r>
    </w:p>
    <w:p w14:paraId="33CC9E61" w14:textId="77777777" w:rsidR="00D27D02" w:rsidRPr="00D234CD" w:rsidRDefault="00D27D02" w:rsidP="006A796D">
      <w:pPr>
        <w:numPr>
          <w:ilvl w:val="1"/>
          <w:numId w:val="12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D234CD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/ → Home</w:t>
      </w:r>
    </w:p>
    <w:p w14:paraId="4BE4CC00" w14:textId="77777777" w:rsidR="00D27D02" w:rsidRPr="00D234CD" w:rsidRDefault="00D27D02" w:rsidP="006A796D">
      <w:pPr>
        <w:numPr>
          <w:ilvl w:val="1"/>
          <w:numId w:val="12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D234CD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/predict → Takes house features in JSON &amp; returns price prediction</w:t>
      </w:r>
    </w:p>
    <w:p w14:paraId="293DE2E1" w14:textId="77777777" w:rsidR="006A796D" w:rsidRPr="006A796D" w:rsidRDefault="006A796D" w:rsidP="006A796D">
      <w:pPr>
        <w:jc w:val="both"/>
        <w:rPr>
          <w:rFonts w:ascii="Times New Roman" w:hAnsi="Times New Roman" w:cs="Times New Roman"/>
          <w:b/>
          <w:bCs/>
          <w:color w:val="000000" w:themeColor="text1"/>
          <w:sz w:val="18"/>
          <w:szCs w:val="18"/>
          <w:lang w:val="en-IN"/>
        </w:rPr>
      </w:pPr>
    </w:p>
    <w:p w14:paraId="23ECAA1B" w14:textId="5D51E152" w:rsidR="00B93A76" w:rsidRPr="006A796D" w:rsidRDefault="00B93A76" w:rsidP="006A796D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</w:pPr>
      <w:r w:rsidRPr="006A796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  <w:t>API Usage Instructions:</w:t>
      </w:r>
    </w:p>
    <w:p w14:paraId="3A7C0C70" w14:textId="3B21918D" w:rsidR="00B93A76" w:rsidRPr="006A796D" w:rsidRDefault="00B93A76" w:rsidP="006A796D">
      <w:pPr>
        <w:pStyle w:val="ListParagraph"/>
        <w:numPr>
          <w:ilvl w:val="0"/>
          <w:numId w:val="37"/>
        </w:numPr>
        <w:spacing w:after="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A796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Run </w:t>
      </w:r>
      <w:proofErr w:type="spellStart"/>
      <w:r w:rsidRPr="006A796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FastAPI</w:t>
      </w:r>
      <w:proofErr w:type="spellEnd"/>
      <w:r w:rsidRPr="006A796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Server: </w:t>
      </w:r>
      <w:r w:rsidR="006A796D" w:rsidRPr="006A796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6A796D">
        <w:rPr>
          <w:rFonts w:ascii="Times New Roman" w:hAnsi="Times New Roman" w:cs="Times New Roman"/>
          <w:color w:val="000000" w:themeColor="text1"/>
          <w:sz w:val="24"/>
          <w:szCs w:val="24"/>
        </w:rPr>
        <w:t>uvicorn</w:t>
      </w:r>
      <w:proofErr w:type="spellEnd"/>
      <w:r w:rsidRPr="006A79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A796D">
        <w:rPr>
          <w:rFonts w:ascii="Times New Roman" w:hAnsi="Times New Roman" w:cs="Times New Roman"/>
          <w:color w:val="000000" w:themeColor="text1"/>
          <w:sz w:val="24"/>
          <w:szCs w:val="24"/>
        </w:rPr>
        <w:t>app:app</w:t>
      </w:r>
      <w:proofErr w:type="spellEnd"/>
      <w:r w:rsidRPr="006A79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--host 0.0.0.0 --port 8000 –reload</w:t>
      </w:r>
    </w:p>
    <w:p w14:paraId="4F445EA1" w14:textId="03138B03" w:rsidR="00B93A76" w:rsidRPr="006A796D" w:rsidRDefault="00B93A76" w:rsidP="006A796D">
      <w:pPr>
        <w:pStyle w:val="ListParagraph"/>
        <w:numPr>
          <w:ilvl w:val="0"/>
          <w:numId w:val="37"/>
        </w:numPr>
        <w:spacing w:after="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A796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Expected Output in Terminal:</w:t>
      </w:r>
      <w:r w:rsidR="006A796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6A796D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INFO:     </w:t>
      </w:r>
      <w:proofErr w:type="spellStart"/>
      <w:r w:rsidRPr="006A796D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Uvicorn</w:t>
      </w:r>
      <w:proofErr w:type="spellEnd"/>
      <w:r w:rsidRPr="006A796D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running on </w:t>
      </w:r>
      <w:hyperlink r:id="rId9" w:history="1">
        <w:r w:rsidRPr="006A796D">
          <w:rPr>
            <w:rStyle w:val="Hyperlink"/>
            <w:rFonts w:ascii="Times New Roman" w:hAnsi="Times New Roman" w:cs="Times New Roman"/>
            <w:sz w:val="24"/>
            <w:szCs w:val="24"/>
            <w:lang w:val="en-IN"/>
          </w:rPr>
          <w:t>http://127.0.0.1:8000</w:t>
        </w:r>
      </w:hyperlink>
    </w:p>
    <w:p w14:paraId="70115703" w14:textId="77777777" w:rsidR="006A796D" w:rsidRPr="006A796D" w:rsidRDefault="006A796D" w:rsidP="006A796D">
      <w:pPr>
        <w:jc w:val="both"/>
        <w:rPr>
          <w:rFonts w:ascii="Times New Roman" w:hAnsi="Times New Roman" w:cs="Times New Roman"/>
          <w:b/>
          <w:bCs/>
          <w:color w:val="000000" w:themeColor="text1"/>
          <w:sz w:val="14"/>
          <w:szCs w:val="14"/>
          <w:lang w:val="en-IN"/>
        </w:rPr>
      </w:pPr>
    </w:p>
    <w:p w14:paraId="6F4AE7FF" w14:textId="1FC8A93D" w:rsidR="00B93A76" w:rsidRPr="006A796D" w:rsidRDefault="00B93A76" w:rsidP="006A796D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</w:pPr>
      <w:r w:rsidRPr="006A796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  <w:t>Test API with Postman</w:t>
      </w:r>
    </w:p>
    <w:p w14:paraId="27B31507" w14:textId="77777777" w:rsidR="00B93A76" w:rsidRPr="006A796D" w:rsidRDefault="00B93A76" w:rsidP="006A796D">
      <w:pPr>
        <w:pStyle w:val="ListParagraph"/>
        <w:numPr>
          <w:ilvl w:val="0"/>
          <w:numId w:val="38"/>
        </w:numPr>
        <w:spacing w:after="0" w:line="240" w:lineRule="auto"/>
        <w:ind w:left="757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6A796D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Open </w:t>
      </w:r>
      <w:r w:rsidRPr="006A796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Postman</w:t>
      </w:r>
      <w:r w:rsidRPr="006A796D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.</w:t>
      </w:r>
    </w:p>
    <w:p w14:paraId="53EFE01B" w14:textId="77777777" w:rsidR="00776B08" w:rsidRPr="006A796D" w:rsidRDefault="00B93A76" w:rsidP="006A796D">
      <w:pPr>
        <w:pStyle w:val="ListParagraph"/>
        <w:numPr>
          <w:ilvl w:val="0"/>
          <w:numId w:val="38"/>
        </w:numPr>
        <w:spacing w:after="0" w:line="240" w:lineRule="auto"/>
        <w:ind w:left="757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6A796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POST Request</w:t>
      </w:r>
      <w:r w:rsidRPr="006A796D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to:</w:t>
      </w:r>
      <w:r w:rsidR="00776B08" w:rsidRPr="006A796D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</w:t>
      </w:r>
      <w:r w:rsidRPr="006A796D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</w:t>
      </w:r>
      <w:hyperlink r:id="rId10" w:history="1">
        <w:r w:rsidRPr="006A796D">
          <w:rPr>
            <w:rStyle w:val="Hyperlink"/>
            <w:rFonts w:ascii="Times New Roman" w:hAnsi="Times New Roman" w:cs="Times New Roman"/>
            <w:sz w:val="24"/>
            <w:szCs w:val="24"/>
            <w:lang w:val="en-IN"/>
          </w:rPr>
          <w:t>http://127.0.0.1:8000/predict</w:t>
        </w:r>
      </w:hyperlink>
    </w:p>
    <w:p w14:paraId="776DB285" w14:textId="1463CE59" w:rsidR="00B93A76" w:rsidRPr="006A796D" w:rsidRDefault="00B93A76" w:rsidP="006A796D">
      <w:pPr>
        <w:pStyle w:val="ListParagraph"/>
        <w:numPr>
          <w:ilvl w:val="0"/>
          <w:numId w:val="38"/>
        </w:numPr>
        <w:spacing w:after="0" w:line="240" w:lineRule="auto"/>
        <w:ind w:left="757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6A796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Body → raw → JSON</w:t>
      </w:r>
      <w:r w:rsidRPr="006A796D">
        <w:rPr>
          <w:rFonts w:ascii="Times New Roman" w:hAnsi="Times New Roman" w:cs="Times New Roman"/>
          <w:color w:val="000000" w:themeColor="text1"/>
          <w:sz w:val="24"/>
          <w:szCs w:val="24"/>
        </w:rPr>
        <w:t>, enter</w:t>
      </w:r>
    </w:p>
    <w:p w14:paraId="3509B4B3" w14:textId="77777777" w:rsidR="00B93A76" w:rsidRPr="00D234CD" w:rsidRDefault="00B93A76" w:rsidP="006A796D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D234CD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{</w:t>
      </w:r>
    </w:p>
    <w:p w14:paraId="506601BB" w14:textId="77777777" w:rsidR="00B93A76" w:rsidRPr="00D234CD" w:rsidRDefault="00B93A76" w:rsidP="006A796D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D234CD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   "</w:t>
      </w:r>
      <w:proofErr w:type="spellStart"/>
      <w:r w:rsidRPr="00D234CD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MedInc</w:t>
      </w:r>
      <w:proofErr w:type="spellEnd"/>
      <w:r w:rsidRPr="00D234CD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": 8.0,</w:t>
      </w:r>
    </w:p>
    <w:p w14:paraId="745D4071" w14:textId="77777777" w:rsidR="00B93A76" w:rsidRPr="00D234CD" w:rsidRDefault="00B93A76" w:rsidP="006A796D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D234CD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   "</w:t>
      </w:r>
      <w:proofErr w:type="spellStart"/>
      <w:r w:rsidRPr="00D234CD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HouseAge</w:t>
      </w:r>
      <w:proofErr w:type="spellEnd"/>
      <w:r w:rsidRPr="00D234CD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": 25,</w:t>
      </w:r>
    </w:p>
    <w:p w14:paraId="387E2344" w14:textId="77777777" w:rsidR="00B93A76" w:rsidRPr="00D234CD" w:rsidRDefault="00B93A76" w:rsidP="006A796D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D234CD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   "</w:t>
      </w:r>
      <w:proofErr w:type="spellStart"/>
      <w:r w:rsidRPr="00D234CD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AveRooms</w:t>
      </w:r>
      <w:proofErr w:type="spellEnd"/>
      <w:r w:rsidRPr="00D234CD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": 6.5,</w:t>
      </w:r>
    </w:p>
    <w:p w14:paraId="5A1BB70D" w14:textId="77777777" w:rsidR="00B93A76" w:rsidRPr="00D234CD" w:rsidRDefault="00B93A76" w:rsidP="006A796D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D234CD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   "</w:t>
      </w:r>
      <w:proofErr w:type="spellStart"/>
      <w:r w:rsidRPr="00D234CD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AveBedrms</w:t>
      </w:r>
      <w:proofErr w:type="spellEnd"/>
      <w:r w:rsidRPr="00D234CD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": 1.5,</w:t>
      </w:r>
    </w:p>
    <w:p w14:paraId="744A5545" w14:textId="77777777" w:rsidR="00B93A76" w:rsidRPr="00D234CD" w:rsidRDefault="00B93A76" w:rsidP="006A796D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D234CD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   "Population": 2000,</w:t>
      </w:r>
    </w:p>
    <w:p w14:paraId="62B63951" w14:textId="77777777" w:rsidR="00B93A76" w:rsidRPr="00D234CD" w:rsidRDefault="00B93A76" w:rsidP="006A796D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D234CD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   "</w:t>
      </w:r>
      <w:proofErr w:type="spellStart"/>
      <w:r w:rsidRPr="00D234CD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AveOccup</w:t>
      </w:r>
      <w:proofErr w:type="spellEnd"/>
      <w:r w:rsidRPr="00D234CD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": 3.0,</w:t>
      </w:r>
    </w:p>
    <w:p w14:paraId="03C1BF02" w14:textId="77777777" w:rsidR="00B93A76" w:rsidRPr="00D234CD" w:rsidRDefault="00B93A76" w:rsidP="006A796D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D234CD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   "Latitude": 37.5,</w:t>
      </w:r>
    </w:p>
    <w:p w14:paraId="3AC95664" w14:textId="77777777" w:rsidR="00B93A76" w:rsidRPr="00D234CD" w:rsidRDefault="00B93A76" w:rsidP="006A796D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D234CD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   "Longitude": -122.0</w:t>
      </w:r>
    </w:p>
    <w:p w14:paraId="3C58B2AB" w14:textId="590409AD" w:rsidR="00B93A76" w:rsidRPr="00D234CD" w:rsidRDefault="00B93A76" w:rsidP="006A796D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D234CD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}</w:t>
      </w:r>
    </w:p>
    <w:p w14:paraId="14F1C0F7" w14:textId="77777777" w:rsidR="00776B08" w:rsidRPr="00D234CD" w:rsidRDefault="00776B08" w:rsidP="006A796D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</w:p>
    <w:p w14:paraId="3A7B0A31" w14:textId="6AF61413" w:rsidR="00B93A76" w:rsidRPr="006A796D" w:rsidRDefault="00B93A76" w:rsidP="006A796D">
      <w:pPr>
        <w:pStyle w:val="ListParagraph"/>
        <w:numPr>
          <w:ilvl w:val="0"/>
          <w:numId w:val="39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79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Click </w:t>
      </w:r>
      <w:r w:rsidRPr="006A796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Send</w:t>
      </w:r>
      <w:r w:rsidRPr="006A79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→ Get price prediction.</w:t>
      </w:r>
    </w:p>
    <w:p w14:paraId="73D5D0FF" w14:textId="77777777" w:rsidR="006A796D" w:rsidRDefault="006A796D" w:rsidP="006A796D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0513A49" w14:textId="1255777E" w:rsidR="003E7AFC" w:rsidRPr="00D234CD" w:rsidRDefault="00B93A76" w:rsidP="006A796D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34CD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As per the requirements, the </w:t>
      </w:r>
      <w:proofErr w:type="spellStart"/>
      <w:r w:rsidRPr="006A796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FastAPI</w:t>
      </w:r>
      <w:proofErr w:type="spellEnd"/>
      <w:r w:rsidRPr="00D234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-based house price prediction model is now deployed and can be tested using </w:t>
      </w:r>
      <w:r w:rsidRPr="00D234C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CURL</w:t>
      </w:r>
      <w:r w:rsidRPr="00D234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PowerShell or Linux/macOS terminal.</w:t>
      </w:r>
    </w:p>
    <w:p w14:paraId="74C72FF6" w14:textId="77777777" w:rsidR="003E7AFC" w:rsidRPr="00D234CD" w:rsidRDefault="003E7AFC" w:rsidP="006A796D">
      <w:pPr>
        <w:spacing w:after="0"/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</w:pPr>
    </w:p>
    <w:p w14:paraId="0B4F7884" w14:textId="4735C4AE" w:rsidR="00084A84" w:rsidRDefault="00AB0173" w:rsidP="006A796D">
      <w:pPr>
        <w:spacing w:after="0"/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</w:pPr>
      <w:r w:rsidRPr="00D234CD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 xml:space="preserve">Test API using CURL  </w:t>
      </w:r>
    </w:p>
    <w:p w14:paraId="11F47209" w14:textId="77777777" w:rsidR="006A796D" w:rsidRPr="00D234CD" w:rsidRDefault="006A796D" w:rsidP="006A796D">
      <w:pPr>
        <w:spacing w:after="0"/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</w:pPr>
    </w:p>
    <w:p w14:paraId="497DB8D1" w14:textId="35DA1B20" w:rsidR="00B93A76" w:rsidRPr="006A796D" w:rsidRDefault="00B93A76" w:rsidP="006A796D">
      <w:pPr>
        <w:spacing w:after="0"/>
        <w:jc w:val="both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 w:rsidRPr="006A796D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Use the appropriate command based on your system:</w:t>
      </w:r>
    </w:p>
    <w:p w14:paraId="50A2A5FD" w14:textId="77777777" w:rsidR="00AB0173" w:rsidRPr="00D234CD" w:rsidRDefault="00AB0173" w:rsidP="006A796D">
      <w:pPr>
        <w:spacing w:after="0"/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</w:pPr>
    </w:p>
    <w:p w14:paraId="2D9E5F1C" w14:textId="037F378A" w:rsidR="00B93A76" w:rsidRPr="00D234CD" w:rsidRDefault="00B93A76" w:rsidP="006A796D">
      <w:pPr>
        <w:pStyle w:val="ListParagraph"/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234C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For Windows (PowerShell Command):</w:t>
      </w:r>
    </w:p>
    <w:p w14:paraId="42BCD643" w14:textId="77777777" w:rsidR="00B93A76" w:rsidRPr="00D234CD" w:rsidRDefault="00B93A76" w:rsidP="006A796D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3AE38CD" w14:textId="77777777" w:rsidR="00B93A76" w:rsidRPr="00D234CD" w:rsidRDefault="00B93A76" w:rsidP="006A796D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34CD">
        <w:rPr>
          <w:rFonts w:ascii="Times New Roman" w:hAnsi="Times New Roman" w:cs="Times New Roman"/>
          <w:color w:val="000000" w:themeColor="text1"/>
          <w:sz w:val="24"/>
          <w:szCs w:val="24"/>
        </w:rPr>
        <w:t>Invoke-</w:t>
      </w:r>
      <w:proofErr w:type="spellStart"/>
      <w:r w:rsidRPr="00D234CD">
        <w:rPr>
          <w:rFonts w:ascii="Times New Roman" w:hAnsi="Times New Roman" w:cs="Times New Roman"/>
          <w:color w:val="000000" w:themeColor="text1"/>
          <w:sz w:val="24"/>
          <w:szCs w:val="24"/>
        </w:rPr>
        <w:t>WebRequest</w:t>
      </w:r>
      <w:proofErr w:type="spellEnd"/>
      <w:r w:rsidRPr="00D234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-Uri "http://127.0.0.1:8000/predict" `</w:t>
      </w:r>
    </w:p>
    <w:p w14:paraId="0DC5FC26" w14:textId="77777777" w:rsidR="00B93A76" w:rsidRPr="00D234CD" w:rsidRDefault="00B93A76" w:rsidP="006A796D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34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-Method Post `</w:t>
      </w:r>
    </w:p>
    <w:p w14:paraId="7F66F1F4" w14:textId="77777777" w:rsidR="00B93A76" w:rsidRPr="00D234CD" w:rsidRDefault="00B93A76" w:rsidP="006A796D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34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-Headers @{"Content-Type"="application/json"} `</w:t>
      </w:r>
    </w:p>
    <w:p w14:paraId="2B5D07AA" w14:textId="77777777" w:rsidR="00B93A76" w:rsidRPr="00D234CD" w:rsidRDefault="00B93A76" w:rsidP="006A796D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34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-Body '{"</w:t>
      </w:r>
      <w:proofErr w:type="spellStart"/>
      <w:r w:rsidRPr="00D234CD">
        <w:rPr>
          <w:rFonts w:ascii="Times New Roman" w:hAnsi="Times New Roman" w:cs="Times New Roman"/>
          <w:color w:val="000000" w:themeColor="text1"/>
          <w:sz w:val="24"/>
          <w:szCs w:val="24"/>
        </w:rPr>
        <w:t>MedInc</w:t>
      </w:r>
      <w:proofErr w:type="spellEnd"/>
      <w:r w:rsidRPr="00D234CD">
        <w:rPr>
          <w:rFonts w:ascii="Times New Roman" w:hAnsi="Times New Roman" w:cs="Times New Roman"/>
          <w:color w:val="000000" w:themeColor="text1"/>
          <w:sz w:val="24"/>
          <w:szCs w:val="24"/>
        </w:rPr>
        <w:t>": 8.0, "</w:t>
      </w:r>
      <w:proofErr w:type="spellStart"/>
      <w:r w:rsidRPr="00D234CD">
        <w:rPr>
          <w:rFonts w:ascii="Times New Roman" w:hAnsi="Times New Roman" w:cs="Times New Roman"/>
          <w:color w:val="000000" w:themeColor="text1"/>
          <w:sz w:val="24"/>
          <w:szCs w:val="24"/>
        </w:rPr>
        <w:t>HouseAge</w:t>
      </w:r>
      <w:proofErr w:type="spellEnd"/>
      <w:r w:rsidRPr="00D234CD">
        <w:rPr>
          <w:rFonts w:ascii="Times New Roman" w:hAnsi="Times New Roman" w:cs="Times New Roman"/>
          <w:color w:val="000000" w:themeColor="text1"/>
          <w:sz w:val="24"/>
          <w:szCs w:val="24"/>
        </w:rPr>
        <w:t>": 25, "</w:t>
      </w:r>
      <w:proofErr w:type="spellStart"/>
      <w:r w:rsidRPr="00D234CD">
        <w:rPr>
          <w:rFonts w:ascii="Times New Roman" w:hAnsi="Times New Roman" w:cs="Times New Roman"/>
          <w:color w:val="000000" w:themeColor="text1"/>
          <w:sz w:val="24"/>
          <w:szCs w:val="24"/>
        </w:rPr>
        <w:t>AveRooms</w:t>
      </w:r>
      <w:proofErr w:type="spellEnd"/>
      <w:r w:rsidRPr="00D234CD">
        <w:rPr>
          <w:rFonts w:ascii="Times New Roman" w:hAnsi="Times New Roman" w:cs="Times New Roman"/>
          <w:color w:val="000000" w:themeColor="text1"/>
          <w:sz w:val="24"/>
          <w:szCs w:val="24"/>
        </w:rPr>
        <w:t>": 6.5, "</w:t>
      </w:r>
      <w:proofErr w:type="spellStart"/>
      <w:r w:rsidRPr="00D234CD">
        <w:rPr>
          <w:rFonts w:ascii="Times New Roman" w:hAnsi="Times New Roman" w:cs="Times New Roman"/>
          <w:color w:val="000000" w:themeColor="text1"/>
          <w:sz w:val="24"/>
          <w:szCs w:val="24"/>
        </w:rPr>
        <w:t>AveBedrms</w:t>
      </w:r>
      <w:proofErr w:type="spellEnd"/>
      <w:r w:rsidRPr="00D234CD">
        <w:rPr>
          <w:rFonts w:ascii="Times New Roman" w:hAnsi="Times New Roman" w:cs="Times New Roman"/>
          <w:color w:val="000000" w:themeColor="text1"/>
          <w:sz w:val="24"/>
          <w:szCs w:val="24"/>
        </w:rPr>
        <w:t>": 1.5, "Population": 2000, "</w:t>
      </w:r>
      <w:proofErr w:type="spellStart"/>
      <w:r w:rsidRPr="00D234CD">
        <w:rPr>
          <w:rFonts w:ascii="Times New Roman" w:hAnsi="Times New Roman" w:cs="Times New Roman"/>
          <w:color w:val="000000" w:themeColor="text1"/>
          <w:sz w:val="24"/>
          <w:szCs w:val="24"/>
        </w:rPr>
        <w:t>AveOccup</w:t>
      </w:r>
      <w:proofErr w:type="spellEnd"/>
      <w:r w:rsidRPr="00D234CD">
        <w:rPr>
          <w:rFonts w:ascii="Times New Roman" w:hAnsi="Times New Roman" w:cs="Times New Roman"/>
          <w:color w:val="000000" w:themeColor="text1"/>
          <w:sz w:val="24"/>
          <w:szCs w:val="24"/>
        </w:rPr>
        <w:t>": 3.0, "Latitude": 37.5, "Longitude": -122.0}' `</w:t>
      </w:r>
    </w:p>
    <w:p w14:paraId="51D7D7E2" w14:textId="2AFBDF7F" w:rsidR="00B93A76" w:rsidRPr="00D234CD" w:rsidRDefault="00B93A76" w:rsidP="006A796D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34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-</w:t>
      </w:r>
      <w:proofErr w:type="spellStart"/>
      <w:r w:rsidRPr="00D234CD">
        <w:rPr>
          <w:rFonts w:ascii="Times New Roman" w:hAnsi="Times New Roman" w:cs="Times New Roman"/>
          <w:color w:val="000000" w:themeColor="text1"/>
          <w:sz w:val="24"/>
          <w:szCs w:val="24"/>
        </w:rPr>
        <w:t>UseBasicParsing</w:t>
      </w:r>
      <w:proofErr w:type="spellEnd"/>
    </w:p>
    <w:p w14:paraId="5BB43346" w14:textId="77777777" w:rsidR="00B93A76" w:rsidRPr="00D234CD" w:rsidRDefault="00B93A76" w:rsidP="006A796D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</w:p>
    <w:p w14:paraId="135CD447" w14:textId="77777777" w:rsidR="00AB0173" w:rsidRPr="00D234CD" w:rsidRDefault="00AB0173" w:rsidP="006A796D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</w:p>
    <w:p w14:paraId="02CC2A0A" w14:textId="0DF0EB01" w:rsidR="00AB0173" w:rsidRPr="00D234CD" w:rsidRDefault="00AB0173" w:rsidP="006A796D">
      <w:pPr>
        <w:pStyle w:val="ListParagraph"/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 w:rsidRPr="00D234C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For Linux/Mac/Git Bash Users:</w:t>
      </w:r>
    </w:p>
    <w:p w14:paraId="66DC68CC" w14:textId="77777777" w:rsidR="00AB0173" w:rsidRPr="00D234CD" w:rsidRDefault="00AB0173" w:rsidP="006A796D">
      <w:pPr>
        <w:pStyle w:val="ListParagraph"/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</w:p>
    <w:p w14:paraId="065F0603" w14:textId="3B969461" w:rsidR="00AB0173" w:rsidRPr="00D234CD" w:rsidRDefault="00AB0173" w:rsidP="006A796D">
      <w:pPr>
        <w:spacing w:after="0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D234CD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curl -X POST "http://127.0.0.1:8000/predict" -H "Content-Type: application/</w:t>
      </w:r>
      <w:proofErr w:type="spellStart"/>
      <w:r w:rsidRPr="00D234CD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json</w:t>
      </w:r>
      <w:proofErr w:type="spellEnd"/>
      <w:r w:rsidRPr="00D234CD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" -d '{"</w:t>
      </w:r>
      <w:proofErr w:type="spellStart"/>
      <w:r w:rsidRPr="00D234CD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MedInc</w:t>
      </w:r>
      <w:proofErr w:type="spellEnd"/>
      <w:r w:rsidRPr="00D234CD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": 8.0, "</w:t>
      </w:r>
      <w:proofErr w:type="spellStart"/>
      <w:r w:rsidRPr="00D234CD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HouseAge</w:t>
      </w:r>
      <w:proofErr w:type="spellEnd"/>
      <w:r w:rsidRPr="00D234CD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": 25, "</w:t>
      </w:r>
      <w:proofErr w:type="spellStart"/>
      <w:r w:rsidRPr="00D234CD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AveRooms</w:t>
      </w:r>
      <w:proofErr w:type="spellEnd"/>
      <w:r w:rsidRPr="00D234CD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": 6.5, "</w:t>
      </w:r>
      <w:proofErr w:type="spellStart"/>
      <w:r w:rsidRPr="00D234CD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AveBedrms</w:t>
      </w:r>
      <w:proofErr w:type="spellEnd"/>
      <w:r w:rsidRPr="00D234CD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": 1.5, "Population": 2000, "</w:t>
      </w:r>
      <w:proofErr w:type="spellStart"/>
      <w:r w:rsidRPr="00D234CD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AveOccup</w:t>
      </w:r>
      <w:proofErr w:type="spellEnd"/>
      <w:r w:rsidRPr="00D234CD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": 3.0, "Latitude": 37.5, "Longitude": -122.0}'</w:t>
      </w:r>
    </w:p>
    <w:p w14:paraId="0032FD01" w14:textId="77777777" w:rsidR="00AB0173" w:rsidRPr="00D234CD" w:rsidRDefault="00AB0173" w:rsidP="006A796D">
      <w:pPr>
        <w:spacing w:after="0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</w:p>
    <w:p w14:paraId="554090F1" w14:textId="77777777" w:rsidR="00AB0173" w:rsidRPr="00D234CD" w:rsidRDefault="00AB0173" w:rsidP="006A796D">
      <w:pPr>
        <w:spacing w:after="0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</w:p>
    <w:p w14:paraId="2048D1DD" w14:textId="77777777" w:rsidR="00AB0173" w:rsidRPr="00D234CD" w:rsidRDefault="00AB0173" w:rsidP="006A796D">
      <w:pPr>
        <w:pStyle w:val="ListParagraph"/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D234C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Expected JSON Response Example:</w:t>
      </w:r>
    </w:p>
    <w:p w14:paraId="3C646582" w14:textId="77777777" w:rsidR="00AB0173" w:rsidRPr="00D234CD" w:rsidRDefault="00AB0173" w:rsidP="006A796D">
      <w:pPr>
        <w:spacing w:after="0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</w:p>
    <w:p w14:paraId="48CFCC52" w14:textId="1DD62C0B" w:rsidR="00AB0173" w:rsidRPr="00D234CD" w:rsidRDefault="00AB0173" w:rsidP="006A796D">
      <w:pPr>
        <w:spacing w:after="0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D234CD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{</w:t>
      </w:r>
    </w:p>
    <w:p w14:paraId="66DE4CD0" w14:textId="77777777" w:rsidR="00AB0173" w:rsidRPr="00D234CD" w:rsidRDefault="00AB0173" w:rsidP="006A796D">
      <w:pPr>
        <w:spacing w:after="0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D234CD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   "</w:t>
      </w:r>
      <w:proofErr w:type="spellStart"/>
      <w:proofErr w:type="gramStart"/>
      <w:r w:rsidRPr="00D234CD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predicted</w:t>
      </w:r>
      <w:proofErr w:type="gramEnd"/>
      <w:r w:rsidRPr="00D234CD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_price</w:t>
      </w:r>
      <w:proofErr w:type="spellEnd"/>
      <w:r w:rsidRPr="00D234CD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": 452345.89</w:t>
      </w:r>
    </w:p>
    <w:p w14:paraId="672480AC" w14:textId="7935BE65" w:rsidR="00AB0173" w:rsidRPr="00D234CD" w:rsidRDefault="00AB0173" w:rsidP="006A796D">
      <w:pPr>
        <w:spacing w:after="0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D234CD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}</w:t>
      </w:r>
    </w:p>
    <w:p w14:paraId="4937A885" w14:textId="77777777" w:rsidR="00AB0173" w:rsidRPr="00D234CD" w:rsidRDefault="00AB0173" w:rsidP="006A796D">
      <w:pPr>
        <w:spacing w:after="0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</w:p>
    <w:p w14:paraId="3EB42839" w14:textId="1B02BC46" w:rsidR="00AB0173" w:rsidRPr="00D234CD" w:rsidRDefault="00AB0173" w:rsidP="006A796D">
      <w:pPr>
        <w:spacing w:after="0"/>
        <w:ind w:left="36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234C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 xml:space="preserve">Note: </w:t>
      </w:r>
      <w:r w:rsidRPr="00D234C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Please run the API using </w:t>
      </w:r>
      <w:proofErr w:type="spellStart"/>
      <w:r w:rsidRPr="00D234C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uvicorn</w:t>
      </w:r>
      <w:proofErr w:type="spellEnd"/>
      <w:r w:rsidRPr="00D234C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in VS Code before testing</w:t>
      </w:r>
    </w:p>
    <w:p w14:paraId="7A6886C2" w14:textId="77777777" w:rsidR="008428AD" w:rsidRPr="00D234CD" w:rsidRDefault="008428AD" w:rsidP="006A796D">
      <w:pPr>
        <w:spacing w:after="0"/>
        <w:ind w:left="36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CC7C1F6" w14:textId="77777777" w:rsidR="008428AD" w:rsidRPr="00D234CD" w:rsidRDefault="008428AD" w:rsidP="006A796D">
      <w:pPr>
        <w:spacing w:after="0"/>
        <w:ind w:left="36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CB966DD" w14:textId="77777777" w:rsidR="008428AD" w:rsidRPr="00D234CD" w:rsidRDefault="008428AD" w:rsidP="006A796D">
      <w:pPr>
        <w:spacing w:after="0"/>
        <w:ind w:left="36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4ECB160" w14:textId="77777777" w:rsidR="008428AD" w:rsidRDefault="008428AD" w:rsidP="006A796D">
      <w:pPr>
        <w:spacing w:after="0"/>
        <w:ind w:left="36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2F85C83" w14:textId="77777777" w:rsidR="006A796D" w:rsidRDefault="006A796D" w:rsidP="006A796D">
      <w:pPr>
        <w:spacing w:after="0"/>
        <w:ind w:left="36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844303E" w14:textId="77777777" w:rsidR="006A796D" w:rsidRDefault="006A796D" w:rsidP="006A796D">
      <w:pPr>
        <w:spacing w:after="0"/>
        <w:ind w:left="36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17FF990" w14:textId="77777777" w:rsidR="006A796D" w:rsidRPr="00D234CD" w:rsidRDefault="006A796D" w:rsidP="006A796D">
      <w:pPr>
        <w:spacing w:after="0"/>
        <w:ind w:left="36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AAFA0B3" w14:textId="77777777" w:rsidR="008428AD" w:rsidRPr="00D234CD" w:rsidRDefault="008428AD" w:rsidP="006A796D">
      <w:pPr>
        <w:spacing w:after="0"/>
        <w:ind w:left="36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316D807" w14:textId="77777777" w:rsidR="008428AD" w:rsidRPr="00D234CD" w:rsidRDefault="008428AD" w:rsidP="006A796D">
      <w:pPr>
        <w:spacing w:after="0"/>
        <w:ind w:left="36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4B95243" w14:textId="168621AE" w:rsidR="008428AD" w:rsidRPr="008428AD" w:rsidRDefault="008428AD" w:rsidP="006A796D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8428AD">
        <w:rPr>
          <w:rFonts w:ascii="Times New Roman" w:hAnsi="Times New Roman" w:cs="Times New Roman"/>
          <w:b/>
          <w:bCs/>
          <w:sz w:val="28"/>
          <w:szCs w:val="28"/>
          <w:lang w:val="en-IN"/>
        </w:rPr>
        <w:lastRenderedPageBreak/>
        <w:t>Overview</w:t>
      </w:r>
      <w:r w:rsidR="006A796D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: </w:t>
      </w:r>
    </w:p>
    <w:p w14:paraId="44959D18" w14:textId="77777777" w:rsidR="008428AD" w:rsidRPr="006A796D" w:rsidRDefault="008428AD" w:rsidP="006A796D">
      <w:pPr>
        <w:pStyle w:val="ListParagraph"/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A796D">
        <w:rPr>
          <w:rFonts w:ascii="Times New Roman" w:hAnsi="Times New Roman" w:cs="Times New Roman"/>
          <w:sz w:val="24"/>
          <w:szCs w:val="24"/>
          <w:lang w:val="en-IN"/>
        </w:rPr>
        <w:t xml:space="preserve">We built a regression model using Random Forest and </w:t>
      </w:r>
      <w:proofErr w:type="spellStart"/>
      <w:r w:rsidRPr="006A796D">
        <w:rPr>
          <w:rFonts w:ascii="Times New Roman" w:hAnsi="Times New Roman" w:cs="Times New Roman"/>
          <w:sz w:val="24"/>
          <w:szCs w:val="24"/>
          <w:lang w:val="en-IN"/>
        </w:rPr>
        <w:t>XGBoost</w:t>
      </w:r>
      <w:proofErr w:type="spellEnd"/>
      <w:r w:rsidRPr="006A796D">
        <w:rPr>
          <w:rFonts w:ascii="Times New Roman" w:hAnsi="Times New Roman" w:cs="Times New Roman"/>
          <w:sz w:val="24"/>
          <w:szCs w:val="24"/>
          <w:lang w:val="en-IN"/>
        </w:rPr>
        <w:t xml:space="preserve"> for predicting house prices.</w:t>
      </w:r>
    </w:p>
    <w:p w14:paraId="3AB889DF" w14:textId="77777777" w:rsidR="008428AD" w:rsidRPr="006A796D" w:rsidRDefault="008428AD" w:rsidP="006A796D">
      <w:pPr>
        <w:pStyle w:val="ListParagraph"/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A796D">
        <w:rPr>
          <w:rFonts w:ascii="Times New Roman" w:hAnsi="Times New Roman" w:cs="Times New Roman"/>
          <w:sz w:val="24"/>
          <w:szCs w:val="24"/>
          <w:lang w:val="en-IN"/>
        </w:rPr>
        <w:t>Data preprocessing included scaling, correlation analysis, and feature selection.</w:t>
      </w:r>
    </w:p>
    <w:p w14:paraId="548DF5EB" w14:textId="77777777" w:rsidR="008428AD" w:rsidRPr="006A796D" w:rsidRDefault="008428AD" w:rsidP="006A796D">
      <w:pPr>
        <w:pStyle w:val="ListParagraph"/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A796D">
        <w:rPr>
          <w:rFonts w:ascii="Times New Roman" w:hAnsi="Times New Roman" w:cs="Times New Roman"/>
          <w:sz w:val="24"/>
          <w:szCs w:val="24"/>
          <w:lang w:val="en-IN"/>
        </w:rPr>
        <w:t xml:space="preserve">The best model was optimized using </w:t>
      </w:r>
      <w:proofErr w:type="spellStart"/>
      <w:r w:rsidRPr="006A796D">
        <w:rPr>
          <w:rFonts w:ascii="Times New Roman" w:hAnsi="Times New Roman" w:cs="Times New Roman"/>
          <w:sz w:val="24"/>
          <w:szCs w:val="24"/>
          <w:lang w:val="en-IN"/>
        </w:rPr>
        <w:t>GridSearchCV</w:t>
      </w:r>
      <w:proofErr w:type="spellEnd"/>
      <w:r w:rsidRPr="006A796D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65202444" w14:textId="77777777" w:rsidR="008428AD" w:rsidRPr="006A796D" w:rsidRDefault="008428AD" w:rsidP="006A796D">
      <w:pPr>
        <w:pStyle w:val="ListParagraph"/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A796D">
        <w:rPr>
          <w:rFonts w:ascii="Times New Roman" w:hAnsi="Times New Roman" w:cs="Times New Roman"/>
          <w:sz w:val="24"/>
          <w:szCs w:val="24"/>
          <w:lang w:val="en-IN"/>
        </w:rPr>
        <w:t xml:space="preserve">The model was deployed using </w:t>
      </w:r>
      <w:proofErr w:type="spellStart"/>
      <w:r w:rsidRPr="006A796D">
        <w:rPr>
          <w:rFonts w:ascii="Times New Roman" w:hAnsi="Times New Roman" w:cs="Times New Roman"/>
          <w:sz w:val="24"/>
          <w:szCs w:val="24"/>
          <w:lang w:val="en-IN"/>
        </w:rPr>
        <w:t>FastAPI</w:t>
      </w:r>
      <w:proofErr w:type="spellEnd"/>
      <w:r w:rsidRPr="006A796D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6D1518C5" w14:textId="77777777" w:rsidR="008428AD" w:rsidRDefault="008428AD" w:rsidP="006A796D">
      <w:pPr>
        <w:spacing w:after="0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4087FAA0" w14:textId="77777777" w:rsidR="006A796D" w:rsidRDefault="006A796D" w:rsidP="006A796D">
      <w:pPr>
        <w:spacing w:after="0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5D24F0EB" w14:textId="77777777" w:rsidR="006A796D" w:rsidRPr="006A796D" w:rsidRDefault="006A796D" w:rsidP="006A796D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6A796D">
        <w:rPr>
          <w:rFonts w:ascii="Times New Roman" w:hAnsi="Times New Roman" w:cs="Times New Roman"/>
          <w:b/>
          <w:bCs/>
          <w:sz w:val="28"/>
          <w:szCs w:val="28"/>
          <w:lang w:val="en-IN"/>
        </w:rPr>
        <w:t>Conclusion</w:t>
      </w:r>
    </w:p>
    <w:p w14:paraId="1604FD7F" w14:textId="2080C812" w:rsidR="006A796D" w:rsidRPr="006A796D" w:rsidRDefault="006A796D" w:rsidP="006A796D">
      <w:pPr>
        <w:spacing w:after="0"/>
        <w:ind w:left="360"/>
        <w:jc w:val="both"/>
        <w:rPr>
          <w:rFonts w:ascii="Times New Roman" w:hAnsi="Times New Roman" w:cs="Times New Roman"/>
          <w:lang w:val="en-IN"/>
        </w:rPr>
      </w:pPr>
      <w:r w:rsidRPr="006A796D">
        <w:rPr>
          <w:rFonts w:ascii="Times New Roman" w:hAnsi="Times New Roman" w:cs="Times New Roman"/>
          <w:lang w:val="en-IN"/>
        </w:rPr>
        <w:t>This project successfully developed a machine learning model to predict house prices with high accuracy. The deployment strategy ensures easy accessibility via an API, allowing real-time predictions.</w:t>
      </w:r>
      <w:r>
        <w:rPr>
          <w:rFonts w:ascii="Times New Roman" w:hAnsi="Times New Roman" w:cs="Times New Roman"/>
          <w:lang w:val="en-IN"/>
        </w:rPr>
        <w:t xml:space="preserve"> </w:t>
      </w:r>
      <w:r w:rsidRPr="006A796D">
        <w:rPr>
          <w:rFonts w:ascii="Times New Roman" w:hAnsi="Times New Roman" w:cs="Times New Roman"/>
          <w:lang w:val="en-IN"/>
        </w:rPr>
        <w:t>This structured workflow enables further refinements and scalability for large-scale applications.</w:t>
      </w:r>
    </w:p>
    <w:p w14:paraId="04E61323" w14:textId="77777777" w:rsidR="006A796D" w:rsidRPr="006A796D" w:rsidRDefault="006A796D" w:rsidP="006A796D">
      <w:pPr>
        <w:spacing w:after="0"/>
        <w:ind w:left="360"/>
        <w:jc w:val="both"/>
        <w:rPr>
          <w:rFonts w:ascii="Times New Roman" w:hAnsi="Times New Roman" w:cs="Times New Roman"/>
          <w:lang w:val="en-IN"/>
        </w:rPr>
      </w:pPr>
    </w:p>
    <w:sectPr w:rsidR="006A796D" w:rsidRPr="006A796D" w:rsidSect="00A363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277D64"/>
    <w:multiLevelType w:val="hybridMultilevel"/>
    <w:tmpl w:val="60F039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AF726C"/>
    <w:multiLevelType w:val="hybridMultilevel"/>
    <w:tmpl w:val="F89E7D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1525B7C"/>
    <w:multiLevelType w:val="hybridMultilevel"/>
    <w:tmpl w:val="EC70057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042D5002"/>
    <w:multiLevelType w:val="multilevel"/>
    <w:tmpl w:val="24CE6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5D322D2"/>
    <w:multiLevelType w:val="hybridMultilevel"/>
    <w:tmpl w:val="F1A4EA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7352FBF"/>
    <w:multiLevelType w:val="multilevel"/>
    <w:tmpl w:val="FC38A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9E260D2"/>
    <w:multiLevelType w:val="hybridMultilevel"/>
    <w:tmpl w:val="251882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BB843C2"/>
    <w:multiLevelType w:val="hybridMultilevel"/>
    <w:tmpl w:val="4DE0FEE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0E7267F4"/>
    <w:multiLevelType w:val="hybridMultilevel"/>
    <w:tmpl w:val="DBDC1E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07B7CCB"/>
    <w:multiLevelType w:val="hybridMultilevel"/>
    <w:tmpl w:val="9ED267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2904D46"/>
    <w:multiLevelType w:val="hybridMultilevel"/>
    <w:tmpl w:val="5C8CFA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6020391"/>
    <w:multiLevelType w:val="multilevel"/>
    <w:tmpl w:val="969E9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65731E4"/>
    <w:multiLevelType w:val="hybridMultilevel"/>
    <w:tmpl w:val="7E481BC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19963617"/>
    <w:multiLevelType w:val="hybridMultilevel"/>
    <w:tmpl w:val="AFD2B9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D893FD1"/>
    <w:multiLevelType w:val="hybridMultilevel"/>
    <w:tmpl w:val="1CEA8B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4F756A3"/>
    <w:multiLevelType w:val="multilevel"/>
    <w:tmpl w:val="DA28C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A0373AE"/>
    <w:multiLevelType w:val="multilevel"/>
    <w:tmpl w:val="3AB48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A652A42"/>
    <w:multiLevelType w:val="multilevel"/>
    <w:tmpl w:val="DBE20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F0F076E"/>
    <w:multiLevelType w:val="multilevel"/>
    <w:tmpl w:val="875069AC"/>
    <w:lvl w:ilvl="0">
      <w:start w:val="1"/>
      <w:numFmt w:val="decimal"/>
      <w:lvlText w:val="%1.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413C4A7F"/>
    <w:multiLevelType w:val="hybridMultilevel"/>
    <w:tmpl w:val="7A2A15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19703B6"/>
    <w:multiLevelType w:val="hybridMultilevel"/>
    <w:tmpl w:val="24F2E23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437521ED"/>
    <w:multiLevelType w:val="multilevel"/>
    <w:tmpl w:val="77242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708314A"/>
    <w:multiLevelType w:val="multilevel"/>
    <w:tmpl w:val="50DEA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06F05D2"/>
    <w:multiLevelType w:val="hybridMultilevel"/>
    <w:tmpl w:val="0D246C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26A7292"/>
    <w:multiLevelType w:val="hybridMultilevel"/>
    <w:tmpl w:val="598CB5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9030EB5"/>
    <w:multiLevelType w:val="hybridMultilevel"/>
    <w:tmpl w:val="AC722E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BD0D97"/>
    <w:multiLevelType w:val="hybridMultilevel"/>
    <w:tmpl w:val="B276E7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5F12662"/>
    <w:multiLevelType w:val="multilevel"/>
    <w:tmpl w:val="925C6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1575E02"/>
    <w:multiLevelType w:val="hybridMultilevel"/>
    <w:tmpl w:val="7C86A2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526577"/>
    <w:multiLevelType w:val="hybridMultilevel"/>
    <w:tmpl w:val="C4EC48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1378729">
    <w:abstractNumId w:val="8"/>
  </w:num>
  <w:num w:numId="2" w16cid:durableId="1020468926">
    <w:abstractNumId w:val="6"/>
  </w:num>
  <w:num w:numId="3" w16cid:durableId="1505585722">
    <w:abstractNumId w:val="5"/>
  </w:num>
  <w:num w:numId="4" w16cid:durableId="708384842">
    <w:abstractNumId w:val="4"/>
  </w:num>
  <w:num w:numId="5" w16cid:durableId="270092564">
    <w:abstractNumId w:val="7"/>
  </w:num>
  <w:num w:numId="6" w16cid:durableId="835338757">
    <w:abstractNumId w:val="3"/>
  </w:num>
  <w:num w:numId="7" w16cid:durableId="670910119">
    <w:abstractNumId w:val="2"/>
  </w:num>
  <w:num w:numId="8" w16cid:durableId="556742292">
    <w:abstractNumId w:val="1"/>
  </w:num>
  <w:num w:numId="9" w16cid:durableId="2069497003">
    <w:abstractNumId w:val="0"/>
  </w:num>
  <w:num w:numId="10" w16cid:durableId="955449453">
    <w:abstractNumId w:val="19"/>
  </w:num>
  <w:num w:numId="11" w16cid:durableId="1782872105">
    <w:abstractNumId w:val="18"/>
  </w:num>
  <w:num w:numId="12" w16cid:durableId="1487359058">
    <w:abstractNumId w:val="24"/>
  </w:num>
  <w:num w:numId="13" w16cid:durableId="2108915040">
    <w:abstractNumId w:val="22"/>
  </w:num>
  <w:num w:numId="14" w16cid:durableId="1729450739">
    <w:abstractNumId w:val="25"/>
  </w:num>
  <w:num w:numId="15" w16cid:durableId="1662460843">
    <w:abstractNumId w:val="23"/>
  </w:num>
  <w:num w:numId="16" w16cid:durableId="1364212951">
    <w:abstractNumId w:val="32"/>
  </w:num>
  <w:num w:numId="17" w16cid:durableId="128473939">
    <w:abstractNumId w:val="20"/>
  </w:num>
  <w:num w:numId="18" w16cid:durableId="1173885116">
    <w:abstractNumId w:val="27"/>
  </w:num>
  <w:num w:numId="19" w16cid:durableId="690498981">
    <w:abstractNumId w:val="34"/>
  </w:num>
  <w:num w:numId="20" w16cid:durableId="1979649027">
    <w:abstractNumId w:val="17"/>
  </w:num>
  <w:num w:numId="21" w16cid:durableId="1702777156">
    <w:abstractNumId w:val="14"/>
  </w:num>
  <w:num w:numId="22" w16cid:durableId="832987418">
    <w:abstractNumId w:val="31"/>
  </w:num>
  <w:num w:numId="23" w16cid:durableId="342978771">
    <w:abstractNumId w:val="26"/>
  </w:num>
  <w:num w:numId="24" w16cid:durableId="1911967138">
    <w:abstractNumId w:val="36"/>
  </w:num>
  <w:num w:numId="25" w16cid:durableId="127094628">
    <w:abstractNumId w:val="12"/>
  </w:num>
  <w:num w:numId="26" w16cid:durableId="1136265379">
    <w:abstractNumId w:val="30"/>
  </w:num>
  <w:num w:numId="27" w16cid:durableId="1017122879">
    <w:abstractNumId w:val="37"/>
  </w:num>
  <w:num w:numId="28" w16cid:durableId="623004916">
    <w:abstractNumId w:val="9"/>
  </w:num>
  <w:num w:numId="29" w16cid:durableId="497768860">
    <w:abstractNumId w:val="15"/>
  </w:num>
  <w:num w:numId="30" w16cid:durableId="699938352">
    <w:abstractNumId w:val="21"/>
  </w:num>
  <w:num w:numId="31" w16cid:durableId="395204687">
    <w:abstractNumId w:val="13"/>
  </w:num>
  <w:num w:numId="32" w16cid:durableId="1979452844">
    <w:abstractNumId w:val="29"/>
  </w:num>
  <w:num w:numId="33" w16cid:durableId="836919052">
    <w:abstractNumId w:val="16"/>
  </w:num>
  <w:num w:numId="34" w16cid:durableId="1453089750">
    <w:abstractNumId w:val="35"/>
  </w:num>
  <w:num w:numId="35" w16cid:durableId="326326349">
    <w:abstractNumId w:val="28"/>
  </w:num>
  <w:num w:numId="36" w16cid:durableId="1328559323">
    <w:abstractNumId w:val="10"/>
  </w:num>
  <w:num w:numId="37" w16cid:durableId="1746493202">
    <w:abstractNumId w:val="38"/>
  </w:num>
  <w:num w:numId="38" w16cid:durableId="581333933">
    <w:abstractNumId w:val="11"/>
  </w:num>
  <w:num w:numId="39" w16cid:durableId="1081413858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4123"/>
    <w:rsid w:val="00034616"/>
    <w:rsid w:val="0006063C"/>
    <w:rsid w:val="00084A84"/>
    <w:rsid w:val="000E2DFD"/>
    <w:rsid w:val="0015074B"/>
    <w:rsid w:val="001F0ED3"/>
    <w:rsid w:val="0029639D"/>
    <w:rsid w:val="002C490E"/>
    <w:rsid w:val="00326F90"/>
    <w:rsid w:val="00342239"/>
    <w:rsid w:val="003E6A95"/>
    <w:rsid w:val="003E7AFC"/>
    <w:rsid w:val="004153F6"/>
    <w:rsid w:val="004449D2"/>
    <w:rsid w:val="00504722"/>
    <w:rsid w:val="00593C08"/>
    <w:rsid w:val="005C7DDE"/>
    <w:rsid w:val="006A796D"/>
    <w:rsid w:val="006B795F"/>
    <w:rsid w:val="00776B08"/>
    <w:rsid w:val="008428AD"/>
    <w:rsid w:val="008D33E9"/>
    <w:rsid w:val="00A363B5"/>
    <w:rsid w:val="00A475FD"/>
    <w:rsid w:val="00AA1D8D"/>
    <w:rsid w:val="00AB0173"/>
    <w:rsid w:val="00B47730"/>
    <w:rsid w:val="00B93A76"/>
    <w:rsid w:val="00BC07D5"/>
    <w:rsid w:val="00CB0664"/>
    <w:rsid w:val="00D234CD"/>
    <w:rsid w:val="00D27D02"/>
    <w:rsid w:val="00DE31AD"/>
    <w:rsid w:val="00EA2482"/>
    <w:rsid w:val="00FC361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E81461"/>
  <w14:defaultImageDpi w14:val="300"/>
  <w15:docId w15:val="{28D3678B-4C4A-4C46-8289-C474EFE69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B93A7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3A7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593C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0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6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8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5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6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5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5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6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1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99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65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8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5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5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74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7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01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458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036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9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69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49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2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3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95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4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4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995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033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9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2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33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1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31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9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9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8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439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1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9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48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1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29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646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913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6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9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14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1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17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9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6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1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1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8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1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" TargetMode="External"/><Relationship Id="rId3" Type="http://schemas.openxmlformats.org/officeDocument/2006/relationships/styles" Target="styles.xml"/><Relationship Id="rId7" Type="http://schemas.openxmlformats.org/officeDocument/2006/relationships/hyperlink" Target="https://pxhere.com/en/photo/643966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127.0.0.1:8000/predic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27.0.0.1:8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7</Pages>
  <Words>1016</Words>
  <Characters>5793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6796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Bisma Ansari</cp:lastModifiedBy>
  <cp:revision>10</cp:revision>
  <dcterms:created xsi:type="dcterms:W3CDTF">2013-12-23T23:15:00Z</dcterms:created>
  <dcterms:modified xsi:type="dcterms:W3CDTF">2025-03-12T04:05:00Z</dcterms:modified>
  <cp:category/>
</cp:coreProperties>
</file>