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049" w:rsidRPr="00795C1B" w:rsidRDefault="00853EC9" w:rsidP="00E74049">
      <w:pPr>
        <w:widowControl w:val="0"/>
        <w:autoSpaceDE w:val="0"/>
        <w:autoSpaceDN w:val="0"/>
        <w:adjustRightInd w:val="0"/>
        <w:jc w:val="center"/>
        <w:rPr>
          <w:rFonts w:ascii="Arial" w:hAnsi="Arial" w:cs="Arial"/>
          <w:b/>
          <w:bCs/>
        </w:rPr>
      </w:pPr>
      <w:r w:rsidRPr="00044DEF">
        <w:rPr>
          <w:rFonts w:ascii="Calibri" w:eastAsia="Calibri" w:hAnsi="Calibri" w:cs="Calibri"/>
          <w:noProof/>
          <w:lang w:val="en-IN" w:eastAsia="en-IN"/>
        </w:rPr>
        <w:drawing>
          <wp:inline distT="0" distB="0" distL="0" distR="0" wp14:anchorId="7D3BBDE0" wp14:editId="77F02EBC">
            <wp:extent cx="5943600" cy="1059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59815"/>
                    </a:xfrm>
                    <a:prstGeom prst="rect">
                      <a:avLst/>
                    </a:prstGeom>
                    <a:noFill/>
                    <a:ln>
                      <a:noFill/>
                    </a:ln>
                  </pic:spPr>
                </pic:pic>
              </a:graphicData>
            </a:graphic>
          </wp:inline>
        </w:drawing>
      </w:r>
    </w:p>
    <w:p w:rsidR="00E74049" w:rsidRPr="00795C1B" w:rsidRDefault="00E74049" w:rsidP="00E74049">
      <w:pPr>
        <w:widowControl w:val="0"/>
        <w:autoSpaceDE w:val="0"/>
        <w:autoSpaceDN w:val="0"/>
        <w:adjustRightInd w:val="0"/>
        <w:jc w:val="center"/>
        <w:rPr>
          <w:rFonts w:ascii="Arial" w:hAnsi="Arial" w:cs="Arial"/>
          <w:b/>
          <w:bCs/>
        </w:rPr>
      </w:pPr>
    </w:p>
    <w:p w:rsidR="00E74049" w:rsidRPr="00795C1B" w:rsidRDefault="00E74049" w:rsidP="00E74049">
      <w:pPr>
        <w:widowControl w:val="0"/>
        <w:autoSpaceDE w:val="0"/>
        <w:autoSpaceDN w:val="0"/>
        <w:adjustRightInd w:val="0"/>
        <w:jc w:val="center"/>
        <w:rPr>
          <w:rFonts w:ascii="Arial" w:hAnsi="Arial" w:cs="Arial"/>
          <w:b/>
          <w:bCs/>
          <w:sz w:val="32"/>
          <w:szCs w:val="32"/>
          <w:u w:val="single"/>
        </w:rPr>
      </w:pPr>
    </w:p>
    <w:p w:rsidR="00853EC9" w:rsidRDefault="00853EC9" w:rsidP="00E74049">
      <w:pPr>
        <w:widowControl w:val="0"/>
        <w:autoSpaceDE w:val="0"/>
        <w:autoSpaceDN w:val="0"/>
        <w:adjustRightInd w:val="0"/>
        <w:jc w:val="center"/>
        <w:rPr>
          <w:rFonts w:ascii="Arial" w:hAnsi="Arial" w:cs="Arial"/>
          <w:b/>
          <w:bCs/>
          <w:sz w:val="32"/>
          <w:szCs w:val="32"/>
          <w:u w:val="single"/>
        </w:rPr>
      </w:pPr>
    </w:p>
    <w:p w:rsidR="00853EC9" w:rsidRDefault="00853EC9" w:rsidP="00E74049">
      <w:pPr>
        <w:widowControl w:val="0"/>
        <w:autoSpaceDE w:val="0"/>
        <w:autoSpaceDN w:val="0"/>
        <w:adjustRightInd w:val="0"/>
        <w:jc w:val="center"/>
        <w:rPr>
          <w:rFonts w:ascii="Arial" w:hAnsi="Arial" w:cs="Arial"/>
          <w:b/>
          <w:bCs/>
          <w:sz w:val="32"/>
          <w:szCs w:val="32"/>
          <w:u w:val="single"/>
        </w:rPr>
      </w:pPr>
    </w:p>
    <w:p w:rsidR="00E74049" w:rsidRPr="00795C1B" w:rsidRDefault="00E74049" w:rsidP="00E74049">
      <w:pPr>
        <w:widowControl w:val="0"/>
        <w:autoSpaceDE w:val="0"/>
        <w:autoSpaceDN w:val="0"/>
        <w:adjustRightInd w:val="0"/>
        <w:jc w:val="center"/>
        <w:rPr>
          <w:rFonts w:ascii="Arial" w:hAnsi="Arial" w:cs="Arial"/>
          <w:b/>
          <w:bCs/>
          <w:sz w:val="32"/>
          <w:szCs w:val="32"/>
          <w:u w:val="single"/>
        </w:rPr>
      </w:pPr>
      <w:r w:rsidRPr="00795C1B">
        <w:rPr>
          <w:rFonts w:ascii="Arial" w:hAnsi="Arial" w:cs="Arial"/>
          <w:b/>
          <w:bCs/>
          <w:sz w:val="32"/>
          <w:szCs w:val="32"/>
          <w:u w:val="single"/>
        </w:rPr>
        <w:t>Digital Logic Lab Assignment # 1</w:t>
      </w:r>
      <w:r w:rsidR="00853EC9">
        <w:rPr>
          <w:rFonts w:ascii="Arial" w:hAnsi="Arial" w:cs="Arial"/>
          <w:b/>
          <w:bCs/>
          <w:sz w:val="32"/>
          <w:szCs w:val="32"/>
          <w:u w:val="single"/>
        </w:rPr>
        <w:t>8</w:t>
      </w:r>
    </w:p>
    <w:p w:rsidR="00E74049" w:rsidRPr="00795C1B" w:rsidRDefault="00E74049" w:rsidP="00E74049">
      <w:pPr>
        <w:pStyle w:val="ListParagraph"/>
        <w:widowControl w:val="0"/>
        <w:numPr>
          <w:ilvl w:val="0"/>
          <w:numId w:val="1"/>
        </w:numPr>
        <w:autoSpaceDE w:val="0"/>
        <w:autoSpaceDN w:val="0"/>
        <w:adjustRightInd w:val="0"/>
        <w:ind w:left="540" w:hanging="270"/>
        <w:jc w:val="center"/>
        <w:rPr>
          <w:rFonts w:ascii="Arial" w:hAnsi="Arial" w:cs="Arial"/>
          <w:b/>
          <w:bCs/>
          <w:sz w:val="24"/>
          <w:szCs w:val="24"/>
        </w:rPr>
      </w:pPr>
      <w:r w:rsidRPr="00795C1B">
        <w:rPr>
          <w:rFonts w:ascii="Arial" w:hAnsi="Arial" w:cs="Arial"/>
          <w:b/>
          <w:bCs/>
          <w:sz w:val="24"/>
          <w:szCs w:val="24"/>
        </w:rPr>
        <w:t>To verify the operation of</w:t>
      </w:r>
      <w:r w:rsidR="007658A8" w:rsidRPr="00795C1B">
        <w:rPr>
          <w:rFonts w:ascii="Arial" w:hAnsi="Arial" w:cs="Arial"/>
          <w:b/>
          <w:bCs/>
          <w:sz w:val="24"/>
          <w:szCs w:val="24"/>
        </w:rPr>
        <w:t xml:space="preserve"> Asynchronous and Synchronous</w:t>
      </w:r>
      <w:r w:rsidRPr="00795C1B">
        <w:rPr>
          <w:rFonts w:ascii="Arial" w:hAnsi="Arial" w:cs="Arial"/>
          <w:b/>
          <w:bCs/>
          <w:sz w:val="24"/>
          <w:szCs w:val="24"/>
        </w:rPr>
        <w:t>:</w:t>
      </w:r>
    </w:p>
    <w:p w:rsidR="00E74049" w:rsidRPr="00795C1B" w:rsidRDefault="007658A8" w:rsidP="00E74049">
      <w:pPr>
        <w:pStyle w:val="ListParagraph"/>
        <w:widowControl w:val="0"/>
        <w:numPr>
          <w:ilvl w:val="0"/>
          <w:numId w:val="3"/>
        </w:numPr>
        <w:autoSpaceDE w:val="0"/>
        <w:autoSpaceDN w:val="0"/>
        <w:adjustRightInd w:val="0"/>
        <w:jc w:val="center"/>
        <w:rPr>
          <w:rFonts w:ascii="Arial" w:hAnsi="Arial" w:cs="Arial"/>
          <w:b/>
          <w:bCs/>
          <w:sz w:val="24"/>
          <w:szCs w:val="24"/>
        </w:rPr>
      </w:pPr>
      <w:r w:rsidRPr="00795C1B">
        <w:rPr>
          <w:rFonts w:ascii="Arial" w:hAnsi="Arial" w:cs="Arial"/>
          <w:b/>
          <w:bCs/>
          <w:sz w:val="24"/>
          <w:szCs w:val="24"/>
        </w:rPr>
        <w:t>2</w:t>
      </w:r>
      <w:r w:rsidR="009050EE" w:rsidRPr="00795C1B">
        <w:rPr>
          <w:rFonts w:ascii="Arial" w:hAnsi="Arial" w:cs="Arial"/>
          <w:b/>
          <w:bCs/>
          <w:sz w:val="24"/>
          <w:szCs w:val="24"/>
        </w:rPr>
        <w:t xml:space="preserve">-bit </w:t>
      </w:r>
      <w:r w:rsidRPr="00795C1B">
        <w:rPr>
          <w:rFonts w:ascii="Arial" w:hAnsi="Arial" w:cs="Arial"/>
          <w:b/>
          <w:bCs/>
          <w:sz w:val="24"/>
          <w:szCs w:val="24"/>
        </w:rPr>
        <w:t>Counter</w:t>
      </w:r>
    </w:p>
    <w:p w:rsidR="007658A8" w:rsidRPr="00795C1B" w:rsidRDefault="007658A8" w:rsidP="00E74049">
      <w:pPr>
        <w:pStyle w:val="ListParagraph"/>
        <w:widowControl w:val="0"/>
        <w:numPr>
          <w:ilvl w:val="0"/>
          <w:numId w:val="3"/>
        </w:numPr>
        <w:autoSpaceDE w:val="0"/>
        <w:autoSpaceDN w:val="0"/>
        <w:adjustRightInd w:val="0"/>
        <w:jc w:val="center"/>
        <w:rPr>
          <w:rFonts w:ascii="Arial" w:hAnsi="Arial" w:cs="Arial"/>
          <w:b/>
          <w:bCs/>
          <w:sz w:val="24"/>
          <w:szCs w:val="24"/>
        </w:rPr>
      </w:pPr>
      <w:r w:rsidRPr="00795C1B">
        <w:rPr>
          <w:rFonts w:ascii="Arial" w:hAnsi="Arial" w:cs="Arial"/>
          <w:b/>
          <w:bCs/>
          <w:sz w:val="24"/>
          <w:szCs w:val="24"/>
        </w:rPr>
        <w:t>4-bit Counter</w:t>
      </w:r>
    </w:p>
    <w:p w:rsidR="007658A8" w:rsidRDefault="007658A8" w:rsidP="00E74049">
      <w:pPr>
        <w:pStyle w:val="ListParagraph"/>
        <w:widowControl w:val="0"/>
        <w:numPr>
          <w:ilvl w:val="0"/>
          <w:numId w:val="3"/>
        </w:numPr>
        <w:autoSpaceDE w:val="0"/>
        <w:autoSpaceDN w:val="0"/>
        <w:adjustRightInd w:val="0"/>
        <w:jc w:val="center"/>
        <w:rPr>
          <w:rFonts w:ascii="Arial" w:hAnsi="Arial" w:cs="Arial"/>
          <w:b/>
          <w:bCs/>
          <w:sz w:val="24"/>
          <w:szCs w:val="24"/>
        </w:rPr>
      </w:pPr>
      <w:r w:rsidRPr="00795C1B">
        <w:rPr>
          <w:rFonts w:ascii="Arial" w:hAnsi="Arial" w:cs="Arial"/>
          <w:b/>
          <w:bCs/>
          <w:sz w:val="24"/>
          <w:szCs w:val="24"/>
        </w:rPr>
        <w:t>BCD</w:t>
      </w:r>
    </w:p>
    <w:p w:rsidR="00853EC9" w:rsidRDefault="00853EC9" w:rsidP="00853EC9">
      <w:pPr>
        <w:widowControl w:val="0"/>
        <w:autoSpaceDE w:val="0"/>
        <w:autoSpaceDN w:val="0"/>
        <w:adjustRightInd w:val="0"/>
        <w:jc w:val="center"/>
        <w:rPr>
          <w:rFonts w:ascii="Arial" w:hAnsi="Arial" w:cs="Arial"/>
          <w:b/>
          <w:bCs/>
          <w:sz w:val="24"/>
          <w:szCs w:val="24"/>
        </w:rPr>
      </w:pPr>
    </w:p>
    <w:p w:rsidR="00853EC9" w:rsidRPr="00044DEF" w:rsidRDefault="00853EC9" w:rsidP="00853EC9">
      <w:pPr>
        <w:spacing w:after="0" w:line="0" w:lineRule="atLeast"/>
        <w:jc w:val="center"/>
        <w:rPr>
          <w:rFonts w:ascii="Calibri" w:eastAsia="Palatino Linotype" w:hAnsi="Calibri" w:cs="Calibri"/>
          <w:b/>
          <w:sz w:val="28"/>
        </w:rPr>
      </w:pPr>
      <w:r w:rsidRPr="00044DEF">
        <w:rPr>
          <w:rFonts w:ascii="Calibri" w:eastAsia="Palatino Linotype" w:hAnsi="Calibri" w:cs="Calibri"/>
          <w:b/>
          <w:sz w:val="28"/>
        </w:rPr>
        <w:t>Submitted By</w:t>
      </w:r>
    </w:p>
    <w:p w:rsidR="00853EC9" w:rsidRPr="00044DEF" w:rsidRDefault="00853EC9" w:rsidP="00853EC9">
      <w:pPr>
        <w:spacing w:after="0" w:line="194" w:lineRule="exact"/>
        <w:jc w:val="center"/>
        <w:rPr>
          <w:rFonts w:ascii="Calibri" w:eastAsia="Times New Roman" w:hAnsi="Calibri" w:cs="Calibri"/>
          <w:sz w:val="24"/>
        </w:rPr>
      </w:pPr>
    </w:p>
    <w:p w:rsidR="00853EC9" w:rsidRPr="00044DEF" w:rsidRDefault="00853EC9" w:rsidP="00853EC9">
      <w:pPr>
        <w:spacing w:after="0" w:line="183" w:lineRule="exact"/>
        <w:jc w:val="center"/>
        <w:rPr>
          <w:rFonts w:ascii="Calibri" w:eastAsia="Times New Roman" w:hAnsi="Calibri" w:cs="Calibri"/>
          <w:sz w:val="24"/>
        </w:rPr>
      </w:pPr>
      <w:r w:rsidRPr="00044DEF">
        <w:rPr>
          <w:rFonts w:ascii="Calibri" w:eastAsia="Palatino Linotype" w:hAnsi="Calibri" w:cs="Calibri"/>
        </w:rPr>
        <w:t>Gaurav Chaulagain</w:t>
      </w:r>
    </w:p>
    <w:p w:rsidR="00853EC9" w:rsidRPr="00044DEF" w:rsidRDefault="00853EC9" w:rsidP="00853EC9">
      <w:pPr>
        <w:spacing w:after="0" w:line="0" w:lineRule="atLeast"/>
        <w:jc w:val="center"/>
        <w:rPr>
          <w:rFonts w:ascii="Calibri" w:eastAsia="Palatino Linotype" w:hAnsi="Calibri" w:cs="Calibri"/>
        </w:rPr>
      </w:pPr>
      <w:r w:rsidRPr="00044DEF">
        <w:rPr>
          <w:rFonts w:ascii="Calibri" w:eastAsia="Palatino Linotype" w:hAnsi="Calibri" w:cs="Calibri"/>
        </w:rPr>
        <w:t>Year I / SEM I</w:t>
      </w:r>
    </w:p>
    <w:p w:rsidR="00853EC9" w:rsidRPr="00044DEF" w:rsidRDefault="00853EC9" w:rsidP="00853EC9">
      <w:pPr>
        <w:spacing w:after="0" w:line="184" w:lineRule="exact"/>
        <w:jc w:val="center"/>
        <w:rPr>
          <w:rFonts w:ascii="Calibri" w:eastAsia="Times New Roman" w:hAnsi="Calibri" w:cs="Calibri"/>
          <w:sz w:val="24"/>
        </w:rPr>
      </w:pPr>
    </w:p>
    <w:p w:rsidR="00853EC9" w:rsidRPr="00044DEF" w:rsidRDefault="00853EC9" w:rsidP="00853EC9">
      <w:pPr>
        <w:spacing w:after="0" w:line="0" w:lineRule="atLeast"/>
        <w:jc w:val="center"/>
        <w:rPr>
          <w:rFonts w:ascii="Calibri" w:eastAsia="Palatino Linotype" w:hAnsi="Calibri" w:cs="Calibri"/>
        </w:rPr>
      </w:pPr>
      <w:r w:rsidRPr="00044DEF">
        <w:rPr>
          <w:rFonts w:ascii="Calibri" w:eastAsia="Palatino Linotype" w:hAnsi="Calibri" w:cs="Calibri"/>
        </w:rPr>
        <w:t>017BSCIT014</w:t>
      </w:r>
    </w:p>
    <w:p w:rsidR="00853EC9" w:rsidRDefault="00853EC9" w:rsidP="00853EC9">
      <w:pPr>
        <w:pStyle w:val="ListParagraph"/>
        <w:widowControl w:val="0"/>
        <w:autoSpaceDE w:val="0"/>
        <w:autoSpaceDN w:val="0"/>
        <w:adjustRightInd w:val="0"/>
        <w:jc w:val="center"/>
        <w:rPr>
          <w:rFonts w:ascii="Arial" w:hAnsi="Arial" w:cs="Arial"/>
          <w:b/>
          <w:bCs/>
          <w:sz w:val="24"/>
          <w:szCs w:val="24"/>
        </w:rPr>
      </w:pPr>
    </w:p>
    <w:p w:rsidR="00853EC9" w:rsidRDefault="00853EC9" w:rsidP="00853EC9">
      <w:pPr>
        <w:pStyle w:val="ListParagraph"/>
        <w:widowControl w:val="0"/>
        <w:autoSpaceDE w:val="0"/>
        <w:autoSpaceDN w:val="0"/>
        <w:adjustRightInd w:val="0"/>
        <w:jc w:val="center"/>
        <w:rPr>
          <w:rFonts w:ascii="Arial" w:hAnsi="Arial" w:cs="Arial"/>
          <w:b/>
          <w:bCs/>
          <w:sz w:val="24"/>
          <w:szCs w:val="24"/>
        </w:rPr>
      </w:pPr>
    </w:p>
    <w:p w:rsidR="00853EC9" w:rsidRPr="00044DEF" w:rsidRDefault="00853EC9" w:rsidP="00853EC9">
      <w:pPr>
        <w:spacing w:after="160" w:line="0" w:lineRule="atLeast"/>
        <w:jc w:val="center"/>
        <w:rPr>
          <w:rFonts w:ascii="Calibri" w:eastAsia="Palatino Linotype" w:hAnsi="Calibri" w:cs="Calibri"/>
          <w:b/>
          <w:sz w:val="28"/>
        </w:rPr>
      </w:pPr>
      <w:r w:rsidRPr="00044DEF">
        <w:rPr>
          <w:rFonts w:ascii="Calibri" w:eastAsia="Palatino Linotype" w:hAnsi="Calibri" w:cs="Calibri"/>
          <w:b/>
          <w:sz w:val="28"/>
        </w:rPr>
        <w:t>Submitted To</w:t>
      </w:r>
    </w:p>
    <w:p w:rsidR="00853EC9" w:rsidRPr="00853EC9" w:rsidRDefault="00853EC9" w:rsidP="00853EC9">
      <w:pPr>
        <w:widowControl w:val="0"/>
        <w:autoSpaceDE w:val="0"/>
        <w:autoSpaceDN w:val="0"/>
        <w:adjustRightInd w:val="0"/>
        <w:jc w:val="center"/>
        <w:rPr>
          <w:rFonts w:ascii="Arial" w:hAnsi="Arial" w:cs="Arial"/>
          <w:b/>
          <w:bCs/>
          <w:sz w:val="24"/>
          <w:szCs w:val="24"/>
        </w:rPr>
      </w:pPr>
      <w:r>
        <w:rPr>
          <w:noProof/>
          <w:lang w:val="en-IN" w:eastAsia="en-IN"/>
        </w:rPr>
        <w:drawing>
          <wp:inline distT="0" distB="0" distL="0" distR="0" wp14:anchorId="70FEAD2B" wp14:editId="2255E54B">
            <wp:extent cx="5943600" cy="1100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00455"/>
                    </a:xfrm>
                    <a:prstGeom prst="rect">
                      <a:avLst/>
                    </a:prstGeom>
                  </pic:spPr>
                </pic:pic>
              </a:graphicData>
            </a:graphic>
          </wp:inline>
        </w:drawing>
      </w:r>
    </w:p>
    <w:p w:rsidR="00853EC9" w:rsidRDefault="00853EC9" w:rsidP="00E74049">
      <w:pPr>
        <w:rPr>
          <w:rFonts w:ascii="Arial" w:hAnsi="Arial" w:cs="Arial"/>
          <w:b/>
          <w:bCs/>
          <w:smallCaps/>
          <w:sz w:val="24"/>
          <w:szCs w:val="24"/>
        </w:rPr>
      </w:pPr>
    </w:p>
    <w:p w:rsidR="00853EC9" w:rsidRDefault="00853EC9" w:rsidP="00E74049">
      <w:pPr>
        <w:rPr>
          <w:rFonts w:ascii="Arial" w:hAnsi="Arial" w:cs="Arial"/>
          <w:b/>
          <w:bCs/>
          <w:smallCaps/>
          <w:sz w:val="24"/>
          <w:szCs w:val="24"/>
        </w:rPr>
      </w:pPr>
    </w:p>
    <w:p w:rsidR="00E74049" w:rsidRPr="00795C1B" w:rsidRDefault="00E74049" w:rsidP="00E74049">
      <w:pPr>
        <w:rPr>
          <w:rFonts w:ascii="Arial" w:hAnsi="Arial" w:cs="Arial"/>
          <w:b/>
          <w:sz w:val="24"/>
          <w:szCs w:val="24"/>
        </w:rPr>
      </w:pPr>
      <w:r w:rsidRPr="00795C1B">
        <w:rPr>
          <w:rFonts w:ascii="Arial" w:hAnsi="Arial" w:cs="Arial"/>
          <w:b/>
          <w:sz w:val="24"/>
          <w:szCs w:val="24"/>
        </w:rPr>
        <w:lastRenderedPageBreak/>
        <w:t>OBJECTIVE 1.1</w:t>
      </w:r>
    </w:p>
    <w:p w:rsidR="00E74049" w:rsidRPr="00795C1B" w:rsidRDefault="00E74049" w:rsidP="00E74049">
      <w:pPr>
        <w:widowControl w:val="0"/>
        <w:autoSpaceDE w:val="0"/>
        <w:autoSpaceDN w:val="0"/>
        <w:adjustRightInd w:val="0"/>
        <w:rPr>
          <w:rFonts w:ascii="Arial" w:hAnsi="Arial" w:cs="Arial"/>
          <w:b/>
          <w:smallCaps/>
          <w:sz w:val="24"/>
          <w:szCs w:val="24"/>
        </w:rPr>
      </w:pPr>
      <w:r w:rsidRPr="00795C1B">
        <w:rPr>
          <w:rFonts w:ascii="Arial" w:hAnsi="Arial" w:cs="Arial"/>
          <w:b/>
          <w:smallCaps/>
          <w:sz w:val="24"/>
          <w:szCs w:val="24"/>
        </w:rPr>
        <w:t xml:space="preserve">To </w:t>
      </w:r>
      <w:r w:rsidR="00795C1B" w:rsidRPr="00795C1B">
        <w:rPr>
          <w:rFonts w:ascii="Arial" w:hAnsi="Arial" w:cs="Arial"/>
          <w:b/>
          <w:smallCaps/>
          <w:sz w:val="24"/>
          <w:szCs w:val="24"/>
        </w:rPr>
        <w:t>Construct</w:t>
      </w:r>
      <w:r w:rsidR="0082773A" w:rsidRPr="00795C1B">
        <w:rPr>
          <w:rFonts w:ascii="Arial" w:hAnsi="Arial" w:cs="Arial"/>
          <w:b/>
          <w:smallCaps/>
          <w:sz w:val="24"/>
          <w:szCs w:val="24"/>
        </w:rPr>
        <w:t xml:space="preserve"> </w:t>
      </w:r>
      <w:r w:rsidR="007658A8" w:rsidRPr="00795C1B">
        <w:rPr>
          <w:rFonts w:ascii="Arial" w:hAnsi="Arial" w:cs="Arial"/>
          <w:b/>
          <w:smallCaps/>
          <w:sz w:val="24"/>
          <w:szCs w:val="24"/>
        </w:rPr>
        <w:t>Asynchronous counter</w:t>
      </w:r>
    </w:p>
    <w:p w:rsidR="00E74049" w:rsidRPr="00795C1B" w:rsidRDefault="00E74049" w:rsidP="00E74049">
      <w:pPr>
        <w:widowControl w:val="0"/>
        <w:autoSpaceDE w:val="0"/>
        <w:autoSpaceDN w:val="0"/>
        <w:adjustRightInd w:val="0"/>
        <w:rPr>
          <w:rFonts w:ascii="Arial" w:hAnsi="Arial" w:cs="Arial"/>
          <w:b/>
          <w:sz w:val="24"/>
          <w:szCs w:val="24"/>
        </w:rPr>
      </w:pPr>
      <w:r w:rsidRPr="00795C1B">
        <w:rPr>
          <w:rFonts w:ascii="Arial" w:hAnsi="Arial" w:cs="Arial"/>
          <w:b/>
          <w:sz w:val="24"/>
          <w:szCs w:val="24"/>
        </w:rPr>
        <w:t>THEORY:</w:t>
      </w:r>
    </w:p>
    <w:p w:rsidR="007658A8" w:rsidRPr="00795C1B" w:rsidRDefault="007658A8" w:rsidP="007658A8">
      <w:pPr>
        <w:ind w:firstLine="720"/>
        <w:jc w:val="both"/>
        <w:rPr>
          <w:rFonts w:ascii="Arial" w:hAnsi="Arial" w:cs="Arial"/>
        </w:rPr>
      </w:pPr>
      <w:r w:rsidRPr="00795C1B">
        <w:rPr>
          <w:rFonts w:ascii="Arial" w:hAnsi="Arial" w:cs="Arial"/>
        </w:rPr>
        <w:t>Flip Flops can be connected together to perform counting operations and such a group of flip flops is called a counter. It is a register that goes through a pre determined sequence of steps upon the application of input pulse. The input pulse may be clock pulse or they may originate from an external source.</w:t>
      </w:r>
    </w:p>
    <w:p w:rsidR="007658A8" w:rsidRPr="00795C1B" w:rsidRDefault="007658A8" w:rsidP="007658A8">
      <w:pPr>
        <w:ind w:firstLine="720"/>
        <w:jc w:val="both"/>
        <w:rPr>
          <w:rFonts w:ascii="Arial" w:hAnsi="Arial" w:cs="Arial"/>
        </w:rPr>
      </w:pPr>
      <w:r w:rsidRPr="00795C1B">
        <w:rPr>
          <w:rFonts w:ascii="Arial" w:hAnsi="Arial" w:cs="Arial"/>
        </w:rPr>
        <w:t>In counters, the number of flip flops used and the way in which they are connected determines the number of states called the modulus. Counters are found in almost all equipments containing digital logic, for counting the number of occurrences of an event and are useful for generating timing sequences to control operations in a digital system.</w:t>
      </w:r>
    </w:p>
    <w:p w:rsidR="007658A8" w:rsidRPr="00795C1B" w:rsidRDefault="007658A8" w:rsidP="007658A8">
      <w:pPr>
        <w:ind w:firstLine="720"/>
        <w:jc w:val="both"/>
        <w:rPr>
          <w:rFonts w:ascii="Arial" w:hAnsi="Arial" w:cs="Arial"/>
        </w:rPr>
      </w:pPr>
      <w:r w:rsidRPr="00795C1B">
        <w:rPr>
          <w:rFonts w:ascii="Arial" w:hAnsi="Arial" w:cs="Arial"/>
        </w:rPr>
        <w:t>Of various sequences a counter may follow, the straight binary sequence is the simplest and most straight-forward. Such counter is called binary counter.</w:t>
      </w:r>
    </w:p>
    <w:p w:rsidR="007658A8" w:rsidRPr="00795C1B" w:rsidRDefault="007658A8" w:rsidP="007658A8">
      <w:pPr>
        <w:jc w:val="both"/>
        <w:rPr>
          <w:rFonts w:ascii="Arial" w:hAnsi="Arial" w:cs="Arial"/>
        </w:rPr>
      </w:pPr>
      <w:r w:rsidRPr="00795C1B">
        <w:rPr>
          <w:rFonts w:ascii="Arial" w:hAnsi="Arial" w:cs="Arial"/>
        </w:rPr>
        <w:t>An n-bit binary counter consists of n flip flops and can count in binary from 0 to 2</w:t>
      </w:r>
      <w:r w:rsidRPr="00795C1B">
        <w:rPr>
          <w:rFonts w:ascii="Arial" w:hAnsi="Arial" w:cs="Arial"/>
          <w:vertAlign w:val="superscript"/>
        </w:rPr>
        <w:t>n</w:t>
      </w:r>
      <w:r w:rsidRPr="00795C1B">
        <w:rPr>
          <w:rFonts w:ascii="Arial" w:hAnsi="Arial" w:cs="Arial"/>
        </w:rPr>
        <w:t>-1.</w:t>
      </w:r>
    </w:p>
    <w:p w:rsidR="007658A8" w:rsidRPr="00795C1B" w:rsidRDefault="007658A8" w:rsidP="007658A8">
      <w:pPr>
        <w:jc w:val="both"/>
        <w:rPr>
          <w:rFonts w:ascii="Arial" w:hAnsi="Arial" w:cs="Arial"/>
        </w:rPr>
      </w:pPr>
      <w:r w:rsidRPr="00795C1B">
        <w:rPr>
          <w:rFonts w:ascii="Arial" w:hAnsi="Arial" w:cs="Arial"/>
        </w:rPr>
        <w:t xml:space="preserve">Types of counter: </w:t>
      </w:r>
    </w:p>
    <w:p w:rsidR="007658A8" w:rsidRPr="00795C1B" w:rsidRDefault="007658A8" w:rsidP="007658A8">
      <w:pPr>
        <w:pStyle w:val="ListParagraph"/>
        <w:numPr>
          <w:ilvl w:val="0"/>
          <w:numId w:val="9"/>
        </w:numPr>
        <w:jc w:val="both"/>
        <w:rPr>
          <w:rFonts w:ascii="Arial" w:hAnsi="Arial" w:cs="Arial"/>
        </w:rPr>
      </w:pPr>
      <w:r w:rsidRPr="00795C1B">
        <w:rPr>
          <w:rFonts w:ascii="Arial" w:hAnsi="Arial" w:cs="Arial"/>
        </w:rPr>
        <w:t>Asynchronous Counter</w:t>
      </w:r>
    </w:p>
    <w:p w:rsidR="007658A8" w:rsidRPr="00795C1B" w:rsidRDefault="007658A8" w:rsidP="007658A8">
      <w:pPr>
        <w:pStyle w:val="ListParagraph"/>
        <w:numPr>
          <w:ilvl w:val="0"/>
          <w:numId w:val="9"/>
        </w:numPr>
        <w:jc w:val="both"/>
        <w:rPr>
          <w:rFonts w:ascii="Arial" w:hAnsi="Arial" w:cs="Arial"/>
        </w:rPr>
      </w:pPr>
      <w:r w:rsidRPr="00795C1B">
        <w:rPr>
          <w:rFonts w:ascii="Arial" w:hAnsi="Arial" w:cs="Arial"/>
        </w:rPr>
        <w:t>Synchronous Counter</w:t>
      </w:r>
    </w:p>
    <w:p w:rsidR="007658A8" w:rsidRPr="00795C1B" w:rsidRDefault="007658A8" w:rsidP="007658A8">
      <w:pPr>
        <w:pStyle w:val="ListParagraph"/>
        <w:jc w:val="both"/>
        <w:rPr>
          <w:rFonts w:ascii="Arial" w:hAnsi="Arial" w:cs="Arial"/>
        </w:rPr>
      </w:pPr>
    </w:p>
    <w:p w:rsidR="007658A8" w:rsidRPr="00795C1B" w:rsidRDefault="007658A8" w:rsidP="007658A8">
      <w:pPr>
        <w:jc w:val="both"/>
        <w:rPr>
          <w:rFonts w:ascii="Arial" w:hAnsi="Arial" w:cs="Arial"/>
          <w:b/>
        </w:rPr>
      </w:pPr>
      <w:r w:rsidRPr="00795C1B">
        <w:rPr>
          <w:rFonts w:ascii="Arial" w:hAnsi="Arial" w:cs="Arial"/>
          <w:b/>
        </w:rPr>
        <w:t>Asynchronous Counter</w:t>
      </w:r>
    </w:p>
    <w:p w:rsidR="007658A8" w:rsidRPr="00795C1B" w:rsidRDefault="007658A8" w:rsidP="007658A8">
      <w:pPr>
        <w:ind w:firstLine="720"/>
        <w:jc w:val="both"/>
        <w:rPr>
          <w:rFonts w:ascii="Arial" w:hAnsi="Arial" w:cs="Arial"/>
        </w:rPr>
      </w:pPr>
      <w:r w:rsidRPr="00795C1B">
        <w:rPr>
          <w:rFonts w:ascii="Arial" w:hAnsi="Arial" w:cs="Arial"/>
        </w:rPr>
        <w:t>It refers to the events that do not have a fixed time relationship with each other and generally do not occur at the same time. FFs within the counter do not change states at exactly the same time because they do not have a common clock pulse.</w:t>
      </w:r>
    </w:p>
    <w:p w:rsidR="007658A8" w:rsidRPr="00795C1B" w:rsidRDefault="00E74049" w:rsidP="007658A8">
      <w:pPr>
        <w:pStyle w:val="HTMLPreformatted"/>
        <w:jc w:val="both"/>
        <w:rPr>
          <w:rFonts w:ascii="Arial" w:hAnsi="Arial" w:cs="Arial"/>
        </w:rPr>
      </w:pPr>
      <w:r w:rsidRPr="00795C1B">
        <w:rPr>
          <w:rFonts w:ascii="Arial" w:hAnsi="Arial" w:cs="Arial"/>
          <w:b/>
        </w:rPr>
        <w:tab/>
      </w:r>
    </w:p>
    <w:p w:rsidR="009050EE" w:rsidRPr="00795C1B" w:rsidRDefault="007658A8" w:rsidP="007658A8">
      <w:pPr>
        <w:pStyle w:val="ecxmsonormal"/>
        <w:jc w:val="both"/>
        <w:rPr>
          <w:rFonts w:ascii="Arial" w:hAnsi="Arial" w:cs="Arial"/>
          <w:b/>
          <w:u w:val="single"/>
        </w:rPr>
      </w:pPr>
      <w:r w:rsidRPr="00795C1B">
        <w:rPr>
          <w:rFonts w:ascii="Arial" w:hAnsi="Arial" w:cs="Arial"/>
          <w:b/>
          <w:u w:val="single"/>
        </w:rPr>
        <w:t>2-Bit:</w:t>
      </w:r>
    </w:p>
    <w:p w:rsidR="009050EE" w:rsidRPr="00795C1B" w:rsidRDefault="009050EE" w:rsidP="009050EE">
      <w:pPr>
        <w:pStyle w:val="ecxmsonormal"/>
        <w:jc w:val="both"/>
        <w:rPr>
          <w:rFonts w:ascii="Arial" w:hAnsi="Arial" w:cs="Arial"/>
          <w:b/>
        </w:rPr>
      </w:pPr>
      <w:r w:rsidRPr="00795C1B">
        <w:rPr>
          <w:rFonts w:ascii="Arial" w:hAnsi="Arial" w:cs="Arial"/>
          <w:b/>
        </w:rPr>
        <w:t>Circuit Diagram:</w:t>
      </w:r>
    </w:p>
    <w:p w:rsidR="009050EE" w:rsidRPr="00795C1B" w:rsidRDefault="007658A8" w:rsidP="009050EE">
      <w:pPr>
        <w:pStyle w:val="ecxmsonormal"/>
        <w:jc w:val="center"/>
        <w:rPr>
          <w:rFonts w:ascii="Arial" w:hAnsi="Arial" w:cs="Arial"/>
          <w:b/>
        </w:rPr>
      </w:pPr>
      <w:r w:rsidRPr="00795C1B">
        <w:rPr>
          <w:rFonts w:ascii="Arial" w:hAnsi="Arial" w:cs="Arial"/>
          <w:b/>
          <w:noProof/>
          <w:lang w:val="en-IN" w:eastAsia="en-IN"/>
        </w:rPr>
        <w:drawing>
          <wp:inline distT="0" distB="0" distL="0" distR="0">
            <wp:extent cx="3562350" cy="10477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3562350" cy="1047750"/>
                    </a:xfrm>
                    <a:prstGeom prst="rect">
                      <a:avLst/>
                    </a:prstGeom>
                    <a:noFill/>
                    <a:ln w="9525">
                      <a:noFill/>
                      <a:miter lim="800000"/>
                      <a:headEnd/>
                      <a:tailEnd/>
                    </a:ln>
                  </pic:spPr>
                </pic:pic>
              </a:graphicData>
            </a:graphic>
          </wp:inline>
        </w:drawing>
      </w:r>
    </w:p>
    <w:p w:rsidR="007658A8" w:rsidRPr="00795C1B" w:rsidRDefault="007658A8">
      <w:pPr>
        <w:rPr>
          <w:rFonts w:ascii="Arial" w:eastAsia="Times New Roman" w:hAnsi="Arial" w:cs="Arial"/>
          <w:b/>
          <w:sz w:val="24"/>
          <w:szCs w:val="24"/>
        </w:rPr>
      </w:pPr>
      <w:r w:rsidRPr="00795C1B">
        <w:rPr>
          <w:rFonts w:ascii="Arial" w:hAnsi="Arial" w:cs="Arial"/>
          <w:b/>
        </w:rPr>
        <w:br w:type="page"/>
      </w:r>
    </w:p>
    <w:p w:rsidR="009050EE" w:rsidRPr="00795C1B" w:rsidRDefault="009050EE" w:rsidP="009050EE">
      <w:pPr>
        <w:pStyle w:val="ecxmsonormal"/>
        <w:rPr>
          <w:rFonts w:ascii="Arial" w:hAnsi="Arial" w:cs="Arial"/>
          <w:b/>
        </w:rPr>
      </w:pPr>
      <w:r w:rsidRPr="00795C1B">
        <w:rPr>
          <w:rFonts w:ascii="Arial" w:hAnsi="Arial" w:cs="Arial"/>
          <w:b/>
        </w:rPr>
        <w:lastRenderedPageBreak/>
        <w:t>Observation:</w:t>
      </w:r>
    </w:p>
    <w:p w:rsidR="00E74049" w:rsidRPr="00795C1B" w:rsidRDefault="007658A8" w:rsidP="007658A8">
      <w:pPr>
        <w:widowControl w:val="0"/>
        <w:autoSpaceDE w:val="0"/>
        <w:autoSpaceDN w:val="0"/>
        <w:adjustRightInd w:val="0"/>
        <w:jc w:val="center"/>
        <w:rPr>
          <w:rFonts w:ascii="Arial" w:hAnsi="Arial" w:cs="Arial"/>
          <w:b/>
          <w:sz w:val="24"/>
          <w:szCs w:val="24"/>
        </w:rPr>
      </w:pPr>
      <w:bookmarkStart w:id="0" w:name="_GoBack"/>
      <w:r w:rsidRPr="00795C1B">
        <w:rPr>
          <w:rFonts w:ascii="Arial" w:hAnsi="Arial" w:cs="Arial"/>
          <w:b/>
          <w:noProof/>
          <w:sz w:val="24"/>
          <w:szCs w:val="24"/>
          <w:lang w:val="en-IN" w:eastAsia="en-IN"/>
        </w:rPr>
        <w:drawing>
          <wp:inline distT="0" distB="0" distL="0" distR="0">
            <wp:extent cx="5744230" cy="1866900"/>
            <wp:effectExtent l="19050" t="0" r="88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l="8012" t="36571" r="30854" b="28000"/>
                    <a:stretch>
                      <a:fillRect/>
                    </a:stretch>
                  </pic:blipFill>
                  <pic:spPr bwMode="auto">
                    <a:xfrm>
                      <a:off x="0" y="0"/>
                      <a:ext cx="5744230" cy="1866900"/>
                    </a:xfrm>
                    <a:prstGeom prst="rect">
                      <a:avLst/>
                    </a:prstGeom>
                    <a:noFill/>
                    <a:ln w="9525">
                      <a:noFill/>
                      <a:miter lim="800000"/>
                      <a:headEnd/>
                      <a:tailEnd/>
                    </a:ln>
                  </pic:spPr>
                </pic:pic>
              </a:graphicData>
            </a:graphic>
          </wp:inline>
        </w:drawing>
      </w:r>
      <w:bookmarkEnd w:id="0"/>
    </w:p>
    <w:p w:rsidR="007658A8" w:rsidRPr="00795C1B" w:rsidRDefault="007658A8" w:rsidP="007658A8">
      <w:pPr>
        <w:widowControl w:val="0"/>
        <w:autoSpaceDE w:val="0"/>
        <w:autoSpaceDN w:val="0"/>
        <w:adjustRightInd w:val="0"/>
        <w:rPr>
          <w:rFonts w:ascii="Arial" w:hAnsi="Arial" w:cs="Arial"/>
          <w:b/>
          <w:sz w:val="24"/>
          <w:szCs w:val="24"/>
          <w:u w:val="single"/>
        </w:rPr>
      </w:pPr>
      <w:r w:rsidRPr="00795C1B">
        <w:rPr>
          <w:rFonts w:ascii="Arial" w:hAnsi="Arial" w:cs="Arial"/>
          <w:b/>
          <w:sz w:val="24"/>
          <w:szCs w:val="24"/>
          <w:u w:val="single"/>
        </w:rPr>
        <w:t>4-Bit:</w:t>
      </w:r>
    </w:p>
    <w:p w:rsidR="007658A8" w:rsidRPr="00795C1B" w:rsidRDefault="007658A8" w:rsidP="007658A8">
      <w:pPr>
        <w:widowControl w:val="0"/>
        <w:autoSpaceDE w:val="0"/>
        <w:autoSpaceDN w:val="0"/>
        <w:adjustRightInd w:val="0"/>
        <w:rPr>
          <w:rFonts w:ascii="Arial" w:hAnsi="Arial" w:cs="Arial"/>
          <w:b/>
          <w:sz w:val="24"/>
          <w:szCs w:val="24"/>
        </w:rPr>
      </w:pPr>
      <w:r w:rsidRPr="00795C1B">
        <w:rPr>
          <w:rFonts w:ascii="Arial" w:hAnsi="Arial" w:cs="Arial"/>
          <w:b/>
          <w:sz w:val="24"/>
          <w:szCs w:val="24"/>
        </w:rPr>
        <w:t>Circuit diagram:</w:t>
      </w:r>
    </w:p>
    <w:p w:rsidR="007658A8" w:rsidRPr="00795C1B" w:rsidRDefault="007658A8" w:rsidP="007658A8">
      <w:pPr>
        <w:widowControl w:val="0"/>
        <w:autoSpaceDE w:val="0"/>
        <w:autoSpaceDN w:val="0"/>
        <w:adjustRightInd w:val="0"/>
        <w:jc w:val="center"/>
        <w:rPr>
          <w:rFonts w:ascii="Arial" w:hAnsi="Arial" w:cs="Arial"/>
          <w:b/>
          <w:sz w:val="24"/>
          <w:szCs w:val="24"/>
        </w:rPr>
      </w:pPr>
      <w:r w:rsidRPr="00795C1B">
        <w:rPr>
          <w:rFonts w:ascii="Arial" w:hAnsi="Arial" w:cs="Arial"/>
          <w:b/>
          <w:noProof/>
          <w:sz w:val="24"/>
          <w:szCs w:val="24"/>
          <w:lang w:val="en-IN" w:eastAsia="en-IN"/>
        </w:rPr>
        <w:drawing>
          <wp:inline distT="0" distB="0" distL="0" distR="0">
            <wp:extent cx="5603240" cy="1052830"/>
            <wp:effectExtent l="1905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603240" cy="1052830"/>
                    </a:xfrm>
                    <a:prstGeom prst="rect">
                      <a:avLst/>
                    </a:prstGeom>
                    <a:noFill/>
                    <a:ln w="9525">
                      <a:noFill/>
                      <a:miter lim="800000"/>
                      <a:headEnd/>
                      <a:tailEnd/>
                    </a:ln>
                  </pic:spPr>
                </pic:pic>
              </a:graphicData>
            </a:graphic>
          </wp:inline>
        </w:drawing>
      </w:r>
    </w:p>
    <w:p w:rsidR="007658A8" w:rsidRPr="00795C1B" w:rsidRDefault="007658A8" w:rsidP="007658A8">
      <w:pPr>
        <w:widowControl w:val="0"/>
        <w:autoSpaceDE w:val="0"/>
        <w:autoSpaceDN w:val="0"/>
        <w:adjustRightInd w:val="0"/>
        <w:rPr>
          <w:rFonts w:ascii="Arial" w:hAnsi="Arial" w:cs="Arial"/>
          <w:b/>
          <w:sz w:val="24"/>
          <w:szCs w:val="24"/>
        </w:rPr>
      </w:pPr>
      <w:r w:rsidRPr="00795C1B">
        <w:rPr>
          <w:rFonts w:ascii="Arial" w:hAnsi="Arial" w:cs="Arial"/>
          <w:b/>
          <w:sz w:val="24"/>
          <w:szCs w:val="24"/>
        </w:rPr>
        <w:t>Observation:</w:t>
      </w:r>
    </w:p>
    <w:p w:rsidR="00795C1B" w:rsidRPr="00795C1B" w:rsidRDefault="00795C1B" w:rsidP="00795C1B">
      <w:pPr>
        <w:jc w:val="center"/>
        <w:rPr>
          <w:rFonts w:ascii="Arial" w:hAnsi="Arial" w:cs="Arial"/>
        </w:rPr>
      </w:pPr>
      <w:r w:rsidRPr="00795C1B">
        <w:rPr>
          <w:rFonts w:ascii="Arial" w:hAnsi="Arial" w:cs="Arial"/>
          <w:noProof/>
          <w:lang w:val="en-IN" w:eastAsia="en-IN"/>
        </w:rPr>
        <w:drawing>
          <wp:inline distT="0" distB="0" distL="0" distR="0">
            <wp:extent cx="5383722" cy="2275367"/>
            <wp:effectExtent l="19050" t="0" r="7428"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l="5404" t="18153" r="4010" b="13694"/>
                    <a:stretch>
                      <a:fillRect/>
                    </a:stretch>
                  </pic:blipFill>
                  <pic:spPr bwMode="auto">
                    <a:xfrm>
                      <a:off x="0" y="0"/>
                      <a:ext cx="5383722" cy="2275367"/>
                    </a:xfrm>
                    <a:prstGeom prst="rect">
                      <a:avLst/>
                    </a:prstGeom>
                    <a:noFill/>
                    <a:ln w="9525">
                      <a:noFill/>
                      <a:miter lim="800000"/>
                      <a:headEnd/>
                      <a:tailEnd/>
                    </a:ln>
                  </pic:spPr>
                </pic:pic>
              </a:graphicData>
            </a:graphic>
          </wp:inline>
        </w:drawing>
      </w:r>
    </w:p>
    <w:p w:rsidR="00795C1B" w:rsidRPr="00795C1B" w:rsidRDefault="00795C1B" w:rsidP="00795C1B">
      <w:pPr>
        <w:jc w:val="center"/>
        <w:rPr>
          <w:rFonts w:ascii="Arial" w:hAnsi="Arial" w:cs="Arial"/>
        </w:rPr>
      </w:pPr>
      <w:r w:rsidRPr="00795C1B">
        <w:rPr>
          <w:rFonts w:ascii="Arial" w:hAnsi="Arial" w:cs="Arial"/>
          <w:noProof/>
          <w:lang w:val="en-IN" w:eastAsia="en-IN"/>
        </w:rPr>
        <w:lastRenderedPageBreak/>
        <w:drawing>
          <wp:inline distT="0" distB="0" distL="0" distR="0">
            <wp:extent cx="5392922" cy="230726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l="6827" t="18471" r="2579" b="12420"/>
                    <a:stretch>
                      <a:fillRect/>
                    </a:stretch>
                  </pic:blipFill>
                  <pic:spPr bwMode="auto">
                    <a:xfrm>
                      <a:off x="0" y="0"/>
                      <a:ext cx="5392922" cy="2307265"/>
                    </a:xfrm>
                    <a:prstGeom prst="rect">
                      <a:avLst/>
                    </a:prstGeom>
                    <a:noFill/>
                    <a:ln w="9525">
                      <a:noFill/>
                      <a:miter lim="800000"/>
                      <a:headEnd/>
                      <a:tailEnd/>
                    </a:ln>
                  </pic:spPr>
                </pic:pic>
              </a:graphicData>
            </a:graphic>
          </wp:inline>
        </w:drawing>
      </w:r>
    </w:p>
    <w:p w:rsidR="00795C1B" w:rsidRPr="00795C1B" w:rsidRDefault="00795C1B" w:rsidP="00795C1B">
      <w:pPr>
        <w:jc w:val="center"/>
        <w:rPr>
          <w:rFonts w:ascii="Arial" w:hAnsi="Arial" w:cs="Arial"/>
        </w:rPr>
      </w:pPr>
      <w:r w:rsidRPr="00795C1B">
        <w:rPr>
          <w:rFonts w:ascii="Arial" w:hAnsi="Arial" w:cs="Arial"/>
          <w:noProof/>
          <w:lang w:val="en-IN" w:eastAsia="en-IN"/>
        </w:rPr>
        <w:drawing>
          <wp:inline distT="0" distB="0" distL="0" distR="0">
            <wp:extent cx="2854753" cy="574158"/>
            <wp:effectExtent l="19050" t="0" r="2747"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l="8609" t="65287" r="43530" b="17516"/>
                    <a:stretch>
                      <a:fillRect/>
                    </a:stretch>
                  </pic:blipFill>
                  <pic:spPr bwMode="auto">
                    <a:xfrm>
                      <a:off x="0" y="0"/>
                      <a:ext cx="2854753" cy="574158"/>
                    </a:xfrm>
                    <a:prstGeom prst="rect">
                      <a:avLst/>
                    </a:prstGeom>
                    <a:noFill/>
                    <a:ln w="9525">
                      <a:noFill/>
                      <a:miter lim="800000"/>
                      <a:headEnd/>
                      <a:tailEnd/>
                    </a:ln>
                  </pic:spPr>
                </pic:pic>
              </a:graphicData>
            </a:graphic>
          </wp:inline>
        </w:drawing>
      </w:r>
    </w:p>
    <w:p w:rsidR="00795C1B" w:rsidRPr="00795C1B" w:rsidRDefault="00795C1B" w:rsidP="00795C1B">
      <w:pPr>
        <w:rPr>
          <w:rFonts w:ascii="Arial" w:hAnsi="Arial" w:cs="Arial"/>
        </w:rPr>
      </w:pPr>
    </w:p>
    <w:p w:rsidR="00795C1B" w:rsidRPr="00795C1B" w:rsidRDefault="00795C1B" w:rsidP="00795C1B">
      <w:pPr>
        <w:rPr>
          <w:rFonts w:ascii="Arial" w:hAnsi="Arial" w:cs="Arial"/>
          <w:b/>
          <w:u w:val="single"/>
        </w:rPr>
      </w:pPr>
      <w:r w:rsidRPr="00795C1B">
        <w:rPr>
          <w:rFonts w:ascii="Arial" w:hAnsi="Arial" w:cs="Arial"/>
          <w:b/>
          <w:u w:val="single"/>
        </w:rPr>
        <w:t>BCD</w:t>
      </w:r>
    </w:p>
    <w:p w:rsidR="00795C1B" w:rsidRPr="00795C1B" w:rsidRDefault="00795C1B" w:rsidP="00795C1B">
      <w:pPr>
        <w:jc w:val="center"/>
        <w:rPr>
          <w:rFonts w:ascii="Arial" w:hAnsi="Arial" w:cs="Arial"/>
          <w:b/>
          <w:u w:val="single"/>
        </w:rPr>
      </w:pPr>
      <w:r w:rsidRPr="00795C1B">
        <w:rPr>
          <w:rFonts w:ascii="Arial" w:hAnsi="Arial" w:cs="Arial"/>
          <w:b/>
          <w:noProof/>
          <w:u w:val="single"/>
          <w:lang w:val="en-IN" w:eastAsia="en-IN"/>
        </w:rPr>
        <w:drawing>
          <wp:inline distT="0" distB="0" distL="0" distR="0">
            <wp:extent cx="2076450" cy="221932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076450" cy="2219325"/>
                    </a:xfrm>
                    <a:prstGeom prst="rect">
                      <a:avLst/>
                    </a:prstGeom>
                    <a:noFill/>
                    <a:ln w="9525">
                      <a:noFill/>
                      <a:miter lim="800000"/>
                      <a:headEnd/>
                      <a:tailEnd/>
                    </a:ln>
                  </pic:spPr>
                </pic:pic>
              </a:graphicData>
            </a:graphic>
          </wp:inline>
        </w:drawing>
      </w:r>
    </w:p>
    <w:p w:rsidR="007658A8" w:rsidRPr="00795C1B" w:rsidRDefault="007658A8" w:rsidP="007658A8">
      <w:pPr>
        <w:widowControl w:val="0"/>
        <w:autoSpaceDE w:val="0"/>
        <w:autoSpaceDN w:val="0"/>
        <w:adjustRightInd w:val="0"/>
        <w:rPr>
          <w:rFonts w:ascii="Arial" w:hAnsi="Arial" w:cs="Arial"/>
          <w:b/>
          <w:sz w:val="24"/>
          <w:szCs w:val="24"/>
          <w:u w:val="single"/>
        </w:rPr>
      </w:pPr>
    </w:p>
    <w:p w:rsidR="00E74049" w:rsidRPr="00795C1B" w:rsidRDefault="00E74049" w:rsidP="00E74049">
      <w:pPr>
        <w:widowControl w:val="0"/>
        <w:autoSpaceDE w:val="0"/>
        <w:autoSpaceDN w:val="0"/>
        <w:adjustRightInd w:val="0"/>
        <w:rPr>
          <w:rFonts w:ascii="Arial" w:hAnsi="Arial" w:cs="Arial"/>
          <w:b/>
          <w:sz w:val="24"/>
          <w:szCs w:val="24"/>
        </w:rPr>
      </w:pPr>
      <w:r w:rsidRPr="00795C1B">
        <w:rPr>
          <w:rFonts w:ascii="Arial" w:hAnsi="Arial" w:cs="Arial"/>
          <w:b/>
          <w:sz w:val="24"/>
          <w:szCs w:val="24"/>
        </w:rPr>
        <w:t>Conclusion:</w:t>
      </w:r>
    </w:p>
    <w:p w:rsidR="00E74049" w:rsidRPr="00795C1B" w:rsidRDefault="00E74049" w:rsidP="00E74049">
      <w:pPr>
        <w:widowControl w:val="0"/>
        <w:autoSpaceDE w:val="0"/>
        <w:autoSpaceDN w:val="0"/>
        <w:adjustRightInd w:val="0"/>
        <w:rPr>
          <w:rFonts w:ascii="Arial" w:hAnsi="Arial" w:cs="Arial"/>
          <w:sz w:val="24"/>
          <w:szCs w:val="24"/>
        </w:rPr>
      </w:pPr>
      <w:r w:rsidRPr="00795C1B">
        <w:rPr>
          <w:rFonts w:ascii="Arial" w:hAnsi="Arial" w:cs="Arial"/>
          <w:b/>
          <w:sz w:val="24"/>
          <w:szCs w:val="24"/>
        </w:rPr>
        <w:tab/>
      </w:r>
      <w:r w:rsidR="0082773A" w:rsidRPr="00795C1B">
        <w:rPr>
          <w:rFonts w:ascii="Arial" w:hAnsi="Arial" w:cs="Arial"/>
          <w:sz w:val="24"/>
          <w:szCs w:val="24"/>
        </w:rPr>
        <w:t xml:space="preserve">Thus, </w:t>
      </w:r>
      <w:r w:rsidR="00795C1B" w:rsidRPr="00795C1B">
        <w:rPr>
          <w:rFonts w:ascii="Arial" w:hAnsi="Arial" w:cs="Arial"/>
          <w:sz w:val="24"/>
          <w:szCs w:val="24"/>
        </w:rPr>
        <w:t>an asynchronous</w:t>
      </w:r>
      <w:r w:rsidRPr="00795C1B">
        <w:rPr>
          <w:rFonts w:ascii="Arial" w:hAnsi="Arial" w:cs="Arial"/>
          <w:sz w:val="24"/>
          <w:szCs w:val="24"/>
        </w:rPr>
        <w:t xml:space="preserve"> co</w:t>
      </w:r>
      <w:r w:rsidR="00795C1B" w:rsidRPr="00795C1B">
        <w:rPr>
          <w:rFonts w:ascii="Arial" w:hAnsi="Arial" w:cs="Arial"/>
          <w:sz w:val="24"/>
          <w:szCs w:val="24"/>
        </w:rPr>
        <w:t>unter was constructed</w:t>
      </w:r>
      <w:r w:rsidRPr="00795C1B">
        <w:rPr>
          <w:rFonts w:ascii="Arial" w:hAnsi="Arial" w:cs="Arial"/>
          <w:sz w:val="24"/>
          <w:szCs w:val="24"/>
        </w:rPr>
        <w:t>.</w:t>
      </w:r>
    </w:p>
    <w:p w:rsidR="00795C1B" w:rsidRPr="00795C1B" w:rsidRDefault="00795C1B">
      <w:pPr>
        <w:rPr>
          <w:rFonts w:ascii="Arial" w:hAnsi="Arial" w:cs="Arial"/>
          <w:b/>
          <w:sz w:val="24"/>
          <w:szCs w:val="24"/>
        </w:rPr>
      </w:pPr>
      <w:r w:rsidRPr="00795C1B">
        <w:rPr>
          <w:rFonts w:ascii="Arial" w:hAnsi="Arial" w:cs="Arial"/>
          <w:b/>
          <w:sz w:val="24"/>
          <w:szCs w:val="24"/>
        </w:rPr>
        <w:br w:type="page"/>
      </w:r>
    </w:p>
    <w:p w:rsidR="00795C1B" w:rsidRPr="00795C1B" w:rsidRDefault="00795C1B" w:rsidP="00795C1B">
      <w:pPr>
        <w:rPr>
          <w:rFonts w:ascii="Arial" w:hAnsi="Arial" w:cs="Arial"/>
          <w:b/>
          <w:sz w:val="24"/>
          <w:szCs w:val="24"/>
        </w:rPr>
      </w:pPr>
      <w:r w:rsidRPr="00795C1B">
        <w:rPr>
          <w:rFonts w:ascii="Arial" w:hAnsi="Arial" w:cs="Arial"/>
          <w:b/>
          <w:sz w:val="24"/>
          <w:szCs w:val="24"/>
        </w:rPr>
        <w:lastRenderedPageBreak/>
        <w:t>OBJECTIVE 1.2</w:t>
      </w:r>
    </w:p>
    <w:p w:rsidR="00795C1B" w:rsidRPr="00795C1B" w:rsidRDefault="00795C1B" w:rsidP="00795C1B">
      <w:pPr>
        <w:widowControl w:val="0"/>
        <w:autoSpaceDE w:val="0"/>
        <w:autoSpaceDN w:val="0"/>
        <w:adjustRightInd w:val="0"/>
        <w:rPr>
          <w:rFonts w:ascii="Arial" w:hAnsi="Arial" w:cs="Arial"/>
          <w:b/>
          <w:smallCaps/>
          <w:sz w:val="24"/>
          <w:szCs w:val="24"/>
        </w:rPr>
      </w:pPr>
      <w:r w:rsidRPr="00795C1B">
        <w:rPr>
          <w:rFonts w:ascii="Arial" w:hAnsi="Arial" w:cs="Arial"/>
          <w:b/>
          <w:smallCaps/>
          <w:sz w:val="24"/>
          <w:szCs w:val="24"/>
        </w:rPr>
        <w:t>To Construct Synchronous counter</w:t>
      </w:r>
    </w:p>
    <w:p w:rsidR="00795C1B" w:rsidRPr="00795C1B" w:rsidRDefault="00795C1B" w:rsidP="00795C1B">
      <w:pPr>
        <w:widowControl w:val="0"/>
        <w:autoSpaceDE w:val="0"/>
        <w:autoSpaceDN w:val="0"/>
        <w:adjustRightInd w:val="0"/>
        <w:rPr>
          <w:rFonts w:ascii="Arial" w:hAnsi="Arial" w:cs="Arial"/>
          <w:b/>
          <w:sz w:val="24"/>
          <w:szCs w:val="24"/>
        </w:rPr>
      </w:pPr>
      <w:r w:rsidRPr="00795C1B">
        <w:rPr>
          <w:rFonts w:ascii="Arial" w:hAnsi="Arial" w:cs="Arial"/>
          <w:b/>
          <w:sz w:val="24"/>
          <w:szCs w:val="24"/>
        </w:rPr>
        <w:t>THEORY:</w:t>
      </w:r>
    </w:p>
    <w:p w:rsidR="00795C1B" w:rsidRPr="00795C1B" w:rsidRDefault="00795C1B" w:rsidP="00795C1B">
      <w:pPr>
        <w:ind w:firstLine="720"/>
        <w:jc w:val="both"/>
        <w:rPr>
          <w:rFonts w:ascii="Arial" w:hAnsi="Arial" w:cs="Arial"/>
        </w:rPr>
      </w:pPr>
      <w:r w:rsidRPr="00795C1B">
        <w:rPr>
          <w:rFonts w:ascii="Arial" w:hAnsi="Arial" w:cs="Arial"/>
        </w:rPr>
        <w:t>Flip Flops can be connected together to perform counting operations and such a group of flip flops is called a counter. It is a register that goes through a pre determined sequence of steps upon the application of input pulse. The input pulse may be clock pulse or they may originate from an external source.</w:t>
      </w:r>
    </w:p>
    <w:p w:rsidR="00795C1B" w:rsidRPr="00795C1B" w:rsidRDefault="00795C1B" w:rsidP="00795C1B">
      <w:pPr>
        <w:ind w:firstLine="720"/>
        <w:jc w:val="both"/>
        <w:rPr>
          <w:rFonts w:ascii="Arial" w:hAnsi="Arial" w:cs="Arial"/>
        </w:rPr>
      </w:pPr>
      <w:r w:rsidRPr="00795C1B">
        <w:rPr>
          <w:rFonts w:ascii="Arial" w:hAnsi="Arial" w:cs="Arial"/>
        </w:rPr>
        <w:t>In counters, the number of flip flops used and the way in which they are connected determines the number of states called the modulus. Counters are found in almost all equipments containing digital logic, for counting the number of occurrences of an event and are useful for generating timing sequences to control operations in a digital system.</w:t>
      </w:r>
    </w:p>
    <w:p w:rsidR="00795C1B" w:rsidRPr="00795C1B" w:rsidRDefault="00795C1B" w:rsidP="00795C1B">
      <w:pPr>
        <w:ind w:firstLine="720"/>
        <w:jc w:val="both"/>
        <w:rPr>
          <w:rFonts w:ascii="Arial" w:hAnsi="Arial" w:cs="Arial"/>
        </w:rPr>
      </w:pPr>
      <w:r w:rsidRPr="00795C1B">
        <w:rPr>
          <w:rFonts w:ascii="Arial" w:hAnsi="Arial" w:cs="Arial"/>
        </w:rPr>
        <w:t>Of various sequences a counter may follow, the straight binary sequence is the simplest and most straight-forward. Such counter is called binary counter.</w:t>
      </w:r>
    </w:p>
    <w:p w:rsidR="00795C1B" w:rsidRPr="00795C1B" w:rsidRDefault="00795C1B" w:rsidP="00795C1B">
      <w:pPr>
        <w:jc w:val="both"/>
        <w:rPr>
          <w:rFonts w:ascii="Arial" w:hAnsi="Arial" w:cs="Arial"/>
        </w:rPr>
      </w:pPr>
      <w:r w:rsidRPr="00795C1B">
        <w:rPr>
          <w:rFonts w:ascii="Arial" w:hAnsi="Arial" w:cs="Arial"/>
        </w:rPr>
        <w:t>An n-bit binary counter consists of n flip flops and can count in binary from 0 to 2</w:t>
      </w:r>
      <w:r w:rsidRPr="00795C1B">
        <w:rPr>
          <w:rFonts w:ascii="Arial" w:hAnsi="Arial" w:cs="Arial"/>
          <w:vertAlign w:val="superscript"/>
        </w:rPr>
        <w:t>n</w:t>
      </w:r>
      <w:r w:rsidRPr="00795C1B">
        <w:rPr>
          <w:rFonts w:ascii="Arial" w:hAnsi="Arial" w:cs="Arial"/>
        </w:rPr>
        <w:t>-1.</w:t>
      </w:r>
    </w:p>
    <w:p w:rsidR="00795C1B" w:rsidRPr="00795C1B" w:rsidRDefault="00795C1B" w:rsidP="00795C1B">
      <w:pPr>
        <w:jc w:val="both"/>
        <w:rPr>
          <w:rFonts w:ascii="Arial" w:hAnsi="Arial" w:cs="Arial"/>
        </w:rPr>
      </w:pPr>
      <w:r w:rsidRPr="00795C1B">
        <w:rPr>
          <w:rFonts w:ascii="Arial" w:hAnsi="Arial" w:cs="Arial"/>
        </w:rPr>
        <w:t xml:space="preserve">Types of counter: </w:t>
      </w:r>
    </w:p>
    <w:p w:rsidR="00795C1B" w:rsidRPr="00795C1B" w:rsidRDefault="00795C1B" w:rsidP="00795C1B">
      <w:pPr>
        <w:pStyle w:val="ListParagraph"/>
        <w:numPr>
          <w:ilvl w:val="0"/>
          <w:numId w:val="11"/>
        </w:numPr>
        <w:jc w:val="both"/>
        <w:rPr>
          <w:rFonts w:ascii="Arial" w:hAnsi="Arial" w:cs="Arial"/>
        </w:rPr>
      </w:pPr>
      <w:r w:rsidRPr="00795C1B">
        <w:rPr>
          <w:rFonts w:ascii="Arial" w:hAnsi="Arial" w:cs="Arial"/>
        </w:rPr>
        <w:t>Asynchronous Counter</w:t>
      </w:r>
    </w:p>
    <w:p w:rsidR="00795C1B" w:rsidRPr="00795C1B" w:rsidRDefault="00795C1B" w:rsidP="00795C1B">
      <w:pPr>
        <w:pStyle w:val="ListParagraph"/>
        <w:numPr>
          <w:ilvl w:val="0"/>
          <w:numId w:val="11"/>
        </w:numPr>
        <w:jc w:val="both"/>
        <w:rPr>
          <w:rFonts w:ascii="Arial" w:hAnsi="Arial" w:cs="Arial"/>
        </w:rPr>
      </w:pPr>
      <w:r w:rsidRPr="00795C1B">
        <w:rPr>
          <w:rFonts w:ascii="Arial" w:hAnsi="Arial" w:cs="Arial"/>
        </w:rPr>
        <w:t>Synchronous Counter</w:t>
      </w:r>
    </w:p>
    <w:p w:rsidR="00795C1B" w:rsidRPr="00795C1B" w:rsidRDefault="00795C1B" w:rsidP="00795C1B">
      <w:pPr>
        <w:pStyle w:val="ListParagraph"/>
        <w:jc w:val="both"/>
        <w:rPr>
          <w:rFonts w:ascii="Arial" w:hAnsi="Arial" w:cs="Arial"/>
        </w:rPr>
      </w:pPr>
    </w:p>
    <w:p w:rsidR="00795C1B" w:rsidRPr="00795C1B" w:rsidRDefault="00795C1B" w:rsidP="00795C1B">
      <w:pPr>
        <w:jc w:val="both"/>
        <w:rPr>
          <w:rFonts w:ascii="Arial" w:hAnsi="Arial" w:cs="Arial"/>
          <w:b/>
        </w:rPr>
      </w:pPr>
      <w:r w:rsidRPr="00795C1B">
        <w:rPr>
          <w:rFonts w:ascii="Arial" w:hAnsi="Arial" w:cs="Arial"/>
          <w:b/>
        </w:rPr>
        <w:t>Synchronous Counter</w:t>
      </w:r>
    </w:p>
    <w:p w:rsidR="00795C1B" w:rsidRPr="00795C1B" w:rsidRDefault="00795C1B" w:rsidP="00795C1B">
      <w:pPr>
        <w:ind w:firstLine="720"/>
        <w:jc w:val="both"/>
        <w:rPr>
          <w:rFonts w:ascii="Arial" w:hAnsi="Arial" w:cs="Arial"/>
        </w:rPr>
      </w:pPr>
      <w:r w:rsidRPr="00795C1B">
        <w:rPr>
          <w:rFonts w:ascii="Arial" w:hAnsi="Arial" w:cs="Arial"/>
        </w:rPr>
        <w:t xml:space="preserve">They are synchronous to the events that have a fixed time relationship with each other. FFs within the counter change state at the same time because all FFs re clocked by a common CP. The common pulse triggers all the FFs simultaneously rather than one at a time in succession as in ripple counters. </w:t>
      </w:r>
    </w:p>
    <w:p w:rsidR="00795C1B" w:rsidRPr="00795C1B" w:rsidRDefault="00795C1B" w:rsidP="00795C1B">
      <w:pPr>
        <w:rPr>
          <w:rFonts w:ascii="Arial" w:hAnsi="Arial" w:cs="Arial"/>
          <w:b/>
        </w:rPr>
      </w:pPr>
      <w:r w:rsidRPr="00795C1B">
        <w:rPr>
          <w:rFonts w:ascii="Arial" w:hAnsi="Arial" w:cs="Arial"/>
          <w:b/>
        </w:rPr>
        <w:t>Circuit diagram</w:t>
      </w:r>
    </w:p>
    <w:p w:rsidR="00795C1B" w:rsidRPr="00795C1B" w:rsidRDefault="00795C1B" w:rsidP="00795C1B">
      <w:pPr>
        <w:rPr>
          <w:rFonts w:ascii="Arial" w:hAnsi="Arial" w:cs="Arial"/>
        </w:rPr>
      </w:pPr>
      <w:r w:rsidRPr="00795C1B">
        <w:rPr>
          <w:rFonts w:ascii="Arial" w:hAnsi="Arial" w:cs="Arial"/>
          <w:noProof/>
          <w:lang w:val="en-IN" w:eastAsia="en-IN"/>
        </w:rPr>
        <w:drawing>
          <wp:inline distT="0" distB="0" distL="0" distR="0">
            <wp:extent cx="5943600" cy="1048871"/>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1048871"/>
                    </a:xfrm>
                    <a:prstGeom prst="rect">
                      <a:avLst/>
                    </a:prstGeom>
                    <a:noFill/>
                    <a:ln w="9525">
                      <a:noFill/>
                      <a:miter lim="800000"/>
                      <a:headEnd/>
                      <a:tailEnd/>
                    </a:ln>
                  </pic:spPr>
                </pic:pic>
              </a:graphicData>
            </a:graphic>
          </wp:inline>
        </w:drawing>
      </w:r>
    </w:p>
    <w:p w:rsidR="00795C1B" w:rsidRPr="00795C1B" w:rsidRDefault="00795C1B" w:rsidP="00795C1B">
      <w:pPr>
        <w:rPr>
          <w:rFonts w:ascii="Arial" w:hAnsi="Arial" w:cs="Arial"/>
        </w:rPr>
      </w:pPr>
    </w:p>
    <w:p w:rsidR="00795C1B" w:rsidRDefault="00795C1B">
      <w:pPr>
        <w:rPr>
          <w:rFonts w:ascii="Arial" w:hAnsi="Arial" w:cs="Arial"/>
          <w:b/>
        </w:rPr>
      </w:pPr>
      <w:r>
        <w:rPr>
          <w:rFonts w:ascii="Arial" w:hAnsi="Arial" w:cs="Arial"/>
          <w:b/>
        </w:rPr>
        <w:br w:type="page"/>
      </w:r>
    </w:p>
    <w:p w:rsidR="00795C1B" w:rsidRPr="00795C1B" w:rsidRDefault="00795C1B" w:rsidP="00795C1B">
      <w:pPr>
        <w:rPr>
          <w:rFonts w:ascii="Arial" w:hAnsi="Arial" w:cs="Arial"/>
          <w:b/>
        </w:rPr>
      </w:pPr>
      <w:r w:rsidRPr="00795C1B">
        <w:rPr>
          <w:rFonts w:ascii="Arial" w:hAnsi="Arial" w:cs="Arial"/>
          <w:b/>
        </w:rPr>
        <w:lastRenderedPageBreak/>
        <w:t>State Sequence</w:t>
      </w:r>
    </w:p>
    <w:tbl>
      <w:tblPr>
        <w:tblStyle w:val="TableGrid"/>
        <w:tblW w:w="0" w:type="auto"/>
        <w:jc w:val="center"/>
        <w:tblLook w:val="04A0" w:firstRow="1" w:lastRow="0" w:firstColumn="1" w:lastColumn="0" w:noHBand="0" w:noVBand="1"/>
      </w:tblPr>
      <w:tblGrid>
        <w:gridCol w:w="889"/>
        <w:gridCol w:w="551"/>
        <w:gridCol w:w="630"/>
        <w:gridCol w:w="540"/>
        <w:gridCol w:w="630"/>
      </w:tblGrid>
      <w:tr w:rsidR="00795C1B" w:rsidRPr="00795C1B" w:rsidTr="00795C1B">
        <w:trPr>
          <w:jc w:val="center"/>
        </w:trPr>
        <w:tc>
          <w:tcPr>
            <w:tcW w:w="889" w:type="dxa"/>
          </w:tcPr>
          <w:p w:rsidR="00795C1B" w:rsidRPr="00795C1B" w:rsidRDefault="00795C1B" w:rsidP="00795C1B">
            <w:pPr>
              <w:jc w:val="center"/>
              <w:rPr>
                <w:rFonts w:ascii="Arial" w:hAnsi="Arial" w:cs="Arial"/>
                <w:b/>
              </w:rPr>
            </w:pPr>
            <w:r w:rsidRPr="00795C1B">
              <w:rPr>
                <w:rFonts w:ascii="Arial" w:hAnsi="Arial" w:cs="Arial"/>
                <w:b/>
              </w:rPr>
              <w:t>Clock</w:t>
            </w:r>
          </w:p>
        </w:tc>
        <w:tc>
          <w:tcPr>
            <w:tcW w:w="551" w:type="dxa"/>
          </w:tcPr>
          <w:p w:rsidR="00795C1B" w:rsidRPr="00795C1B" w:rsidRDefault="00795C1B" w:rsidP="00795C1B">
            <w:pPr>
              <w:jc w:val="center"/>
              <w:rPr>
                <w:rFonts w:ascii="Arial" w:hAnsi="Arial" w:cs="Arial"/>
                <w:b/>
              </w:rPr>
            </w:pPr>
            <w:r w:rsidRPr="00795C1B">
              <w:rPr>
                <w:rFonts w:ascii="Arial" w:hAnsi="Arial" w:cs="Arial"/>
                <w:b/>
              </w:rPr>
              <w:t>Q3</w:t>
            </w:r>
          </w:p>
        </w:tc>
        <w:tc>
          <w:tcPr>
            <w:tcW w:w="630" w:type="dxa"/>
          </w:tcPr>
          <w:p w:rsidR="00795C1B" w:rsidRPr="00795C1B" w:rsidRDefault="00795C1B" w:rsidP="00795C1B">
            <w:pPr>
              <w:jc w:val="center"/>
              <w:rPr>
                <w:rFonts w:ascii="Arial" w:hAnsi="Arial" w:cs="Arial"/>
                <w:b/>
              </w:rPr>
            </w:pPr>
            <w:r w:rsidRPr="00795C1B">
              <w:rPr>
                <w:rFonts w:ascii="Arial" w:hAnsi="Arial" w:cs="Arial"/>
                <w:b/>
              </w:rPr>
              <w:t>Q2</w:t>
            </w:r>
          </w:p>
        </w:tc>
        <w:tc>
          <w:tcPr>
            <w:tcW w:w="540" w:type="dxa"/>
          </w:tcPr>
          <w:p w:rsidR="00795C1B" w:rsidRPr="00795C1B" w:rsidRDefault="00795C1B" w:rsidP="00795C1B">
            <w:pPr>
              <w:jc w:val="center"/>
              <w:rPr>
                <w:rFonts w:ascii="Arial" w:hAnsi="Arial" w:cs="Arial"/>
                <w:b/>
              </w:rPr>
            </w:pPr>
            <w:r w:rsidRPr="00795C1B">
              <w:rPr>
                <w:rFonts w:ascii="Arial" w:hAnsi="Arial" w:cs="Arial"/>
                <w:b/>
              </w:rPr>
              <w:t>Q1</w:t>
            </w:r>
          </w:p>
        </w:tc>
        <w:tc>
          <w:tcPr>
            <w:tcW w:w="630" w:type="dxa"/>
          </w:tcPr>
          <w:p w:rsidR="00795C1B" w:rsidRPr="00795C1B" w:rsidRDefault="00795C1B" w:rsidP="00795C1B">
            <w:pPr>
              <w:jc w:val="center"/>
              <w:rPr>
                <w:rFonts w:ascii="Arial" w:hAnsi="Arial" w:cs="Arial"/>
                <w:b/>
              </w:rPr>
            </w:pPr>
            <w:r w:rsidRPr="00795C1B">
              <w:rPr>
                <w:rFonts w:ascii="Arial" w:hAnsi="Arial" w:cs="Arial"/>
                <w:b/>
              </w:rPr>
              <w:t>Q0</w:t>
            </w:r>
          </w:p>
        </w:tc>
      </w:tr>
      <w:tr w:rsidR="00795C1B" w:rsidRPr="00795C1B" w:rsidTr="00795C1B">
        <w:trPr>
          <w:jc w:val="center"/>
        </w:trPr>
        <w:tc>
          <w:tcPr>
            <w:tcW w:w="889" w:type="dxa"/>
          </w:tcPr>
          <w:p w:rsidR="00795C1B" w:rsidRPr="00795C1B" w:rsidRDefault="00795C1B" w:rsidP="00795C1B">
            <w:pPr>
              <w:jc w:val="center"/>
              <w:rPr>
                <w:rFonts w:ascii="Arial" w:hAnsi="Arial" w:cs="Arial"/>
              </w:rPr>
            </w:pPr>
            <w:r w:rsidRPr="00795C1B">
              <w:rPr>
                <w:rFonts w:ascii="Arial" w:hAnsi="Arial" w:cs="Arial"/>
              </w:rPr>
              <w:t>Initially</w:t>
            </w:r>
          </w:p>
        </w:tc>
        <w:tc>
          <w:tcPr>
            <w:tcW w:w="551" w:type="dxa"/>
          </w:tcPr>
          <w:p w:rsidR="00795C1B" w:rsidRPr="00795C1B" w:rsidRDefault="00795C1B" w:rsidP="00795C1B">
            <w:pPr>
              <w:jc w:val="center"/>
              <w:rPr>
                <w:rFonts w:ascii="Arial" w:hAnsi="Arial" w:cs="Arial"/>
              </w:rPr>
            </w:pPr>
            <w:r w:rsidRPr="00795C1B">
              <w:rPr>
                <w:rFonts w:ascii="Arial" w:hAnsi="Arial" w:cs="Arial"/>
              </w:rPr>
              <w:t>0</w:t>
            </w:r>
          </w:p>
        </w:tc>
        <w:tc>
          <w:tcPr>
            <w:tcW w:w="630" w:type="dxa"/>
          </w:tcPr>
          <w:p w:rsidR="00795C1B" w:rsidRPr="00795C1B" w:rsidRDefault="00795C1B" w:rsidP="00795C1B">
            <w:pPr>
              <w:jc w:val="center"/>
              <w:rPr>
                <w:rFonts w:ascii="Arial" w:hAnsi="Arial" w:cs="Arial"/>
              </w:rPr>
            </w:pPr>
            <w:r w:rsidRPr="00795C1B">
              <w:rPr>
                <w:rFonts w:ascii="Arial" w:hAnsi="Arial" w:cs="Arial"/>
              </w:rPr>
              <w:t>0</w:t>
            </w:r>
          </w:p>
        </w:tc>
        <w:tc>
          <w:tcPr>
            <w:tcW w:w="540" w:type="dxa"/>
          </w:tcPr>
          <w:p w:rsidR="00795C1B" w:rsidRPr="00795C1B" w:rsidRDefault="00795C1B" w:rsidP="00795C1B">
            <w:pPr>
              <w:jc w:val="center"/>
              <w:rPr>
                <w:rFonts w:ascii="Arial" w:hAnsi="Arial" w:cs="Arial"/>
              </w:rPr>
            </w:pPr>
            <w:r w:rsidRPr="00795C1B">
              <w:rPr>
                <w:rFonts w:ascii="Arial" w:hAnsi="Arial" w:cs="Arial"/>
              </w:rPr>
              <w:t>0</w:t>
            </w:r>
          </w:p>
        </w:tc>
        <w:tc>
          <w:tcPr>
            <w:tcW w:w="630" w:type="dxa"/>
          </w:tcPr>
          <w:p w:rsidR="00795C1B" w:rsidRPr="00795C1B" w:rsidRDefault="00795C1B" w:rsidP="00795C1B">
            <w:pPr>
              <w:jc w:val="center"/>
              <w:rPr>
                <w:rFonts w:ascii="Arial" w:hAnsi="Arial" w:cs="Arial"/>
              </w:rPr>
            </w:pPr>
            <w:r w:rsidRPr="00795C1B">
              <w:rPr>
                <w:rFonts w:ascii="Arial" w:hAnsi="Arial" w:cs="Arial"/>
              </w:rPr>
              <w:t>0</w:t>
            </w:r>
          </w:p>
        </w:tc>
      </w:tr>
      <w:tr w:rsidR="00795C1B" w:rsidRPr="00795C1B" w:rsidTr="00795C1B">
        <w:trPr>
          <w:jc w:val="center"/>
        </w:trPr>
        <w:tc>
          <w:tcPr>
            <w:tcW w:w="889" w:type="dxa"/>
          </w:tcPr>
          <w:p w:rsidR="00795C1B" w:rsidRPr="00795C1B" w:rsidRDefault="00795C1B" w:rsidP="00795C1B">
            <w:pPr>
              <w:jc w:val="center"/>
              <w:rPr>
                <w:rFonts w:ascii="Arial" w:hAnsi="Arial" w:cs="Arial"/>
              </w:rPr>
            </w:pPr>
            <w:r w:rsidRPr="00795C1B">
              <w:rPr>
                <w:rFonts w:ascii="Arial" w:hAnsi="Arial" w:cs="Arial"/>
              </w:rPr>
              <w:t>1</w:t>
            </w:r>
          </w:p>
        </w:tc>
        <w:tc>
          <w:tcPr>
            <w:tcW w:w="551" w:type="dxa"/>
          </w:tcPr>
          <w:p w:rsidR="00795C1B" w:rsidRPr="00795C1B" w:rsidRDefault="00795C1B" w:rsidP="00795C1B">
            <w:pPr>
              <w:jc w:val="center"/>
              <w:rPr>
                <w:rFonts w:ascii="Arial" w:hAnsi="Arial" w:cs="Arial"/>
              </w:rPr>
            </w:pPr>
            <w:r w:rsidRPr="00795C1B">
              <w:rPr>
                <w:rFonts w:ascii="Arial" w:hAnsi="Arial" w:cs="Arial"/>
              </w:rPr>
              <w:t>0</w:t>
            </w:r>
          </w:p>
        </w:tc>
        <w:tc>
          <w:tcPr>
            <w:tcW w:w="630" w:type="dxa"/>
          </w:tcPr>
          <w:p w:rsidR="00795C1B" w:rsidRPr="00795C1B" w:rsidRDefault="00795C1B" w:rsidP="00795C1B">
            <w:pPr>
              <w:jc w:val="center"/>
              <w:rPr>
                <w:rFonts w:ascii="Arial" w:hAnsi="Arial" w:cs="Arial"/>
              </w:rPr>
            </w:pPr>
            <w:r w:rsidRPr="00795C1B">
              <w:rPr>
                <w:rFonts w:ascii="Arial" w:hAnsi="Arial" w:cs="Arial"/>
              </w:rPr>
              <w:t>0</w:t>
            </w:r>
          </w:p>
        </w:tc>
        <w:tc>
          <w:tcPr>
            <w:tcW w:w="540" w:type="dxa"/>
          </w:tcPr>
          <w:p w:rsidR="00795C1B" w:rsidRPr="00795C1B" w:rsidRDefault="00795C1B" w:rsidP="00795C1B">
            <w:pPr>
              <w:jc w:val="center"/>
              <w:rPr>
                <w:rFonts w:ascii="Arial" w:hAnsi="Arial" w:cs="Arial"/>
              </w:rPr>
            </w:pPr>
            <w:r w:rsidRPr="00795C1B">
              <w:rPr>
                <w:rFonts w:ascii="Arial" w:hAnsi="Arial" w:cs="Arial"/>
              </w:rPr>
              <w:t>0</w:t>
            </w:r>
          </w:p>
        </w:tc>
        <w:tc>
          <w:tcPr>
            <w:tcW w:w="630" w:type="dxa"/>
          </w:tcPr>
          <w:p w:rsidR="00795C1B" w:rsidRPr="00795C1B" w:rsidRDefault="00795C1B" w:rsidP="00795C1B">
            <w:pPr>
              <w:jc w:val="center"/>
              <w:rPr>
                <w:rFonts w:ascii="Arial" w:hAnsi="Arial" w:cs="Arial"/>
              </w:rPr>
            </w:pPr>
            <w:r w:rsidRPr="00795C1B">
              <w:rPr>
                <w:rFonts w:ascii="Arial" w:hAnsi="Arial" w:cs="Arial"/>
              </w:rPr>
              <w:t>1</w:t>
            </w:r>
          </w:p>
        </w:tc>
      </w:tr>
      <w:tr w:rsidR="00795C1B" w:rsidRPr="00795C1B" w:rsidTr="00795C1B">
        <w:trPr>
          <w:jc w:val="center"/>
        </w:trPr>
        <w:tc>
          <w:tcPr>
            <w:tcW w:w="889" w:type="dxa"/>
          </w:tcPr>
          <w:p w:rsidR="00795C1B" w:rsidRPr="00795C1B" w:rsidRDefault="00795C1B" w:rsidP="00795C1B">
            <w:pPr>
              <w:jc w:val="center"/>
              <w:rPr>
                <w:rFonts w:ascii="Arial" w:hAnsi="Arial" w:cs="Arial"/>
              </w:rPr>
            </w:pPr>
            <w:r w:rsidRPr="00795C1B">
              <w:rPr>
                <w:rFonts w:ascii="Arial" w:hAnsi="Arial" w:cs="Arial"/>
              </w:rPr>
              <w:t>2</w:t>
            </w:r>
          </w:p>
        </w:tc>
        <w:tc>
          <w:tcPr>
            <w:tcW w:w="551" w:type="dxa"/>
          </w:tcPr>
          <w:p w:rsidR="00795C1B" w:rsidRPr="00795C1B" w:rsidRDefault="00795C1B" w:rsidP="00795C1B">
            <w:pPr>
              <w:jc w:val="center"/>
              <w:rPr>
                <w:rFonts w:ascii="Arial" w:hAnsi="Arial" w:cs="Arial"/>
              </w:rPr>
            </w:pPr>
            <w:r w:rsidRPr="00795C1B">
              <w:rPr>
                <w:rFonts w:ascii="Arial" w:hAnsi="Arial" w:cs="Arial"/>
              </w:rPr>
              <w:t>0</w:t>
            </w:r>
          </w:p>
        </w:tc>
        <w:tc>
          <w:tcPr>
            <w:tcW w:w="630" w:type="dxa"/>
          </w:tcPr>
          <w:p w:rsidR="00795C1B" w:rsidRPr="00795C1B" w:rsidRDefault="00795C1B" w:rsidP="00795C1B">
            <w:pPr>
              <w:jc w:val="center"/>
              <w:rPr>
                <w:rFonts w:ascii="Arial" w:hAnsi="Arial" w:cs="Arial"/>
              </w:rPr>
            </w:pPr>
            <w:r w:rsidRPr="00795C1B">
              <w:rPr>
                <w:rFonts w:ascii="Arial" w:hAnsi="Arial" w:cs="Arial"/>
              </w:rPr>
              <w:t>0</w:t>
            </w:r>
          </w:p>
        </w:tc>
        <w:tc>
          <w:tcPr>
            <w:tcW w:w="540" w:type="dxa"/>
          </w:tcPr>
          <w:p w:rsidR="00795C1B" w:rsidRPr="00795C1B" w:rsidRDefault="00795C1B" w:rsidP="00795C1B">
            <w:pPr>
              <w:jc w:val="center"/>
              <w:rPr>
                <w:rFonts w:ascii="Arial" w:hAnsi="Arial" w:cs="Arial"/>
              </w:rPr>
            </w:pPr>
            <w:r w:rsidRPr="00795C1B">
              <w:rPr>
                <w:rFonts w:ascii="Arial" w:hAnsi="Arial" w:cs="Arial"/>
              </w:rPr>
              <w:t>1</w:t>
            </w:r>
          </w:p>
        </w:tc>
        <w:tc>
          <w:tcPr>
            <w:tcW w:w="630" w:type="dxa"/>
          </w:tcPr>
          <w:p w:rsidR="00795C1B" w:rsidRPr="00795C1B" w:rsidRDefault="00795C1B" w:rsidP="00795C1B">
            <w:pPr>
              <w:jc w:val="center"/>
              <w:rPr>
                <w:rFonts w:ascii="Arial" w:hAnsi="Arial" w:cs="Arial"/>
              </w:rPr>
            </w:pPr>
            <w:r w:rsidRPr="00795C1B">
              <w:rPr>
                <w:rFonts w:ascii="Arial" w:hAnsi="Arial" w:cs="Arial"/>
              </w:rPr>
              <w:t>0</w:t>
            </w:r>
          </w:p>
        </w:tc>
      </w:tr>
      <w:tr w:rsidR="00795C1B" w:rsidRPr="00795C1B" w:rsidTr="00795C1B">
        <w:trPr>
          <w:jc w:val="center"/>
        </w:trPr>
        <w:tc>
          <w:tcPr>
            <w:tcW w:w="889" w:type="dxa"/>
          </w:tcPr>
          <w:p w:rsidR="00795C1B" w:rsidRPr="00795C1B" w:rsidRDefault="00795C1B" w:rsidP="00795C1B">
            <w:pPr>
              <w:jc w:val="center"/>
              <w:rPr>
                <w:rFonts w:ascii="Arial" w:hAnsi="Arial" w:cs="Arial"/>
              </w:rPr>
            </w:pPr>
            <w:r w:rsidRPr="00795C1B">
              <w:rPr>
                <w:rFonts w:ascii="Arial" w:hAnsi="Arial" w:cs="Arial"/>
              </w:rPr>
              <w:t>3</w:t>
            </w:r>
          </w:p>
        </w:tc>
        <w:tc>
          <w:tcPr>
            <w:tcW w:w="551" w:type="dxa"/>
          </w:tcPr>
          <w:p w:rsidR="00795C1B" w:rsidRPr="00795C1B" w:rsidRDefault="00795C1B" w:rsidP="00795C1B">
            <w:pPr>
              <w:jc w:val="center"/>
              <w:rPr>
                <w:rFonts w:ascii="Arial" w:hAnsi="Arial" w:cs="Arial"/>
              </w:rPr>
            </w:pPr>
            <w:r w:rsidRPr="00795C1B">
              <w:rPr>
                <w:rFonts w:ascii="Arial" w:hAnsi="Arial" w:cs="Arial"/>
              </w:rPr>
              <w:t>0</w:t>
            </w:r>
          </w:p>
        </w:tc>
        <w:tc>
          <w:tcPr>
            <w:tcW w:w="630" w:type="dxa"/>
          </w:tcPr>
          <w:p w:rsidR="00795C1B" w:rsidRPr="00795C1B" w:rsidRDefault="00795C1B" w:rsidP="00795C1B">
            <w:pPr>
              <w:jc w:val="center"/>
              <w:rPr>
                <w:rFonts w:ascii="Arial" w:hAnsi="Arial" w:cs="Arial"/>
              </w:rPr>
            </w:pPr>
            <w:r w:rsidRPr="00795C1B">
              <w:rPr>
                <w:rFonts w:ascii="Arial" w:hAnsi="Arial" w:cs="Arial"/>
              </w:rPr>
              <w:t>0</w:t>
            </w:r>
          </w:p>
        </w:tc>
        <w:tc>
          <w:tcPr>
            <w:tcW w:w="540" w:type="dxa"/>
          </w:tcPr>
          <w:p w:rsidR="00795C1B" w:rsidRPr="00795C1B" w:rsidRDefault="00795C1B" w:rsidP="00795C1B">
            <w:pPr>
              <w:jc w:val="center"/>
              <w:rPr>
                <w:rFonts w:ascii="Arial" w:hAnsi="Arial" w:cs="Arial"/>
              </w:rPr>
            </w:pPr>
            <w:r w:rsidRPr="00795C1B">
              <w:rPr>
                <w:rFonts w:ascii="Arial" w:hAnsi="Arial" w:cs="Arial"/>
              </w:rPr>
              <w:t>1</w:t>
            </w:r>
          </w:p>
        </w:tc>
        <w:tc>
          <w:tcPr>
            <w:tcW w:w="630" w:type="dxa"/>
          </w:tcPr>
          <w:p w:rsidR="00795C1B" w:rsidRPr="00795C1B" w:rsidRDefault="00795C1B" w:rsidP="00795C1B">
            <w:pPr>
              <w:jc w:val="center"/>
              <w:rPr>
                <w:rFonts w:ascii="Arial" w:hAnsi="Arial" w:cs="Arial"/>
              </w:rPr>
            </w:pPr>
            <w:r w:rsidRPr="00795C1B">
              <w:rPr>
                <w:rFonts w:ascii="Arial" w:hAnsi="Arial" w:cs="Arial"/>
              </w:rPr>
              <w:t>1</w:t>
            </w:r>
          </w:p>
        </w:tc>
      </w:tr>
      <w:tr w:rsidR="00795C1B" w:rsidRPr="00795C1B" w:rsidTr="00795C1B">
        <w:trPr>
          <w:jc w:val="center"/>
        </w:trPr>
        <w:tc>
          <w:tcPr>
            <w:tcW w:w="889" w:type="dxa"/>
          </w:tcPr>
          <w:p w:rsidR="00795C1B" w:rsidRPr="00795C1B" w:rsidRDefault="00795C1B" w:rsidP="00795C1B">
            <w:pPr>
              <w:jc w:val="center"/>
              <w:rPr>
                <w:rFonts w:ascii="Arial" w:hAnsi="Arial" w:cs="Arial"/>
              </w:rPr>
            </w:pPr>
            <w:r w:rsidRPr="00795C1B">
              <w:rPr>
                <w:rFonts w:ascii="Arial" w:hAnsi="Arial" w:cs="Arial"/>
              </w:rPr>
              <w:t>4</w:t>
            </w:r>
          </w:p>
        </w:tc>
        <w:tc>
          <w:tcPr>
            <w:tcW w:w="551" w:type="dxa"/>
          </w:tcPr>
          <w:p w:rsidR="00795C1B" w:rsidRPr="00795C1B" w:rsidRDefault="00795C1B" w:rsidP="00795C1B">
            <w:pPr>
              <w:jc w:val="center"/>
              <w:rPr>
                <w:rFonts w:ascii="Arial" w:hAnsi="Arial" w:cs="Arial"/>
              </w:rPr>
            </w:pPr>
            <w:r w:rsidRPr="00795C1B">
              <w:rPr>
                <w:rFonts w:ascii="Arial" w:hAnsi="Arial" w:cs="Arial"/>
              </w:rPr>
              <w:t>0</w:t>
            </w:r>
          </w:p>
        </w:tc>
        <w:tc>
          <w:tcPr>
            <w:tcW w:w="630" w:type="dxa"/>
          </w:tcPr>
          <w:p w:rsidR="00795C1B" w:rsidRPr="00795C1B" w:rsidRDefault="00795C1B" w:rsidP="00795C1B">
            <w:pPr>
              <w:jc w:val="center"/>
              <w:rPr>
                <w:rFonts w:ascii="Arial" w:hAnsi="Arial" w:cs="Arial"/>
              </w:rPr>
            </w:pPr>
            <w:r w:rsidRPr="00795C1B">
              <w:rPr>
                <w:rFonts w:ascii="Arial" w:hAnsi="Arial" w:cs="Arial"/>
              </w:rPr>
              <w:t>1</w:t>
            </w:r>
          </w:p>
        </w:tc>
        <w:tc>
          <w:tcPr>
            <w:tcW w:w="540" w:type="dxa"/>
          </w:tcPr>
          <w:p w:rsidR="00795C1B" w:rsidRPr="00795C1B" w:rsidRDefault="00795C1B" w:rsidP="00795C1B">
            <w:pPr>
              <w:jc w:val="center"/>
              <w:rPr>
                <w:rFonts w:ascii="Arial" w:hAnsi="Arial" w:cs="Arial"/>
              </w:rPr>
            </w:pPr>
            <w:r w:rsidRPr="00795C1B">
              <w:rPr>
                <w:rFonts w:ascii="Arial" w:hAnsi="Arial" w:cs="Arial"/>
              </w:rPr>
              <w:t>0</w:t>
            </w:r>
          </w:p>
        </w:tc>
        <w:tc>
          <w:tcPr>
            <w:tcW w:w="630" w:type="dxa"/>
          </w:tcPr>
          <w:p w:rsidR="00795C1B" w:rsidRPr="00795C1B" w:rsidRDefault="00795C1B" w:rsidP="00795C1B">
            <w:pPr>
              <w:jc w:val="center"/>
              <w:rPr>
                <w:rFonts w:ascii="Arial" w:hAnsi="Arial" w:cs="Arial"/>
              </w:rPr>
            </w:pPr>
            <w:r w:rsidRPr="00795C1B">
              <w:rPr>
                <w:rFonts w:ascii="Arial" w:hAnsi="Arial" w:cs="Arial"/>
              </w:rPr>
              <w:t>0</w:t>
            </w:r>
          </w:p>
        </w:tc>
      </w:tr>
      <w:tr w:rsidR="00795C1B" w:rsidRPr="00795C1B" w:rsidTr="00795C1B">
        <w:trPr>
          <w:jc w:val="center"/>
        </w:trPr>
        <w:tc>
          <w:tcPr>
            <w:tcW w:w="889" w:type="dxa"/>
          </w:tcPr>
          <w:p w:rsidR="00795C1B" w:rsidRPr="00795C1B" w:rsidRDefault="00795C1B" w:rsidP="00795C1B">
            <w:pPr>
              <w:jc w:val="center"/>
              <w:rPr>
                <w:rFonts w:ascii="Arial" w:hAnsi="Arial" w:cs="Arial"/>
              </w:rPr>
            </w:pPr>
            <w:r w:rsidRPr="00795C1B">
              <w:rPr>
                <w:rFonts w:ascii="Arial" w:hAnsi="Arial" w:cs="Arial"/>
              </w:rPr>
              <w:t>5</w:t>
            </w:r>
          </w:p>
        </w:tc>
        <w:tc>
          <w:tcPr>
            <w:tcW w:w="551" w:type="dxa"/>
          </w:tcPr>
          <w:p w:rsidR="00795C1B" w:rsidRPr="00795C1B" w:rsidRDefault="00795C1B" w:rsidP="00795C1B">
            <w:pPr>
              <w:jc w:val="center"/>
              <w:rPr>
                <w:rFonts w:ascii="Arial" w:hAnsi="Arial" w:cs="Arial"/>
              </w:rPr>
            </w:pPr>
            <w:r w:rsidRPr="00795C1B">
              <w:rPr>
                <w:rFonts w:ascii="Arial" w:hAnsi="Arial" w:cs="Arial"/>
              </w:rPr>
              <w:t>0</w:t>
            </w:r>
          </w:p>
        </w:tc>
        <w:tc>
          <w:tcPr>
            <w:tcW w:w="630" w:type="dxa"/>
          </w:tcPr>
          <w:p w:rsidR="00795C1B" w:rsidRPr="00795C1B" w:rsidRDefault="00795C1B" w:rsidP="00795C1B">
            <w:pPr>
              <w:jc w:val="center"/>
              <w:rPr>
                <w:rFonts w:ascii="Arial" w:hAnsi="Arial" w:cs="Arial"/>
              </w:rPr>
            </w:pPr>
            <w:r w:rsidRPr="00795C1B">
              <w:rPr>
                <w:rFonts w:ascii="Arial" w:hAnsi="Arial" w:cs="Arial"/>
              </w:rPr>
              <w:t>1</w:t>
            </w:r>
          </w:p>
        </w:tc>
        <w:tc>
          <w:tcPr>
            <w:tcW w:w="540" w:type="dxa"/>
          </w:tcPr>
          <w:p w:rsidR="00795C1B" w:rsidRPr="00795C1B" w:rsidRDefault="00795C1B" w:rsidP="00795C1B">
            <w:pPr>
              <w:jc w:val="center"/>
              <w:rPr>
                <w:rFonts w:ascii="Arial" w:hAnsi="Arial" w:cs="Arial"/>
              </w:rPr>
            </w:pPr>
            <w:r w:rsidRPr="00795C1B">
              <w:rPr>
                <w:rFonts w:ascii="Arial" w:hAnsi="Arial" w:cs="Arial"/>
              </w:rPr>
              <w:t>0</w:t>
            </w:r>
          </w:p>
        </w:tc>
        <w:tc>
          <w:tcPr>
            <w:tcW w:w="630" w:type="dxa"/>
          </w:tcPr>
          <w:p w:rsidR="00795C1B" w:rsidRPr="00795C1B" w:rsidRDefault="00795C1B" w:rsidP="00795C1B">
            <w:pPr>
              <w:jc w:val="center"/>
              <w:rPr>
                <w:rFonts w:ascii="Arial" w:hAnsi="Arial" w:cs="Arial"/>
              </w:rPr>
            </w:pPr>
            <w:r w:rsidRPr="00795C1B">
              <w:rPr>
                <w:rFonts w:ascii="Arial" w:hAnsi="Arial" w:cs="Arial"/>
              </w:rPr>
              <w:t>1</w:t>
            </w:r>
          </w:p>
        </w:tc>
      </w:tr>
      <w:tr w:rsidR="00795C1B" w:rsidRPr="00795C1B" w:rsidTr="00795C1B">
        <w:trPr>
          <w:jc w:val="center"/>
        </w:trPr>
        <w:tc>
          <w:tcPr>
            <w:tcW w:w="889" w:type="dxa"/>
          </w:tcPr>
          <w:p w:rsidR="00795C1B" w:rsidRPr="00795C1B" w:rsidRDefault="00795C1B" w:rsidP="00795C1B">
            <w:pPr>
              <w:jc w:val="center"/>
              <w:rPr>
                <w:rFonts w:ascii="Arial" w:hAnsi="Arial" w:cs="Arial"/>
              </w:rPr>
            </w:pPr>
            <w:r w:rsidRPr="00795C1B">
              <w:rPr>
                <w:rFonts w:ascii="Arial" w:hAnsi="Arial" w:cs="Arial"/>
              </w:rPr>
              <w:t>6</w:t>
            </w:r>
          </w:p>
        </w:tc>
        <w:tc>
          <w:tcPr>
            <w:tcW w:w="551" w:type="dxa"/>
          </w:tcPr>
          <w:p w:rsidR="00795C1B" w:rsidRPr="00795C1B" w:rsidRDefault="00795C1B" w:rsidP="00795C1B">
            <w:pPr>
              <w:jc w:val="center"/>
              <w:rPr>
                <w:rFonts w:ascii="Arial" w:hAnsi="Arial" w:cs="Arial"/>
              </w:rPr>
            </w:pPr>
            <w:r w:rsidRPr="00795C1B">
              <w:rPr>
                <w:rFonts w:ascii="Arial" w:hAnsi="Arial" w:cs="Arial"/>
              </w:rPr>
              <w:t>0</w:t>
            </w:r>
          </w:p>
        </w:tc>
        <w:tc>
          <w:tcPr>
            <w:tcW w:w="630" w:type="dxa"/>
          </w:tcPr>
          <w:p w:rsidR="00795C1B" w:rsidRPr="00795C1B" w:rsidRDefault="00795C1B" w:rsidP="00795C1B">
            <w:pPr>
              <w:jc w:val="center"/>
              <w:rPr>
                <w:rFonts w:ascii="Arial" w:hAnsi="Arial" w:cs="Arial"/>
              </w:rPr>
            </w:pPr>
            <w:r w:rsidRPr="00795C1B">
              <w:rPr>
                <w:rFonts w:ascii="Arial" w:hAnsi="Arial" w:cs="Arial"/>
              </w:rPr>
              <w:t>1</w:t>
            </w:r>
          </w:p>
        </w:tc>
        <w:tc>
          <w:tcPr>
            <w:tcW w:w="540" w:type="dxa"/>
          </w:tcPr>
          <w:p w:rsidR="00795C1B" w:rsidRPr="00795C1B" w:rsidRDefault="00795C1B" w:rsidP="00795C1B">
            <w:pPr>
              <w:jc w:val="center"/>
              <w:rPr>
                <w:rFonts w:ascii="Arial" w:hAnsi="Arial" w:cs="Arial"/>
              </w:rPr>
            </w:pPr>
            <w:r w:rsidRPr="00795C1B">
              <w:rPr>
                <w:rFonts w:ascii="Arial" w:hAnsi="Arial" w:cs="Arial"/>
              </w:rPr>
              <w:t>1</w:t>
            </w:r>
          </w:p>
        </w:tc>
        <w:tc>
          <w:tcPr>
            <w:tcW w:w="630" w:type="dxa"/>
          </w:tcPr>
          <w:p w:rsidR="00795C1B" w:rsidRPr="00795C1B" w:rsidRDefault="00795C1B" w:rsidP="00795C1B">
            <w:pPr>
              <w:jc w:val="center"/>
              <w:rPr>
                <w:rFonts w:ascii="Arial" w:hAnsi="Arial" w:cs="Arial"/>
              </w:rPr>
            </w:pPr>
            <w:r w:rsidRPr="00795C1B">
              <w:rPr>
                <w:rFonts w:ascii="Arial" w:hAnsi="Arial" w:cs="Arial"/>
              </w:rPr>
              <w:t>0</w:t>
            </w:r>
          </w:p>
        </w:tc>
      </w:tr>
      <w:tr w:rsidR="00795C1B" w:rsidRPr="00795C1B" w:rsidTr="00795C1B">
        <w:trPr>
          <w:jc w:val="center"/>
        </w:trPr>
        <w:tc>
          <w:tcPr>
            <w:tcW w:w="889" w:type="dxa"/>
          </w:tcPr>
          <w:p w:rsidR="00795C1B" w:rsidRPr="00795C1B" w:rsidRDefault="00795C1B" w:rsidP="00795C1B">
            <w:pPr>
              <w:jc w:val="center"/>
              <w:rPr>
                <w:rFonts w:ascii="Arial" w:hAnsi="Arial" w:cs="Arial"/>
              </w:rPr>
            </w:pPr>
            <w:r w:rsidRPr="00795C1B">
              <w:rPr>
                <w:rFonts w:ascii="Arial" w:hAnsi="Arial" w:cs="Arial"/>
              </w:rPr>
              <w:t>7</w:t>
            </w:r>
          </w:p>
        </w:tc>
        <w:tc>
          <w:tcPr>
            <w:tcW w:w="551" w:type="dxa"/>
          </w:tcPr>
          <w:p w:rsidR="00795C1B" w:rsidRPr="00795C1B" w:rsidRDefault="00795C1B" w:rsidP="00795C1B">
            <w:pPr>
              <w:jc w:val="center"/>
              <w:rPr>
                <w:rFonts w:ascii="Arial" w:hAnsi="Arial" w:cs="Arial"/>
              </w:rPr>
            </w:pPr>
            <w:r w:rsidRPr="00795C1B">
              <w:rPr>
                <w:rFonts w:ascii="Arial" w:hAnsi="Arial" w:cs="Arial"/>
              </w:rPr>
              <w:t>0</w:t>
            </w:r>
          </w:p>
        </w:tc>
        <w:tc>
          <w:tcPr>
            <w:tcW w:w="630" w:type="dxa"/>
          </w:tcPr>
          <w:p w:rsidR="00795C1B" w:rsidRPr="00795C1B" w:rsidRDefault="00795C1B" w:rsidP="00795C1B">
            <w:pPr>
              <w:jc w:val="center"/>
              <w:rPr>
                <w:rFonts w:ascii="Arial" w:hAnsi="Arial" w:cs="Arial"/>
              </w:rPr>
            </w:pPr>
            <w:r w:rsidRPr="00795C1B">
              <w:rPr>
                <w:rFonts w:ascii="Arial" w:hAnsi="Arial" w:cs="Arial"/>
              </w:rPr>
              <w:t>1</w:t>
            </w:r>
          </w:p>
        </w:tc>
        <w:tc>
          <w:tcPr>
            <w:tcW w:w="540" w:type="dxa"/>
          </w:tcPr>
          <w:p w:rsidR="00795C1B" w:rsidRPr="00795C1B" w:rsidRDefault="00795C1B" w:rsidP="00795C1B">
            <w:pPr>
              <w:jc w:val="center"/>
              <w:rPr>
                <w:rFonts w:ascii="Arial" w:hAnsi="Arial" w:cs="Arial"/>
              </w:rPr>
            </w:pPr>
            <w:r w:rsidRPr="00795C1B">
              <w:rPr>
                <w:rFonts w:ascii="Arial" w:hAnsi="Arial" w:cs="Arial"/>
              </w:rPr>
              <w:t>1</w:t>
            </w:r>
          </w:p>
        </w:tc>
        <w:tc>
          <w:tcPr>
            <w:tcW w:w="630" w:type="dxa"/>
          </w:tcPr>
          <w:p w:rsidR="00795C1B" w:rsidRPr="00795C1B" w:rsidRDefault="00795C1B" w:rsidP="00795C1B">
            <w:pPr>
              <w:jc w:val="center"/>
              <w:rPr>
                <w:rFonts w:ascii="Arial" w:hAnsi="Arial" w:cs="Arial"/>
              </w:rPr>
            </w:pPr>
            <w:r w:rsidRPr="00795C1B">
              <w:rPr>
                <w:rFonts w:ascii="Arial" w:hAnsi="Arial" w:cs="Arial"/>
              </w:rPr>
              <w:t>1</w:t>
            </w:r>
          </w:p>
        </w:tc>
      </w:tr>
      <w:tr w:rsidR="00795C1B" w:rsidRPr="00795C1B" w:rsidTr="00795C1B">
        <w:trPr>
          <w:jc w:val="center"/>
        </w:trPr>
        <w:tc>
          <w:tcPr>
            <w:tcW w:w="889" w:type="dxa"/>
          </w:tcPr>
          <w:p w:rsidR="00795C1B" w:rsidRPr="00795C1B" w:rsidRDefault="00795C1B" w:rsidP="00795C1B">
            <w:pPr>
              <w:jc w:val="center"/>
              <w:rPr>
                <w:rFonts w:ascii="Arial" w:hAnsi="Arial" w:cs="Arial"/>
              </w:rPr>
            </w:pPr>
            <w:r w:rsidRPr="00795C1B">
              <w:rPr>
                <w:rFonts w:ascii="Arial" w:hAnsi="Arial" w:cs="Arial"/>
              </w:rPr>
              <w:t>8</w:t>
            </w:r>
          </w:p>
        </w:tc>
        <w:tc>
          <w:tcPr>
            <w:tcW w:w="551" w:type="dxa"/>
          </w:tcPr>
          <w:p w:rsidR="00795C1B" w:rsidRPr="00795C1B" w:rsidRDefault="00795C1B" w:rsidP="00795C1B">
            <w:pPr>
              <w:jc w:val="center"/>
              <w:rPr>
                <w:rFonts w:ascii="Arial" w:hAnsi="Arial" w:cs="Arial"/>
              </w:rPr>
            </w:pPr>
            <w:r w:rsidRPr="00795C1B">
              <w:rPr>
                <w:rFonts w:ascii="Arial" w:hAnsi="Arial" w:cs="Arial"/>
              </w:rPr>
              <w:t>1</w:t>
            </w:r>
          </w:p>
        </w:tc>
        <w:tc>
          <w:tcPr>
            <w:tcW w:w="630" w:type="dxa"/>
          </w:tcPr>
          <w:p w:rsidR="00795C1B" w:rsidRPr="00795C1B" w:rsidRDefault="00795C1B" w:rsidP="00795C1B">
            <w:pPr>
              <w:jc w:val="center"/>
              <w:rPr>
                <w:rFonts w:ascii="Arial" w:hAnsi="Arial" w:cs="Arial"/>
              </w:rPr>
            </w:pPr>
            <w:r w:rsidRPr="00795C1B">
              <w:rPr>
                <w:rFonts w:ascii="Arial" w:hAnsi="Arial" w:cs="Arial"/>
              </w:rPr>
              <w:t>0</w:t>
            </w:r>
          </w:p>
        </w:tc>
        <w:tc>
          <w:tcPr>
            <w:tcW w:w="540" w:type="dxa"/>
          </w:tcPr>
          <w:p w:rsidR="00795C1B" w:rsidRPr="00795C1B" w:rsidRDefault="00795C1B" w:rsidP="00795C1B">
            <w:pPr>
              <w:jc w:val="center"/>
              <w:rPr>
                <w:rFonts w:ascii="Arial" w:hAnsi="Arial" w:cs="Arial"/>
              </w:rPr>
            </w:pPr>
            <w:r w:rsidRPr="00795C1B">
              <w:rPr>
                <w:rFonts w:ascii="Arial" w:hAnsi="Arial" w:cs="Arial"/>
              </w:rPr>
              <w:t>0</w:t>
            </w:r>
          </w:p>
        </w:tc>
        <w:tc>
          <w:tcPr>
            <w:tcW w:w="630" w:type="dxa"/>
          </w:tcPr>
          <w:p w:rsidR="00795C1B" w:rsidRPr="00795C1B" w:rsidRDefault="00795C1B" w:rsidP="00795C1B">
            <w:pPr>
              <w:jc w:val="center"/>
              <w:rPr>
                <w:rFonts w:ascii="Arial" w:hAnsi="Arial" w:cs="Arial"/>
              </w:rPr>
            </w:pPr>
            <w:r w:rsidRPr="00795C1B">
              <w:rPr>
                <w:rFonts w:ascii="Arial" w:hAnsi="Arial" w:cs="Arial"/>
              </w:rPr>
              <w:t>0</w:t>
            </w:r>
          </w:p>
        </w:tc>
      </w:tr>
      <w:tr w:rsidR="00795C1B" w:rsidRPr="00795C1B" w:rsidTr="00795C1B">
        <w:trPr>
          <w:jc w:val="center"/>
        </w:trPr>
        <w:tc>
          <w:tcPr>
            <w:tcW w:w="889" w:type="dxa"/>
          </w:tcPr>
          <w:p w:rsidR="00795C1B" w:rsidRPr="00795C1B" w:rsidRDefault="00795C1B" w:rsidP="00795C1B">
            <w:pPr>
              <w:jc w:val="center"/>
              <w:rPr>
                <w:rFonts w:ascii="Arial" w:hAnsi="Arial" w:cs="Arial"/>
              </w:rPr>
            </w:pPr>
            <w:r w:rsidRPr="00795C1B">
              <w:rPr>
                <w:rFonts w:ascii="Arial" w:hAnsi="Arial" w:cs="Arial"/>
              </w:rPr>
              <w:t>9</w:t>
            </w:r>
          </w:p>
        </w:tc>
        <w:tc>
          <w:tcPr>
            <w:tcW w:w="551" w:type="dxa"/>
          </w:tcPr>
          <w:p w:rsidR="00795C1B" w:rsidRPr="00795C1B" w:rsidRDefault="00795C1B" w:rsidP="00795C1B">
            <w:pPr>
              <w:jc w:val="center"/>
              <w:rPr>
                <w:rFonts w:ascii="Arial" w:hAnsi="Arial" w:cs="Arial"/>
              </w:rPr>
            </w:pPr>
            <w:r w:rsidRPr="00795C1B">
              <w:rPr>
                <w:rFonts w:ascii="Arial" w:hAnsi="Arial" w:cs="Arial"/>
              </w:rPr>
              <w:t>1</w:t>
            </w:r>
          </w:p>
        </w:tc>
        <w:tc>
          <w:tcPr>
            <w:tcW w:w="630" w:type="dxa"/>
          </w:tcPr>
          <w:p w:rsidR="00795C1B" w:rsidRPr="00795C1B" w:rsidRDefault="00795C1B" w:rsidP="00795C1B">
            <w:pPr>
              <w:jc w:val="center"/>
              <w:rPr>
                <w:rFonts w:ascii="Arial" w:hAnsi="Arial" w:cs="Arial"/>
              </w:rPr>
            </w:pPr>
            <w:r w:rsidRPr="00795C1B">
              <w:rPr>
                <w:rFonts w:ascii="Arial" w:hAnsi="Arial" w:cs="Arial"/>
              </w:rPr>
              <w:t>0</w:t>
            </w:r>
          </w:p>
        </w:tc>
        <w:tc>
          <w:tcPr>
            <w:tcW w:w="540" w:type="dxa"/>
          </w:tcPr>
          <w:p w:rsidR="00795C1B" w:rsidRPr="00795C1B" w:rsidRDefault="00795C1B" w:rsidP="00795C1B">
            <w:pPr>
              <w:jc w:val="center"/>
              <w:rPr>
                <w:rFonts w:ascii="Arial" w:hAnsi="Arial" w:cs="Arial"/>
              </w:rPr>
            </w:pPr>
            <w:r w:rsidRPr="00795C1B">
              <w:rPr>
                <w:rFonts w:ascii="Arial" w:hAnsi="Arial" w:cs="Arial"/>
              </w:rPr>
              <w:t>0</w:t>
            </w:r>
          </w:p>
        </w:tc>
        <w:tc>
          <w:tcPr>
            <w:tcW w:w="630" w:type="dxa"/>
          </w:tcPr>
          <w:p w:rsidR="00795C1B" w:rsidRPr="00795C1B" w:rsidRDefault="00795C1B" w:rsidP="00795C1B">
            <w:pPr>
              <w:jc w:val="center"/>
              <w:rPr>
                <w:rFonts w:ascii="Arial" w:hAnsi="Arial" w:cs="Arial"/>
              </w:rPr>
            </w:pPr>
            <w:r w:rsidRPr="00795C1B">
              <w:rPr>
                <w:rFonts w:ascii="Arial" w:hAnsi="Arial" w:cs="Arial"/>
              </w:rPr>
              <w:t>1</w:t>
            </w:r>
          </w:p>
        </w:tc>
      </w:tr>
      <w:tr w:rsidR="00795C1B" w:rsidRPr="00795C1B" w:rsidTr="00795C1B">
        <w:trPr>
          <w:jc w:val="center"/>
        </w:trPr>
        <w:tc>
          <w:tcPr>
            <w:tcW w:w="889" w:type="dxa"/>
          </w:tcPr>
          <w:p w:rsidR="00795C1B" w:rsidRPr="00795C1B" w:rsidRDefault="00795C1B" w:rsidP="00795C1B">
            <w:pPr>
              <w:jc w:val="center"/>
              <w:rPr>
                <w:rFonts w:ascii="Arial" w:hAnsi="Arial" w:cs="Arial"/>
              </w:rPr>
            </w:pPr>
            <w:r w:rsidRPr="00795C1B">
              <w:rPr>
                <w:rFonts w:ascii="Arial" w:hAnsi="Arial" w:cs="Arial"/>
              </w:rPr>
              <w:t>10</w:t>
            </w:r>
          </w:p>
        </w:tc>
        <w:tc>
          <w:tcPr>
            <w:tcW w:w="551" w:type="dxa"/>
          </w:tcPr>
          <w:p w:rsidR="00795C1B" w:rsidRPr="00795C1B" w:rsidRDefault="00795C1B" w:rsidP="00795C1B">
            <w:pPr>
              <w:jc w:val="center"/>
              <w:rPr>
                <w:rFonts w:ascii="Arial" w:hAnsi="Arial" w:cs="Arial"/>
              </w:rPr>
            </w:pPr>
            <w:r w:rsidRPr="00795C1B">
              <w:rPr>
                <w:rFonts w:ascii="Arial" w:hAnsi="Arial" w:cs="Arial"/>
              </w:rPr>
              <w:t>1</w:t>
            </w:r>
          </w:p>
        </w:tc>
        <w:tc>
          <w:tcPr>
            <w:tcW w:w="630" w:type="dxa"/>
          </w:tcPr>
          <w:p w:rsidR="00795C1B" w:rsidRPr="00795C1B" w:rsidRDefault="00795C1B" w:rsidP="00795C1B">
            <w:pPr>
              <w:jc w:val="center"/>
              <w:rPr>
                <w:rFonts w:ascii="Arial" w:hAnsi="Arial" w:cs="Arial"/>
              </w:rPr>
            </w:pPr>
            <w:r w:rsidRPr="00795C1B">
              <w:rPr>
                <w:rFonts w:ascii="Arial" w:hAnsi="Arial" w:cs="Arial"/>
              </w:rPr>
              <w:t>0</w:t>
            </w:r>
          </w:p>
        </w:tc>
        <w:tc>
          <w:tcPr>
            <w:tcW w:w="540" w:type="dxa"/>
          </w:tcPr>
          <w:p w:rsidR="00795C1B" w:rsidRPr="00795C1B" w:rsidRDefault="00795C1B" w:rsidP="00795C1B">
            <w:pPr>
              <w:jc w:val="center"/>
              <w:rPr>
                <w:rFonts w:ascii="Arial" w:hAnsi="Arial" w:cs="Arial"/>
              </w:rPr>
            </w:pPr>
            <w:r w:rsidRPr="00795C1B">
              <w:rPr>
                <w:rFonts w:ascii="Arial" w:hAnsi="Arial" w:cs="Arial"/>
              </w:rPr>
              <w:t>1</w:t>
            </w:r>
          </w:p>
        </w:tc>
        <w:tc>
          <w:tcPr>
            <w:tcW w:w="630" w:type="dxa"/>
          </w:tcPr>
          <w:p w:rsidR="00795C1B" w:rsidRPr="00795C1B" w:rsidRDefault="00795C1B" w:rsidP="00795C1B">
            <w:pPr>
              <w:jc w:val="center"/>
              <w:rPr>
                <w:rFonts w:ascii="Arial" w:hAnsi="Arial" w:cs="Arial"/>
              </w:rPr>
            </w:pPr>
            <w:r w:rsidRPr="00795C1B">
              <w:rPr>
                <w:rFonts w:ascii="Arial" w:hAnsi="Arial" w:cs="Arial"/>
              </w:rPr>
              <w:t>0</w:t>
            </w:r>
          </w:p>
        </w:tc>
      </w:tr>
      <w:tr w:rsidR="00795C1B" w:rsidRPr="00795C1B" w:rsidTr="00795C1B">
        <w:trPr>
          <w:jc w:val="center"/>
        </w:trPr>
        <w:tc>
          <w:tcPr>
            <w:tcW w:w="889" w:type="dxa"/>
          </w:tcPr>
          <w:p w:rsidR="00795C1B" w:rsidRPr="00795C1B" w:rsidRDefault="00795C1B" w:rsidP="00795C1B">
            <w:pPr>
              <w:jc w:val="center"/>
              <w:rPr>
                <w:rFonts w:ascii="Arial" w:hAnsi="Arial" w:cs="Arial"/>
              </w:rPr>
            </w:pPr>
            <w:r w:rsidRPr="00795C1B">
              <w:rPr>
                <w:rFonts w:ascii="Arial" w:hAnsi="Arial" w:cs="Arial"/>
              </w:rPr>
              <w:t>11</w:t>
            </w:r>
          </w:p>
        </w:tc>
        <w:tc>
          <w:tcPr>
            <w:tcW w:w="551" w:type="dxa"/>
          </w:tcPr>
          <w:p w:rsidR="00795C1B" w:rsidRPr="00795C1B" w:rsidRDefault="00795C1B" w:rsidP="00795C1B">
            <w:pPr>
              <w:jc w:val="center"/>
              <w:rPr>
                <w:rFonts w:ascii="Arial" w:hAnsi="Arial" w:cs="Arial"/>
              </w:rPr>
            </w:pPr>
            <w:r w:rsidRPr="00795C1B">
              <w:rPr>
                <w:rFonts w:ascii="Arial" w:hAnsi="Arial" w:cs="Arial"/>
              </w:rPr>
              <w:t>1</w:t>
            </w:r>
          </w:p>
        </w:tc>
        <w:tc>
          <w:tcPr>
            <w:tcW w:w="630" w:type="dxa"/>
          </w:tcPr>
          <w:p w:rsidR="00795C1B" w:rsidRPr="00795C1B" w:rsidRDefault="00795C1B" w:rsidP="00795C1B">
            <w:pPr>
              <w:jc w:val="center"/>
              <w:rPr>
                <w:rFonts w:ascii="Arial" w:hAnsi="Arial" w:cs="Arial"/>
              </w:rPr>
            </w:pPr>
            <w:r w:rsidRPr="00795C1B">
              <w:rPr>
                <w:rFonts w:ascii="Arial" w:hAnsi="Arial" w:cs="Arial"/>
              </w:rPr>
              <w:t>0</w:t>
            </w:r>
          </w:p>
        </w:tc>
        <w:tc>
          <w:tcPr>
            <w:tcW w:w="540" w:type="dxa"/>
          </w:tcPr>
          <w:p w:rsidR="00795C1B" w:rsidRPr="00795C1B" w:rsidRDefault="00795C1B" w:rsidP="00795C1B">
            <w:pPr>
              <w:jc w:val="center"/>
              <w:rPr>
                <w:rFonts w:ascii="Arial" w:hAnsi="Arial" w:cs="Arial"/>
              </w:rPr>
            </w:pPr>
            <w:r w:rsidRPr="00795C1B">
              <w:rPr>
                <w:rFonts w:ascii="Arial" w:hAnsi="Arial" w:cs="Arial"/>
              </w:rPr>
              <w:t>1</w:t>
            </w:r>
          </w:p>
        </w:tc>
        <w:tc>
          <w:tcPr>
            <w:tcW w:w="630" w:type="dxa"/>
          </w:tcPr>
          <w:p w:rsidR="00795C1B" w:rsidRPr="00795C1B" w:rsidRDefault="00795C1B" w:rsidP="00795C1B">
            <w:pPr>
              <w:jc w:val="center"/>
              <w:rPr>
                <w:rFonts w:ascii="Arial" w:hAnsi="Arial" w:cs="Arial"/>
              </w:rPr>
            </w:pPr>
            <w:r w:rsidRPr="00795C1B">
              <w:rPr>
                <w:rFonts w:ascii="Arial" w:hAnsi="Arial" w:cs="Arial"/>
              </w:rPr>
              <w:t>1</w:t>
            </w:r>
          </w:p>
        </w:tc>
      </w:tr>
      <w:tr w:rsidR="00795C1B" w:rsidRPr="00795C1B" w:rsidTr="00795C1B">
        <w:trPr>
          <w:jc w:val="center"/>
        </w:trPr>
        <w:tc>
          <w:tcPr>
            <w:tcW w:w="889" w:type="dxa"/>
          </w:tcPr>
          <w:p w:rsidR="00795C1B" w:rsidRPr="00795C1B" w:rsidRDefault="00795C1B" w:rsidP="00795C1B">
            <w:pPr>
              <w:jc w:val="center"/>
              <w:rPr>
                <w:rFonts w:ascii="Arial" w:hAnsi="Arial" w:cs="Arial"/>
              </w:rPr>
            </w:pPr>
            <w:r w:rsidRPr="00795C1B">
              <w:rPr>
                <w:rFonts w:ascii="Arial" w:hAnsi="Arial" w:cs="Arial"/>
              </w:rPr>
              <w:t>12</w:t>
            </w:r>
          </w:p>
        </w:tc>
        <w:tc>
          <w:tcPr>
            <w:tcW w:w="551" w:type="dxa"/>
          </w:tcPr>
          <w:p w:rsidR="00795C1B" w:rsidRPr="00795C1B" w:rsidRDefault="00795C1B" w:rsidP="00795C1B">
            <w:pPr>
              <w:jc w:val="center"/>
              <w:rPr>
                <w:rFonts w:ascii="Arial" w:hAnsi="Arial" w:cs="Arial"/>
              </w:rPr>
            </w:pPr>
            <w:r w:rsidRPr="00795C1B">
              <w:rPr>
                <w:rFonts w:ascii="Arial" w:hAnsi="Arial" w:cs="Arial"/>
              </w:rPr>
              <w:t>1</w:t>
            </w:r>
          </w:p>
        </w:tc>
        <w:tc>
          <w:tcPr>
            <w:tcW w:w="630" w:type="dxa"/>
          </w:tcPr>
          <w:p w:rsidR="00795C1B" w:rsidRPr="00795C1B" w:rsidRDefault="00795C1B" w:rsidP="00795C1B">
            <w:pPr>
              <w:jc w:val="center"/>
              <w:rPr>
                <w:rFonts w:ascii="Arial" w:hAnsi="Arial" w:cs="Arial"/>
              </w:rPr>
            </w:pPr>
            <w:r w:rsidRPr="00795C1B">
              <w:rPr>
                <w:rFonts w:ascii="Arial" w:hAnsi="Arial" w:cs="Arial"/>
              </w:rPr>
              <w:t>1</w:t>
            </w:r>
          </w:p>
        </w:tc>
        <w:tc>
          <w:tcPr>
            <w:tcW w:w="540" w:type="dxa"/>
          </w:tcPr>
          <w:p w:rsidR="00795C1B" w:rsidRPr="00795C1B" w:rsidRDefault="00795C1B" w:rsidP="00795C1B">
            <w:pPr>
              <w:jc w:val="center"/>
              <w:rPr>
                <w:rFonts w:ascii="Arial" w:hAnsi="Arial" w:cs="Arial"/>
              </w:rPr>
            </w:pPr>
            <w:r w:rsidRPr="00795C1B">
              <w:rPr>
                <w:rFonts w:ascii="Arial" w:hAnsi="Arial" w:cs="Arial"/>
              </w:rPr>
              <w:t>0</w:t>
            </w:r>
          </w:p>
        </w:tc>
        <w:tc>
          <w:tcPr>
            <w:tcW w:w="630" w:type="dxa"/>
          </w:tcPr>
          <w:p w:rsidR="00795C1B" w:rsidRPr="00795C1B" w:rsidRDefault="00795C1B" w:rsidP="00795C1B">
            <w:pPr>
              <w:jc w:val="center"/>
              <w:rPr>
                <w:rFonts w:ascii="Arial" w:hAnsi="Arial" w:cs="Arial"/>
              </w:rPr>
            </w:pPr>
            <w:r w:rsidRPr="00795C1B">
              <w:rPr>
                <w:rFonts w:ascii="Arial" w:hAnsi="Arial" w:cs="Arial"/>
              </w:rPr>
              <w:t>0</w:t>
            </w:r>
          </w:p>
        </w:tc>
      </w:tr>
      <w:tr w:rsidR="00795C1B" w:rsidRPr="00795C1B" w:rsidTr="00795C1B">
        <w:trPr>
          <w:jc w:val="center"/>
        </w:trPr>
        <w:tc>
          <w:tcPr>
            <w:tcW w:w="889" w:type="dxa"/>
          </w:tcPr>
          <w:p w:rsidR="00795C1B" w:rsidRPr="00795C1B" w:rsidRDefault="00795C1B" w:rsidP="00795C1B">
            <w:pPr>
              <w:jc w:val="center"/>
              <w:rPr>
                <w:rFonts w:ascii="Arial" w:hAnsi="Arial" w:cs="Arial"/>
              </w:rPr>
            </w:pPr>
            <w:r w:rsidRPr="00795C1B">
              <w:rPr>
                <w:rFonts w:ascii="Arial" w:hAnsi="Arial" w:cs="Arial"/>
              </w:rPr>
              <w:t>13</w:t>
            </w:r>
          </w:p>
        </w:tc>
        <w:tc>
          <w:tcPr>
            <w:tcW w:w="551" w:type="dxa"/>
          </w:tcPr>
          <w:p w:rsidR="00795C1B" w:rsidRPr="00795C1B" w:rsidRDefault="00795C1B" w:rsidP="00795C1B">
            <w:pPr>
              <w:jc w:val="center"/>
              <w:rPr>
                <w:rFonts w:ascii="Arial" w:hAnsi="Arial" w:cs="Arial"/>
              </w:rPr>
            </w:pPr>
            <w:r w:rsidRPr="00795C1B">
              <w:rPr>
                <w:rFonts w:ascii="Arial" w:hAnsi="Arial" w:cs="Arial"/>
              </w:rPr>
              <w:t>1</w:t>
            </w:r>
          </w:p>
        </w:tc>
        <w:tc>
          <w:tcPr>
            <w:tcW w:w="630" w:type="dxa"/>
          </w:tcPr>
          <w:p w:rsidR="00795C1B" w:rsidRPr="00795C1B" w:rsidRDefault="00795C1B" w:rsidP="00795C1B">
            <w:pPr>
              <w:jc w:val="center"/>
              <w:rPr>
                <w:rFonts w:ascii="Arial" w:hAnsi="Arial" w:cs="Arial"/>
              </w:rPr>
            </w:pPr>
            <w:r w:rsidRPr="00795C1B">
              <w:rPr>
                <w:rFonts w:ascii="Arial" w:hAnsi="Arial" w:cs="Arial"/>
              </w:rPr>
              <w:t>1</w:t>
            </w:r>
          </w:p>
        </w:tc>
        <w:tc>
          <w:tcPr>
            <w:tcW w:w="540" w:type="dxa"/>
          </w:tcPr>
          <w:p w:rsidR="00795C1B" w:rsidRPr="00795C1B" w:rsidRDefault="00795C1B" w:rsidP="00795C1B">
            <w:pPr>
              <w:jc w:val="center"/>
              <w:rPr>
                <w:rFonts w:ascii="Arial" w:hAnsi="Arial" w:cs="Arial"/>
              </w:rPr>
            </w:pPr>
            <w:r w:rsidRPr="00795C1B">
              <w:rPr>
                <w:rFonts w:ascii="Arial" w:hAnsi="Arial" w:cs="Arial"/>
              </w:rPr>
              <w:t>0</w:t>
            </w:r>
          </w:p>
        </w:tc>
        <w:tc>
          <w:tcPr>
            <w:tcW w:w="630" w:type="dxa"/>
          </w:tcPr>
          <w:p w:rsidR="00795C1B" w:rsidRPr="00795C1B" w:rsidRDefault="00795C1B" w:rsidP="00795C1B">
            <w:pPr>
              <w:jc w:val="center"/>
              <w:rPr>
                <w:rFonts w:ascii="Arial" w:hAnsi="Arial" w:cs="Arial"/>
              </w:rPr>
            </w:pPr>
            <w:r w:rsidRPr="00795C1B">
              <w:rPr>
                <w:rFonts w:ascii="Arial" w:hAnsi="Arial" w:cs="Arial"/>
              </w:rPr>
              <w:t>1</w:t>
            </w:r>
          </w:p>
        </w:tc>
      </w:tr>
      <w:tr w:rsidR="00795C1B" w:rsidRPr="00795C1B" w:rsidTr="00795C1B">
        <w:trPr>
          <w:jc w:val="center"/>
        </w:trPr>
        <w:tc>
          <w:tcPr>
            <w:tcW w:w="889" w:type="dxa"/>
          </w:tcPr>
          <w:p w:rsidR="00795C1B" w:rsidRPr="00795C1B" w:rsidRDefault="00795C1B" w:rsidP="00795C1B">
            <w:pPr>
              <w:jc w:val="center"/>
              <w:rPr>
                <w:rFonts w:ascii="Arial" w:hAnsi="Arial" w:cs="Arial"/>
              </w:rPr>
            </w:pPr>
            <w:r w:rsidRPr="00795C1B">
              <w:rPr>
                <w:rFonts w:ascii="Arial" w:hAnsi="Arial" w:cs="Arial"/>
              </w:rPr>
              <w:t>14</w:t>
            </w:r>
          </w:p>
        </w:tc>
        <w:tc>
          <w:tcPr>
            <w:tcW w:w="551" w:type="dxa"/>
          </w:tcPr>
          <w:p w:rsidR="00795C1B" w:rsidRPr="00795C1B" w:rsidRDefault="00795C1B" w:rsidP="00795C1B">
            <w:pPr>
              <w:jc w:val="center"/>
              <w:rPr>
                <w:rFonts w:ascii="Arial" w:hAnsi="Arial" w:cs="Arial"/>
              </w:rPr>
            </w:pPr>
            <w:r w:rsidRPr="00795C1B">
              <w:rPr>
                <w:rFonts w:ascii="Arial" w:hAnsi="Arial" w:cs="Arial"/>
              </w:rPr>
              <w:t>1</w:t>
            </w:r>
          </w:p>
        </w:tc>
        <w:tc>
          <w:tcPr>
            <w:tcW w:w="630" w:type="dxa"/>
          </w:tcPr>
          <w:p w:rsidR="00795C1B" w:rsidRPr="00795C1B" w:rsidRDefault="00795C1B" w:rsidP="00795C1B">
            <w:pPr>
              <w:jc w:val="center"/>
              <w:rPr>
                <w:rFonts w:ascii="Arial" w:hAnsi="Arial" w:cs="Arial"/>
              </w:rPr>
            </w:pPr>
            <w:r w:rsidRPr="00795C1B">
              <w:rPr>
                <w:rFonts w:ascii="Arial" w:hAnsi="Arial" w:cs="Arial"/>
              </w:rPr>
              <w:t>1</w:t>
            </w:r>
          </w:p>
        </w:tc>
        <w:tc>
          <w:tcPr>
            <w:tcW w:w="540" w:type="dxa"/>
          </w:tcPr>
          <w:p w:rsidR="00795C1B" w:rsidRPr="00795C1B" w:rsidRDefault="00795C1B" w:rsidP="00795C1B">
            <w:pPr>
              <w:jc w:val="center"/>
              <w:rPr>
                <w:rFonts w:ascii="Arial" w:hAnsi="Arial" w:cs="Arial"/>
              </w:rPr>
            </w:pPr>
            <w:r w:rsidRPr="00795C1B">
              <w:rPr>
                <w:rFonts w:ascii="Arial" w:hAnsi="Arial" w:cs="Arial"/>
              </w:rPr>
              <w:t>1</w:t>
            </w:r>
          </w:p>
        </w:tc>
        <w:tc>
          <w:tcPr>
            <w:tcW w:w="630" w:type="dxa"/>
          </w:tcPr>
          <w:p w:rsidR="00795C1B" w:rsidRPr="00795C1B" w:rsidRDefault="00795C1B" w:rsidP="00795C1B">
            <w:pPr>
              <w:jc w:val="center"/>
              <w:rPr>
                <w:rFonts w:ascii="Arial" w:hAnsi="Arial" w:cs="Arial"/>
              </w:rPr>
            </w:pPr>
            <w:r w:rsidRPr="00795C1B">
              <w:rPr>
                <w:rFonts w:ascii="Arial" w:hAnsi="Arial" w:cs="Arial"/>
              </w:rPr>
              <w:t>0</w:t>
            </w:r>
          </w:p>
        </w:tc>
      </w:tr>
      <w:tr w:rsidR="00795C1B" w:rsidRPr="00795C1B" w:rsidTr="00795C1B">
        <w:trPr>
          <w:jc w:val="center"/>
        </w:trPr>
        <w:tc>
          <w:tcPr>
            <w:tcW w:w="889" w:type="dxa"/>
          </w:tcPr>
          <w:p w:rsidR="00795C1B" w:rsidRPr="00795C1B" w:rsidRDefault="00795C1B" w:rsidP="00795C1B">
            <w:pPr>
              <w:jc w:val="center"/>
              <w:rPr>
                <w:rFonts w:ascii="Arial" w:hAnsi="Arial" w:cs="Arial"/>
              </w:rPr>
            </w:pPr>
            <w:r w:rsidRPr="00795C1B">
              <w:rPr>
                <w:rFonts w:ascii="Arial" w:hAnsi="Arial" w:cs="Arial"/>
              </w:rPr>
              <w:t>15</w:t>
            </w:r>
          </w:p>
        </w:tc>
        <w:tc>
          <w:tcPr>
            <w:tcW w:w="551" w:type="dxa"/>
          </w:tcPr>
          <w:p w:rsidR="00795C1B" w:rsidRPr="00795C1B" w:rsidRDefault="00795C1B" w:rsidP="00795C1B">
            <w:pPr>
              <w:jc w:val="center"/>
              <w:rPr>
                <w:rFonts w:ascii="Arial" w:hAnsi="Arial" w:cs="Arial"/>
              </w:rPr>
            </w:pPr>
            <w:r w:rsidRPr="00795C1B">
              <w:rPr>
                <w:rFonts w:ascii="Arial" w:hAnsi="Arial" w:cs="Arial"/>
              </w:rPr>
              <w:t>1</w:t>
            </w:r>
          </w:p>
        </w:tc>
        <w:tc>
          <w:tcPr>
            <w:tcW w:w="630" w:type="dxa"/>
          </w:tcPr>
          <w:p w:rsidR="00795C1B" w:rsidRPr="00795C1B" w:rsidRDefault="00795C1B" w:rsidP="00795C1B">
            <w:pPr>
              <w:jc w:val="center"/>
              <w:rPr>
                <w:rFonts w:ascii="Arial" w:hAnsi="Arial" w:cs="Arial"/>
              </w:rPr>
            </w:pPr>
            <w:r w:rsidRPr="00795C1B">
              <w:rPr>
                <w:rFonts w:ascii="Arial" w:hAnsi="Arial" w:cs="Arial"/>
              </w:rPr>
              <w:t>1</w:t>
            </w:r>
          </w:p>
        </w:tc>
        <w:tc>
          <w:tcPr>
            <w:tcW w:w="540" w:type="dxa"/>
          </w:tcPr>
          <w:p w:rsidR="00795C1B" w:rsidRPr="00795C1B" w:rsidRDefault="00795C1B" w:rsidP="00795C1B">
            <w:pPr>
              <w:jc w:val="center"/>
              <w:rPr>
                <w:rFonts w:ascii="Arial" w:hAnsi="Arial" w:cs="Arial"/>
              </w:rPr>
            </w:pPr>
            <w:r w:rsidRPr="00795C1B">
              <w:rPr>
                <w:rFonts w:ascii="Arial" w:hAnsi="Arial" w:cs="Arial"/>
              </w:rPr>
              <w:t>1</w:t>
            </w:r>
          </w:p>
        </w:tc>
        <w:tc>
          <w:tcPr>
            <w:tcW w:w="630" w:type="dxa"/>
          </w:tcPr>
          <w:p w:rsidR="00795C1B" w:rsidRPr="00795C1B" w:rsidRDefault="00795C1B" w:rsidP="00795C1B">
            <w:pPr>
              <w:jc w:val="center"/>
              <w:rPr>
                <w:rFonts w:ascii="Arial" w:hAnsi="Arial" w:cs="Arial"/>
              </w:rPr>
            </w:pPr>
            <w:r w:rsidRPr="00795C1B">
              <w:rPr>
                <w:rFonts w:ascii="Arial" w:hAnsi="Arial" w:cs="Arial"/>
              </w:rPr>
              <w:t>1</w:t>
            </w:r>
          </w:p>
        </w:tc>
      </w:tr>
      <w:tr w:rsidR="00795C1B" w:rsidRPr="00795C1B" w:rsidTr="00795C1B">
        <w:trPr>
          <w:jc w:val="center"/>
        </w:trPr>
        <w:tc>
          <w:tcPr>
            <w:tcW w:w="889" w:type="dxa"/>
          </w:tcPr>
          <w:p w:rsidR="00795C1B" w:rsidRPr="00795C1B" w:rsidRDefault="00795C1B" w:rsidP="00795C1B">
            <w:pPr>
              <w:jc w:val="center"/>
              <w:rPr>
                <w:rFonts w:ascii="Arial" w:hAnsi="Arial" w:cs="Arial"/>
              </w:rPr>
            </w:pPr>
            <w:r w:rsidRPr="00795C1B">
              <w:rPr>
                <w:rFonts w:ascii="Arial" w:hAnsi="Arial" w:cs="Arial"/>
              </w:rPr>
              <w:t>16</w:t>
            </w:r>
          </w:p>
        </w:tc>
        <w:tc>
          <w:tcPr>
            <w:tcW w:w="551" w:type="dxa"/>
          </w:tcPr>
          <w:p w:rsidR="00795C1B" w:rsidRPr="00795C1B" w:rsidRDefault="00795C1B" w:rsidP="00795C1B">
            <w:pPr>
              <w:jc w:val="center"/>
              <w:rPr>
                <w:rFonts w:ascii="Arial" w:hAnsi="Arial" w:cs="Arial"/>
              </w:rPr>
            </w:pPr>
            <w:r w:rsidRPr="00795C1B">
              <w:rPr>
                <w:rFonts w:ascii="Arial" w:hAnsi="Arial" w:cs="Arial"/>
              </w:rPr>
              <w:t>0</w:t>
            </w:r>
          </w:p>
        </w:tc>
        <w:tc>
          <w:tcPr>
            <w:tcW w:w="630" w:type="dxa"/>
          </w:tcPr>
          <w:p w:rsidR="00795C1B" w:rsidRPr="00795C1B" w:rsidRDefault="00795C1B" w:rsidP="00795C1B">
            <w:pPr>
              <w:jc w:val="center"/>
              <w:rPr>
                <w:rFonts w:ascii="Arial" w:hAnsi="Arial" w:cs="Arial"/>
              </w:rPr>
            </w:pPr>
            <w:r w:rsidRPr="00795C1B">
              <w:rPr>
                <w:rFonts w:ascii="Arial" w:hAnsi="Arial" w:cs="Arial"/>
              </w:rPr>
              <w:t>0</w:t>
            </w:r>
          </w:p>
        </w:tc>
        <w:tc>
          <w:tcPr>
            <w:tcW w:w="540" w:type="dxa"/>
          </w:tcPr>
          <w:p w:rsidR="00795C1B" w:rsidRPr="00795C1B" w:rsidRDefault="00795C1B" w:rsidP="00795C1B">
            <w:pPr>
              <w:jc w:val="center"/>
              <w:rPr>
                <w:rFonts w:ascii="Arial" w:hAnsi="Arial" w:cs="Arial"/>
              </w:rPr>
            </w:pPr>
            <w:r w:rsidRPr="00795C1B">
              <w:rPr>
                <w:rFonts w:ascii="Arial" w:hAnsi="Arial" w:cs="Arial"/>
              </w:rPr>
              <w:t>0</w:t>
            </w:r>
          </w:p>
        </w:tc>
        <w:tc>
          <w:tcPr>
            <w:tcW w:w="630" w:type="dxa"/>
          </w:tcPr>
          <w:p w:rsidR="00795C1B" w:rsidRPr="00795C1B" w:rsidRDefault="00795C1B" w:rsidP="00795C1B">
            <w:pPr>
              <w:jc w:val="center"/>
              <w:rPr>
                <w:rFonts w:ascii="Arial" w:hAnsi="Arial" w:cs="Arial"/>
              </w:rPr>
            </w:pPr>
            <w:r w:rsidRPr="00795C1B">
              <w:rPr>
                <w:rFonts w:ascii="Arial" w:hAnsi="Arial" w:cs="Arial"/>
              </w:rPr>
              <w:t>0</w:t>
            </w:r>
          </w:p>
        </w:tc>
      </w:tr>
    </w:tbl>
    <w:p w:rsidR="00795C1B" w:rsidRPr="00795C1B" w:rsidRDefault="00795C1B" w:rsidP="00795C1B">
      <w:pPr>
        <w:rPr>
          <w:rFonts w:ascii="Arial" w:hAnsi="Arial" w:cs="Arial"/>
          <w:b/>
        </w:rPr>
      </w:pPr>
      <w:r w:rsidRPr="00795C1B">
        <w:rPr>
          <w:rFonts w:ascii="Arial" w:hAnsi="Arial" w:cs="Arial"/>
          <w:b/>
        </w:rPr>
        <w:t>Observation</w:t>
      </w:r>
    </w:p>
    <w:p w:rsidR="00795C1B" w:rsidRPr="00795C1B" w:rsidRDefault="00795C1B" w:rsidP="00795C1B">
      <w:pPr>
        <w:rPr>
          <w:rFonts w:ascii="Arial" w:hAnsi="Arial" w:cs="Arial"/>
        </w:rPr>
      </w:pPr>
      <w:r w:rsidRPr="00795C1B">
        <w:rPr>
          <w:rFonts w:ascii="Arial" w:hAnsi="Arial" w:cs="Arial"/>
          <w:noProof/>
          <w:lang w:val="en-IN" w:eastAsia="en-IN"/>
        </w:rPr>
        <w:drawing>
          <wp:inline distT="0" distB="0" distL="0" distR="0">
            <wp:extent cx="5626274" cy="1333500"/>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l="3686" t="44160" r="46955" b="35042"/>
                    <a:stretch>
                      <a:fillRect/>
                    </a:stretch>
                  </pic:blipFill>
                  <pic:spPr bwMode="auto">
                    <a:xfrm>
                      <a:off x="0" y="0"/>
                      <a:ext cx="5626274" cy="1333500"/>
                    </a:xfrm>
                    <a:prstGeom prst="rect">
                      <a:avLst/>
                    </a:prstGeom>
                    <a:noFill/>
                    <a:ln w="9525">
                      <a:noFill/>
                      <a:miter lim="800000"/>
                      <a:headEnd/>
                      <a:tailEnd/>
                    </a:ln>
                  </pic:spPr>
                </pic:pic>
              </a:graphicData>
            </a:graphic>
          </wp:inline>
        </w:drawing>
      </w:r>
    </w:p>
    <w:p w:rsidR="00795C1B" w:rsidRPr="00795C1B" w:rsidRDefault="00795C1B" w:rsidP="00795C1B">
      <w:pPr>
        <w:rPr>
          <w:rFonts w:ascii="Arial" w:hAnsi="Arial" w:cs="Arial"/>
        </w:rPr>
      </w:pPr>
      <w:r w:rsidRPr="00795C1B">
        <w:rPr>
          <w:rFonts w:ascii="Arial" w:hAnsi="Arial" w:cs="Arial"/>
          <w:noProof/>
          <w:lang w:val="en-IN" w:eastAsia="en-IN"/>
        </w:rPr>
        <w:drawing>
          <wp:inline distT="0" distB="0" distL="0" distR="0">
            <wp:extent cx="5684044" cy="118110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l="3846" t="26781" r="46795" b="54985"/>
                    <a:stretch>
                      <a:fillRect/>
                    </a:stretch>
                  </pic:blipFill>
                  <pic:spPr bwMode="auto">
                    <a:xfrm>
                      <a:off x="0" y="0"/>
                      <a:ext cx="5684044" cy="1181100"/>
                    </a:xfrm>
                    <a:prstGeom prst="rect">
                      <a:avLst/>
                    </a:prstGeom>
                    <a:noFill/>
                    <a:ln w="9525">
                      <a:noFill/>
                      <a:miter lim="800000"/>
                      <a:headEnd/>
                      <a:tailEnd/>
                    </a:ln>
                  </pic:spPr>
                </pic:pic>
              </a:graphicData>
            </a:graphic>
          </wp:inline>
        </w:drawing>
      </w:r>
    </w:p>
    <w:p w:rsidR="00795C1B" w:rsidRPr="00795C1B" w:rsidRDefault="00795C1B" w:rsidP="00795C1B">
      <w:pPr>
        <w:rPr>
          <w:rFonts w:ascii="Arial" w:hAnsi="Arial" w:cs="Arial"/>
          <w:b/>
        </w:rPr>
      </w:pPr>
    </w:p>
    <w:p w:rsidR="00795C1B" w:rsidRPr="00795C1B" w:rsidRDefault="00795C1B" w:rsidP="00795C1B">
      <w:pPr>
        <w:rPr>
          <w:rFonts w:ascii="Arial" w:hAnsi="Arial" w:cs="Arial"/>
          <w:b/>
        </w:rPr>
      </w:pPr>
      <w:r w:rsidRPr="00795C1B">
        <w:rPr>
          <w:rFonts w:ascii="Arial" w:hAnsi="Arial" w:cs="Arial"/>
          <w:b/>
        </w:rPr>
        <w:t>Conclusion</w:t>
      </w:r>
    </w:p>
    <w:p w:rsidR="00795C1B" w:rsidRPr="00795C1B" w:rsidRDefault="00795C1B" w:rsidP="00795C1B">
      <w:pPr>
        <w:ind w:firstLine="720"/>
        <w:rPr>
          <w:rFonts w:ascii="Arial" w:hAnsi="Arial" w:cs="Arial"/>
        </w:rPr>
      </w:pPr>
      <w:r w:rsidRPr="00795C1B">
        <w:rPr>
          <w:rFonts w:ascii="Arial" w:hAnsi="Arial" w:cs="Arial"/>
        </w:rPr>
        <w:t>Hence the 4 bit binary synchronous counter was verified</w:t>
      </w:r>
    </w:p>
    <w:p w:rsidR="007658A8" w:rsidRPr="00795C1B" w:rsidRDefault="007658A8">
      <w:pPr>
        <w:rPr>
          <w:rFonts w:ascii="Arial" w:hAnsi="Arial" w:cs="Arial"/>
          <w:b/>
          <w:sz w:val="24"/>
          <w:szCs w:val="24"/>
        </w:rPr>
      </w:pPr>
    </w:p>
    <w:sectPr w:rsidR="007658A8" w:rsidRPr="00795C1B" w:rsidSect="00E74049">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DBE" w:rsidRDefault="00F74DBE" w:rsidP="00E74049">
      <w:pPr>
        <w:spacing w:after="0" w:line="240" w:lineRule="auto"/>
      </w:pPr>
      <w:r>
        <w:separator/>
      </w:r>
    </w:p>
  </w:endnote>
  <w:endnote w:type="continuationSeparator" w:id="0">
    <w:p w:rsidR="00F74DBE" w:rsidRDefault="00F74DBE" w:rsidP="00E74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6F4" w:rsidRDefault="00853EC9" w:rsidP="00853EC9">
    <w:pPr>
      <w:pStyle w:val="Footer"/>
      <w:jc w:val="right"/>
    </w:pPr>
    <w:r>
      <w:t>Gaurav Chaulagain</w:t>
    </w:r>
    <w:r w:rsidR="00B116F4">
      <w:tab/>
    </w:r>
    <w:r>
      <w:t>017BSCIT014</w:t>
    </w:r>
    <w:r w:rsidR="00B116F4">
      <w:tab/>
    </w:r>
    <w:sdt>
      <w:sdtPr>
        <w:id w:val="11736847"/>
        <w:docPartObj>
          <w:docPartGallery w:val="Page Numbers (Bottom of Page)"/>
          <w:docPartUnique/>
        </w:docPartObj>
      </w:sdtPr>
      <w:sdtEndPr/>
      <w:sdtContent>
        <w:r w:rsidR="00F74DBE">
          <w:fldChar w:fldCharType="begin"/>
        </w:r>
        <w:r w:rsidR="00F74DBE">
          <w:instrText xml:space="preserve"> PAGE   \* MERGEFORMAT </w:instrText>
        </w:r>
        <w:r w:rsidR="00F74DBE">
          <w:fldChar w:fldCharType="separate"/>
        </w:r>
        <w:r>
          <w:rPr>
            <w:noProof/>
          </w:rPr>
          <w:t>3</w:t>
        </w:r>
        <w:r w:rsidR="00F74DBE">
          <w:rPr>
            <w:noProof/>
          </w:rPr>
          <w:fldChar w:fldCharType="end"/>
        </w:r>
      </w:sdtContent>
    </w:sdt>
  </w:p>
  <w:p w:rsidR="00B116F4" w:rsidRDefault="00B116F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DBE" w:rsidRDefault="00F74DBE" w:rsidP="00E74049">
      <w:pPr>
        <w:spacing w:after="0" w:line="240" w:lineRule="auto"/>
      </w:pPr>
      <w:r>
        <w:separator/>
      </w:r>
    </w:p>
  </w:footnote>
  <w:footnote w:type="continuationSeparator" w:id="0">
    <w:p w:rsidR="00F74DBE" w:rsidRDefault="00F74DBE" w:rsidP="00E74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6F4" w:rsidRDefault="00853EC9">
    <w:pPr>
      <w:pStyle w:val="Header"/>
    </w:pPr>
    <w:r>
      <w:t>DL Lab Assignment #18</w:t>
    </w:r>
  </w:p>
  <w:p w:rsidR="00B116F4" w:rsidRDefault="00B116F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B0695"/>
    <w:multiLevelType w:val="multilevel"/>
    <w:tmpl w:val="5698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53A61"/>
    <w:multiLevelType w:val="hybridMultilevel"/>
    <w:tmpl w:val="BE729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D51DF"/>
    <w:multiLevelType w:val="hybridMultilevel"/>
    <w:tmpl w:val="5E9E7112"/>
    <w:lvl w:ilvl="0" w:tplc="BC6627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2400F9"/>
    <w:multiLevelType w:val="hybridMultilevel"/>
    <w:tmpl w:val="EE4430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75ECB"/>
    <w:multiLevelType w:val="multilevel"/>
    <w:tmpl w:val="A252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0F0B57"/>
    <w:multiLevelType w:val="hybridMultilevel"/>
    <w:tmpl w:val="0388C300"/>
    <w:lvl w:ilvl="0" w:tplc="740A44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FB2311"/>
    <w:multiLevelType w:val="hybridMultilevel"/>
    <w:tmpl w:val="F69C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8666FF"/>
    <w:multiLevelType w:val="hybridMultilevel"/>
    <w:tmpl w:val="953ED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24689B"/>
    <w:multiLevelType w:val="hybridMultilevel"/>
    <w:tmpl w:val="9082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A455F2"/>
    <w:multiLevelType w:val="hybridMultilevel"/>
    <w:tmpl w:val="953ED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391145"/>
    <w:multiLevelType w:val="hybridMultilevel"/>
    <w:tmpl w:val="7A74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8"/>
  </w:num>
  <w:num w:numId="4">
    <w:abstractNumId w:val="4"/>
  </w:num>
  <w:num w:numId="5">
    <w:abstractNumId w:val="0"/>
  </w:num>
  <w:num w:numId="6">
    <w:abstractNumId w:val="1"/>
  </w:num>
  <w:num w:numId="7">
    <w:abstractNumId w:val="10"/>
  </w:num>
  <w:num w:numId="8">
    <w:abstractNumId w:val="6"/>
  </w:num>
  <w:num w:numId="9">
    <w:abstractNumId w:val="7"/>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74049"/>
    <w:rsid w:val="000739B2"/>
    <w:rsid w:val="00115681"/>
    <w:rsid w:val="001543D1"/>
    <w:rsid w:val="00267A14"/>
    <w:rsid w:val="00312619"/>
    <w:rsid w:val="003C30FA"/>
    <w:rsid w:val="006938AE"/>
    <w:rsid w:val="007658A8"/>
    <w:rsid w:val="00795C1B"/>
    <w:rsid w:val="00825179"/>
    <w:rsid w:val="0082773A"/>
    <w:rsid w:val="00853EC9"/>
    <w:rsid w:val="00875502"/>
    <w:rsid w:val="009050EE"/>
    <w:rsid w:val="00A97685"/>
    <w:rsid w:val="00B116F4"/>
    <w:rsid w:val="00E4452B"/>
    <w:rsid w:val="00E74049"/>
    <w:rsid w:val="00F74DBE"/>
    <w:rsid w:val="00FF56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7A784"/>
  <w15:docId w15:val="{BC9C8E36-2EFD-412C-A568-C9CD83472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049"/>
  </w:style>
  <w:style w:type="paragraph" w:styleId="Heading2">
    <w:name w:val="heading 2"/>
    <w:basedOn w:val="Normal"/>
    <w:link w:val="Heading2Char"/>
    <w:uiPriority w:val="9"/>
    <w:qFormat/>
    <w:rsid w:val="008277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049"/>
    <w:pPr>
      <w:ind w:left="720"/>
      <w:contextualSpacing/>
    </w:pPr>
  </w:style>
  <w:style w:type="paragraph" w:styleId="Header">
    <w:name w:val="header"/>
    <w:basedOn w:val="Normal"/>
    <w:link w:val="HeaderChar"/>
    <w:uiPriority w:val="99"/>
    <w:unhideWhenUsed/>
    <w:rsid w:val="00E74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049"/>
  </w:style>
  <w:style w:type="paragraph" w:styleId="Footer">
    <w:name w:val="footer"/>
    <w:basedOn w:val="Normal"/>
    <w:link w:val="FooterChar"/>
    <w:uiPriority w:val="99"/>
    <w:unhideWhenUsed/>
    <w:rsid w:val="00E74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049"/>
  </w:style>
  <w:style w:type="paragraph" w:styleId="BalloonText">
    <w:name w:val="Balloon Text"/>
    <w:basedOn w:val="Normal"/>
    <w:link w:val="BalloonTextChar"/>
    <w:uiPriority w:val="99"/>
    <w:semiHidden/>
    <w:unhideWhenUsed/>
    <w:rsid w:val="00E74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049"/>
    <w:rPr>
      <w:rFonts w:ascii="Tahoma" w:hAnsi="Tahoma" w:cs="Tahoma"/>
      <w:sz w:val="16"/>
      <w:szCs w:val="16"/>
    </w:rPr>
  </w:style>
  <w:style w:type="table" w:styleId="TableGrid">
    <w:name w:val="Table Grid"/>
    <w:basedOn w:val="TableNormal"/>
    <w:uiPriority w:val="59"/>
    <w:rsid w:val="00E740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74049"/>
    <w:rPr>
      <w:color w:val="0000FF" w:themeColor="hyperlink"/>
      <w:u w:val="single"/>
    </w:rPr>
  </w:style>
  <w:style w:type="character" w:customStyle="1" w:styleId="Heading2Char">
    <w:name w:val="Heading 2 Char"/>
    <w:basedOn w:val="DefaultParagraphFont"/>
    <w:link w:val="Heading2"/>
    <w:uiPriority w:val="9"/>
    <w:rsid w:val="0082773A"/>
    <w:rPr>
      <w:rFonts w:ascii="Times New Roman" w:eastAsia="Times New Roman" w:hAnsi="Times New Roman" w:cs="Times New Roman"/>
      <w:b/>
      <w:bCs/>
      <w:sz w:val="36"/>
      <w:szCs w:val="36"/>
    </w:rPr>
  </w:style>
  <w:style w:type="paragraph" w:customStyle="1" w:styleId="ecxmsonormal">
    <w:name w:val="ecxmsonormal"/>
    <w:basedOn w:val="Normal"/>
    <w:rsid w:val="009050E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65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58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79652">
      <w:bodyDiv w:val="1"/>
      <w:marLeft w:val="0"/>
      <w:marRight w:val="0"/>
      <w:marTop w:val="0"/>
      <w:marBottom w:val="0"/>
      <w:divBdr>
        <w:top w:val="none" w:sz="0" w:space="0" w:color="auto"/>
        <w:left w:val="none" w:sz="0" w:space="0" w:color="auto"/>
        <w:bottom w:val="none" w:sz="0" w:space="0" w:color="auto"/>
        <w:right w:val="none" w:sz="0" w:space="0" w:color="auto"/>
      </w:divBdr>
    </w:div>
    <w:div w:id="409426131">
      <w:bodyDiv w:val="1"/>
      <w:marLeft w:val="0"/>
      <w:marRight w:val="0"/>
      <w:marTop w:val="0"/>
      <w:marBottom w:val="0"/>
      <w:divBdr>
        <w:top w:val="none" w:sz="0" w:space="0" w:color="auto"/>
        <w:left w:val="none" w:sz="0" w:space="0" w:color="auto"/>
        <w:bottom w:val="none" w:sz="0" w:space="0" w:color="auto"/>
        <w:right w:val="none" w:sz="0" w:space="0" w:color="auto"/>
      </w:divBdr>
      <w:divsChild>
        <w:div w:id="1680083741">
          <w:marLeft w:val="0"/>
          <w:marRight w:val="0"/>
          <w:marTop w:val="0"/>
          <w:marBottom w:val="0"/>
          <w:divBdr>
            <w:top w:val="none" w:sz="0" w:space="0" w:color="auto"/>
            <w:left w:val="none" w:sz="0" w:space="0" w:color="auto"/>
            <w:bottom w:val="none" w:sz="0" w:space="0" w:color="auto"/>
            <w:right w:val="none" w:sz="0" w:space="0" w:color="auto"/>
          </w:divBdr>
          <w:divsChild>
            <w:div w:id="1644584031">
              <w:marLeft w:val="0"/>
              <w:marRight w:val="0"/>
              <w:marTop w:val="0"/>
              <w:marBottom w:val="0"/>
              <w:divBdr>
                <w:top w:val="none" w:sz="0" w:space="0" w:color="auto"/>
                <w:left w:val="none" w:sz="0" w:space="0" w:color="auto"/>
                <w:bottom w:val="none" w:sz="0" w:space="0" w:color="auto"/>
                <w:right w:val="none" w:sz="0" w:space="0" w:color="auto"/>
              </w:divBdr>
            </w:div>
            <w:div w:id="440153288">
              <w:marLeft w:val="0"/>
              <w:marRight w:val="0"/>
              <w:marTop w:val="0"/>
              <w:marBottom w:val="0"/>
              <w:divBdr>
                <w:top w:val="none" w:sz="0" w:space="0" w:color="auto"/>
                <w:left w:val="none" w:sz="0" w:space="0" w:color="auto"/>
                <w:bottom w:val="none" w:sz="0" w:space="0" w:color="auto"/>
                <w:right w:val="none" w:sz="0" w:space="0" w:color="auto"/>
              </w:divBdr>
              <w:divsChild>
                <w:div w:id="4870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0187">
          <w:marLeft w:val="0"/>
          <w:marRight w:val="0"/>
          <w:marTop w:val="0"/>
          <w:marBottom w:val="0"/>
          <w:divBdr>
            <w:top w:val="none" w:sz="0" w:space="0" w:color="auto"/>
            <w:left w:val="none" w:sz="0" w:space="0" w:color="auto"/>
            <w:bottom w:val="none" w:sz="0" w:space="0" w:color="auto"/>
            <w:right w:val="none" w:sz="0" w:space="0" w:color="auto"/>
          </w:divBdr>
          <w:divsChild>
            <w:div w:id="1777361674">
              <w:marLeft w:val="0"/>
              <w:marRight w:val="0"/>
              <w:marTop w:val="0"/>
              <w:marBottom w:val="0"/>
              <w:divBdr>
                <w:top w:val="none" w:sz="0" w:space="0" w:color="auto"/>
                <w:left w:val="none" w:sz="0" w:space="0" w:color="auto"/>
                <w:bottom w:val="none" w:sz="0" w:space="0" w:color="auto"/>
                <w:right w:val="none" w:sz="0" w:space="0" w:color="auto"/>
              </w:divBdr>
            </w:div>
            <w:div w:id="1205485504">
              <w:marLeft w:val="0"/>
              <w:marRight w:val="0"/>
              <w:marTop w:val="0"/>
              <w:marBottom w:val="0"/>
              <w:divBdr>
                <w:top w:val="none" w:sz="0" w:space="0" w:color="auto"/>
                <w:left w:val="none" w:sz="0" w:space="0" w:color="auto"/>
                <w:bottom w:val="none" w:sz="0" w:space="0" w:color="auto"/>
                <w:right w:val="none" w:sz="0" w:space="0" w:color="auto"/>
              </w:divBdr>
              <w:divsChild>
                <w:div w:id="2435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931839">
      <w:bodyDiv w:val="1"/>
      <w:marLeft w:val="0"/>
      <w:marRight w:val="0"/>
      <w:marTop w:val="0"/>
      <w:marBottom w:val="0"/>
      <w:divBdr>
        <w:top w:val="none" w:sz="0" w:space="0" w:color="auto"/>
        <w:left w:val="none" w:sz="0" w:space="0" w:color="auto"/>
        <w:bottom w:val="none" w:sz="0" w:space="0" w:color="auto"/>
        <w:right w:val="none" w:sz="0" w:space="0" w:color="auto"/>
      </w:divBdr>
    </w:div>
    <w:div w:id="149194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Gaurav Chaulagain</cp:lastModifiedBy>
  <cp:revision>4</cp:revision>
  <dcterms:created xsi:type="dcterms:W3CDTF">2013-11-01T05:01:00Z</dcterms:created>
  <dcterms:modified xsi:type="dcterms:W3CDTF">2018-02-26T17:25:00Z</dcterms:modified>
</cp:coreProperties>
</file>