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jc w:val="center"/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t>МОСКОВСКИЙ АВИАЦИОННЫЙ ИНСТИТУТ</w:t>
      </w:r>
    </w:p>
    <w:p>
      <w:pPr>
        <w:shd w:val="clear" w:color="auto" w:fill="FFFFFF"/>
        <w:jc w:val="center"/>
        <w:rPr>
          <w:color w:val="000000"/>
          <w:spacing w:val="-4"/>
          <w:szCs w:val="28"/>
        </w:rPr>
      </w:pPr>
      <w:r>
        <w:rPr>
          <w:color w:val="000000"/>
          <w:spacing w:val="-4"/>
          <w:szCs w:val="28"/>
        </w:rPr>
        <w:t>(НАЦИОНАЛЬНЫЙ ИССЛЕДОВАТЕЛЬСКИЙ УНИВЕРСИТЕТ)</w:t>
      </w:r>
    </w:p>
    <w:p>
      <w:pPr>
        <w:shd w:val="clear" w:color="auto" w:fill="FFFFFF"/>
        <w:jc w:val="center"/>
        <w:rPr>
          <w:szCs w:val="28"/>
        </w:rPr>
      </w:pPr>
    </w:p>
    <w:p>
      <w:pPr>
        <w:shd w:val="clear" w:color="auto" w:fill="FFFFFF"/>
        <w:jc w:val="center"/>
        <w:rPr>
          <w:szCs w:val="28"/>
        </w:rPr>
      </w:pPr>
      <w:r>
        <w:rPr>
          <w:color w:val="000000"/>
          <w:szCs w:val="28"/>
        </w:rPr>
        <w:t>Кафедра вычислительной математики и программирования</w:t>
      </w: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pacing w:val="-3"/>
          <w:szCs w:val="28"/>
        </w:rPr>
      </w:pPr>
      <w:r>
        <w:rPr>
          <w:b/>
          <w:bCs/>
          <w:color w:val="000000"/>
          <w:spacing w:val="-3"/>
          <w:szCs w:val="28"/>
        </w:rPr>
        <w:t>спецкурс «</w:t>
      </w:r>
      <w:r>
        <w:rPr>
          <w:b/>
          <w:szCs w:val="28"/>
        </w:rPr>
        <w:t>Параллельные и распределенные вычисления</w:t>
      </w:r>
      <w:r>
        <w:rPr>
          <w:b/>
          <w:bCs/>
          <w:color w:val="000000"/>
          <w:spacing w:val="-3"/>
          <w:szCs w:val="28"/>
        </w:rPr>
        <w:t>»</w:t>
      </w: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ОТЧЕТ</w:t>
      </w: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rFonts w:hint="default"/>
          <w:b/>
          <w:bCs/>
          <w:color w:val="000000"/>
          <w:szCs w:val="28"/>
          <w:lang w:val="en-US"/>
        </w:rPr>
      </w:pPr>
      <w:r>
        <w:rPr>
          <w:b/>
          <w:bCs/>
          <w:color w:val="000000"/>
          <w:szCs w:val="28"/>
        </w:rPr>
        <w:t xml:space="preserve">Лабораторная работа № </w:t>
      </w:r>
      <w:r>
        <w:rPr>
          <w:rFonts w:hint="default"/>
          <w:b/>
          <w:bCs/>
          <w:color w:val="000000"/>
          <w:szCs w:val="28"/>
          <w:lang w:val="en-US"/>
        </w:rPr>
        <w:t>1</w:t>
      </w:r>
    </w:p>
    <w:p>
      <w:pPr>
        <w:jc w:val="center"/>
        <w:rPr>
          <w:b/>
          <w:szCs w:val="28"/>
        </w:rPr>
      </w:pPr>
      <w:r>
        <w:rPr>
          <w:b/>
          <w:szCs w:val="28"/>
        </w:rPr>
        <w:t xml:space="preserve">«Программирование </w:t>
      </w:r>
      <w:r>
        <w:rPr>
          <w:b/>
          <w:szCs w:val="28"/>
          <w:lang w:val="en-US"/>
        </w:rPr>
        <w:t>CUDA</w:t>
      </w:r>
      <w:r>
        <w:rPr>
          <w:b/>
          <w:szCs w:val="28"/>
        </w:rPr>
        <w:t>»</w:t>
      </w: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wordWrap w:val="0"/>
        <w:jc w:val="right"/>
        <w:rPr>
          <w:rFonts w:hint="default"/>
          <w:szCs w:val="28"/>
          <w:lang w:val="ru-RU"/>
        </w:rPr>
      </w:pPr>
      <w:r>
        <w:rPr>
          <w:color w:val="000000"/>
          <w:szCs w:val="28"/>
        </w:rPr>
        <w:t xml:space="preserve">Выполнил:       </w:t>
      </w:r>
      <w:r>
        <w:rPr>
          <w:rFonts w:hint="default"/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 xml:space="preserve"> </w:t>
      </w:r>
      <w:r>
        <w:rPr>
          <w:rFonts w:hint="default"/>
          <w:color w:val="000000"/>
          <w:szCs w:val="28"/>
          <w:lang w:val="ru-RU"/>
        </w:rPr>
        <w:t>Савельев А.С.</w:t>
      </w:r>
    </w:p>
    <w:p>
      <w:pPr>
        <w:shd w:val="clear" w:color="auto" w:fill="FFFFFF"/>
        <w:tabs>
          <w:tab w:val="left" w:pos="5730"/>
          <w:tab w:val="right" w:pos="9355"/>
        </w:tabs>
        <w:jc w:val="left"/>
        <w:rPr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>Группа: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>М80-107-22</w:t>
      </w: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  <w:r>
        <w:rPr>
          <w:color w:val="000000"/>
          <w:spacing w:val="-2"/>
          <w:szCs w:val="28"/>
        </w:rPr>
        <w:t>Преподаватель:  Семенов С. А.</w:t>
      </w: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szCs w:val="28"/>
        </w:rPr>
      </w:pPr>
    </w:p>
    <w:p>
      <w:pPr>
        <w:jc w:val="center"/>
        <w:rPr>
          <w:b/>
          <w:szCs w:val="28"/>
        </w:rPr>
      </w:pPr>
      <w:r>
        <w:rPr>
          <w:color w:val="000000"/>
          <w:spacing w:val="-2"/>
          <w:szCs w:val="28"/>
        </w:rPr>
        <w:t xml:space="preserve">Москва, </w:t>
      </w:r>
      <w:r>
        <w:fldChar w:fldCharType="begin"/>
      </w:r>
      <w:r>
        <w:instrText xml:space="preserve"> date \@ "YYYY" </w:instrText>
      </w:r>
      <w:r>
        <w:fldChar w:fldCharType="separate"/>
      </w:r>
      <w:r>
        <w:t>2022</w:t>
      </w:r>
      <w:r>
        <w:fldChar w:fldCharType="end"/>
      </w:r>
    </w:p>
    <w:p>
      <w:pPr>
        <w:pStyle w:val="15"/>
        <w:rPr>
          <w:sz w:val="32"/>
        </w:rPr>
      </w:pPr>
      <w:r>
        <w:rPr>
          <w:rFonts w:ascii="Times New Roman" w:hAnsi="Times New Roman"/>
          <w:bCs w:val="0"/>
          <w:color w:val="auto"/>
          <w:sz w:val="32"/>
          <w:szCs w:val="22"/>
          <w:lang w:eastAsia="ru-RU"/>
        </w:rPr>
        <w:t>Содержание</w:t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_Toc7492 </w:instrText>
      </w:r>
      <w:r>
        <w:fldChar w:fldCharType="separate"/>
      </w:r>
      <w:r>
        <w:t>1.   Постановка задачи</w:t>
      </w:r>
      <w:r>
        <w:tab/>
      </w:r>
      <w:r>
        <w:fldChar w:fldCharType="begin"/>
      </w:r>
      <w:r>
        <w:instrText xml:space="preserve"> PAGEREF _Toc7492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_Toc16227 </w:instrText>
      </w:r>
      <w:r>
        <w:fldChar w:fldCharType="separate"/>
      </w:r>
      <w:r>
        <w:t>2. Описание решения</w:t>
      </w:r>
      <w:r>
        <w:tab/>
      </w:r>
      <w:r>
        <w:fldChar w:fldCharType="begin"/>
      </w:r>
      <w:r>
        <w:instrText xml:space="preserve"> PAGEREF _Toc16227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_Toc5215 </w:instrText>
      </w:r>
      <w:r>
        <w:fldChar w:fldCharType="separate"/>
      </w:r>
      <w:r>
        <w:t>4. Основные моменты кода</w:t>
      </w:r>
      <w:r>
        <w:tab/>
      </w:r>
      <w:r>
        <w:fldChar w:fldCharType="begin"/>
      </w:r>
      <w:r>
        <w:instrText xml:space="preserve"> PAGEREF _Toc5215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_Toc10579 </w:instrText>
      </w:r>
      <w:r>
        <w:fldChar w:fldCharType="separate"/>
      </w:r>
      <w:r>
        <w:t>5.   Результат работы программы</w:t>
      </w:r>
      <w:r>
        <w:tab/>
      </w:r>
      <w:r>
        <w:fldChar w:fldCharType="begin"/>
      </w:r>
      <w:r>
        <w:instrText xml:space="preserve"> PAGEREF _Toc10579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_Toc8193 </w:instrText>
      </w:r>
      <w:r>
        <w:fldChar w:fldCharType="separate"/>
      </w:r>
      <w:r>
        <w:t>7.   Выводы</w:t>
      </w:r>
      <w:r>
        <w:tab/>
      </w:r>
      <w:r>
        <w:fldChar w:fldCharType="begin"/>
      </w:r>
      <w:r>
        <w:instrText xml:space="preserve"> PAGEREF _Toc8193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_Toc23729 </w:instrText>
      </w:r>
      <w:r>
        <w:fldChar w:fldCharType="separate"/>
      </w:r>
      <w:r>
        <w:t>8. Приложения</w:t>
      </w:r>
      <w:r>
        <w:tab/>
      </w:r>
      <w:r>
        <w:fldChar w:fldCharType="begin"/>
      </w:r>
      <w:r>
        <w:instrText xml:space="preserve"> PAGEREF _Toc23729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</w:pPr>
      <w:bookmarkStart w:id="0" w:name="_Toc7492"/>
      <w:r>
        <w:t>1.   Постановка задачи</w:t>
      </w:r>
      <w:bookmarkEnd w:id="0"/>
    </w:p>
    <w:p>
      <w:pPr>
        <w:bidi w:val="0"/>
        <w:rPr>
          <w:rFonts w:hint="default"/>
          <w:lang w:val="ru-RU"/>
        </w:rPr>
      </w:pPr>
      <w:r>
        <w:rPr>
          <w:lang w:val="ru-RU"/>
        </w:rPr>
        <w:t>Вариант</w:t>
      </w:r>
      <w:r>
        <w:rPr>
          <w:rFonts w:hint="default"/>
          <w:lang w:val="ru-RU"/>
        </w:rPr>
        <w:t xml:space="preserve"> 12: задать массив чисел и вычислить их квадраты</w:t>
      </w:r>
    </w:p>
    <w:p>
      <w:pPr>
        <w:pStyle w:val="2"/>
        <w:numPr>
          <w:ilvl w:val="0"/>
          <w:numId w:val="1"/>
        </w:numPr>
      </w:pPr>
      <w:r>
        <w:t xml:space="preserve">  </w:t>
      </w:r>
      <w:bookmarkStart w:id="1" w:name="_Toc16227"/>
      <w:r>
        <w:t>Описание решения</w:t>
      </w:r>
      <w:bookmarkEnd w:id="1"/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lang w:val="ru-RU"/>
        </w:rPr>
        <w:t>Результатом</w:t>
      </w:r>
      <w:r>
        <w:rPr>
          <w:rFonts w:hint="default"/>
          <w:lang w:val="ru-RU"/>
        </w:rPr>
        <w:t xml:space="preserve"> выполнения программы является выходной массив</w:t>
      </w:r>
      <w:r>
        <w:rPr>
          <w:rFonts w:hint="default"/>
          <w:lang w:val="en-US"/>
        </w:rPr>
        <w:t xml:space="preserve"> </w:t>
      </w:r>
      <w:r>
        <w:rPr>
          <w:rFonts w:hint="default"/>
          <w:i/>
          <w:iCs/>
          <w:lang w:val="en-US"/>
        </w:rPr>
        <w:t>out</w:t>
      </w:r>
      <w:r>
        <w:rPr>
          <w:rFonts w:hint="default"/>
          <w:lang w:val="ru-RU"/>
        </w:rPr>
        <w:t xml:space="preserve"> квадратов значений входного массива </w:t>
      </w:r>
      <w:r>
        <w:rPr>
          <w:rFonts w:hint="default"/>
          <w:i/>
          <w:iCs/>
          <w:lang w:val="en-US"/>
        </w:rPr>
        <w:t>in</w:t>
      </w:r>
      <w:r>
        <w:rPr>
          <w:rFonts w:hint="default"/>
          <w:lang w:val="ru-RU"/>
        </w:rPr>
        <w:t xml:space="preserve"> </w:t>
      </w:r>
    </w:p>
    <w:p>
      <w:pPr>
        <w:pStyle w:val="2"/>
        <w:numPr>
          <w:ilvl w:val="0"/>
          <w:numId w:val="2"/>
        </w:numPr>
      </w:pPr>
      <w:r>
        <w:t xml:space="preserve">  </w:t>
      </w:r>
      <w:bookmarkStart w:id="2" w:name="_Toc5215"/>
      <w:r>
        <w:t>Основные моменты кода</w:t>
      </w:r>
      <w:bookmarkEnd w:id="2"/>
    </w:p>
    <w:p>
      <w:pPr>
        <w:rPr>
          <w:rFonts w:hint="default"/>
          <w:lang w:val="ru-RU"/>
        </w:rPr>
      </w:pPr>
      <w:r>
        <w:rPr>
          <w:lang w:val="ru-RU"/>
        </w:rPr>
        <w:t>Реализация</w:t>
      </w:r>
      <w:r>
        <w:rPr>
          <w:rFonts w:hint="default"/>
          <w:lang w:val="ru-RU"/>
        </w:rPr>
        <w:t xml:space="preserve"> алгоритма на </w:t>
      </w:r>
      <w:r>
        <w:rPr>
          <w:rFonts w:hint="default"/>
          <w:lang w:val="en-US"/>
        </w:rPr>
        <w:t xml:space="preserve">GPU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CPU</w:t>
      </w:r>
      <w:r>
        <w:rPr>
          <w:rFonts w:hint="default"/>
          <w:lang w:val="ru-RU"/>
        </w:rPr>
        <w:t xml:space="preserve"> выглядит следующим образом: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6F008A"/>
          <w:sz w:val="19"/>
          <w:szCs w:val="24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6F008A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#define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65536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6F008A"/>
          <w:sz w:val="19"/>
          <w:szCs w:val="24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6F008A"/>
          <w:sz w:val="19"/>
          <w:szCs w:val="24"/>
        </w:rPr>
        <w:t>__global__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square(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</w:t>
      </w:r>
      <w:r>
        <w:rPr>
          <w:rFonts w:hint="default" w:ascii="Consolas" w:hAnsi="Consolas" w:eastAsia="Consolas"/>
          <w:color w:val="808080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[blockIdx.x] =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[blockIdx.x] *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>[blockIdx.x];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squareCPU(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 =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 *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ind w:firstLine="708" w:firstLineChars="0"/>
        <w:rPr>
          <w:rFonts w:hint="default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rPr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lang w:val="ru-RU"/>
        </w:rPr>
        <w:br w:type="page"/>
      </w:r>
      <w:r>
        <w:rPr>
          <w:lang w:val="ru-RU"/>
        </w:rPr>
        <w:t>В</w:t>
      </w:r>
      <w:r>
        <w:rPr>
          <w:rFonts w:hint="default"/>
          <w:lang w:val="ru-RU"/>
        </w:rPr>
        <w:t xml:space="preserve"> виду простоты алгоритма видимость каких-либо временных интервалов возможна лишь при многоразовым исполнении программы на </w:t>
      </w:r>
      <w:r>
        <w:rPr>
          <w:rFonts w:hint="default"/>
          <w:lang w:val="en-US"/>
        </w:rPr>
        <w:t>CPU</w:t>
      </w:r>
      <w:r>
        <w:rPr>
          <w:rFonts w:hint="default"/>
          <w:lang w:val="ru-RU"/>
        </w:rPr>
        <w:t xml:space="preserve"> и</w:t>
      </w:r>
      <w:r>
        <w:rPr>
          <w:rFonts w:hint="default"/>
          <w:lang w:val="en-US"/>
        </w:rPr>
        <w:t xml:space="preserve"> GPU</w:t>
      </w:r>
      <w:r>
        <w:rPr>
          <w:rFonts w:hint="default"/>
          <w:lang w:val="ru-RU"/>
        </w:rPr>
        <w:t xml:space="preserve">. для этих целей вызов устройства и вызов функции выполняются многократно с помощью цикла </w:t>
      </w:r>
      <w:r>
        <w:rPr>
          <w:rFonts w:hint="default"/>
          <w:lang w:val="en-US"/>
        </w:rPr>
        <w:t>for: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executionTime;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iterations = 1000;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Исполнение на устройстве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clock_t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startGPU = clock();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iterations;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square &lt;&lt;&lt;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, 1 &gt;&gt;&gt; (dev_in, dev_out);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executionTime = ((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)clock() - startGPU) / </w:t>
      </w:r>
      <w:r>
        <w:rPr>
          <w:rFonts w:hint="default" w:ascii="Consolas" w:hAnsi="Consolas" w:eastAsia="Consolas"/>
          <w:color w:val="6F008A"/>
          <w:sz w:val="19"/>
          <w:szCs w:val="24"/>
        </w:rPr>
        <w:t>CLOCKS_PER_SEC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"\nGPU Execution time is %.10lf"</w:t>
      </w:r>
      <w:r>
        <w:rPr>
          <w:rFonts w:hint="default" w:ascii="Consolas" w:hAnsi="Consolas" w:eastAsia="Consolas"/>
          <w:color w:val="000000"/>
          <w:sz w:val="19"/>
          <w:szCs w:val="24"/>
        </w:rPr>
        <w:t>, executionTime);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Исполнение на хосте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clock_t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startСPU = clock();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iterations;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squareCPU(in, out);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executionTime = ((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)clock() - startСPU) / </w:t>
      </w:r>
      <w:r>
        <w:rPr>
          <w:rFonts w:hint="default" w:ascii="Consolas" w:hAnsi="Consolas" w:eastAsia="Consolas"/>
          <w:color w:val="6F008A"/>
          <w:sz w:val="19"/>
          <w:szCs w:val="24"/>
        </w:rPr>
        <w:t>CLOCKS_PER_SEC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"\nCPU Execution time is %.10lf"</w:t>
      </w:r>
      <w:r>
        <w:rPr>
          <w:rFonts w:hint="default" w:ascii="Consolas" w:hAnsi="Consolas" w:eastAsia="Consolas"/>
          <w:color w:val="000000"/>
          <w:sz w:val="19"/>
          <w:szCs w:val="24"/>
        </w:rPr>
        <w:t>, executionTime);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pStyle w:val="2"/>
        <w:spacing w:after="120"/>
      </w:pPr>
      <w:bookmarkStart w:id="3" w:name="_Toc10579"/>
      <w:r>
        <w:t>5.   Результат работы программы</w:t>
      </w:r>
      <w:bookmarkEnd w:id="3"/>
    </w:p>
    <w:p>
      <w:pPr>
        <w:pStyle w:val="2"/>
        <w:spacing w:before="360" w:after="120"/>
      </w:pPr>
      <w:r>
        <w:pict>
          <v:shape id="_x0000_i1031" o:spt="75" alt="Рисунок1_negate" type="#_x0000_t75" style="height:72pt;width:258.6pt;" filled="f" o:preferrelative="t" stroked="f" coordsize="21600,21600">
            <v:path/>
            <v:fill on="f" focussize="0,0"/>
            <v:stroke on="f"/>
            <v:imagedata r:id="rId7" gain="142469f" blacklevel="0f" o:title="Рисунок1_negate"/>
            <o:lock v:ext="edit" aspectratio="t"/>
            <w10:wrap type="none"/>
            <w10:anchorlock/>
          </v:shape>
        </w:pict>
      </w:r>
    </w:p>
    <w:p>
      <w:pPr>
        <w:bidi w:val="0"/>
      </w:pPr>
      <w:r>
        <w:pict>
          <v:shape id="_x0000_i1029" o:spt="75" alt="Рисунок3_negate" type="#_x0000_t75" style="height:313.2pt;width:111.6pt;" filled="f" o:preferrelative="t" stroked="f" coordsize="21600,21600">
            <v:path/>
            <v:fill on="f" focussize="0,0"/>
            <v:stroke on="f"/>
            <v:imagedata r:id="rId8" gain="112993f" blacklevel="0f" o:title="Рисунок3_negate"/>
            <o:lock v:ext="edit" aspectratio="t"/>
            <w10:wrap type="none"/>
            <w10:anchorlock/>
          </v:shape>
        </w:pict>
      </w:r>
      <w:r>
        <w:br w:type="page"/>
      </w:r>
      <w:bookmarkStart w:id="4" w:name="_Toc8193"/>
      <w:r>
        <w:rPr>
          <w:rStyle w:val="12"/>
        </w:rPr>
        <w:t>7.   Выводы</w:t>
      </w:r>
      <w:bookmarkEnd w:id="4"/>
    </w:p>
    <w:p>
      <w:pPr>
        <w:ind w:firstLine="709"/>
        <w:rPr>
          <w:rFonts w:hint="default"/>
          <w:lang w:val="ru-RU"/>
        </w:rPr>
      </w:pPr>
      <w:r>
        <w:t>В Лабораторной работе №</w:t>
      </w:r>
      <w:r>
        <w:rPr>
          <w:rFonts w:hint="default"/>
          <w:lang w:val="ru-RU"/>
        </w:rPr>
        <w:t>1</w:t>
      </w:r>
      <w:r>
        <w:t xml:space="preserve"> проведен анализ работы различных программ по решению задачи </w:t>
      </w:r>
      <w:r>
        <w:rPr>
          <w:lang w:val="ru-RU"/>
        </w:rPr>
        <w:t>возведения</w:t>
      </w:r>
      <w:r>
        <w:rPr>
          <w:rFonts w:hint="default"/>
          <w:lang w:val="ru-RU"/>
        </w:rPr>
        <w:t xml:space="preserve"> в квадрат значений массива</w:t>
      </w:r>
      <w:r>
        <w:t xml:space="preserve">. </w:t>
      </w:r>
      <w:r>
        <w:rPr>
          <w:rFonts w:hint="default"/>
          <w:lang w:val="ru-RU"/>
        </w:rPr>
        <w:t>Из результата видно, что рост производите</w:t>
      </w:r>
      <w:bookmarkStart w:id="6" w:name="_GoBack"/>
      <w:bookmarkEnd w:id="6"/>
      <w:r>
        <w:rPr>
          <w:rFonts w:hint="default"/>
          <w:lang w:val="ru-RU"/>
        </w:rPr>
        <w:t xml:space="preserve">льности  </w:t>
      </w:r>
      <w:r>
        <w:rPr>
          <w:rFonts w:hint="default"/>
          <w:lang w:val="en-US"/>
        </w:rPr>
        <w:t xml:space="preserve">GPU </w:t>
      </w:r>
      <w:r>
        <w:rPr>
          <w:rFonts w:hint="default"/>
          <w:lang w:val="ru-RU"/>
        </w:rPr>
        <w:t xml:space="preserve">относительно </w:t>
      </w:r>
      <w:r>
        <w:rPr>
          <w:rFonts w:hint="default"/>
          <w:lang w:val="en-US"/>
        </w:rPr>
        <w:t>CPU</w:t>
      </w:r>
      <w:r>
        <w:rPr>
          <w:rFonts w:hint="default"/>
          <w:lang w:val="ru-RU"/>
        </w:rPr>
        <w:t xml:space="preserve"> коррелирует с ростом размера обрабатываемого массива значений.</w:t>
      </w:r>
    </w:p>
    <w:p>
      <w:pPr>
        <w:pStyle w:val="2"/>
        <w:numPr>
          <w:ilvl w:val="0"/>
          <w:numId w:val="3"/>
        </w:numPr>
      </w:pPr>
      <w:r>
        <w:t xml:space="preserve">  </w:t>
      </w:r>
      <w:bookmarkStart w:id="5" w:name="_Toc23729"/>
      <w:r>
        <w:t>Приложения</w:t>
      </w:r>
      <w:bookmarkEnd w:id="5"/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"http://qrcoder.ru/code/?https://github.com/Ansave/M806_XR_AI/tree/main/CUDA_Homework/LR1_E12/LR_1&amp;4&amp;0"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27" o:spt="75" alt="IMG_256" type="#_x0000_t75" style="height:135pt;width:135pt;" filled="f" o:preferrelative="t" stroked="f" coordsize="21600,21600">
            <v:path/>
            <v:fill on="f" focussize="0,0"/>
            <v:stroke on="f"/>
            <v:imagedata r:id="rId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/>
    <w:p/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C5064E"/>
    <w:multiLevelType w:val="singleLevel"/>
    <w:tmpl w:val="F1C5064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6EEE0532"/>
    <w:multiLevelType w:val="singleLevel"/>
    <w:tmpl w:val="6EEE0532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7D8BAA51"/>
    <w:multiLevelType w:val="singleLevel"/>
    <w:tmpl w:val="7D8BAA51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rawingGridHorizontalSpacing w:val="14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67B2"/>
    <w:rsid w:val="00017B5E"/>
    <w:rsid w:val="00020E3A"/>
    <w:rsid w:val="000213A6"/>
    <w:rsid w:val="000859DD"/>
    <w:rsid w:val="000908CE"/>
    <w:rsid w:val="00093BEE"/>
    <w:rsid w:val="000A40C4"/>
    <w:rsid w:val="000E7E5D"/>
    <w:rsid w:val="00157CE6"/>
    <w:rsid w:val="00174447"/>
    <w:rsid w:val="001E20D6"/>
    <w:rsid w:val="001F1763"/>
    <w:rsid w:val="0023376E"/>
    <w:rsid w:val="002463D6"/>
    <w:rsid w:val="00271502"/>
    <w:rsid w:val="002A00B5"/>
    <w:rsid w:val="002B0A96"/>
    <w:rsid w:val="002D56BF"/>
    <w:rsid w:val="002F04BE"/>
    <w:rsid w:val="002F0A73"/>
    <w:rsid w:val="002F25D7"/>
    <w:rsid w:val="00391FC3"/>
    <w:rsid w:val="003B314F"/>
    <w:rsid w:val="003E6E07"/>
    <w:rsid w:val="003F5184"/>
    <w:rsid w:val="00402DE2"/>
    <w:rsid w:val="00445A9E"/>
    <w:rsid w:val="00466A01"/>
    <w:rsid w:val="004B3018"/>
    <w:rsid w:val="004B6E08"/>
    <w:rsid w:val="005026AB"/>
    <w:rsid w:val="00517252"/>
    <w:rsid w:val="00521AA5"/>
    <w:rsid w:val="005361B1"/>
    <w:rsid w:val="00547F35"/>
    <w:rsid w:val="005F06D9"/>
    <w:rsid w:val="005F331D"/>
    <w:rsid w:val="006166B9"/>
    <w:rsid w:val="00623FAD"/>
    <w:rsid w:val="00640755"/>
    <w:rsid w:val="006C4EFE"/>
    <w:rsid w:val="006D10AF"/>
    <w:rsid w:val="006E1667"/>
    <w:rsid w:val="00705A1A"/>
    <w:rsid w:val="00730FD1"/>
    <w:rsid w:val="007A5562"/>
    <w:rsid w:val="00820E27"/>
    <w:rsid w:val="00854AE3"/>
    <w:rsid w:val="0088684D"/>
    <w:rsid w:val="008875E7"/>
    <w:rsid w:val="00893D51"/>
    <w:rsid w:val="008A4F16"/>
    <w:rsid w:val="008D56A8"/>
    <w:rsid w:val="008E51AA"/>
    <w:rsid w:val="009245B8"/>
    <w:rsid w:val="00931D2E"/>
    <w:rsid w:val="0095311D"/>
    <w:rsid w:val="00966383"/>
    <w:rsid w:val="009C17B1"/>
    <w:rsid w:val="009E48C8"/>
    <w:rsid w:val="00A00FC5"/>
    <w:rsid w:val="00A037C6"/>
    <w:rsid w:val="00A0454C"/>
    <w:rsid w:val="00A07F3B"/>
    <w:rsid w:val="00A13F90"/>
    <w:rsid w:val="00A16AA4"/>
    <w:rsid w:val="00A47B2D"/>
    <w:rsid w:val="00A5355A"/>
    <w:rsid w:val="00A55024"/>
    <w:rsid w:val="00A92375"/>
    <w:rsid w:val="00AA1142"/>
    <w:rsid w:val="00AA2CD0"/>
    <w:rsid w:val="00AB16BA"/>
    <w:rsid w:val="00AC7F53"/>
    <w:rsid w:val="00AF060A"/>
    <w:rsid w:val="00B34733"/>
    <w:rsid w:val="00B34A70"/>
    <w:rsid w:val="00B84644"/>
    <w:rsid w:val="00B85569"/>
    <w:rsid w:val="00BC3C2B"/>
    <w:rsid w:val="00BE2BA4"/>
    <w:rsid w:val="00BE7B15"/>
    <w:rsid w:val="00C03969"/>
    <w:rsid w:val="00C20169"/>
    <w:rsid w:val="00C84333"/>
    <w:rsid w:val="00C854C7"/>
    <w:rsid w:val="00CD3465"/>
    <w:rsid w:val="00D0180B"/>
    <w:rsid w:val="00D12D64"/>
    <w:rsid w:val="00D55D4C"/>
    <w:rsid w:val="00D57D59"/>
    <w:rsid w:val="00D67D6C"/>
    <w:rsid w:val="00D81FCC"/>
    <w:rsid w:val="00DA16F3"/>
    <w:rsid w:val="00DA20DA"/>
    <w:rsid w:val="00DC1A3A"/>
    <w:rsid w:val="00DD6A19"/>
    <w:rsid w:val="00DE0B2F"/>
    <w:rsid w:val="00E055CE"/>
    <w:rsid w:val="00E11DB3"/>
    <w:rsid w:val="00EB6D5E"/>
    <w:rsid w:val="00ED41D6"/>
    <w:rsid w:val="00F247A7"/>
    <w:rsid w:val="00F455E0"/>
    <w:rsid w:val="00F775F1"/>
    <w:rsid w:val="00F77B1B"/>
    <w:rsid w:val="00FB1065"/>
    <w:rsid w:val="00FC321C"/>
    <w:rsid w:val="012234CF"/>
    <w:rsid w:val="047D1607"/>
    <w:rsid w:val="052F684A"/>
    <w:rsid w:val="0F657030"/>
    <w:rsid w:val="197F4C94"/>
    <w:rsid w:val="1B4C40EE"/>
    <w:rsid w:val="1ECC44E8"/>
    <w:rsid w:val="29F1165A"/>
    <w:rsid w:val="2B481888"/>
    <w:rsid w:val="2E331D2F"/>
    <w:rsid w:val="2EDF69A7"/>
    <w:rsid w:val="30DA1749"/>
    <w:rsid w:val="35000E5C"/>
    <w:rsid w:val="37C87FD8"/>
    <w:rsid w:val="39D502C6"/>
    <w:rsid w:val="3B954675"/>
    <w:rsid w:val="3F074F48"/>
    <w:rsid w:val="40055AE3"/>
    <w:rsid w:val="41E16947"/>
    <w:rsid w:val="436832A6"/>
    <w:rsid w:val="49366D6C"/>
    <w:rsid w:val="55D34383"/>
    <w:rsid w:val="5F2711D9"/>
    <w:rsid w:val="725319FA"/>
    <w:rsid w:val="730A4314"/>
    <w:rsid w:val="7683194F"/>
    <w:rsid w:val="7A6D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="Times New Roman" w:hAnsi="Times New Roman" w:eastAsia="Times New Roman" w:cs="Times New Roman"/>
      <w:sz w:val="28"/>
      <w:szCs w:val="22"/>
      <w:lang w:val="ru-RU" w:eastAsia="ru-RU" w:bidi="ar-SA"/>
    </w:rPr>
  </w:style>
  <w:style w:type="paragraph" w:styleId="2">
    <w:name w:val="heading 1"/>
    <w:basedOn w:val="1"/>
    <w:next w:val="1"/>
    <w:link w:val="12"/>
    <w:qFormat/>
    <w:uiPriority w:val="99"/>
    <w:pPr>
      <w:keepNext/>
      <w:keepLines/>
      <w:spacing w:before="480" w:after="240"/>
      <w:jc w:val="left"/>
      <w:outlineLvl w:val="0"/>
    </w:pPr>
    <w:rPr>
      <w:rFonts w:ascii="Cambria" w:hAnsi="Cambria"/>
      <w:b/>
      <w:bCs/>
      <w:szCs w:val="28"/>
    </w:rPr>
  </w:style>
  <w:style w:type="character" w:default="1" w:styleId="3">
    <w:name w:val="Default Paragraph Font"/>
    <w:semiHidden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99"/>
    <w:rPr>
      <w:rFonts w:cs="Times New Roman"/>
      <w:color w:val="0000FF"/>
      <w:u w:val="single"/>
    </w:rPr>
  </w:style>
  <w:style w:type="paragraph" w:styleId="6">
    <w:name w:val="Balloon Text"/>
    <w:basedOn w:val="1"/>
    <w:link w:val="14"/>
    <w:semiHidden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7">
    <w:name w:val="header"/>
    <w:basedOn w:val="1"/>
    <w:link w:val="17"/>
    <w:semiHidden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8">
    <w:name w:val="toc 1"/>
    <w:basedOn w:val="1"/>
    <w:next w:val="1"/>
    <w:qFormat/>
    <w:uiPriority w:val="99"/>
    <w:pPr>
      <w:spacing w:after="100"/>
    </w:pPr>
  </w:style>
  <w:style w:type="paragraph" w:styleId="9">
    <w:name w:val="footer"/>
    <w:basedOn w:val="1"/>
    <w:link w:val="18"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0">
    <w:name w:val="Normal (Web)"/>
    <w:basedOn w:val="1"/>
    <w:semiHidden/>
    <w:qFormat/>
    <w:uiPriority w:val="99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table" w:styleId="11">
    <w:name w:val="Table Grid"/>
    <w:basedOn w:val="4"/>
    <w:qFormat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Heading 1 Char"/>
    <w:basedOn w:val="3"/>
    <w:link w:val="2"/>
    <w:qFormat/>
    <w:locked/>
    <w:uiPriority w:val="99"/>
    <w:rPr>
      <w:rFonts w:ascii="Cambria" w:hAnsi="Cambria" w:cs="Times New Roman"/>
      <w:b/>
      <w:bCs/>
      <w:sz w:val="28"/>
      <w:szCs w:val="28"/>
      <w:lang w:eastAsia="ru-RU"/>
    </w:rPr>
  </w:style>
  <w:style w:type="paragraph" w:styleId="13">
    <w:name w:val="List Paragraph"/>
    <w:basedOn w:val="1"/>
    <w:qFormat/>
    <w:uiPriority w:val="99"/>
    <w:pPr>
      <w:ind w:left="720"/>
      <w:contextualSpacing/>
    </w:pPr>
  </w:style>
  <w:style w:type="character" w:customStyle="1" w:styleId="14">
    <w:name w:val="Balloon Text Char"/>
    <w:basedOn w:val="3"/>
    <w:link w:val="6"/>
    <w:semiHidden/>
    <w:qFormat/>
    <w:locked/>
    <w:uiPriority w:val="99"/>
    <w:rPr>
      <w:rFonts w:ascii="Tahoma" w:hAnsi="Tahoma" w:cs="Tahoma"/>
      <w:sz w:val="16"/>
      <w:szCs w:val="16"/>
      <w:lang w:eastAsia="ru-RU"/>
    </w:rPr>
  </w:style>
  <w:style w:type="paragraph" w:customStyle="1" w:styleId="15">
    <w:name w:val="TOC Heading"/>
    <w:basedOn w:val="2"/>
    <w:next w:val="1"/>
    <w:qFormat/>
    <w:uiPriority w:val="99"/>
    <w:pPr>
      <w:spacing w:after="0"/>
      <w:outlineLvl w:val="9"/>
    </w:pPr>
    <w:rPr>
      <w:color w:val="365F91"/>
      <w:lang w:eastAsia="en-US"/>
    </w:rPr>
  </w:style>
  <w:style w:type="character" w:styleId="16">
    <w:name w:val="Placeholder Text"/>
    <w:basedOn w:val="3"/>
    <w:semiHidden/>
    <w:qFormat/>
    <w:uiPriority w:val="99"/>
    <w:rPr>
      <w:rFonts w:cs="Times New Roman"/>
      <w:color w:val="808080"/>
    </w:rPr>
  </w:style>
  <w:style w:type="character" w:customStyle="1" w:styleId="17">
    <w:name w:val="Header Char"/>
    <w:basedOn w:val="3"/>
    <w:link w:val="7"/>
    <w:semiHidden/>
    <w:qFormat/>
    <w:locked/>
    <w:uiPriority w:val="99"/>
    <w:rPr>
      <w:rFonts w:ascii="Times New Roman" w:hAnsi="Times New Roman" w:cs="Times New Roman"/>
      <w:sz w:val="28"/>
      <w:lang w:eastAsia="ru-RU"/>
    </w:rPr>
  </w:style>
  <w:style w:type="character" w:customStyle="1" w:styleId="18">
    <w:name w:val="Footer Char"/>
    <w:basedOn w:val="3"/>
    <w:link w:val="9"/>
    <w:qFormat/>
    <w:locked/>
    <w:uiPriority w:val="99"/>
    <w:rPr>
      <w:rFonts w:ascii="Times New Roman" w:hAnsi="Times New Roman" w:cs="Times New Roman"/>
      <w:sz w:val="28"/>
      <w:lang w:eastAsia="ru-RU"/>
    </w:rPr>
  </w:style>
  <w:style w:type="character" w:customStyle="1" w:styleId="19">
    <w:name w:val="apple-converted-space"/>
    <w:basedOn w:val="3"/>
    <w:qFormat/>
    <w:uiPriority w:val="99"/>
    <w:rPr>
      <w:rFonts w:cs="Times New Roman"/>
    </w:rPr>
  </w:style>
  <w:style w:type="paragraph" w:customStyle="1" w:styleId="20">
    <w:name w:val="Default"/>
    <w:qFormat/>
    <w:uiPriority w:val="99"/>
    <w:pPr>
      <w:autoSpaceDE w:val="0"/>
      <w:autoSpaceDN w:val="0"/>
      <w:adjustRightInd w:val="0"/>
    </w:pPr>
    <w:rPr>
      <w:rFonts w:ascii="Tahoma" w:hAnsi="Tahoma" w:eastAsia="Calibri" w:cs="Tahoma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GIF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Reanimator Extreme Edition</Company>
  <Pages>5</Pages>
  <Words>288</Words>
  <Characters>1731</Characters>
  <Lines>0</Lines>
  <Paragraphs>0</Paragraphs>
  <TotalTime>1</TotalTime>
  <ScaleCrop>false</ScaleCrop>
  <LinksUpToDate>false</LinksUpToDate>
  <CharactersWithSpaces>2231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2014-09-14T13:54:00Z</dcterms:created>
  <dc:creator>star</dc:creator>
  <cp:lastModifiedBy>antontosha123</cp:lastModifiedBy>
  <dcterms:modified xsi:type="dcterms:W3CDTF">2022-12-28T02:24:33Z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578AB3E946D847D59D18E66DC30A056E</vt:lpwstr>
  </property>
</Properties>
</file>