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77B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>Выбор объекта недвижимости - это важный шаг в процессе инвестирования, и ПИК Комфорт может предложить некоторые привлекательные возможности для инвесторов.</w:t>
      </w:r>
    </w:p>
    <w:p w:rsidR="004B177B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>1. Надежность: ПИК Комфорт - крупная и уважаемая компания, специализирующаяся на развитии и строительстве жилой недвижимости. Инвестирование в недвижимость от такого проверенного застройщика дает вам уверенност</w:t>
      </w:r>
      <w:r>
        <w:rPr>
          <w:rFonts w:ascii="Times New Roman" w:hAnsi="Times New Roman" w:cs="Times New Roman"/>
          <w:sz w:val="28"/>
          <w:szCs w:val="28"/>
        </w:rPr>
        <w:t>ь в надежности вашего вложения.</w:t>
      </w:r>
    </w:p>
    <w:p w:rsidR="004B177B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>2. Высокий потенциал доходности: ПИК Комфорт строит жилые комплексы в различных привлекательных локациях, что обеспечивает высокий спрос на жилую недвижимость. Благодаря качественным строительным материалам и передовым технологиям, а также современному дизайну, объекты ПИК Комфорт могут иметь высокую стоимость по сравнению с рыночными показателями, что позволяет вам получать прибыль от аре</w:t>
      </w:r>
      <w:r>
        <w:rPr>
          <w:rFonts w:ascii="Times New Roman" w:hAnsi="Times New Roman" w:cs="Times New Roman"/>
          <w:sz w:val="28"/>
          <w:szCs w:val="28"/>
        </w:rPr>
        <w:t>ндных платежей или перепродажи.</w:t>
      </w:r>
    </w:p>
    <w:p w:rsidR="004B177B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>3. Поддержка клиентов и инвесторов: Компания ПИК Комфорт предлагает отличный сервис и поддержку клиентам и инвесторам. Они предоставляют консультации по выбору объекта недвижимости, помогают с финансовыми вопросами и предлагают подробную информацию о прое</w:t>
      </w:r>
      <w:r>
        <w:rPr>
          <w:rFonts w:ascii="Times New Roman" w:hAnsi="Times New Roman" w:cs="Times New Roman"/>
          <w:sz w:val="28"/>
          <w:szCs w:val="28"/>
        </w:rPr>
        <w:t>ктах и их возможной доходности.</w:t>
      </w:r>
    </w:p>
    <w:p w:rsidR="004B177B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 xml:space="preserve">4. Инновации и технологический прогресс: ПИК Комфорт стремится использовать новые технологии и инновации в строительстве. Это может создать дополнительные возможности для повышения стоимости недвижимости и улучшения </w:t>
      </w:r>
      <w:r>
        <w:rPr>
          <w:rFonts w:ascii="Times New Roman" w:hAnsi="Times New Roman" w:cs="Times New Roman"/>
          <w:sz w:val="28"/>
          <w:szCs w:val="28"/>
        </w:rPr>
        <w:t>условий проживания для жильцов.</w:t>
      </w:r>
      <w:bookmarkStart w:id="0" w:name="_GoBack"/>
      <w:bookmarkEnd w:id="0"/>
    </w:p>
    <w:p w:rsidR="00E23132" w:rsidRPr="004B177B" w:rsidRDefault="004B177B" w:rsidP="004B17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7B">
        <w:rPr>
          <w:rFonts w:ascii="Times New Roman" w:hAnsi="Times New Roman" w:cs="Times New Roman"/>
          <w:sz w:val="28"/>
          <w:szCs w:val="28"/>
        </w:rPr>
        <w:t xml:space="preserve">В любом случае, прежде чем инвестировать, эффективно поставьте свои цели и изучите информацию о проектах ПИК Комфорт, чтобы убедиться, что они соответствуют вашим требованиям и </w:t>
      </w:r>
      <w:proofErr w:type="spellStart"/>
      <w:r w:rsidRPr="004B177B">
        <w:rPr>
          <w:rFonts w:ascii="Times New Roman" w:hAnsi="Times New Roman" w:cs="Times New Roman"/>
          <w:sz w:val="28"/>
          <w:szCs w:val="28"/>
        </w:rPr>
        <w:t>риско</w:t>
      </w:r>
      <w:proofErr w:type="spellEnd"/>
      <w:r w:rsidRPr="004B177B">
        <w:rPr>
          <w:rFonts w:ascii="Times New Roman" w:hAnsi="Times New Roman" w:cs="Times New Roman"/>
          <w:sz w:val="28"/>
          <w:szCs w:val="28"/>
        </w:rPr>
        <w:t>-профилю. Консультация с финансовым советником или специалистом по недвижимости также может помочь вам принять взвешенное решение.</w:t>
      </w:r>
    </w:p>
    <w:sectPr w:rsidR="00E23132" w:rsidRPr="004B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0D"/>
    <w:rsid w:val="002D040D"/>
    <w:rsid w:val="004B177B"/>
    <w:rsid w:val="00E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6C95D-DE73-45B6-A663-D09828E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249</Words>
  <Characters>1421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2023-10-25T19:05:00Z</dcterms:created>
  <dcterms:modified xsi:type="dcterms:W3CDTF">2023-10-25T19:15:00Z</dcterms:modified>
</cp:coreProperties>
</file>