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23CE5" w14:textId="77777777" w:rsidR="00BD0AE8" w:rsidRPr="00B10DC8" w:rsidRDefault="00E25A62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44"/>
          <w:szCs w:val="44"/>
        </w:rPr>
      </w:pP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동역학적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상태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공간에서의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정신병리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: 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증상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목록을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넘어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proofErr w:type="spellStart"/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어트랙터와</w:t>
      </w:r>
      <w:proofErr w:type="spellEnd"/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유인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영역의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44"/>
          <w:szCs w:val="44"/>
        </w:rPr>
        <w:t>역학으로</w:t>
      </w:r>
    </w:p>
    <w:p w14:paraId="75170CC2" w14:textId="77777777" w:rsidR="00BD0AE8" w:rsidRPr="00B10DC8" w:rsidRDefault="00E25A62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1. 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>서론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: 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>정신의학의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>존재론적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>위기와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>동역학적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32"/>
          <w:szCs w:val="32"/>
        </w:rPr>
        <w:t>전환</w:t>
      </w:r>
    </w:p>
    <w:p w14:paraId="10515A27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현대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정신병리학은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중대한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전환점에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수십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년간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정신의학계를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지배해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정신질환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진단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편람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(DSM)*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i/>
          <w:iCs/>
          <w:color w:val="1F1F1F"/>
          <w:sz w:val="21"/>
          <w:szCs w:val="21"/>
        </w:rPr>
        <w:t>국제질병분류</w:t>
      </w:r>
      <w:r w:rsidRPr="00B10DC8">
        <w:rPr>
          <w:rFonts w:ascii="Google Sans Text" w:eastAsia="Google Sans Text" w:hAnsi="Google Sans Text" w:cs="Google Sans Text"/>
          <w:i/>
          <w:iCs/>
          <w:color w:val="1F1F1F"/>
          <w:sz w:val="21"/>
          <w:szCs w:val="21"/>
        </w:rPr>
        <w:t>(ICD)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기반의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범주형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진단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(categorical diagnosis)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체계는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임상적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의사소통의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표준을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제공했으나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질환의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본질적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규명하는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데에는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한계를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드러내고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환자들은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단일한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진단명으로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포착되지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않는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이질적인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증상들을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호소하며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시간의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흐름에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따라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진단이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바뀌거나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여러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질환이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공존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(comorbidity)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양상을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보인다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실체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(static entity)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간주하는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이러한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유동성과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복잡성을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설명하기에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불충분하다는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비판이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제기되어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왔다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1BFC3E65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vertAlign w:val="superscript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대한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대안으로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부상하고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것이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(Dynamical Systems Theory, DST)**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기반한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접근이다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관점은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정신병리를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고정된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질병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아닌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복잡계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(complex system)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로서의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처한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(dynamical state)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이해한다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여기서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공간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(state space)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내의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서로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다른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(attractor)**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개념화된다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조현병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(schizophrenia)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(depression)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단순한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집합이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아니라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신경생물학적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심리적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사회적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변수들이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상호작용하여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형성된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특정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즉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(basin of attraction)**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갇힌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(trapped)'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현상으로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재정의된다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36F27352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보고서는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이러한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관점의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역사적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태동부터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현대적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수용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그리고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2021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년에서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2025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년에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최신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동향을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심층적으로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분석한다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특히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조현병과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중심으로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수준의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미시적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어떻게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거시적인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임상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창발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(emergence)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하는지를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규명하고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기반으로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새로운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개입의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가능성을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탐색한다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6737B154" w14:textId="77777777" w:rsidR="00BD0AE8" w:rsidRPr="00B10DC8" w:rsidRDefault="00E1605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noProof/>
          <w:sz w:val="32"/>
          <w:szCs w:val="32"/>
        </w:rPr>
      </w:r>
      <w:r w:rsidR="00E16052">
        <w:rPr>
          <w:noProof/>
          <w:sz w:val="32"/>
          <w:szCs w:val="32"/>
        </w:rPr>
        <w:pict w14:anchorId="351F9AD8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3. 핵심 동역학 프레임워크: </w:t>
      </w:r>
      <w:proofErr w:type="spellStart"/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>어트랙터</w:t>
      </w:r>
      <w:proofErr w:type="spellEnd"/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>, 풍경, 그리고 회복탄력성</w:t>
      </w:r>
    </w:p>
    <w:p w14:paraId="5E9AD27C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현대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연구자들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(Scheffer, Rolls, Borsboom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초기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이론가들의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개념을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정교화하여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질환을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설명하는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구체적인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물리적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구축했다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섹션에서는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이들이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사용하는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핵심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개념들을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정의하고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7489D043" w14:textId="77777777" w:rsidR="00BD0AE8" w:rsidRPr="00B10DC8" w:rsidRDefault="00E25A6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3.1.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상태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공간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(State Space)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과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안정성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풍경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(Stability Landscape)</w:t>
      </w:r>
    </w:p>
    <w:p w14:paraId="660785C9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444746"/>
          <w:vertAlign w:val="superscript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인간의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행동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다차원적인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공간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내의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점으로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표현될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공간은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마치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산과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계곡으로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이루어진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(landscape)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같다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49A45BFE" w14:textId="77777777" w:rsidR="00BD0AE8" w:rsidRPr="00B10DC8" w:rsidRDefault="00E25A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proofErr w:type="spellStart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(Attractor):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구르는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공이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결국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멈추게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계곡의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깊은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바닥이다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선호하는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안정된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의미한다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사람에게는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평온함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환자에게는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강력한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작용할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4169EF4C" w14:textId="77777777" w:rsidR="00BD0AE8" w:rsidRPr="00B10DC8" w:rsidRDefault="00E25A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영역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(Basin of Attraction):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빗물이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특정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계곡으로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모여드는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지형의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범위다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lastRenderedPageBreak/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있으면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결국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해당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수렴하게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180E1027" w14:textId="77777777" w:rsidR="00BD0AE8" w:rsidRPr="00B10DC8" w:rsidRDefault="00E25A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proofErr w:type="spellStart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리펠러</w:t>
      </w:r>
      <w:proofErr w:type="spellEnd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(Repellor):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산봉우리나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능선과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같이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불안정한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지점이다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이곳에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머물지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못하고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양쪽의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하나로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굴러떨어지게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구분하는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경계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(threshold)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역할을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6E8E5DF7" w14:textId="77777777" w:rsidR="00BD0AE8" w:rsidRPr="00B10DC8" w:rsidRDefault="00E25A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3.2.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동적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회복탄력성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(Dynamic Resilience)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과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임계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전이</w:t>
      </w:r>
    </w:p>
    <w:p w14:paraId="66B7B69A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444746"/>
          <w:vertAlign w:val="superscript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회복탄력성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(Resilience)**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관점에서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깊이와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넓이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정의된다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30E5251D" w14:textId="77777777" w:rsidR="00BD0AE8" w:rsidRPr="00B10DC8" w:rsidRDefault="00E25A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깊은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영역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회복탄력성이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높은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스트레스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(perturbation)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가해져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공이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흔들려도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깊은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경사면을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따라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다시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바닥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으로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빠르게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복귀한다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61CD83FA" w14:textId="77777777" w:rsidR="00BD0AE8" w:rsidRPr="00B10DC8" w:rsidRDefault="00E25A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얕은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영역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스트레스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부족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유전적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취약성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얕게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만든다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회복탄력성의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(loss of resilience)**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이때는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작은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충격에도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언덕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리펠러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넘어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인접한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다른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계곡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으로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위험이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크다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지점을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티핑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포인트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(tipping point)**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15</w:t>
      </w:r>
    </w:p>
    <w:p w14:paraId="244D01BD" w14:textId="77777777" w:rsidR="00BD0AE8" w:rsidRPr="00B10DC8" w:rsidRDefault="00E25A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3.3. </w:t>
      </w:r>
      <w:proofErr w:type="spellStart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히스테리시스</w:t>
      </w:r>
      <w:proofErr w:type="spellEnd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(Hysteresis):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되돌릴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수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없는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경로</w:t>
      </w:r>
    </w:p>
    <w:p w14:paraId="39486310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중요한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특징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하나는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히스테리시스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현상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: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중증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빠지면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발병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원인이었던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스트레스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요인이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제거되어도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즉시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돌아오지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않는다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자체가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강화적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피드백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(self-reinforcing feedback)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깊은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형성했기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때문이다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원래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되돌리기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위해서는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발병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때보다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훨씬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긍정적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에너지나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개입이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필요하다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정신질환의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저항성을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설명하는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강력한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290D2785" w14:textId="77777777" w:rsidR="00BD0AE8" w:rsidRPr="00B10DC8" w:rsidRDefault="00E1605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noProof/>
          <w:sz w:val="32"/>
          <w:szCs w:val="32"/>
        </w:rPr>
      </w:r>
      <w:r w:rsidR="00E16052">
        <w:rPr>
          <w:noProof/>
          <w:sz w:val="32"/>
          <w:szCs w:val="32"/>
        </w:rPr>
        <w:pict w14:anchorId="480587F3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4. 조현병(Schizophrenia): </w:t>
      </w:r>
      <w:proofErr w:type="spellStart"/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>신경동역학적</w:t>
      </w:r>
      <w:proofErr w:type="spellEnd"/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 불안정성과 </w:t>
      </w:r>
      <w:proofErr w:type="spellStart"/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>어트랙터의</w:t>
      </w:r>
      <w:proofErr w:type="spellEnd"/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 붕괴</w:t>
      </w:r>
    </w:p>
    <w:p w14:paraId="78B1D076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vertAlign w:val="superscript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Edmund Rolls(2021)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계산신경과학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(computational neuroscience)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조현병의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인지적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음성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양성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대뇌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피질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(cortical neural networks)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역학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변화로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설명한다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그는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통합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-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발화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(integrate-and-fire)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뉴런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사용하여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시냅스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수준의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변화가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어떻게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거시적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유발하는지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규명했다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58973314" w14:textId="77777777" w:rsidR="00BD0AE8" w:rsidRPr="00B10DC8" w:rsidRDefault="00E25A6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4.1.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인지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증상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(Cognitive Symptoms):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지속성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proofErr w:type="spellStart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어트랙터의</w:t>
      </w:r>
      <w:proofErr w:type="spellEnd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붕괴</w:t>
      </w:r>
    </w:p>
    <w:p w14:paraId="3B8F7BFB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조현병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작업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기억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(working memory)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주의력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유지에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심각한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결함을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보인다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전전두엽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(Dorsolateral Prefrontal Cortex, DLPFC)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정보를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일시적으로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저장하기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위해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자극이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사라진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후에도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높은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발화율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(firing rate)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유지하는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지속성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(persistent attractor)'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형성해야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0A940D60" w14:textId="77777777" w:rsidR="00BD0AE8" w:rsidRPr="00B10DC8" w:rsidRDefault="00E25A6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메커니즘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Rolls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조현병의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핵심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기제로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글루타메이트성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시냅스의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**NMDA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수용체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저하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(hypofunction)**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지목한다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NMDA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수용체는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내의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재귀적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(recurrent collateral connection)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흥분성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신호를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지속시키는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역할을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6CD1D066" w14:textId="77777777" w:rsidR="00BD0AE8" w:rsidRPr="00B10DC8" w:rsidRDefault="00E25A6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lastRenderedPageBreak/>
        <w:t>동역학적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결과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NMDA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기능이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저하되면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지속성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얕아진다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(shallower basins).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안정성을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떨어뜨려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내부의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확률적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잡음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(stochastic noise)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방해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자극에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취약하게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만든다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결과적으로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기억을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안정적으로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유지하지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못하고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주의가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쉽게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분산되며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인지적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통제력을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상실하게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4834BF8E" w14:textId="77777777" w:rsidR="00BD0AE8" w:rsidRPr="00B10DC8" w:rsidRDefault="00E25A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4.2.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음성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증상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(Negative Symptoms): </w:t>
      </w:r>
      <w:proofErr w:type="spellStart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저발화</w:t>
      </w:r>
      <w:proofErr w:type="spellEnd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상태의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고착</w:t>
      </w:r>
    </w:p>
    <w:p w14:paraId="2AA59702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무의욕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감정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둔마와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같은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음성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보상과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처리하는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안와전두피질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(Orbitofrontal Cortex, OFC)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및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전대상피질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(ACC)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이상과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관련된다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2D9EFB33" w14:textId="77777777" w:rsidR="00BD0AE8" w:rsidRPr="00B10DC8" w:rsidRDefault="00E25A6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메커니즘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영역들에서도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NMDA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수용체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저하로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신경세포들의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전반적인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발화율이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감소한다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47179457" w14:textId="77777777" w:rsidR="00BD0AE8" w:rsidRPr="00B10DC8" w:rsidRDefault="00E25A6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결과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보상이나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정서적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자극에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반응하여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활성화되어야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에너지가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낮아진다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즉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기쁨이나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동기를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유발하는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진입하거나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유지하는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힘이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약해져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정서적으로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평탄하고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동기가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결여된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지속된다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6EA2AC03" w14:textId="77777777" w:rsidR="00BD0AE8" w:rsidRPr="00B10DC8" w:rsidRDefault="00E25A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4.3.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양성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증상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(Positive Symptoms):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자발적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상태의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불안정성과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잡음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유도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전이</w:t>
      </w:r>
    </w:p>
    <w:p w14:paraId="71ADEA32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환청이나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망상은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자극이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부재함에도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불구하고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강렬한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지각이나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믿음을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생성하는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현상이다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 Rolls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잡음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(noise-induced transition)'**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설명한다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37FE6ACA" w14:textId="77777777" w:rsidR="00BD0AE8" w:rsidRPr="00B10DC8" w:rsidRDefault="00E25A6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메커니즘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GABA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성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억제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(GABAergic inhibition)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감소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밀접하게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연관된다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정상적인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뇌에서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GABA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과도한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흥분을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억제하여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입력이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없을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때의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자발적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(spontaneous state,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)'**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안정적인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유지한다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36538D24" w14:textId="77777777" w:rsidR="00BD0AE8" w:rsidRPr="00B10DC8" w:rsidRDefault="00E25A6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결과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억제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기능이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약화되면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자발적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얕아지고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불안정해진다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내부의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무작위적인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스파이크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잡음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(statistical fluctuations)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만으로도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자발적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벗어나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갑자기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높은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발화율을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점프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즉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소리가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없는데도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청각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피질의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스스로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발화하여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환청을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만들어내는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것이다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조현병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내부의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잡음과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신호를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구별하지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못하는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이유를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설명한다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3E5A7C0A" w14:textId="77777777" w:rsidR="00BD0AE8" w:rsidRPr="00B10DC8" w:rsidRDefault="00E25A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4.4.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기능적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연결성의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해체와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사고의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표류</w:t>
      </w:r>
    </w:p>
    <w:p w14:paraId="30555CEE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조현병에서는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간의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기능적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(functional connectivity)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감소하며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간의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불규칙하게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만든다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55DAF35F" w14:textId="77777777" w:rsidR="00BD0AE8" w:rsidRPr="00B10DC8" w:rsidRDefault="00E25A6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느슨한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연상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(Loose Associations):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연결성의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약화는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사고의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흐름이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견고한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궤도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따르지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못하고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공간을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무작위로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표류하게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만든다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지리멸렬한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언어와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장애로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이어진다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4BB76657" w14:textId="77777777" w:rsidR="00BD0AE8" w:rsidRPr="00B10DC8" w:rsidRDefault="00E25A6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하향식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과잉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(Top-down Dominance):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특히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전방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(forward,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감각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-&gt;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연결성이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후방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(backward,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-&gt;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감각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연결성에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비해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상대적으로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크게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약화된다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현실의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상향식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내부의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예측이나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망상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하향식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수정하지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못하게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만들어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자폐적인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내부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세계에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고립시킨다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55DE07D9" w14:textId="77777777" w:rsidR="00BD0AE8" w:rsidRPr="00B10DC8" w:rsidRDefault="00E1605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noProof/>
          <w:sz w:val="32"/>
          <w:szCs w:val="32"/>
        </w:rPr>
      </w:r>
      <w:r w:rsidR="00E16052">
        <w:rPr>
          <w:noProof/>
          <w:sz w:val="32"/>
          <w:szCs w:val="32"/>
        </w:rPr>
        <w:pict w14:anchorId="3F45F95A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5. 우울증(Depression): 이중 </w:t>
      </w:r>
      <w:proofErr w:type="spellStart"/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>어트랙터</w:t>
      </w:r>
      <w:proofErr w:type="spellEnd"/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 xml:space="preserve"> 구조와 임계 완화</w:t>
      </w:r>
    </w:p>
    <w:p w14:paraId="41DFED6B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lastRenderedPageBreak/>
        <w:t>우울증은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부정적인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갇혀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(stuck)'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빠져나오지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못하는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현상으로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관점에서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활발히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연구된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분야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하나다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46A3F6B1" w14:textId="77777777" w:rsidR="00BD0AE8" w:rsidRPr="00B10DC8" w:rsidRDefault="00E25A6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5.1. Rolls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의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비보상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proofErr w:type="spellStart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어트랙터</w:t>
      </w:r>
      <w:proofErr w:type="spellEnd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이론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(Non-reward Attractor Theory)</w:t>
      </w:r>
    </w:p>
    <w:p w14:paraId="1B3BAF75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vertAlign w:val="superscript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Edmund Rolls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보상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처벌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비보상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간의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균형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붕괴로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설명한다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D0AE8" w:rsidRPr="00B10DC8" w14:paraId="657A32B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6D619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뇌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영역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05891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기능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2AA8F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우울증에서의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상태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621C5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동역학적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특징</w:t>
            </w:r>
          </w:p>
        </w:tc>
      </w:tr>
      <w:tr w:rsidR="00BD0AE8" w:rsidRPr="00B10DC8" w14:paraId="241691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99B5C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외측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proofErr w:type="spellStart"/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안와전두피질</w:t>
            </w:r>
            <w:proofErr w:type="spellEnd"/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(Lateral OFC)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9E752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처벌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,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보상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부재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(Non-reward),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좌절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감지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C18E5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proofErr w:type="spellStart"/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과활성</w:t>
            </w:r>
            <w:proofErr w:type="spellEnd"/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(Over-active)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3D671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깊은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유인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영역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: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부정적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자극에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민감하며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,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한번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활성화되면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그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상태에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고착됨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(Trapped).</w:t>
            </w:r>
          </w:p>
        </w:tc>
      </w:tr>
      <w:tr w:rsidR="00BD0AE8" w:rsidRPr="00B10DC8" w14:paraId="33C49A1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13887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내측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proofErr w:type="spellStart"/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안와전두피질</w:t>
            </w:r>
            <w:proofErr w:type="spellEnd"/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(Medial OFC)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248B1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보상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,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즐거움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,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긍정적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기대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B8A3D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</w:pPr>
            <w:proofErr w:type="spellStart"/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저활성</w:t>
            </w:r>
            <w:proofErr w:type="spellEnd"/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(Under-active)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31B20" w14:textId="77777777" w:rsidR="00BD0AE8" w:rsidRPr="00B10DC8" w:rsidRDefault="00E2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</w:pP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얕은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유인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영역</w:t>
            </w:r>
            <w:r w:rsidRPr="00B10DC8">
              <w:rPr>
                <w:rFonts w:ascii="Google Sans Text" w:eastAsia="Google Sans Text" w:hAnsi="Google Sans Text" w:cs="Google Sans Text"/>
                <w:b/>
                <w:bCs/>
                <w:color w:val="1F1F1F"/>
                <w:sz w:val="21"/>
                <w:szCs w:val="21"/>
              </w:rPr>
              <w:t>: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긍정적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자극에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둔감하며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,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즐거움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상태를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유지하지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못하고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금방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 xml:space="preserve"> 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소멸됨</w:t>
            </w:r>
            <w:r w:rsidRPr="00B10DC8">
              <w:rPr>
                <w:rFonts w:ascii="Google Sans Text" w:eastAsia="Google Sans Text" w:hAnsi="Google Sans Text" w:cs="Google Sans Text"/>
                <w:color w:val="1F1F1F"/>
                <w:sz w:val="21"/>
                <w:szCs w:val="21"/>
              </w:rPr>
              <w:t>.</w:t>
            </w:r>
          </w:p>
        </w:tc>
      </w:tr>
    </w:tbl>
    <w:p w14:paraId="1857CA0F" w14:textId="77777777" w:rsidR="00BD0AE8" w:rsidRPr="00B10DC8" w:rsidRDefault="00E25A6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반추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(Rumination)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기제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외측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OFC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신경망은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비보상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형성한다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환자에서는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네트워크가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과도하게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(over-connected)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되어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사소한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부정적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사건이나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생각만으로도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깊은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빠져들게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상태에서는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강화적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피드백이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작동하여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부정적인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생각이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꼬리에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꼬리를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반추가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지속된다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17</w:t>
      </w:r>
    </w:p>
    <w:p w14:paraId="329C9C00" w14:textId="2726B963" w:rsidR="00BD0AE8" w:rsidRPr="00B10DC8" w:rsidRDefault="005C59F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>
        <w:rPr>
          <w:sz w:val="21"/>
          <w:szCs w:val="21"/>
        </w:rPr>
        <w:t>`</w:t>
      </w:r>
    </w:p>
    <w:p w14:paraId="3D196DF0" w14:textId="77777777" w:rsidR="00BD0AE8" w:rsidRPr="00B10DC8" w:rsidRDefault="00E1605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noProof/>
          <w:sz w:val="32"/>
          <w:szCs w:val="32"/>
        </w:rPr>
      </w:r>
      <w:r w:rsidR="00E16052">
        <w:rPr>
          <w:noProof/>
          <w:sz w:val="32"/>
          <w:szCs w:val="32"/>
        </w:rPr>
        <w:pict w14:anchorId="01479510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>6. 정신병리 네트워크 이론: 잠재 변수 모델을 넘어서</w:t>
      </w:r>
    </w:p>
    <w:p w14:paraId="139B6409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vertAlign w:val="superscript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Denny Borsboom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관점을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네트워크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(Network Theory)**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으로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확장하여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간의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인과적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상호작용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자체가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질환을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구성한다고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주장한다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20</w:t>
      </w:r>
    </w:p>
    <w:p w14:paraId="4B596A8F" w14:textId="77777777" w:rsidR="00BD0AE8" w:rsidRPr="00B10DC8" w:rsidRDefault="00E25A6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6.1.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증상이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곧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시스템이다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(Mereological Fallacy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의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극복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)</w:t>
      </w:r>
    </w:p>
    <w:p w14:paraId="4059E01E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전통적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우울증이라는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보이지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않는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원인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(latent variable)'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불면증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우울감을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유발한다고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가정한다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반면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네트워크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"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증상들이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서로를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유발한다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"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본다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52F7B584" w14:textId="77777777" w:rsidR="00BD0AE8" w:rsidRPr="00B10DC8" w:rsidRDefault="00E25A6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인과적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연쇄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불면증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→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→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집중력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저하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→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업무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실수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→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자책감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→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우울감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→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다시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불면증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03FB61E6" w14:textId="77777777" w:rsidR="00BD0AE8" w:rsidRPr="00B10DC8" w:rsidRDefault="00E25A6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네트워크가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곧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간의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(edge)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강해지면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상호작용의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고리는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스스로를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lastRenderedPageBreak/>
        <w:t>유지하는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(self-sustaining)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피드백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루프를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형성한다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자체가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의미의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22</w:t>
      </w:r>
    </w:p>
    <w:p w14:paraId="5DE758F8" w14:textId="77777777" w:rsidR="00BD0AE8" w:rsidRPr="00B10DC8" w:rsidRDefault="00E25A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6.2.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연결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강도와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시스템의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취약성</w:t>
      </w:r>
    </w:p>
    <w:p w14:paraId="0F4D0693" w14:textId="77777777" w:rsidR="00BD0AE8" w:rsidRPr="00B10DC8" w:rsidRDefault="00E25A6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강한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연결성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(High Connectivity):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사람은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약해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: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며칠간의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있어도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붕괴되지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않는다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그러나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취약한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사람은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: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불면이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즉시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극심한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불안을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),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작은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스트레스에도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도미노처럼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네트워크가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21</w:t>
      </w:r>
    </w:p>
    <w:p w14:paraId="1901FF22" w14:textId="77777777" w:rsidR="00BD0AE8" w:rsidRPr="00B10DC8" w:rsidRDefault="00E25A6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proofErr w:type="spellStart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브릿지</w:t>
      </w:r>
      <w:proofErr w:type="spellEnd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증상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(Bridge Symptoms):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불안과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공존하는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이유는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클러스터를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브릿지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: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장애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과민성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존재하여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하나의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거대한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형성하기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때문이다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23</w:t>
      </w:r>
    </w:p>
    <w:p w14:paraId="7CA58AFF" w14:textId="77777777" w:rsidR="00BD0AE8" w:rsidRPr="00B10DC8" w:rsidRDefault="00E1605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noProof/>
          <w:sz w:val="32"/>
          <w:szCs w:val="32"/>
        </w:rPr>
      </w:r>
      <w:r w:rsidR="00E16052">
        <w:rPr>
          <w:noProof/>
          <w:sz w:val="32"/>
          <w:szCs w:val="32"/>
        </w:rPr>
        <w:pict w14:anchorId="1BEFD920">
          <v:rect id="_x0000_i1029" alt="" style="width:468pt;height:.05pt;mso-width-percent:0;mso-height-percent:0;mso-width-percent:0;mso-height-percent:0" o:hralign="center" o:hrstd="t" o:hr="t" fillcolor="#a0a0a0" stroked="f"/>
        </w:pict>
      </w:r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>7. 최근 연구 동향 및 실증적 증거 (2021-2025): 기대와 비판</w:t>
      </w:r>
    </w:p>
    <w:p w14:paraId="75D25C0F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2020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년대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들어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제안을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넘어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스마트폰을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이용한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생태학적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순간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평가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(EMA)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첨단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뇌영상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기술을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실증적으로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검증되고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22229C38" w14:textId="77777777" w:rsidR="00BD0AE8" w:rsidRPr="00B10DC8" w:rsidRDefault="00E25A6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7.1.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조기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경보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신호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(EWS)</w:t>
      </w:r>
      <w:proofErr w:type="spellStart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에</w:t>
      </w:r>
      <w:proofErr w:type="spellEnd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대한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논쟁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: "Slow down and be critical"</w:t>
      </w:r>
    </w:p>
    <w:p w14:paraId="24CFD20F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Scheffer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제안한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EWS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임상에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적용하려는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시도는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활발하지만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최근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연구들은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신중론을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제기하고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53BA4863" w14:textId="77777777" w:rsidR="00BD0AE8" w:rsidRPr="00B10DC8" w:rsidRDefault="00E25A6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긍정적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증거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일부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(Smit et al., 2025; Wichers et al.)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재발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반응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개인의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감정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시계열에서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자기상관과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분산의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증가가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관찰됨을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확인했다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24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임상적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개입의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최적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타이밍을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잡는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유용할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2C77EDFC" w14:textId="77777777" w:rsidR="00BD0AE8" w:rsidRPr="00B10DC8" w:rsidRDefault="00E25A6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비판적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재평가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Helmich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(2023, 2024)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i/>
          <w:iCs/>
          <w:color w:val="1F1F1F"/>
          <w:sz w:val="21"/>
          <w:szCs w:val="21"/>
        </w:rPr>
        <w:t>Nature Reviews Psychology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"Slow down and be critical"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이라는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제목의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논문들을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발표하며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EWS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한계를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지적했다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27</w:t>
      </w:r>
    </w:p>
    <w:p w14:paraId="0FF1A53B" w14:textId="77777777" w:rsidR="00BD0AE8" w:rsidRPr="00B10DC8" w:rsidRDefault="00E25A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낮은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민감도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환자에게서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EWS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관찰되지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않으며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일부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연구에서는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재발한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약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30-40%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에서만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신호가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포착되었다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29</w:t>
      </w:r>
    </w:p>
    <w:p w14:paraId="445C8341" w14:textId="77777777" w:rsidR="00BD0AE8" w:rsidRPr="00B10DC8" w:rsidRDefault="00E25A62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방법론적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난제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데이터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샘플링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빈도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하루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몇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측정하는가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),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측정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오차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개인차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EWS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검출을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어렵게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또한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임계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완화를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동반하는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것은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아니며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: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급격한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외부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충격에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),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실제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데이터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사이의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괴리가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존재한다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30</w:t>
      </w:r>
    </w:p>
    <w:p w14:paraId="2C241EA5" w14:textId="77777777" w:rsidR="00BD0AE8" w:rsidRPr="00B10DC8" w:rsidRDefault="00E25A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7.2.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뇌영상과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에너지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풍경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(Energy Landscape)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분석</w:t>
      </w:r>
    </w:p>
    <w:p w14:paraId="00B8651B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fMRI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데이터를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이용해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활동의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에너지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풍경을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직접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재구성하려는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연구들이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2024-2025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년에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급증했다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3D0B6306" w14:textId="77777777" w:rsidR="00BD0AE8" w:rsidRPr="00B10DC8" w:rsidRDefault="00E25A6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proofErr w:type="spellStart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홉필드</w:t>
      </w:r>
      <w:proofErr w:type="spellEnd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네트워크의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응용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Spisak &amp; Friston(2025)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대규모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fMRI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데이터를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홉필드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네트워크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대입하여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실제로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서로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직교하는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(orthogonal)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여러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오가며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작동함을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실증했다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31</w:t>
      </w:r>
    </w:p>
    <w:p w14:paraId="78E2A914" w14:textId="77777777" w:rsidR="00BD0AE8" w:rsidRPr="00B10DC8" w:rsidRDefault="00E25A6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proofErr w:type="spellStart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조현병의</w:t>
      </w:r>
      <w:proofErr w:type="spellEnd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풍경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결과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조현병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특히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환청이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경우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에너지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풍경이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파편화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(fragmented)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되어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안정된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얕아져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있음이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시각적으로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lastRenderedPageBreak/>
        <w:t>확인되었다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32</w:t>
      </w:r>
    </w:p>
    <w:p w14:paraId="2A7D7002" w14:textId="77777777" w:rsidR="00BD0AE8" w:rsidRPr="00B10DC8" w:rsidRDefault="00E25A6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우울증의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고착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주요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우울장애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환자들은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반추와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관련된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(DMN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활성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벗어나는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정상인보다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많은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에너지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(control energy)'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필요함이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확인되었다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어트랙터가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물리적으로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깊다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가설을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뒷받침한다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17</w:t>
      </w:r>
    </w:p>
    <w:p w14:paraId="293ECD6D" w14:textId="77777777" w:rsidR="00BD0AE8" w:rsidRPr="00B10DC8" w:rsidRDefault="00E1605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noProof/>
          <w:sz w:val="32"/>
          <w:szCs w:val="32"/>
        </w:rPr>
      </w:r>
      <w:r w:rsidR="00E16052">
        <w:rPr>
          <w:noProof/>
          <w:sz w:val="32"/>
          <w:szCs w:val="32"/>
        </w:rPr>
        <w:pict w14:anchorId="4C38D137">
          <v:rect id="_x0000_i1030" alt="" style="width:468pt;height:.05pt;mso-width-percent:0;mso-height-percent:0;mso-width-percent:0;mso-height-percent:0" o:hralign="center" o:hrstd="t" o:hr="t" fillcolor="#a0a0a0" stroked="f"/>
        </w:pict>
      </w:r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t>8. 임상적 적용: 시스템의 궤도를 수정하라</w:t>
      </w:r>
    </w:p>
    <w:p w14:paraId="695B9A20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패러다임을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증상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(symptom reduction)'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에서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재구성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(system reconfiguration)'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으로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전환시킨다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치료자는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전략적인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교란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(perturbation)'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병리적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불안정하게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만들고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새로운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건강한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어트랙터로의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유도해야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7A349B0F" w14:textId="77777777" w:rsidR="00BD0AE8" w:rsidRPr="00B10DC8" w:rsidRDefault="00E25A62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8.1.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심부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뇌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proofErr w:type="spellStart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자극술</w:t>
      </w:r>
      <w:proofErr w:type="spellEnd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(DBS)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과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proofErr w:type="spellStart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티핑</w:t>
      </w:r>
      <w:proofErr w:type="spellEnd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포인트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공략</w:t>
      </w:r>
    </w:p>
    <w:p w14:paraId="4F2D7BB2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난치성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위한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DBS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Rolls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실제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적용하는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사례다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1EEF2F10" w14:textId="77777777" w:rsidR="00BD0AE8" w:rsidRPr="00B10DC8" w:rsidRDefault="00E25A6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타겟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뇌량하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전대상피질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(Subcallosal Cingulate Cortex, SCC, Cg25)**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내측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전뇌속</w:t>
      </w:r>
      <w:proofErr w:type="spellEnd"/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(Medial Forebrain Bundle)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등이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주요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타겟이다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34</w:t>
      </w:r>
    </w:p>
    <w:p w14:paraId="58ED32A8" w14:textId="77777777" w:rsidR="00BD0AE8" w:rsidRPr="00B10DC8" w:rsidRDefault="00E25A6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기제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영역들을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자극하는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것은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과활성된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비보상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/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슬픔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연결성을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물리적으로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끊어내거나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억제하여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(jamming),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그곳에서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빠져나올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통로를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열어주는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것으로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해석된다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16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최근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연구는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개인별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회로의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모델링을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최적의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자극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지점을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찾는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의료로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나아가고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1EBD3990" w14:textId="77777777" w:rsidR="00BD0AE8" w:rsidRPr="00B10DC8" w:rsidRDefault="00E25A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8.2. </w:t>
      </w:r>
      <w:proofErr w:type="spellStart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뉴로피드백</w:t>
      </w:r>
      <w:proofErr w:type="spellEnd"/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(Neurofeedback):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자기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조직화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훈련</w:t>
      </w:r>
    </w:p>
    <w:p w14:paraId="5C561DAE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자신의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활동을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실시간으로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모니터링하며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조절하는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뉴로피드백은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스스로가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지형을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바꾸는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훈련이다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6EBD8A47" w14:textId="77777777" w:rsidR="00BD0AE8" w:rsidRPr="00B10DC8" w:rsidRDefault="00E25A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조현병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실시간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fMRI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이용해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환청과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관련된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상측두회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(Superior Temporal Gyrus)**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과활성을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억제하도록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훈련함으로써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잡음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막고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자발적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안정성을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강화할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36</w:t>
      </w:r>
    </w:p>
    <w:p w14:paraId="786EBF79" w14:textId="77777777" w:rsidR="00BD0AE8" w:rsidRPr="00B10DC8" w:rsidRDefault="00E25A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우울증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편도체나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좌측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전두엽의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활성을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조절하여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긍정적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처리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능력을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강화하고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회복탄력성을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높이는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훈련이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진행된다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37</w:t>
      </w:r>
    </w:p>
    <w:p w14:paraId="4BB4848F" w14:textId="77777777" w:rsidR="00BD0AE8" w:rsidRPr="00B10DC8" w:rsidRDefault="00E25A62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8.3.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프로세스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기반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치료</w:t>
      </w:r>
      <w:r w:rsidRPr="00B10DC8">
        <w:rPr>
          <w:rFonts w:ascii="Google Sans" w:eastAsia="Google Sans" w:hAnsi="Google Sans" w:cs="Google Sans"/>
          <w:color w:val="1F1F1F"/>
          <w:sz w:val="24"/>
          <w:szCs w:val="24"/>
        </w:rPr>
        <w:t>(Process-Based Therapy, PBT)</w:t>
      </w:r>
    </w:p>
    <w:p w14:paraId="674E48AD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444746"/>
          <w:vertAlign w:val="superscript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Hayes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Hofmann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주창한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PBT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/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네트워크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심리치료에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구현한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모델이다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38</w:t>
      </w:r>
    </w:p>
    <w:p w14:paraId="4146EFD0" w14:textId="77777777" w:rsidR="00BD0AE8" w:rsidRPr="00B10DC8" w:rsidRDefault="00E25A6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접근법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고정된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매뉴얼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대신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부적응적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유지하는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핵심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프로세스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: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경험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회피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인지적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융합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부적응적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스키마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네트워크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분석을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찾아낸다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596AC5AB" w14:textId="77777777" w:rsidR="00BD0AE8" w:rsidRPr="00B10DC8" w:rsidRDefault="00E25A6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개입</w:t>
      </w:r>
      <w:r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: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치료자는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인지적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행동적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교란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기존의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경직된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패턴을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깨뜨리고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(destabilization),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새로운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적응적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행동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패턴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새로운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학습하고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강화시킨다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  <w:r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40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변화의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(process)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자체가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전이임을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인식하는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치료다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702E196B" w14:textId="77777777" w:rsidR="00BD0AE8" w:rsidRPr="00B10DC8" w:rsidRDefault="00E1605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noProof/>
          <w:sz w:val="32"/>
          <w:szCs w:val="32"/>
        </w:rPr>
      </w:r>
      <w:r w:rsidR="00E16052">
        <w:rPr>
          <w:noProof/>
          <w:sz w:val="32"/>
          <w:szCs w:val="32"/>
        </w:rPr>
        <w:pict w14:anchorId="5C9DB14B">
          <v:rect id="_x0000_i1031" alt="" style="width:468pt;height:.05pt;mso-width-percent:0;mso-height-percent:0;mso-width-percent:0;mso-height-percent:0" o:hralign="center" o:hrstd="t" o:hr="t" fillcolor="#a0a0a0" stroked="f"/>
        </w:pict>
      </w:r>
      <w:r w:rsidR="007B04F1" w:rsidRPr="00B10DC8">
        <w:rPr>
          <w:rFonts w:ascii="Google Sans" w:eastAsia="Google Sans" w:hAnsi="Google Sans" w:cs="Google Sans"/>
          <w:color w:val="1F1F1F"/>
          <w:sz w:val="32"/>
          <w:szCs w:val="32"/>
        </w:rPr>
        <w:lastRenderedPageBreak/>
        <w:t>9. 결론: 정밀 정신의학을 향한 동역학적 지도</w:t>
      </w:r>
    </w:p>
    <w:p w14:paraId="33921815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정신병리학을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공간의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어트랙터와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유인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영역으로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이해하는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전통은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Ashby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호메오스탯과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Bertalanffy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일반체계이론에서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시작하여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, Zeeman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카타스트로피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거쳐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오늘날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Rolls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신경동역학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, Scheffer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임계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, Borsboom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네트워크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이론으로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꽃피우고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관점은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조현병의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인지적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붕괴와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망상적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도약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우울증의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끈질긴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고착성과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재발을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설명하는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강력하고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통합적인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틀을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제공한다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06B29B00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비록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조기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경보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신호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(EWS)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임상적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적용에는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여전히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방법론적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과제가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남아있으나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패러다임은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정신질환을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고정된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결함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아닌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변화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가능한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바라보게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환자들에게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"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당신은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고장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것이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아니라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현재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특정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상태에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갇혀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뿐이며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궤도를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수정할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"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희망적인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메시지를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전달한다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0CF0F96A" w14:textId="77777777" w:rsidR="00BD0AE8" w:rsidRPr="00B10DC8" w:rsidRDefault="00E25A6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1"/>
          <w:szCs w:val="21"/>
        </w:rPr>
      </w:pP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앞으로의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정신의학은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환자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고유의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안정성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풍경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'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매핑하고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그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지형을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가장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효과적으로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변화시킬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있는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개입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지점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(tipping point)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을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찾아내는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**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정신의학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(Precision Psychiatry)**</w:t>
      </w:r>
      <w:proofErr w:type="spellStart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으로</w:t>
      </w:r>
      <w:proofErr w:type="spellEnd"/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진화할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것이다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.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이는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약물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뇌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자극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,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심리치료가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시스템의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동역학적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특성에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맞춰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통합적으로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제공되는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미래를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예고한다</w:t>
      </w:r>
      <w:r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>.</w:t>
      </w:r>
    </w:p>
    <w:p w14:paraId="139D03A5" w14:textId="77777777" w:rsidR="00BD0AE8" w:rsidRPr="00B10DC8" w:rsidRDefault="00E16052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rPr>
          <w:rFonts w:ascii="Google Sans Text" w:eastAsia="Google Sans Text" w:hAnsi="Google Sans Text" w:cs="Google Sans Text"/>
          <w:color w:val="444746"/>
          <w:vertAlign w:val="superscript"/>
        </w:rPr>
      </w:pPr>
      <w:r>
        <w:rPr>
          <w:noProof/>
          <w:sz w:val="21"/>
          <w:szCs w:val="21"/>
        </w:rPr>
      </w:r>
      <w:r w:rsidR="00E16052">
        <w:rPr>
          <w:noProof/>
          <w:sz w:val="21"/>
          <w:szCs w:val="21"/>
        </w:rPr>
        <w:pict w14:anchorId="3ABEEFA8">
          <v:rect id="_x0000_i1032" alt="" style="width:468pt;height:.05pt;mso-width-percent:0;mso-height-percent:0;mso-width-percent:0;mso-height-percent:0" o:hralign="center" o:hrstd="t" o:hr="t" fillcolor="#a0a0a0" stroked="f"/>
        </w:pict>
      </w:r>
      <w:r w:rsidR="007B04F1" w:rsidRPr="00B10DC8">
        <w:rPr>
          <w:rFonts w:ascii="Google Sans Text" w:eastAsia="Google Sans Text" w:hAnsi="Google Sans Text" w:cs="Google Sans Text"/>
          <w:b/>
          <w:bCs/>
          <w:color w:val="1F1F1F"/>
          <w:sz w:val="21"/>
          <w:szCs w:val="21"/>
        </w:rPr>
        <w:t>참고 문헌 ID:</w:t>
      </w:r>
      <w:r w:rsidR="007B04F1" w:rsidRPr="00B10DC8">
        <w:rPr>
          <w:rFonts w:ascii="Google Sans Text" w:eastAsia="Google Sans Text" w:hAnsi="Google Sans Text" w:cs="Google Sans Text"/>
          <w:color w:val="1F1F1F"/>
          <w:sz w:val="21"/>
          <w:szCs w:val="21"/>
        </w:rPr>
        <w:t xml:space="preserve"> .</w:t>
      </w:r>
      <w:r w:rsidR="007B04F1" w:rsidRPr="00B10DC8">
        <w:rPr>
          <w:rFonts w:ascii="Google Sans Text" w:eastAsia="Google Sans Text" w:hAnsi="Google Sans Text" w:cs="Google Sans Text"/>
          <w:color w:val="444746"/>
          <w:vertAlign w:val="superscript"/>
        </w:rPr>
        <w:t>1</w:t>
      </w:r>
    </w:p>
    <w:p w14:paraId="09A183E5" w14:textId="77777777" w:rsidR="00BD0AE8" w:rsidRPr="00B10DC8" w:rsidRDefault="00E25A62">
      <w:pPr>
        <w:pStyle w:val="Heading4"/>
        <w:spacing w:before="0"/>
        <w:rPr>
          <w:rFonts w:ascii="Google Sans" w:eastAsia="Google Sans" w:hAnsi="Google Sans" w:cs="Google Sans"/>
          <w:sz w:val="22"/>
          <w:szCs w:val="22"/>
        </w:rPr>
      </w:pPr>
      <w:r w:rsidRPr="00B10DC8">
        <w:rPr>
          <w:rFonts w:ascii="Google Sans" w:eastAsia="Google Sans" w:hAnsi="Google Sans" w:cs="Google Sans"/>
          <w:sz w:val="22"/>
          <w:szCs w:val="22"/>
        </w:rPr>
        <w:t>참고</w:t>
      </w:r>
      <w:r w:rsidRPr="00B10DC8">
        <w:rPr>
          <w:rFonts w:ascii="Google Sans" w:eastAsia="Google Sans" w:hAnsi="Google Sans" w:cs="Google Sans"/>
          <w:sz w:val="22"/>
          <w:szCs w:val="22"/>
        </w:rPr>
        <w:t xml:space="preserve"> </w:t>
      </w:r>
      <w:r w:rsidRPr="00B10DC8">
        <w:rPr>
          <w:rFonts w:ascii="Google Sans" w:eastAsia="Google Sans" w:hAnsi="Google Sans" w:cs="Google Sans"/>
          <w:sz w:val="22"/>
          <w:szCs w:val="22"/>
        </w:rPr>
        <w:t>자료</w:t>
      </w:r>
    </w:p>
    <w:p w14:paraId="144DAF74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2021 - Rolls - Attractor cortical neurodynamics, schizophrenia, and depression.pdf</w:t>
      </w:r>
    </w:p>
    <w:p w14:paraId="03509EA8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A Dynamical Systems View of Psychiatric Disorders - Theory: A Review - Research@WUR,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5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https://research.wur.nl/en/publications/a-dynamical-systems-view-of-psychiatric-disorders-theory-a-review/</w:t>
        </w:r>
      </w:hyperlink>
    </w:p>
    <w:p w14:paraId="46E33845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W. Ross Ashby - University of Illinois Archives,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6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https://archives.library.illinois.edu/the-cybernetics-thought-collective-a-history-of-science-and-technology-portal-project/w-ross-ashby/</w:t>
        </w:r>
      </w:hyperlink>
    </w:p>
    <w:p w14:paraId="15F2937A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Psychiatry, synthetic brains and cybernetics in the work of W. Ross Ashby - Taylor &amp; Francis Online,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7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https://www.tandfonline.com/doi/pdf/10.1080/03081070802712025</w:t>
        </w:r>
      </w:hyperlink>
    </w:p>
    <w:p w14:paraId="161062B9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Psychiatry, synthetic brains and cybernetics in the work of W. Ross Ashby - ResearchGate,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8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https://www.researchgate.net/publication/250893458_Psychiatry_synthetic_brains_and_cybernetics_in_the_work_of_W_Ross_Ashby</w:t>
        </w:r>
      </w:hyperlink>
    </w:p>
    <w:p w14:paraId="0DA81DEA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Systems Theory - SIUE,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9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https://www.siue.edu/~adheil/Systems%20Theory%20Paper.pdf</w:t>
        </w:r>
      </w:hyperlink>
    </w:p>
    <w:p w14:paraId="05905129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General Systems Theory | Research Starters - EBSCO,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0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https://www.ebsco.com/research-starters/history/general-systems-theory</w:t>
        </w:r>
      </w:hyperlink>
    </w:p>
    <w:p w14:paraId="0C863963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The Principles of General Systems Theory Applied to the Medical Model: Who Benefits? - ScholarWorks at WMU,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1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https://scholarworks.wmich.edu/cgi/viewcontent.cgi?article=1339&amp;context=jssw</w:t>
        </w:r>
      </w:hyperlink>
    </w:p>
    <w:p w14:paraId="145433E1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 xml:space="preserve">On the history of Ludwig von Bertalanffy's “General Systemology”, and on its relationship </w:t>
      </w:r>
      <w:r w:rsidRPr="00B10DC8">
        <w:rPr>
          <w:rFonts w:ascii="Google Sans" w:eastAsia="Google Sans" w:hAnsi="Google Sans" w:cs="Google Sans"/>
        </w:rPr>
        <w:lastRenderedPageBreak/>
        <w:t>to cybernetics – part III: convergences and divergences - PubMed Central,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2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https://pmc.ncbi.nlm.nih.gov/articles/PMC4610108/</w:t>
        </w:r>
      </w:hyperlink>
    </w:p>
    <w:p w14:paraId="7D56F8F4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catastrophe theory social sciences,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3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https://gmwpublic.studenttheses.ub.rug.nl/528/1/CUSP_final.pdf</w:t>
        </w:r>
      </w:hyperlink>
    </w:p>
    <w:p w14:paraId="0C99AE04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Catastrophe theory - Wikipedia,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4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https://en.wikipedia.org/wiki/Catastrophe_theory</w:t>
        </w:r>
      </w:hyperlink>
    </w:p>
    <w:p w14:paraId="7EB58F37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Levels of Structure in Catastrophe Theory Illustrated by Applications in the Social and Biological Sciences E. C. Zeeman - ICTS,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5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https://www.icts.res.in/sites/default/files/levels_of_structure_in_CT_Zeeman.pdf</w:t>
        </w:r>
      </w:hyperlink>
    </w:p>
    <w:p w14:paraId="164420ED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Chris Zeeman (1925 - 2016) - Biography - MacTutor History of Mathematics,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6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https://mathshistory.st-andrews.ac.uk/Biographies/Zeeman/</w:t>
        </w:r>
      </w:hyperlink>
    </w:p>
    <w:p w14:paraId="4EAFE5CF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A Dynamical Systems View of Psychiatric Disorders - Practical Implications - UvA-DARE (Digital Academic Repository),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7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https://pure.uva.nl/ws/files/225759572/jamapsychiatry_scheffer_2024_rv_240002_1716936099.18557.pdf</w:t>
        </w:r>
      </w:hyperlink>
    </w:p>
    <w:p w14:paraId="4D101B80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A Moving Target (Chapter 4) - Clinical Staging in Psychiatry - Cambridge University Press,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8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https://www.cambridge.org/core/books/clinical-staging-in-psychiatry/moving-target/E8DA599DCDB061A25FEEF300E6573AB1</w:t>
        </w:r>
      </w:hyperlink>
    </w:p>
    <w:p w14:paraId="7DFBED84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A non-reward attractor theory of depression - Oxford Centre for Computational Neuroscience,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19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https://www.oxcns.org/papers/559%20Rolls%202016%20A%20non-reward%20attractor%20theory%20of%20depression.pdf</w:t>
        </w:r>
      </w:hyperlink>
    </w:p>
    <w:p w14:paraId="44D3CFFF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(PDF) Towards a neurocomputational and dynamical understanding of rumination,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0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https://www.researchgate.net/publication/399616185_Towards_a_neurocomputational_and_dynamical_understanding_of_rumination</w:t>
        </w:r>
      </w:hyperlink>
    </w:p>
    <w:p w14:paraId="0CDF4AD2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Critical slowing down as early warning for the onset and termination of depression,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1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https://www.researchgate.net/publication/259268532_Critical_slowing_down_as_early_warning_for_the_onset_and_termination_of_depression</w:t>
        </w:r>
      </w:hyperlink>
    </w:p>
    <w:p w14:paraId="6D462451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Critical slowing down as early warning for the onset and termination of depression - PMC,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2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https://pmc.ncbi.nlm.nih.gov/articles/PMC3890822/</w:t>
        </w:r>
      </w:hyperlink>
    </w:p>
    <w:p w14:paraId="36EC22F3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An Answer to “So What?” Implications of Network Theory for Research and Practice - PMC,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3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https://pmc.ncbi.nlm.nih.gov/articles/PMC8475911/</w:t>
        </w:r>
      </w:hyperlink>
    </w:p>
    <w:p w14:paraId="1C0590EE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The Network Approach to Psychopathology: A Review of the Literature 2008–2018 and an Agenda for Future Research - PubMed Central,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4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https://pmc.ncbi.nlm.nih.gov/articles/PMC7334828/</w:t>
        </w:r>
      </w:hyperlink>
    </w:p>
    <w:p w14:paraId="1C95CD56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Commentary: A network theory of mental disorders - PMC - NIH,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5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https://pmc.ncbi.nlm.nih.gov/articles/PMC5539126/</w:t>
        </w:r>
      </w:hyperlink>
    </w:p>
    <w:p w14:paraId="39F30BAC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Psychosomatic health status and corresponding comorbid network analysis of college students in traditional Chinese medicine schools - Frontiers,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6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https://www.frontiersin.org/journals/psychiatry/articles/10.3389/fpsyt.2024.1467064/full</w:t>
        </w:r>
      </w:hyperlink>
    </w:p>
    <w:p w14:paraId="3C139E80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Critical Slowing Down in Momentary Affect as Early Warning Signal of Impending Transitions in Depression,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7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https://pure.rug.nl/ws/files/1286887952</w:t>
        </w:r>
      </w:hyperlink>
    </w:p>
    <w:p w14:paraId="57B4663F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Early Warning Signals Based on Momentary Affect Dynamics can Expose Nearby Transitions in Depression: A Confirmatory Single-Subject Time-Series Study - PMC,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lastRenderedPageBreak/>
        <w:t>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8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https://pmc.ncbi.nlm.nih.gov/articles/PMC7842626/</w:t>
        </w:r>
      </w:hyperlink>
    </w:p>
    <w:p w14:paraId="3EC35F3F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Rising early warning signals in affect associated with future changes in depression: a dynamical systems approach | Psychological Medicine | Cambridge Core,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29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https://www.cambridge.org/core/journals/psychological-medicine/article/rising-early-warning-signals-in-affect-associated-with-future-changes-in-depression-a-dynamical-systems-approach/EB8E8CE41CFF7C0115F1409E58B72C32</w:t>
        </w:r>
      </w:hyperlink>
    </w:p>
    <w:p w14:paraId="6829BDFD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Slow down and be critical before using early warning signals in psychopathology | Request PDF - ResearchGate,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0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https://www.researchgate.net/publication/384819131_Slow_down_and_be_critical_before_using_early_warning_signals_in_psychopathology</w:t>
        </w:r>
      </w:hyperlink>
    </w:p>
    <w:p w14:paraId="246A8567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Slow down and be critical before using early warning signals in psychopathology - Tilburg University Research Portal,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1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https://research.tilburguniversity.edu/files/118288358/s44159-024-00369-y.pdf</w:t>
        </w:r>
      </w:hyperlink>
    </w:p>
    <w:p w14:paraId="258C88E0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(PDF) Critical Slowing Down in Momentary Affect as Early Warning Signal of Impending Transitions in Depression - ResearchGate,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2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https://www.researchgate.net/publication/388752577_Critical_Slowing_Down_in_Momentary_Affect_as_Early_Warning_Signal_of_Impending_Transitions_in_Depression</w:t>
        </w:r>
      </w:hyperlink>
    </w:p>
    <w:p w14:paraId="1B6BC5A8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Detecting Impending Symptom Transitions Using Early-Warning Signals in Individuals Receiving Treatment for Depression,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3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https://ppw.kuleuven.be/okp/_pdf/Helmich2023DISTU.pdf</w:t>
        </w:r>
      </w:hyperlink>
    </w:p>
    <w:p w14:paraId="108A6E10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Functional Connectivity-based Attractor Dynamics in Rest, Task, and Disease - eLife,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4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https://elifesciences.org/reviewed-preprints/98725v2</w:t>
        </w:r>
      </w:hyperlink>
    </w:p>
    <w:p w14:paraId="29AD1FD9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Energy Landscape and Dynamic State Modeling for Schizophrenia Biomarker Extraction in Task-Based fMRI | medRxiv,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5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https://www.medrxiv.org/content/10.64898/2025.12.14.25342238v1.full-text</w:t>
        </w:r>
      </w:hyperlink>
    </w:p>
    <w:p w14:paraId="71AB9EF9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Neural dynamics underlying the persistence of perseverative thought in depression and anxiety - bioRxiv,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6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https://www.biorxiv.org/content/10.1101/2025.07.21.666019v1.full.pdf</w:t>
        </w:r>
      </w:hyperlink>
    </w:p>
    <w:p w14:paraId="5FFE99CF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Deep brain stimulation targets for treating depression - ResearchGate,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7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https://www.researchgate.net/publication/328821283_Deep_brain_stimulation_targets_for_treating_depression</w:t>
        </w:r>
      </w:hyperlink>
    </w:p>
    <w:p w14:paraId="455F94DB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Driving brain state transitions in major depressive disorder through external stimulation,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8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https://pmc.ncbi.nlm.nih.gov/articles/PMC9812249/</w:t>
        </w:r>
      </w:hyperlink>
    </w:p>
    <w:p w14:paraId="7EDE7CA8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temporal lobe - Brain Training &amp; Neurofeedback,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39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https://peakbraininstitute.com/topics/temporal-lobe</w:t>
        </w:r>
      </w:hyperlink>
    </w:p>
    <w:p w14:paraId="386136D6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Real-time neurofeedback, its neurotransmitter underpinnings, and therapeutic effects: study protocol for a randomized controlled trial in individuals at clinical high risk - PMC - PubMed Central,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40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https://pmc.ncbi.nlm.nih.gov/articles/PMC12797838/</w:t>
        </w:r>
      </w:hyperlink>
    </w:p>
    <w:p w14:paraId="048188B0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Introduction to the special issue on process-based therapy | Joseph Ciarrochi,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41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https://josephciarrochi.com/wp-content/uploads/2025/02/ong-et-al-ciarrochi-intro-process-based-therapy.pdf</w:t>
        </w:r>
      </w:hyperlink>
    </w:p>
    <w:p w14:paraId="78656C59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A Process-Based Approach to Transtheoretical Clinical Research and Training,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42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https://cpe.psychopen.eu/index.php/cpe/article/view/11987/11987.html</w:t>
        </w:r>
      </w:hyperlink>
    </w:p>
    <w:p w14:paraId="65FA9D2C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Relational Behavior and ACT: A Dynamic Relationship - PMC - PubMed Central,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</w:t>
      </w:r>
      <w:r w:rsidRPr="00B10DC8">
        <w:rPr>
          <w:rFonts w:ascii="Google Sans" w:eastAsia="Google Sans" w:hAnsi="Google Sans" w:cs="Google Sans"/>
        </w:rPr>
        <w:lastRenderedPageBreak/>
        <w:t>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43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https://pmc.ncbi.nlm.nih.gov/articles/PMC8854599/</w:t>
        </w:r>
      </w:hyperlink>
    </w:p>
    <w:p w14:paraId="5A6C9127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Network destabilization and transition in depression: New methods for studying the dynamics of therapeutic change - PubMed Central,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44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https://pmc.ncbi.nlm.nih.gov/articles/PMC4696560/</w:t>
        </w:r>
      </w:hyperlink>
    </w:p>
    <w:p w14:paraId="12095BCA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Mental disorders as networks of problems: a review of recent insights - PubMed Central,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45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https://pmc.ncbi.nlm.nih.gov/articles/PMC5226976/</w:t>
        </w:r>
      </w:hyperlink>
    </w:p>
    <w:p w14:paraId="0C1306F7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Neurofeedback and Schizophrenia,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46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https://neurofeedback.io/uses/developmental/schizophrenia</w:t>
        </w:r>
      </w:hyperlink>
    </w:p>
    <w:p w14:paraId="50FED625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W. Ross Ashby - Wikipedia,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47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https://en.wikipedia.org/wiki/W._Ross_Ashby</w:t>
        </w:r>
      </w:hyperlink>
    </w:p>
    <w:p w14:paraId="5B6A2DEB" w14:textId="77777777" w:rsidR="00BD0AE8" w:rsidRPr="00B10DC8" w:rsidRDefault="00E25A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1"/>
          <w:szCs w:val="21"/>
        </w:rPr>
      </w:pPr>
      <w:r w:rsidRPr="00B10DC8">
        <w:rPr>
          <w:rFonts w:ascii="Google Sans" w:eastAsia="Google Sans" w:hAnsi="Google Sans" w:cs="Google Sans"/>
        </w:rPr>
        <w:t>Fifty Years On: The Enduring Relevance of General Systems Theory to Community Psychiatry. - R Discovery, 1</w:t>
      </w:r>
      <w:r w:rsidRPr="00B10DC8">
        <w:rPr>
          <w:rFonts w:ascii="Google Sans" w:eastAsia="Google Sans" w:hAnsi="Google Sans" w:cs="Google Sans"/>
        </w:rPr>
        <w:t>월</w:t>
      </w:r>
      <w:r w:rsidRPr="00B10DC8">
        <w:rPr>
          <w:rFonts w:ascii="Google Sans" w:eastAsia="Google Sans" w:hAnsi="Google Sans" w:cs="Google Sans"/>
        </w:rPr>
        <w:t xml:space="preserve"> 23, 2026</w:t>
      </w:r>
      <w:r w:rsidRPr="00B10DC8">
        <w:rPr>
          <w:rFonts w:ascii="Google Sans" w:eastAsia="Google Sans" w:hAnsi="Google Sans" w:cs="Google Sans"/>
        </w:rPr>
        <w:t>에</w:t>
      </w:r>
      <w:r w:rsidRPr="00B10DC8">
        <w:rPr>
          <w:rFonts w:ascii="Google Sans" w:eastAsia="Google Sans" w:hAnsi="Google Sans" w:cs="Google Sans"/>
        </w:rPr>
        <w:t xml:space="preserve"> </w:t>
      </w:r>
      <w:r w:rsidRPr="00B10DC8">
        <w:rPr>
          <w:rFonts w:ascii="Google Sans" w:eastAsia="Google Sans" w:hAnsi="Google Sans" w:cs="Google Sans"/>
        </w:rPr>
        <w:t>액세스</w:t>
      </w:r>
      <w:r w:rsidRPr="00B10DC8">
        <w:rPr>
          <w:rFonts w:ascii="Google Sans" w:eastAsia="Google Sans" w:hAnsi="Google Sans" w:cs="Google Sans"/>
        </w:rPr>
        <w:t xml:space="preserve">, </w:t>
      </w:r>
      <w:hyperlink r:id="rId48">
        <w:r w:rsidR="00BD0AE8" w:rsidRPr="00B10DC8">
          <w:rPr>
            <w:rFonts w:ascii="Google Sans" w:eastAsia="Google Sans" w:hAnsi="Google Sans" w:cs="Google Sans"/>
            <w:color w:val="0000EE"/>
            <w:u w:val="single"/>
          </w:rPr>
          <w:t>https://discovery.researcher.life/article/fifty-years-on-the-enduring-relevance-of-general-systems-theory-to-community-psychiatry/f9bf1882a3853648b7e0bf872fac5d8c</w:t>
        </w:r>
      </w:hyperlink>
    </w:p>
    <w:sectPr w:rsidR="00BD0AE8" w:rsidRPr="00B10DC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8FBE87D-376A-6348-B3B1-40725B3EC2B0}"/>
    <w:embedBold r:id="rId2" w:fontKey="{536E9FFF-C9D7-914B-8CAD-41DD041F3E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2B94925-D2B3-1B4D-9C9E-A55E2E8B44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E35B180-34E2-4F4E-A81B-55BA37752236}"/>
  </w:font>
  <w:font w:name="Google Sans">
    <w:charset w:val="00"/>
    <w:family w:val="auto"/>
    <w:pitch w:val="default"/>
    <w:embedRegular r:id="rId5" w:fontKey="{63AD48C5-4004-D545-95DD-8A19D7C5E6AE}"/>
    <w:embedBold r:id="rId6" w:fontKey="{18CF6D5D-2AB6-4E44-A09B-00B236FA684A}"/>
  </w:font>
  <w:font w:name="Google Sans Text">
    <w:altName w:val="Calibri"/>
    <w:charset w:val="00"/>
    <w:family w:val="auto"/>
    <w:pitch w:val="default"/>
    <w:embedRegular r:id="rId7" w:fontKey="{FEBB7BC9-DC42-BD47-A9AA-C7CB51645ABA}"/>
    <w:embedBold r:id="rId8" w:fontKey="{AC02D15E-07B3-134E-8BBD-1EDF5335EF79}"/>
    <w:embedItalic r:id="rId9" w:fontKey="{4D5BFE01-1FB7-E24D-8EC7-A5BF20FFC868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0D3021B3-49FE-764E-B75E-535285DE7A6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08741FD6-141B-D243-A1C4-2CD6EE98AE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352"/>
    <w:multiLevelType w:val="multilevel"/>
    <w:tmpl w:val="702E08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9F1D5D"/>
    <w:multiLevelType w:val="multilevel"/>
    <w:tmpl w:val="611A7A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A97599"/>
    <w:multiLevelType w:val="multilevel"/>
    <w:tmpl w:val="60C874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087C92"/>
    <w:multiLevelType w:val="multilevel"/>
    <w:tmpl w:val="7C44CF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AAD1C8A"/>
    <w:multiLevelType w:val="multilevel"/>
    <w:tmpl w:val="1226BC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CAB7C7A"/>
    <w:multiLevelType w:val="multilevel"/>
    <w:tmpl w:val="756E77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2A42D50"/>
    <w:multiLevelType w:val="multilevel"/>
    <w:tmpl w:val="0016A7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55E4EAF"/>
    <w:multiLevelType w:val="multilevel"/>
    <w:tmpl w:val="B2086A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D080F33"/>
    <w:multiLevelType w:val="multilevel"/>
    <w:tmpl w:val="BA8076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5297A01"/>
    <w:multiLevelType w:val="multilevel"/>
    <w:tmpl w:val="9A58D1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B6654D2"/>
    <w:multiLevelType w:val="multilevel"/>
    <w:tmpl w:val="ADB6AC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C133383"/>
    <w:multiLevelType w:val="multilevel"/>
    <w:tmpl w:val="AE7424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CF10094"/>
    <w:multiLevelType w:val="multilevel"/>
    <w:tmpl w:val="C02256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203129B"/>
    <w:multiLevelType w:val="multilevel"/>
    <w:tmpl w:val="E3F271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50A239C"/>
    <w:multiLevelType w:val="multilevel"/>
    <w:tmpl w:val="A6AA4A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AF10CC1"/>
    <w:multiLevelType w:val="multilevel"/>
    <w:tmpl w:val="DB2811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B4F402E"/>
    <w:multiLevelType w:val="multilevel"/>
    <w:tmpl w:val="B6B83F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BD42AC4"/>
    <w:multiLevelType w:val="multilevel"/>
    <w:tmpl w:val="B38CB6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44843122">
    <w:abstractNumId w:val="7"/>
  </w:num>
  <w:num w:numId="2" w16cid:durableId="643197029">
    <w:abstractNumId w:val="9"/>
  </w:num>
  <w:num w:numId="3" w16cid:durableId="202597032">
    <w:abstractNumId w:val="17"/>
  </w:num>
  <w:num w:numId="4" w16cid:durableId="11885406">
    <w:abstractNumId w:val="1"/>
  </w:num>
  <w:num w:numId="5" w16cid:durableId="525867103">
    <w:abstractNumId w:val="0"/>
  </w:num>
  <w:num w:numId="6" w16cid:durableId="809984524">
    <w:abstractNumId w:val="3"/>
  </w:num>
  <w:num w:numId="7" w16cid:durableId="1207180082">
    <w:abstractNumId w:val="15"/>
  </w:num>
  <w:num w:numId="8" w16cid:durableId="1717388505">
    <w:abstractNumId w:val="13"/>
  </w:num>
  <w:num w:numId="9" w16cid:durableId="1351680297">
    <w:abstractNumId w:val="2"/>
  </w:num>
  <w:num w:numId="10" w16cid:durableId="1237478277">
    <w:abstractNumId w:val="14"/>
  </w:num>
  <w:num w:numId="11" w16cid:durableId="1610627898">
    <w:abstractNumId w:val="8"/>
  </w:num>
  <w:num w:numId="12" w16cid:durableId="504445096">
    <w:abstractNumId w:val="11"/>
  </w:num>
  <w:num w:numId="13" w16cid:durableId="1987975164">
    <w:abstractNumId w:val="4"/>
  </w:num>
  <w:num w:numId="14" w16cid:durableId="1334651387">
    <w:abstractNumId w:val="12"/>
  </w:num>
  <w:num w:numId="15" w16cid:durableId="1897472697">
    <w:abstractNumId w:val="5"/>
  </w:num>
  <w:num w:numId="16" w16cid:durableId="1076586330">
    <w:abstractNumId w:val="16"/>
  </w:num>
  <w:num w:numId="17" w16cid:durableId="1283268123">
    <w:abstractNumId w:val="10"/>
  </w:num>
  <w:num w:numId="18" w16cid:durableId="390274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AE8"/>
    <w:rsid w:val="005C59F8"/>
    <w:rsid w:val="007B04F1"/>
    <w:rsid w:val="00B10DC8"/>
    <w:rsid w:val="00BC4DA3"/>
    <w:rsid w:val="00BD0AE8"/>
    <w:rsid w:val="00E16052"/>
    <w:rsid w:val="00E2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DAC442F"/>
  <w15:docId w15:val="{012E6AA3-AC44-2F43-AB22-FE36F037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R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mwpublic.studenttheses.ub.rug.nl/528/1/CUSP_final.pdf" TargetMode="External"/><Relationship Id="rId18" Type="http://schemas.openxmlformats.org/officeDocument/2006/relationships/hyperlink" Target="https://www.cambridge.org/core/books/clinical-staging-in-psychiatry/moving-target/E8DA599DCDB061A25FEEF300E6573AB1" TargetMode="External"/><Relationship Id="rId26" Type="http://schemas.openxmlformats.org/officeDocument/2006/relationships/hyperlink" Target="https://www.frontiersin.org/journals/psychiatry/articles/10.3389/fpsyt.2024.1467064/full" TargetMode="External"/><Relationship Id="rId39" Type="http://schemas.openxmlformats.org/officeDocument/2006/relationships/hyperlink" Target="https://peakbraininstitute.com/topics/temporal-lobe" TargetMode="External"/><Relationship Id="rId21" Type="http://schemas.openxmlformats.org/officeDocument/2006/relationships/hyperlink" Target="https://www.researchgate.net/publication/259268532_Critical_slowing_down_as_early_warning_for_the_onset_and_termination_of_depression" TargetMode="External"/><Relationship Id="rId34" Type="http://schemas.openxmlformats.org/officeDocument/2006/relationships/hyperlink" Target="https://elifesciences.org/reviewed-preprints/98725v2" TargetMode="External"/><Relationship Id="rId42" Type="http://schemas.openxmlformats.org/officeDocument/2006/relationships/hyperlink" Target="https://cpe.psychopen.eu/index.php/cpe/article/view/11987/11987.html" TargetMode="External"/><Relationship Id="rId47" Type="http://schemas.openxmlformats.org/officeDocument/2006/relationships/hyperlink" Target="https://en.wikipedia.org/wiki/W._Ross_Ashby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tandfonline.com/doi/pdf/10.1080/03081070802712025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thshistory.st-andrews.ac.uk/Biographies/Zeeman/" TargetMode="External"/><Relationship Id="rId29" Type="http://schemas.openxmlformats.org/officeDocument/2006/relationships/hyperlink" Target="https://www.cambridge.org/core/journals/psychological-medicine/article/rising-early-warning-signals-in-affect-associated-with-future-changes-in-depression-a-dynamical-systems-approach/EB8E8CE41CFF7C0115F1409E58B72C32" TargetMode="External"/><Relationship Id="rId11" Type="http://schemas.openxmlformats.org/officeDocument/2006/relationships/hyperlink" Target="https://scholarworks.wmich.edu/cgi/viewcontent.cgi?article=1339&amp;context=jssw" TargetMode="External"/><Relationship Id="rId24" Type="http://schemas.openxmlformats.org/officeDocument/2006/relationships/hyperlink" Target="https://pmc.ncbi.nlm.nih.gov/articles/PMC7334828/" TargetMode="External"/><Relationship Id="rId32" Type="http://schemas.openxmlformats.org/officeDocument/2006/relationships/hyperlink" Target="https://www.researchgate.net/publication/388752577_Critical_Slowing_Down_in_Momentary_Affect_as_Early_Warning_Signal_of_Impending_Transitions_in_Depression" TargetMode="External"/><Relationship Id="rId37" Type="http://schemas.openxmlformats.org/officeDocument/2006/relationships/hyperlink" Target="https://www.researchgate.net/publication/328821283_Deep_brain_stimulation_targets_for_treating_depression" TargetMode="External"/><Relationship Id="rId40" Type="http://schemas.openxmlformats.org/officeDocument/2006/relationships/hyperlink" Target="https://pmc.ncbi.nlm.nih.gov/articles/PMC12797838/" TargetMode="External"/><Relationship Id="rId45" Type="http://schemas.openxmlformats.org/officeDocument/2006/relationships/hyperlink" Target="https://pmc.ncbi.nlm.nih.gov/articles/PMC5226976/" TargetMode="External"/><Relationship Id="rId5" Type="http://schemas.openxmlformats.org/officeDocument/2006/relationships/hyperlink" Target="https://research.wur.nl/en/publications/a-dynamical-systems-view-of-psychiatric-disorders-theory-a-review/" TargetMode="External"/><Relationship Id="rId15" Type="http://schemas.openxmlformats.org/officeDocument/2006/relationships/hyperlink" Target="https://www.icts.res.in/sites/default/files/levels_of_structure_in_CT_Zeeman.pdf" TargetMode="External"/><Relationship Id="rId23" Type="http://schemas.openxmlformats.org/officeDocument/2006/relationships/hyperlink" Target="https://pmc.ncbi.nlm.nih.gov/articles/PMC8475911/" TargetMode="External"/><Relationship Id="rId28" Type="http://schemas.openxmlformats.org/officeDocument/2006/relationships/hyperlink" Target="https://pmc.ncbi.nlm.nih.gov/articles/PMC7842626/" TargetMode="External"/><Relationship Id="rId36" Type="http://schemas.openxmlformats.org/officeDocument/2006/relationships/hyperlink" Target="https://www.biorxiv.org/content/10.1101/2025.07.21.666019v1.full.pdf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ebsco.com/research-starters/history/general-systems-theory" TargetMode="External"/><Relationship Id="rId19" Type="http://schemas.openxmlformats.org/officeDocument/2006/relationships/hyperlink" Target="https://www.oxcns.org/papers/559%20Rolls%202016%20A%20non-reward%20attractor%20theory%20of%20depression.pdf" TargetMode="External"/><Relationship Id="rId31" Type="http://schemas.openxmlformats.org/officeDocument/2006/relationships/hyperlink" Target="https://research.tilburguniversity.edu/files/118288358/s44159-024-00369-y.pdf" TargetMode="External"/><Relationship Id="rId44" Type="http://schemas.openxmlformats.org/officeDocument/2006/relationships/hyperlink" Target="https://pmc.ncbi.nlm.nih.gov/articles/PMC469656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ue.edu/~adheil/Systems%20Theory%20Paper.pdf" TargetMode="External"/><Relationship Id="rId14" Type="http://schemas.openxmlformats.org/officeDocument/2006/relationships/hyperlink" Target="https://en.wikipedia.org/wiki/Catastrophe_theory" TargetMode="External"/><Relationship Id="rId22" Type="http://schemas.openxmlformats.org/officeDocument/2006/relationships/hyperlink" Target="https://pmc.ncbi.nlm.nih.gov/articles/PMC3890822/" TargetMode="External"/><Relationship Id="rId27" Type="http://schemas.openxmlformats.org/officeDocument/2006/relationships/hyperlink" Target="https://pure.rug.nl/ws/files/1286887952" TargetMode="External"/><Relationship Id="rId30" Type="http://schemas.openxmlformats.org/officeDocument/2006/relationships/hyperlink" Target="https://www.researchgate.net/publication/384819131_Slow_down_and_be_critical_before_using_early_warning_signals_in_psychopathology" TargetMode="External"/><Relationship Id="rId35" Type="http://schemas.openxmlformats.org/officeDocument/2006/relationships/hyperlink" Target="https://www.medrxiv.org/content/10.64898/2025.12.14.25342238v1.full-text" TargetMode="External"/><Relationship Id="rId43" Type="http://schemas.openxmlformats.org/officeDocument/2006/relationships/hyperlink" Target="https://pmc.ncbi.nlm.nih.gov/articles/PMC8854599/" TargetMode="External"/><Relationship Id="rId48" Type="http://schemas.openxmlformats.org/officeDocument/2006/relationships/hyperlink" Target="https://discovery.researcher.life/article/fifty-years-on-the-enduring-relevance-of-general-systems-theory-to-community-psychiatry/f9bf1882a3853648b7e0bf872fac5d8c" TargetMode="External"/><Relationship Id="rId8" Type="http://schemas.openxmlformats.org/officeDocument/2006/relationships/hyperlink" Target="https://www.researchgate.net/publication/250893458_Psychiatry_synthetic_brains_and_cybernetics_in_the_work_of_W_Ross_Ashb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mc.ncbi.nlm.nih.gov/articles/PMC4610108/" TargetMode="External"/><Relationship Id="rId17" Type="http://schemas.openxmlformats.org/officeDocument/2006/relationships/hyperlink" Target="https://pure.uva.nl/ws/files/225759572/jamapsychiatry_scheffer_2024_rv_240002_1716936099.18557.pdf" TargetMode="External"/><Relationship Id="rId25" Type="http://schemas.openxmlformats.org/officeDocument/2006/relationships/hyperlink" Target="https://pmc.ncbi.nlm.nih.gov/articles/PMC5539126/" TargetMode="External"/><Relationship Id="rId33" Type="http://schemas.openxmlformats.org/officeDocument/2006/relationships/hyperlink" Target="https://ppw.kuleuven.be/okp/_pdf/Helmich2023DISTU.pdf" TargetMode="External"/><Relationship Id="rId38" Type="http://schemas.openxmlformats.org/officeDocument/2006/relationships/hyperlink" Target="https://pmc.ncbi.nlm.nih.gov/articles/PMC9812249/" TargetMode="External"/><Relationship Id="rId46" Type="http://schemas.openxmlformats.org/officeDocument/2006/relationships/hyperlink" Target="https://neurofeedback.io/uses/developmental/schizophrenia" TargetMode="External"/><Relationship Id="rId20" Type="http://schemas.openxmlformats.org/officeDocument/2006/relationships/hyperlink" Target="https://www.researchgate.net/publication/399616185_Towards_a_neurocomputational_and_dynamical_understanding_of_rumination" TargetMode="External"/><Relationship Id="rId41" Type="http://schemas.openxmlformats.org/officeDocument/2006/relationships/hyperlink" Target="https://josephciarrochi.com/wp-content/uploads/2025/02/ong-et-al-ciarrochi-intro-process-based-therapy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chives.library.illinois.edu/the-cybernetics-thought-collective-a-history-of-science-and-technology-portal-project/w-ross-ashby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4562</Words>
  <Characters>17613</Characters>
  <Application>Microsoft Office Word</Application>
  <DocSecurity>0</DocSecurity>
  <Lines>400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정성훈</cp:lastModifiedBy>
  <cp:revision>3</cp:revision>
  <dcterms:created xsi:type="dcterms:W3CDTF">2026-01-23T02:37:00Z</dcterms:created>
  <dcterms:modified xsi:type="dcterms:W3CDTF">2026-01-23T09:29:00Z</dcterms:modified>
</cp:coreProperties>
</file>