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59" w:rsidRDefault="00576181" w:rsidP="003E3A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576181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Cloudera Hadoop</w:t>
      </w:r>
    </w:p>
    <w:p w:rsidR="003E3A59" w:rsidRDefault="003E3A59" w:rsidP="003E3A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</w:p>
    <w:p w:rsidR="00576181" w:rsidRPr="003E3A59" w:rsidRDefault="00576181" w:rsidP="003E3A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41"/>
          <w:lang w:eastAsia="pt-BR"/>
        </w:rPr>
      </w:pPr>
      <w:r w:rsidRPr="003E3A59">
        <w:rPr>
          <w:rFonts w:ascii="Arial" w:eastAsia="Times New Roman" w:hAnsi="Arial" w:cs="Arial"/>
          <w:b/>
          <w:bCs/>
          <w:color w:val="333333"/>
          <w:sz w:val="32"/>
          <w:szCs w:val="41"/>
          <w:lang w:eastAsia="pt-BR"/>
        </w:rPr>
        <w:t>Instalação do Cluster CDH PathB no CentOS7.x</w:t>
      </w:r>
    </w:p>
    <w:p w:rsidR="00576181" w:rsidRDefault="00576181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7"/>
          <w:lang w:eastAsia="pt-BR"/>
        </w:rPr>
      </w:pPr>
    </w:p>
    <w:p w:rsidR="003E3A59" w:rsidRDefault="003E3A59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7"/>
          <w:lang w:eastAsia="pt-BR"/>
        </w:rPr>
      </w:pPr>
    </w:p>
    <w:p w:rsidR="003E3A59" w:rsidRPr="003E3A59" w:rsidRDefault="003E3A59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7"/>
          <w:lang w:eastAsia="pt-BR"/>
        </w:rPr>
      </w:pPr>
    </w:p>
    <w:p w:rsidR="00D41C9F" w:rsidRDefault="00D41C9F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44444"/>
          <w:sz w:val="27"/>
          <w:szCs w:val="27"/>
          <w:lang w:eastAsia="pt-BR"/>
        </w:rPr>
      </w:pPr>
    </w:p>
    <w:p w:rsidR="003E3A59" w:rsidRPr="00D41C9F" w:rsidRDefault="003E3A59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:rsidR="00576181" w:rsidRDefault="00576181" w:rsidP="00D41C9F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</w:p>
    <w:p w:rsidR="00D41C9F" w:rsidRPr="00576181" w:rsidRDefault="00D41C9F" w:rsidP="003E3A59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41"/>
          <w:lang w:eastAsia="pt-BR"/>
        </w:rPr>
      </w:pPr>
      <w:r w:rsidRPr="00576181">
        <w:rPr>
          <w:rFonts w:ascii="Arial" w:eastAsia="Times New Roman" w:hAnsi="Arial" w:cs="Arial"/>
          <w:b/>
          <w:bCs/>
          <w:color w:val="333333"/>
          <w:sz w:val="36"/>
          <w:szCs w:val="41"/>
          <w:lang w:eastAsia="pt-BR"/>
        </w:rPr>
        <w:t>Apresentação e considerações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Nesse </w:t>
      </w:r>
      <w:r w:rsidR="003E3A59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documento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vamos abordar a instalação inicial de um Cluster Cloudera Hadoop com todos os passos para vê-lo funcionando, iremos fazer toda a preparação das máquinas até o </w:t>
      </w:r>
      <w:r w:rsidR="003E3A59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Login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no Cloudera Manager no browser!</w:t>
      </w:r>
    </w:p>
    <w:p w:rsidR="00D41C9F" w:rsidRPr="003E3A59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41"/>
          <w:lang w:eastAsia="pt-BR"/>
        </w:rPr>
      </w:pPr>
      <w:r w:rsidRPr="003E3A59">
        <w:rPr>
          <w:rFonts w:ascii="Arial" w:eastAsia="Times New Roman" w:hAnsi="Arial" w:cs="Arial"/>
          <w:b/>
          <w:bCs/>
          <w:color w:val="333333"/>
          <w:sz w:val="36"/>
          <w:szCs w:val="41"/>
          <w:lang w:eastAsia="pt-BR"/>
        </w:rPr>
        <w:t>O que é o Hadoop</w:t>
      </w:r>
    </w:p>
    <w:p w:rsidR="00D41C9F" w:rsidRDefault="003E3A5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Hadoop é uma plataforma de software em Java de computação distribuída voltada para clusters e processamento de grandes massas de dados. Foi inspirada no MapReduce e no GoogleFS (GFS). Trata-se de um projeto da Apache de alto nível, que vem sendo construído por uma comunidade de </w:t>
      </w: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contribui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dores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e também por grandes empresas.</w:t>
      </w:r>
    </w:p>
    <w:p w:rsidR="003E3A59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Ele é projetado para escalar de servidores individuais para milhares de máquinas, cada uma oferecendo computação e armazenamento</w:t>
      </w:r>
      <w:r w:rsidR="003E3A59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r w:rsidR="003E3A59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local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.</w:t>
      </w:r>
    </w:p>
    <w:p w:rsid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Para oferecer disponibilidade a própria biblioteca é projetada para detectar e lidar com falhas na camada do aplicativo, ele se aproveita de hardwares convencionais de baixo custo, como componentes principais temos o HDFS, Yarn e MapReduce.</w:t>
      </w:r>
    </w:p>
    <w:p w:rsidR="00613A83" w:rsidRPr="00D41C9F" w:rsidRDefault="00613A83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613A83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lastRenderedPageBreak/>
        <w:t xml:space="preserve">Como 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as ferramentas do ecossistema Hadoop se encaixam e se relacionam: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noProof/>
          <w:color w:val="444444"/>
          <w:sz w:val="27"/>
          <w:szCs w:val="27"/>
          <w:lang w:eastAsia="pt-BR"/>
        </w:rPr>
        <w:drawing>
          <wp:inline distT="0" distB="0" distL="0" distR="0">
            <wp:extent cx="5305425" cy="4391025"/>
            <wp:effectExtent l="0" t="0" r="9525" b="9525"/>
            <wp:docPr id="20" name="Imagem 20" descr="ecossistema-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ossistema-had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F" w:rsidRPr="00D41C9F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O que é Cloudera?</w:t>
      </w:r>
    </w:p>
    <w:p w:rsidR="00D41C9F" w:rsidRDefault="00613A83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Empresa f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undada em 2008, é uma das principais fornecedoras do Hadoop a nível mundial, digamos que a Cloudera está para o Hadoop, assim como a Red Hat está para o Linux, ela possui uma interface de gerenciamento e orquestração do Cluster e de todos os serviços que o compõe de forma mais intuitiva com o CDH, </w:t>
      </w: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existe uma versão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gratuita, com suas limitações</w:t>
      </w: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, com a aquisição d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 subscrição</w:t>
      </w: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usufruí</w:t>
      </w: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mos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do suporte e das inúmeras features de administração que só estão disponíveis na versão enterprise.</w:t>
      </w:r>
    </w:p>
    <w:p w:rsidR="00613A83" w:rsidRPr="00D41C9F" w:rsidRDefault="00613A83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lastRenderedPageBreak/>
        <w:t>Ponto de atenção – DNS Server</w:t>
      </w:r>
    </w:p>
    <w:p w:rsidR="00D41C9F" w:rsidRDefault="00D41C9F" w:rsidP="00613A83">
      <w:pPr>
        <w:shd w:val="clear" w:color="auto" w:fill="FFFFFF"/>
        <w:spacing w:after="0" w:line="518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613A83">
        <w:rPr>
          <w:rFonts w:ascii="inherit" w:eastAsia="Times New Roman" w:hAnsi="inherit" w:cs="Arial"/>
          <w:b/>
          <w:color w:val="444444"/>
          <w:sz w:val="27"/>
          <w:szCs w:val="27"/>
          <w:lang w:eastAsia="pt-BR"/>
        </w:rPr>
        <w:t>Nota 1: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É importante um DNS Server configurado adequadamente, inclusive o mesmo deve ter a Zona Reversa (PTR) configurada e responsiva, porém se não tiver, pode-se configurar o arquivo</w:t>
      </w:r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> </w:t>
      </w:r>
      <w:r w:rsidRPr="00D41C9F">
        <w:rPr>
          <w:rFonts w:ascii="Courier New" w:eastAsia="Times New Roman" w:hAnsi="Courier New" w:cs="Courier New"/>
          <w:color w:val="444444"/>
          <w:sz w:val="27"/>
          <w:szCs w:val="27"/>
          <w:bdr w:val="none" w:sz="0" w:space="0" w:color="auto" w:frame="1"/>
          <w:shd w:val="clear" w:color="auto" w:fill="EEEEEE"/>
          <w:lang w:eastAsia="pt-BR"/>
        </w:rPr>
        <w:t>/etc/hosts</w:t>
      </w:r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> 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para que todas as máquinas do cluster se conversem por nome, lembrando que a configuração precisa estar em TODAS!</w:t>
      </w:r>
    </w:p>
    <w:p w:rsidR="00613A83" w:rsidRPr="00613A83" w:rsidRDefault="00613A83" w:rsidP="00613A83">
      <w:pPr>
        <w:shd w:val="clear" w:color="auto" w:fill="FFFFFF"/>
        <w:spacing w:after="0" w:line="518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613A83" w:rsidRDefault="00D41C9F" w:rsidP="00613A83">
      <w:pPr>
        <w:shd w:val="clear" w:color="auto" w:fill="FFFFFF"/>
        <w:spacing w:after="0" w:line="518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613A83">
        <w:rPr>
          <w:rFonts w:ascii="inherit" w:eastAsia="Times New Roman" w:hAnsi="inherit" w:cs="Arial"/>
          <w:b/>
          <w:color w:val="444444"/>
          <w:sz w:val="27"/>
          <w:szCs w:val="27"/>
          <w:lang w:eastAsia="pt-BR"/>
        </w:rPr>
        <w:t>Nota 2: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As máquinas precisam estar com seu FQDN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(</w:t>
      </w:r>
      <w:r w:rsidR="002F47B4" w:rsidRP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Fully Qualified Domain Name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)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configurado </w:t>
      </w:r>
      <w:r w:rsidR="00613A83"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adequadamente, ao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digitar o comando</w:t>
      </w:r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> </w:t>
      </w:r>
      <w:r w:rsidRPr="00D41C9F">
        <w:rPr>
          <w:rFonts w:ascii="Courier New" w:eastAsia="Times New Roman" w:hAnsi="Courier New" w:cs="Courier New"/>
          <w:color w:val="444444"/>
          <w:sz w:val="27"/>
          <w:szCs w:val="27"/>
          <w:bdr w:val="none" w:sz="0" w:space="0" w:color="auto" w:frame="1"/>
          <w:shd w:val="clear" w:color="auto" w:fill="EEEEEE"/>
          <w:lang w:eastAsia="pt-BR"/>
        </w:rPr>
        <w:t>hostname -f</w:t>
      </w:r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> 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precisa retornar o nome </w:t>
      </w:r>
      <w:r w:rsidR="00613A83"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completo, faça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essa validação</w:t>
      </w:r>
    </w:p>
    <w:p w:rsidR="00D41C9F" w:rsidRPr="00D41C9F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Cloudera Like a Boss</w:t>
      </w:r>
    </w:p>
    <w:p w:rsidR="00D41C9F" w:rsidRPr="00D41C9F" w:rsidRDefault="00613A83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L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ink interessante para ler sobre topologia e algumas recomendações do ambiente:</w:t>
      </w:r>
    </w:p>
    <w:p w:rsidR="00D41C9F" w:rsidRPr="00D41C9F" w:rsidRDefault="00AA2E0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hyperlink r:id="rId6" w:tgtFrame="_blank" w:history="1">
        <w:r w:rsidR="00D41C9F" w:rsidRPr="00D41C9F">
          <w:rPr>
            <w:rFonts w:ascii="inherit" w:eastAsia="Times New Roman" w:hAnsi="inherit" w:cs="Arial"/>
            <w:color w:val="13C4A5"/>
            <w:sz w:val="27"/>
            <w:szCs w:val="27"/>
            <w:u w:val="single"/>
            <w:lang w:eastAsia="pt-BR"/>
          </w:rPr>
          <w:t>http://blog.cloudera.com/blog/2015/01/how-to-deploy-apache-hadoop-clusters-like-a-boss/</w:t>
        </w:r>
      </w:hyperlink>
    </w:p>
    <w:p w:rsidR="00613A83" w:rsidRDefault="00613A83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072FD8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072FD8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072FD8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072FD8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lastRenderedPageBreak/>
        <w:t>Preparação do Sistema Operacional</w:t>
      </w:r>
    </w:p>
    <w:p w:rsid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Antes de iniciar a instalação do cluster propriamente dito</w:t>
      </w:r>
      <w:r w:rsid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,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realizar alguns ajustes no sistema operacional seguindo as recomendações e melhores práticas recomendadas pela </w:t>
      </w:r>
      <w:r w:rsidRPr="00613A83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Cloudera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.</w:t>
      </w:r>
    </w:p>
    <w:p w:rsidR="00072FD8" w:rsidRPr="00D41C9F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072FD8" w:rsidRDefault="00D41C9F" w:rsidP="00D41C9F">
      <w:pPr>
        <w:shd w:val="clear" w:color="auto" w:fill="FFFFFF"/>
        <w:spacing w:line="518" w:lineRule="atLeast"/>
        <w:jc w:val="center"/>
        <w:rPr>
          <w:rFonts w:ascii="inherit" w:eastAsia="Times New Roman" w:hAnsi="inherit" w:cs="Arial"/>
          <w:color w:val="444444"/>
          <w:sz w:val="30"/>
          <w:szCs w:val="32"/>
          <w:lang w:eastAsia="pt-BR"/>
        </w:rPr>
      </w:pPr>
      <w:r w:rsidRPr="00072FD8">
        <w:rPr>
          <w:rFonts w:ascii="Courier New" w:eastAsia="Times New Roman" w:hAnsi="Courier New" w:cs="Courier New"/>
          <w:color w:val="FF0000"/>
          <w:sz w:val="24"/>
          <w:szCs w:val="27"/>
          <w:bdr w:val="none" w:sz="0" w:space="0" w:color="auto" w:frame="1"/>
          <w:shd w:val="clear" w:color="auto" w:fill="EEEEEE"/>
          <w:lang w:eastAsia="pt-BR"/>
        </w:rPr>
        <w:t>Os procedimentos realizados nessa sessão devem ser realizados em TODOS os NODES do Cluster, tem alguns itens não necessariamente obrigatórios, mesmo assim fazer em todos.</w:t>
      </w:r>
    </w:p>
    <w:p w:rsidR="00613A83" w:rsidRDefault="00613A83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Ajust</w:t>
      </w:r>
      <w:r w:rsidR="00613A83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e</w:t>
      </w: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 xml:space="preserve"> </w:t>
      </w:r>
      <w:r w:rsidR="00613A83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d</w:t>
      </w: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os parâmetros do Kernel no /etc/sysctl.conf </w:t>
      </w:r>
    </w:p>
    <w:p w:rsidR="00613A83" w:rsidRDefault="00613A83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Default="00613A83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M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udar a prioridade de utilização da memória </w:t>
      </w:r>
      <w:r w:rsidR="00D41C9F" w:rsidRPr="00613A83">
        <w:rPr>
          <w:rFonts w:ascii="Courier New" w:eastAsia="Times New Roman" w:hAnsi="Courier New" w:cs="Courier New"/>
          <w:b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swap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, para que ela não seja utilizada </w:t>
      </w:r>
      <w:r w:rsidR="00072FD8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setar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alguns parâmetros de 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t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unning do S.O para melhor desempenho dos servidores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:</w:t>
      </w:r>
    </w:p>
    <w:p w:rsidR="002F47B4" w:rsidRPr="00D41C9F" w:rsidRDefault="002F47B4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echo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"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vm.max_map_count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=262144" &gt;&gt; /etc/sysctl.conf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echo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"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fs.file-max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=262144" &gt;&gt; /etc/sysctl.conf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echo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"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vm.swappiness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=1" &gt;&gt; /etc/sysctl.conf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echo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1 &gt; 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proc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sys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vm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swappiness</w:t>
      </w:r>
      <w:proofErr w:type="spellEnd"/>
    </w:p>
    <w:p w:rsidR="002F47B4" w:rsidRDefault="002F47B4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</w:pPr>
    </w:p>
    <w:p w:rsidR="002F47B4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Ajust</w:t>
      </w:r>
      <w:r w:rsidR="002F47B4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e</w:t>
      </w: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 xml:space="preserve"> </w:t>
      </w:r>
      <w:r w:rsidR="002F47B4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d</w:t>
      </w: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os limits</w:t>
      </w:r>
    </w:p>
    <w:p w:rsid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br/>
      </w:r>
      <w:r w:rsidR="00072FD8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Hadoop trabalha com uma massa extremamente grande dados, é i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mportante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ajustar os limites soft e hard para números de arquivos abertos (n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file) e números de processos em execução (nproc) para os usuários.</w:t>
      </w:r>
    </w:p>
    <w:p w:rsidR="002F47B4" w:rsidRPr="00D41C9F" w:rsidRDefault="002F47B4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vim /etc/security/limits.conf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* 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soft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nofile 64000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* hard nofile 64000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* 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soft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nproc 64000</w:t>
      </w:r>
    </w:p>
    <w:p w:rsidR="00D41C9F" w:rsidRPr="00EC0655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EC0655">
        <w:rPr>
          <w:rFonts w:ascii="Courier New" w:eastAsia="Times New Roman" w:hAnsi="Courier New" w:cs="Courier New"/>
          <w:color w:val="FFFFFF"/>
          <w:lang w:val="en-US" w:eastAsia="pt-BR"/>
        </w:rPr>
        <w:t xml:space="preserve">* </w:t>
      </w:r>
      <w:proofErr w:type="gramStart"/>
      <w:r w:rsidRPr="00EC0655">
        <w:rPr>
          <w:rFonts w:ascii="Courier New" w:eastAsia="Times New Roman" w:hAnsi="Courier New" w:cs="Courier New"/>
          <w:color w:val="FFFFFF"/>
          <w:lang w:val="en-US" w:eastAsia="pt-BR"/>
        </w:rPr>
        <w:t>hard</w:t>
      </w:r>
      <w:proofErr w:type="gramEnd"/>
      <w:r w:rsidRPr="00EC0655">
        <w:rPr>
          <w:rFonts w:ascii="Courier New" w:eastAsia="Times New Roman" w:hAnsi="Courier New" w:cs="Courier New"/>
          <w:color w:val="FFFFFF"/>
          <w:lang w:val="en-US" w:eastAsia="pt-BR"/>
        </w:rPr>
        <w:t xml:space="preserve"> nproc 64000</w:t>
      </w:r>
    </w:p>
    <w:p w:rsidR="00072FD8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D41C9F" w:rsidRPr="00EC0655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val="en-US" w:eastAsia="pt-BR"/>
        </w:rPr>
      </w:pPr>
      <w:r w:rsidRPr="00EC0655"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  <w:t>Desabilitar o “tuned” Service</w:t>
      </w:r>
    </w:p>
    <w:p w:rsidR="002F47B4" w:rsidRPr="00EC0655" w:rsidRDefault="002F47B4" w:rsidP="002F47B4">
      <w:pPr>
        <w:shd w:val="clear" w:color="auto" w:fill="FFFFFF"/>
        <w:spacing w:after="0" w:line="120" w:lineRule="auto"/>
        <w:rPr>
          <w:rFonts w:ascii="inherit" w:eastAsia="Times New Roman" w:hAnsi="inherit" w:cs="Arial"/>
          <w:color w:val="444444"/>
          <w:sz w:val="27"/>
          <w:szCs w:val="27"/>
          <w:lang w:val="en-US" w:eastAsia="pt-BR"/>
        </w:rPr>
      </w:pPr>
    </w:p>
    <w:p w:rsidR="00072FD8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 Tuned é um daemon que monitora o uso de componentes do sistema e melhora dinamicamente as configurações do sistema com base nessas informações de monitoramento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,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r w:rsidR="002F47B4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esse será configurado posteriormente via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Cloudera Manager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systemctl stop tuned; systemctl disable tuned</w:t>
      </w:r>
    </w:p>
    <w:p w:rsidR="002F47B4" w:rsidRPr="002F47B4" w:rsidRDefault="002F47B4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 xml:space="preserve">Desabilitando o Firewall e o </w:t>
      </w:r>
      <w:r w:rsidR="002F47B4"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SE Linux</w:t>
      </w:r>
    </w:p>
    <w:p w:rsidR="002F47B4" w:rsidRDefault="002F47B4" w:rsidP="002F47B4">
      <w:pPr>
        <w:shd w:val="clear" w:color="auto" w:fill="FFFFFF"/>
        <w:spacing w:after="0" w:line="120" w:lineRule="auto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2F47B4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É 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necessário desabilitar</w:t>
      </w: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o 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SELinux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para o funcionamento do Cloudera, o Firewall não é necessariamente obrigatório desativar, porém utilizá-lo com o Cloudera Hadoop acaba deixando a administração extremamente mais complexa, seguimos somente desativando e cuidamos da segurança em outras camadas.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systemctl disable firewalld; systemctl stop firewalld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sed -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ri 's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/SELINUX=enforcing/SELINUX=disabled/' /etc/selinux/config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setenforce 0</w:t>
      </w:r>
    </w:p>
    <w:p w:rsidR="002F47B4" w:rsidRDefault="002F47B4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lastRenderedPageBreak/>
        <w:t>Instalar NTP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Os clusters precisam estar com os horários devidamente sincronizados, para isso vamos ajustar o NTP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yum install ntp -y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Vamos editar o arquivo de configuração, aqui você pode definir o NTP Server da sua rede ou um público de sua confiança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vim /etc/ntp.conf</w:t>
      </w:r>
    </w:p>
    <w:p w:rsidR="00072FD8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Adicionar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essa linha apontando para um servidor público confiável de NTP, caso possua servidores NTP dentro do seu local de instalação opte por utilizá-los.</w:t>
      </w:r>
    </w:p>
    <w:p w:rsidR="00D41C9F" w:rsidRDefault="00D41C9F" w:rsidP="00D41C9F">
      <w:pPr>
        <w:shd w:val="clear" w:color="auto" w:fill="FFFFFF"/>
        <w:spacing w:after="0" w:line="486" w:lineRule="atLeast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</w:pPr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server pool.ntp.br iburst</w:t>
      </w:r>
    </w:p>
    <w:p w:rsidR="00072FD8" w:rsidRPr="00D41C9F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Iniciar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o serviço, habilitar na inicialização e validar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systemctl start ntpd; systemctl enable ntpd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ntpq -pn</w:t>
      </w:r>
    </w:p>
    <w:p w:rsidR="00072FD8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Instar o NSCD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 NSCD é para acelerar a resolução de nomes fazendo cache.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yum install nscd -y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systemctl start nscd; systemctl enable nscd</w:t>
      </w:r>
    </w:p>
    <w:p w:rsidR="00072FD8" w:rsidRPr="00AA2E09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072FD8" w:rsidRPr="00AA2E09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072FD8" w:rsidRPr="00AA2E09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lastRenderedPageBreak/>
        <w:t>Instalação do Oracle Java JDK 8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Consulte a documentação para validar a última versão recomendada e homologada de acordo com a versão do CDH.</w:t>
      </w:r>
    </w:p>
    <w:p w:rsidR="00D41C9F" w:rsidRPr="00D41C9F" w:rsidRDefault="00AA2E0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hyperlink r:id="rId7" w:anchor="concept_ihg_vf4_j1b" w:tgtFrame="_blank" w:history="1">
        <w:r w:rsidR="00D41C9F" w:rsidRPr="00D41C9F">
          <w:rPr>
            <w:rFonts w:ascii="inherit" w:eastAsia="Times New Roman" w:hAnsi="inherit" w:cs="Arial"/>
            <w:color w:val="13C4A5"/>
            <w:sz w:val="27"/>
            <w:szCs w:val="27"/>
            <w:u w:val="single"/>
            <w:lang w:eastAsia="pt-BR"/>
          </w:rPr>
          <w:t>https://www.cloudera.com/documentation/enterprise/release-notes/topics/rn_consolidated_pcm.html#concept_ihg_vf4_j1b</w:t>
        </w:r>
      </w:hyperlink>
    </w:p>
    <w:p w:rsidR="00072FD8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Seguindo a documentação, para a última versão “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Recommended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/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Latest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version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tested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”, utilize o link abaixo:</w:t>
      </w:r>
    </w:p>
    <w:p w:rsidR="00FD7F69" w:rsidRPr="00D41C9F" w:rsidRDefault="00FD7F6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wget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-c --header "Cookie: oraclelicense=accept-securebackup-cookie" http://download.oracle.com/otn-pub/java/jdk/8u131-b11/d54c1d3a095b4ff2b6607d096fa80163/jdk-8u131-linux-x64.rpm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rpm -ivh jdk-8u131-linux-x64.rpm</w:t>
      </w:r>
    </w:p>
    <w:p w:rsidR="00072FD8" w:rsidRPr="00AA2E09" w:rsidRDefault="00072FD8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val="en-US" w:eastAsia="pt-BR"/>
        </w:rPr>
      </w:pPr>
    </w:p>
    <w:p w:rsid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  <w:t>Desabilitar transparent hugepage</w:t>
      </w:r>
    </w:p>
    <w:p w:rsidR="00072FD8" w:rsidRPr="00D41C9F" w:rsidRDefault="00072FD8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echo never &gt; /sys/kernel/mm/transparent_hugepage/defrag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echo never &gt; /sys/kernel/mm/transparent_hugepage/enabled</w:t>
      </w:r>
    </w:p>
    <w:p w:rsidR="00FD7F69" w:rsidRPr="00AA2E09" w:rsidRDefault="00FD7F6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val="en-US" w:eastAsia="pt-BR"/>
        </w:rPr>
      </w:pPr>
    </w:p>
    <w:p w:rsidR="00FD7F69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Para desabilitar o Transparent HugePage de forma permanente, basta editar o arquivo </w:t>
      </w:r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vim /etc/grub2.cfg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, adicione </w:t>
      </w:r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transparent_hugepage=never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 ao </w:t>
      </w:r>
    </w:p>
    <w:p w:rsidR="00D41C9F" w:rsidRPr="00D41C9F" w:rsidRDefault="00FD7F6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Final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da linha </w:t>
      </w:r>
      <w:r w:rsidR="00D41C9F"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102</w:t>
      </w:r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 ficará da seguinte forma: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D41C9F" w:rsidRPr="00AA2E09" w:rsidTr="00D41C9F">
        <w:tc>
          <w:tcPr>
            <w:tcW w:w="0" w:type="auto"/>
            <w:shd w:val="clear" w:color="auto" w:fill="F9F9F9"/>
            <w:vAlign w:val="center"/>
            <w:hideMark/>
          </w:tcPr>
          <w:p w:rsidR="00D41C9F" w:rsidRPr="00D41C9F" w:rsidRDefault="00D41C9F" w:rsidP="00D4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1C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600" w:type="dxa"/>
            <w:shd w:val="clear" w:color="auto" w:fill="F9F9F9"/>
            <w:vAlign w:val="center"/>
            <w:hideMark/>
          </w:tcPr>
          <w:p w:rsidR="00D41C9F" w:rsidRPr="00D41C9F" w:rsidRDefault="00D41C9F" w:rsidP="00D4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41C9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linux16 /boot/vmlinuz-3.10.0-693.5.2.el7.x86_64 root=UUID=6f15c206-f516-4ee8-a4b7-89ad880647db </w:t>
            </w:r>
            <w:proofErr w:type="spellStart"/>
            <w:r w:rsidRPr="00D41C9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ro</w:t>
            </w:r>
            <w:proofErr w:type="spellEnd"/>
            <w:r w:rsidRPr="00D41C9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console=tty0 console=ttyS0,115200n8 </w:t>
            </w:r>
            <w:proofErr w:type="spellStart"/>
            <w:r w:rsidRPr="00D41C9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crashkernel</w:t>
            </w:r>
            <w:proofErr w:type="spellEnd"/>
            <w:r w:rsidRPr="00D41C9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=auto</w:t>
            </w:r>
            <w:r w:rsidRPr="00D41C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D41C9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console=ttyS0,115200 LANG=en_US.UTF-8 transparent_hugepage=never</w:t>
            </w:r>
          </w:p>
        </w:tc>
      </w:tr>
    </w:tbl>
    <w:p w:rsidR="00FD7F69" w:rsidRPr="00AA2E09" w:rsidRDefault="00FD7F6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FD7F69" w:rsidRPr="00AA2E09" w:rsidRDefault="00FD7F6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FD7F69" w:rsidRPr="00AA2E09" w:rsidRDefault="00FD7F6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b/>
          <w:bCs/>
          <w:color w:val="444444"/>
          <w:sz w:val="27"/>
          <w:szCs w:val="27"/>
          <w:lang w:val="en-US" w:eastAsia="pt-BR"/>
        </w:rPr>
      </w:pP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lastRenderedPageBreak/>
        <w:t>Instalando o driver JDBC para o MariaDB/MySQL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jc w:val="center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i/>
          <w:iCs/>
          <w:color w:val="444444"/>
          <w:sz w:val="27"/>
          <w:szCs w:val="27"/>
          <w:bdr w:val="none" w:sz="0" w:space="0" w:color="auto" w:frame="1"/>
          <w:lang w:eastAsia="pt-BR"/>
        </w:rPr>
        <w:t>Nota: Não use o comando yum install para instalar o pacote do driver do MySQL/MariaDB, porque ele instala o openJDK e usa o comando Linux alternatives para configurar o JDK do sistema como openJDK.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wget https://dev.mysql.com/get/Downloads/Connector-J/mysql-connector-java-5.1.42.tar.gz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tar xf mysql-connector-java-5.1.42.tar.gz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mkdir -p /usr/share/java/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cp mysql-connector-java-5.1.42/mysql-connector-java-5.1.42-bin.jar /usr/share/java/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ln -s /usr/share/java/mysql-connector-java-5.1.42-bin.jar /usr/share/java/mysql-connector-java.jar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rfv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mysql-connector-java-5.1.42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FF0000"/>
          <w:sz w:val="27"/>
          <w:szCs w:val="27"/>
          <w:lang w:eastAsia="pt-BR"/>
        </w:rPr>
        <w:t>Finalizando esses passos “reboot” o servidor para ter certeza que está tudo ok!</w:t>
      </w:r>
    </w:p>
    <w:p w:rsidR="00D41C9F" w:rsidRPr="00D41C9F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&gt;&gt; Preparação do Banco de Dados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Vamos precisar de um banco relacional para instalar os componentes do Hadoop, e nesse banco também ficarão armazenados todos os </w:t>
      </w:r>
      <w:proofErr w:type="spellStart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metadados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 referentes aos apontamentos dos </w:t>
      </w:r>
      <w:proofErr w:type="spellStart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namenodes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 para a localização dos arquivos nos </w:t>
      </w:r>
      <w:proofErr w:type="spellStart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datanodes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 e por </w:t>
      </w:r>
      <w:proofErr w:type="gram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ai</w:t>
      </w:r>
      <w:proofErr w:type="gram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vai.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lastRenderedPageBreak/>
        <w:t>Nessas imagens abaixo temos as versões de Banco de Dados suportadas pelas Cloudera e que você pode optar por utilizar.</w:t>
      </w:r>
    </w:p>
    <w:p w:rsidR="00D41C9F" w:rsidRPr="00D41C9F" w:rsidRDefault="00D41C9F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D41C9F"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>
            <wp:extent cx="3381375" cy="1876425"/>
            <wp:effectExtent l="0" t="0" r="9525" b="9525"/>
            <wp:docPr id="19" name="Imagem 19" descr="chh-databases-mysq-mariad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h-databases-mysq-mariad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F" w:rsidRPr="00D41C9F" w:rsidRDefault="00D41C9F" w:rsidP="00D4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D41C9F"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>
            <wp:extent cx="3552825" cy="1876425"/>
            <wp:effectExtent l="0" t="0" r="9525" b="9525"/>
            <wp:docPr id="18" name="Imagem 18" descr="chh-databases-postgr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h-databases-postgr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F" w:rsidRPr="00D41C9F" w:rsidRDefault="00D41C9F" w:rsidP="00D41C9F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D41C9F"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>
            <wp:extent cx="6972300" cy="1466850"/>
            <wp:effectExtent l="0" t="0" r="0" b="0"/>
            <wp:docPr id="17" name="Imagem 17" descr="chh-databases-oracl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h-databases-oracl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Em nossa instalação vamos utilizar o MariaDB antes de iniciar segue algumas recomendações</w:t>
      </w:r>
    </w:p>
    <w:p w:rsidR="00D41C9F" w:rsidRPr="00D41C9F" w:rsidRDefault="00D41C9F" w:rsidP="00D41C9F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Fazer backup do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database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é indispensável;</w:t>
      </w:r>
    </w:p>
    <w:p w:rsidR="00D41C9F" w:rsidRPr="00D41C9F" w:rsidRDefault="00D41C9F" w:rsidP="00D41C9F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É recomendável que se utilize no mínimo a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feature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de replicação Master/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Slave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, ou algum tipo de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clusterização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do seu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database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para que seu ambiente de fato possua alta disponibilidade;</w:t>
      </w:r>
    </w:p>
    <w:p w:rsidR="00D41C9F" w:rsidRPr="00D41C9F" w:rsidRDefault="00D41C9F" w:rsidP="00D41C9F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 Banco de dados pode ser instalado nos nodes nomeados como master1 e master2 do seu ambiente, e é isso que vamos fazer!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lastRenderedPageBreak/>
        <w:t xml:space="preserve">Estando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logado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no servidor elegido como Master, vamos iniciar a instalação, e aqui em nosso Lab vamos utilizar uma single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instance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de MariaDB mesmo, para maiores informações sobre o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replication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clique </w:t>
      </w:r>
      <w:hyperlink r:id="rId14" w:history="1">
        <w:r w:rsidRPr="00D41C9F">
          <w:rPr>
            <w:rFonts w:ascii="inherit" w:eastAsia="Times New Roman" w:hAnsi="inherit" w:cs="Arial"/>
            <w:color w:val="13C4A5"/>
            <w:sz w:val="27"/>
            <w:szCs w:val="27"/>
            <w:u w:val="single"/>
            <w:lang w:eastAsia="pt-BR"/>
          </w:rPr>
          <w:t>aqui</w:t>
        </w:r>
      </w:hyperlink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.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O MariaDB já vem por padrão nos repositórios RHEL/CentOS.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~# yum install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mariadb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-server -y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Antes de iniciar o serviço vamos sobrepor o arquivo de configuração padrão do MariaDB com o conteúdo abaixo e em seguida iniciá-lo.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&gt; /etc/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my.cnf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 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vim /etc/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my.cnf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[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mysqld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]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transaction-isolation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READ-COMMITTED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# 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Disabling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symbolic-links is recommended to prevent assorted security risks;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to do so, uncomment this line: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symbolic-links = 0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key_buffer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16M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key_buffer_size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32M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max_allowed_packet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32M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thread_stack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256K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thread_cache_size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64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query_cache_limit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8M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query_cache_size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64M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lastRenderedPageBreak/>
        <w:t>query_cache_type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max_connections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550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expire_logs_days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10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max_binlog_size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100M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log_bin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should be on a disk with enough free space. Replace '/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var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/lib/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mysql_binary_log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 with an appropriate path for your system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#and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chown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the specified folder to the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user.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log_bin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=/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var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/lib/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mysql_binary_log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binlog_format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mixed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read_buffer_size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2M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read_rnd_buffer_size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16M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sort_buffer_size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8M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join_buffer_size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8M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settings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innodb_file_per_table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innodb_flush_log_at_trx_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commit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=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2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innodb_log_buffer_size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= 64M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### Esse parâmetro deve ser ajustado de acordo com a memória RAM do sistema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### em um Cluster de produção recomenda-se pelo menos 4GB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lastRenderedPageBreak/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innodb_buffer_pool_size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1G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innodb_buffer_pool_size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512M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innodb_thread_concurrency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8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innodb_flush_method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O_DIRECT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innodb_log_file_size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= 512M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[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mysqld_safe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]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eastAsia="pt-BR"/>
        </w:rPr>
        <w:t>log</w:t>
      </w:r>
      <w:proofErr w:type="gramEnd"/>
      <w:r w:rsidRPr="00D41C9F">
        <w:rPr>
          <w:rFonts w:ascii="Courier New" w:eastAsia="Times New Roman" w:hAnsi="Courier New" w:cs="Courier New"/>
          <w:color w:val="FFFFFF"/>
          <w:lang w:eastAsia="pt-BR"/>
        </w:rPr>
        <w:t>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error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=/var/log/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mariadb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/mariadb.log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pid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-file=/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var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/run/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mariadb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mariadb.pid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systemctl enable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mariadb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; systemctl start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mariadb</w:t>
      </w:r>
      <w:proofErr w:type="spellEnd"/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Nesse passo é importante definir uma senha de </w:t>
      </w:r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root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 para o seu banco.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mysql_secure_installation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Set root password? [Y/n] y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Remove anonymous users?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[Y/n] y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Disallow root login remotely?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[Y/n] n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Remove test database and access to it?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[Y/n] y</w:t>
      </w:r>
    </w:p>
    <w:p w:rsidR="00D41C9F" w:rsidRPr="00576181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Reload privilege tables now?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</w:t>
      </w:r>
      <w:r w:rsidRPr="00576181">
        <w:rPr>
          <w:rFonts w:ascii="Courier New" w:eastAsia="Times New Roman" w:hAnsi="Courier New" w:cs="Courier New"/>
          <w:color w:val="FFFFFF"/>
          <w:lang w:val="en-US" w:eastAsia="pt-BR"/>
        </w:rPr>
        <w:t>[Y/n] y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Criando as bases</w:t>
      </w:r>
    </w:p>
    <w:p w:rsidR="00D41C9F" w:rsidRPr="00D41C9F" w:rsidRDefault="00D41C9F" w:rsidP="00D41C9F">
      <w:pPr>
        <w:shd w:val="clear" w:color="auto" w:fill="FFFFFF"/>
        <w:spacing w:line="518" w:lineRule="atLeast"/>
        <w:jc w:val="center"/>
        <w:rPr>
          <w:rFonts w:ascii="inherit" w:eastAsia="Times New Roman" w:hAnsi="inherit" w:cs="Arial"/>
          <w:color w:val="444444"/>
          <w:sz w:val="32"/>
          <w:szCs w:val="32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 xml:space="preserve">Nota: O parâmetro “IDENTIFIED BY” é onde definimos a senha dos bancos que serão criados, portanto defina uma senha específica para o seu ambiente, </w:t>
      </w:r>
      <w:proofErr w:type="gramStart"/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>documente-a pois</w:t>
      </w:r>
      <w:proofErr w:type="gramEnd"/>
      <w:r w:rsidRPr="00D41C9F">
        <w:rPr>
          <w:rFonts w:ascii="inherit" w:eastAsia="Times New Roman" w:hAnsi="inherit" w:cs="Arial"/>
          <w:color w:val="444444"/>
          <w:sz w:val="32"/>
          <w:szCs w:val="32"/>
          <w:lang w:eastAsia="pt-BR"/>
        </w:rPr>
        <w:t xml:space="preserve"> precisaremos delas para configurar os serviços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lastRenderedPageBreak/>
        <w:t xml:space="preserve">Criei o arquivo abaixo, e em seguida copie e cole o conteúdo pois esse será o nosso script de criação dos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databases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necessários para prosseguirmos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vim 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tmp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/create-cloudera-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db.sql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Activity Monitor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amon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amon.* TO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amon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amon_pass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Reports Manager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rman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rman.* TO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rman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rman_pass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# Role: Hive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Metastore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Server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metastore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metastore.* TO 'hive'@'%'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hive_pass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Sentry Server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sentry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sentry.* TO 'sentry'@'%'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sentry_pass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Cloudera Navigator Audit Server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nav.* TO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Cloudera Navigator Metadata Server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navms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navms.* TO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navms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navms_pass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Cloudera Hue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hue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on hue.* TO 'hue'@'%'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hue_pass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# Role: Cloudera Oozie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create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database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oozie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default character set utf8;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grant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all privileges on oozie.* to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oozie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'@'%' identified by '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oozie_pass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';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Vamos criar as bases, basta executar o comando abaixo e inserir a senha do usuário root do banco de dados quando solicitado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uroot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-p &lt; 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tmp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/create-cloudera-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db.sql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-f 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tmp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/create-cloudera-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db.sql</w:t>
      </w:r>
      <w:proofErr w:type="spellEnd"/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Verificando as bases que foram criadas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uroot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-p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MariaDB [(none)]&gt; show databases;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+--------------------+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| Database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+--------------------+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information_schema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lastRenderedPageBreak/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amon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hue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metastore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navms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oozie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performance_schema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rman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| 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sentry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     |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+--------------------+</w:t>
      </w:r>
    </w:p>
    <w:p w:rsidR="00D41C9F" w:rsidRPr="00576181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576181">
        <w:rPr>
          <w:rFonts w:ascii="Courier New" w:eastAsia="Times New Roman" w:hAnsi="Courier New" w:cs="Courier New"/>
          <w:color w:val="FFFFFF"/>
          <w:lang w:eastAsia="pt-BR"/>
        </w:rPr>
        <w:t xml:space="preserve">11 </w:t>
      </w:r>
      <w:proofErr w:type="spellStart"/>
      <w:r w:rsidRPr="00576181">
        <w:rPr>
          <w:rFonts w:ascii="Courier New" w:eastAsia="Times New Roman" w:hAnsi="Courier New" w:cs="Courier New"/>
          <w:color w:val="FFFFFF"/>
          <w:lang w:eastAsia="pt-BR"/>
        </w:rPr>
        <w:t>rows</w:t>
      </w:r>
      <w:proofErr w:type="spellEnd"/>
      <w:r w:rsidRPr="00576181">
        <w:rPr>
          <w:rFonts w:ascii="Courier New" w:eastAsia="Times New Roman" w:hAnsi="Courier New" w:cs="Courier New"/>
          <w:color w:val="FFFFFF"/>
          <w:lang w:eastAsia="pt-BR"/>
        </w:rPr>
        <w:t xml:space="preserve"> in set (0.00 </w:t>
      </w:r>
      <w:proofErr w:type="spellStart"/>
      <w:r w:rsidRPr="00576181">
        <w:rPr>
          <w:rFonts w:ascii="Courier New" w:eastAsia="Times New Roman" w:hAnsi="Courier New" w:cs="Courier New"/>
          <w:color w:val="FFFFFF"/>
          <w:lang w:eastAsia="pt-BR"/>
        </w:rPr>
        <w:t>sec</w:t>
      </w:r>
      <w:proofErr w:type="spellEnd"/>
      <w:r w:rsidRPr="00576181">
        <w:rPr>
          <w:rFonts w:ascii="Courier New" w:eastAsia="Times New Roman" w:hAnsi="Courier New" w:cs="Courier New"/>
          <w:color w:val="FFFFFF"/>
          <w:lang w:eastAsia="pt-BR"/>
        </w:rPr>
        <w:t>)</w:t>
      </w:r>
    </w:p>
    <w:p w:rsidR="00D41C9F" w:rsidRPr="00D41C9F" w:rsidRDefault="00D41C9F" w:rsidP="00D41C9F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</w:pPr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&gt;</w:t>
      </w:r>
      <w:proofErr w:type="gramStart"/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>&gt; Instalando</w:t>
      </w:r>
      <w:proofErr w:type="gramEnd"/>
      <w:r w:rsidRPr="00D41C9F">
        <w:rPr>
          <w:rFonts w:ascii="Arial" w:eastAsia="Times New Roman" w:hAnsi="Arial" w:cs="Arial"/>
          <w:b/>
          <w:bCs/>
          <w:color w:val="333333"/>
          <w:sz w:val="41"/>
          <w:szCs w:val="41"/>
          <w:lang w:eastAsia="pt-BR"/>
        </w:rPr>
        <w:t xml:space="preserve"> o Cloudera Manager Server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Agora vamos instalar de fato o Cloudera Manager que é a interface responsável pela orquestração e gerenciamento do nosso Cluster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yum clean all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cd /etc/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yum.repos.d</w:t>
      </w:r>
      <w:proofErr w:type="spellEnd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/ ;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wget https://archive.cloudera.com/cm5/redhat/7/x86_64/cm/cloudera-manager.repo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>~# yum install cloudera-manager-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daemons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cloudera-manager-server -y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Preparando o Cloudera Manager Server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External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Database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, para isso vamos criar um usuário </w:t>
      </w:r>
      <w:proofErr w:type="spellStart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temp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 com permissão total no banco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lastRenderedPageBreak/>
        <w:t xml:space="preserve">~# echo "grant all on *.* to 'temp'@'%' identified by 'temp' with grant option;" |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uroot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-p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Agora vamos criar o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database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, no parâmetro </w:t>
      </w:r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-h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 e </w:t>
      </w:r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--</w:t>
      </w:r>
      <w:proofErr w:type="spellStart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-host</w:t>
      </w: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 são passados o endereço do banco de dados, como ele está na máquina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master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estou passando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localhost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mesmo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/usr/share/cmf/schema/scm_prepare_database.sh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-h 127.0.0.1 -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utemp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ptemp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-host 127.0.0.1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scm</w:t>
      </w:r>
      <w:proofErr w:type="spellEnd"/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Feito isso, vamos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dropar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o usuário </w:t>
      </w:r>
      <w:proofErr w:type="spellStart"/>
      <w:r w:rsidRPr="00D41C9F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shd w:val="clear" w:color="auto" w:fill="EEEEEE"/>
          <w:lang w:eastAsia="pt-BR"/>
        </w:rPr>
        <w:t>temp</w:t>
      </w:r>
      <w:proofErr w:type="spellEnd"/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echo "drop user 'temp'@'%';" |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mysql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uroot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-p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Com todos os passos acima realizados, agora só precisamos iniciar o serviço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service cloudera-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-server start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~# systemctl enable cloudera-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-server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Acompanhando nos Logs o start do Serviço, se estiver tudo ok, aparecerá no final uma saída semelhante a essa: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eastAsia="pt-BR"/>
        </w:rPr>
      </w:pPr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tail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 xml:space="preserve"> -f /var/log/cloudera-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eastAsia="pt-BR"/>
        </w:rPr>
        <w:t>scm</w:t>
      </w:r>
      <w:proofErr w:type="spellEnd"/>
      <w:r w:rsidRPr="00D41C9F">
        <w:rPr>
          <w:rFonts w:ascii="Courier New" w:eastAsia="Times New Roman" w:hAnsi="Courier New" w:cs="Courier New"/>
          <w:color w:val="FFFFFF"/>
          <w:lang w:eastAsia="pt-BR"/>
        </w:rPr>
        <w:t>-server/cloudera-scm-server.log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...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....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....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2017-05-18 00:43:00,891 INFO SearchRepositoryManager-0:com.cloudera.server.web.cmf.search.components.SearchRepositoryManager: Constructing repo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:2017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-05-18T03:43:00.891Z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2017-05-18 00:43:03,102 INFO SearchRepositoryManager-0:com.cloudera.server.web.cmf.search.components.SearchRepositoryManager: Finished constructing repo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:2017</w:t>
      </w:r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-05-18T03:43:03.102Z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2017-05-18 00:43:04,015 INFO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WebServerImpl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:org.mortbay.log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 jetty-6.1.26.cloudera.4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2017-05-18 00:43:04,054 INFO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WebServerImpl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:org.mortbay.log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 Started SelectChannelConnector@0.0.0.0:7180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lastRenderedPageBreak/>
        <w:t xml:space="preserve">2017-05-18 00:43:04,054 INFO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WebServerImpl</w:t>
      </w:r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:com.cloudera.server.cmf.WebServerImpl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: Started Jetty server.</w:t>
      </w:r>
    </w:p>
    <w:p w:rsidR="00A157AA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Vis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proofErr w:type="spellStart"/>
      <w:proofErr w:type="gram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ualizando</w:t>
      </w:r>
      <w:proofErr w:type="spellEnd"/>
      <w:proofErr w:type="gram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a porta em LISTEN no sistema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~# 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netstat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-</w:t>
      </w:r>
      <w:proofErr w:type="spell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anput</w:t>
      </w:r>
      <w:proofErr w:type="spell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|grep 7180 |grep LIST</w:t>
      </w:r>
    </w:p>
    <w:p w:rsidR="00D41C9F" w:rsidRPr="00D41C9F" w:rsidRDefault="00D41C9F" w:rsidP="00D41C9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lang w:val="en-US" w:eastAsia="pt-BR"/>
        </w:rPr>
      </w:pPr>
      <w:proofErr w:type="spellStart"/>
      <w:proofErr w:type="gramStart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>tcp</w:t>
      </w:r>
      <w:proofErr w:type="spellEnd"/>
      <w:proofErr w:type="gramEnd"/>
      <w:r w:rsidRPr="00D41C9F">
        <w:rPr>
          <w:rFonts w:ascii="Courier New" w:eastAsia="Times New Roman" w:hAnsi="Courier New" w:cs="Courier New"/>
          <w:color w:val="FFFFFF"/>
          <w:lang w:val="en-US" w:eastAsia="pt-BR"/>
        </w:rPr>
        <w:t xml:space="preserve">        0      0 0.0.0.0:7180            0.0.0.0:*               LISTEN      16130/java</w:t>
      </w:r>
    </w:p>
    <w:p w:rsidR="00D41C9F" w:rsidRPr="00D41C9F" w:rsidRDefault="00D41C9F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b/>
          <w:bCs/>
          <w:color w:val="444444"/>
          <w:sz w:val="27"/>
          <w:szCs w:val="27"/>
          <w:lang w:eastAsia="pt-BR"/>
        </w:rPr>
        <w:t>Acessando via browser</w:t>
      </w:r>
    </w:p>
    <w:p w:rsidR="00D41C9F" w:rsidRPr="00D41C9F" w:rsidRDefault="00AA2E09" w:rsidP="00D41C9F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hyperlink r:id="rId15" w:history="1">
        <w:r w:rsidR="00D41C9F" w:rsidRPr="00D41C9F">
          <w:rPr>
            <w:rFonts w:ascii="inherit" w:eastAsia="Times New Roman" w:hAnsi="inherit" w:cs="Arial"/>
            <w:color w:val="13C4A5"/>
            <w:sz w:val="27"/>
            <w:szCs w:val="27"/>
            <w:u w:val="single"/>
            <w:lang w:eastAsia="pt-BR"/>
          </w:rPr>
          <w:t>http://192.168.100.110:7180</w:t>
        </w:r>
      </w:hyperlink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br/>
        <w:t xml:space="preserve">User: </w:t>
      </w:r>
      <w:proofErr w:type="spellStart"/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admin</w:t>
      </w:r>
      <w:proofErr w:type="spellEnd"/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br/>
        <w:t xml:space="preserve">Pass: </w:t>
      </w:r>
      <w:proofErr w:type="spellStart"/>
      <w:r w:rsidR="00D41C9F"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admin</w:t>
      </w:r>
      <w:proofErr w:type="spellEnd"/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noProof/>
          <w:color w:val="444444"/>
          <w:sz w:val="27"/>
          <w:szCs w:val="27"/>
          <w:lang w:eastAsia="pt-BR"/>
        </w:rPr>
        <w:drawing>
          <wp:inline distT="0" distB="0" distL="0" distR="0">
            <wp:extent cx="7010400" cy="4552950"/>
            <wp:effectExtent l="0" t="0" r="0" b="0"/>
            <wp:docPr id="16" name="Imagem 16" descr="Captura de Tela 2017-09-23 às 01.13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Tela 2017-09-23 às 01.13.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noProof/>
          <w:color w:val="444444"/>
          <w:sz w:val="27"/>
          <w:szCs w:val="27"/>
          <w:lang w:eastAsia="pt-BR"/>
        </w:rPr>
        <w:lastRenderedPageBreak/>
        <w:drawing>
          <wp:inline distT="0" distB="0" distL="0" distR="0">
            <wp:extent cx="7010400" cy="5762625"/>
            <wp:effectExtent l="0" t="0" r="0" b="9525"/>
            <wp:docPr id="15" name="Imagem 15" descr="Captura de Tela 2017-09-23 às 01.1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Tela 2017-09-23 às 01.16.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No nosso caso vamos selecionar o “Cloudera </w:t>
      </w:r>
      <w:proofErr w:type="spellStart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>Express”que</w:t>
      </w:r>
      <w:proofErr w:type="spellEnd"/>
      <w:r w:rsidRPr="00D41C9F">
        <w:rPr>
          <w:rFonts w:ascii="inherit" w:eastAsia="Times New Roman" w:hAnsi="inherit" w:cs="Arial"/>
          <w:color w:val="444444"/>
          <w:sz w:val="27"/>
          <w:szCs w:val="27"/>
          <w:lang w:eastAsia="pt-BR"/>
        </w:rPr>
        <w:t xml:space="preserve"> é a versão FREE</w:t>
      </w:r>
    </w:p>
    <w:p w:rsidR="00D41C9F" w:rsidRPr="00D41C9F" w:rsidRDefault="00D41C9F" w:rsidP="00D41C9F">
      <w:pPr>
        <w:shd w:val="clear" w:color="auto" w:fill="FFFFFF"/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  <w:lang w:eastAsia="pt-BR"/>
        </w:rPr>
      </w:pPr>
      <w:r w:rsidRPr="00D41C9F">
        <w:rPr>
          <w:rFonts w:ascii="inherit" w:eastAsia="Times New Roman" w:hAnsi="inherit" w:cs="Arial"/>
          <w:noProof/>
          <w:color w:val="444444"/>
          <w:sz w:val="27"/>
          <w:szCs w:val="27"/>
          <w:lang w:eastAsia="pt-BR"/>
        </w:rPr>
        <w:lastRenderedPageBreak/>
        <w:drawing>
          <wp:inline distT="0" distB="0" distL="0" distR="0">
            <wp:extent cx="7010400" cy="3905250"/>
            <wp:effectExtent l="0" t="0" r="0" b="0"/>
            <wp:docPr id="14" name="Imagem 14" descr="Captura de Tela 2017-09-23 às 01.42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Tela 2017-09-23 às 01.42.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57" w:rsidRDefault="009E3057">
      <w:bookmarkStart w:id="0" w:name="_GoBack"/>
      <w:bookmarkEnd w:id="0"/>
    </w:p>
    <w:sectPr w:rsidR="009E3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3F42"/>
    <w:multiLevelType w:val="multilevel"/>
    <w:tmpl w:val="29C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748"/>
    <w:multiLevelType w:val="multilevel"/>
    <w:tmpl w:val="563C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0A4B"/>
    <w:multiLevelType w:val="multilevel"/>
    <w:tmpl w:val="3C2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67951"/>
    <w:multiLevelType w:val="multilevel"/>
    <w:tmpl w:val="C81E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A438C"/>
    <w:multiLevelType w:val="multilevel"/>
    <w:tmpl w:val="357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133C9"/>
    <w:multiLevelType w:val="multilevel"/>
    <w:tmpl w:val="A1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9F"/>
    <w:rsid w:val="00072FD8"/>
    <w:rsid w:val="002F47B4"/>
    <w:rsid w:val="003E3A59"/>
    <w:rsid w:val="00576181"/>
    <w:rsid w:val="00613A83"/>
    <w:rsid w:val="009659B7"/>
    <w:rsid w:val="009E3057"/>
    <w:rsid w:val="00A157AA"/>
    <w:rsid w:val="00AA2E09"/>
    <w:rsid w:val="00D41C9F"/>
    <w:rsid w:val="00EC0655"/>
    <w:rsid w:val="00F90A14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DE7EBA52-1807-467D-936A-7840D5D5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1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41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41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41C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C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1C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41C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41C9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1C9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1C9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41C9F"/>
  </w:style>
  <w:style w:type="character" w:styleId="Forte">
    <w:name w:val="Strong"/>
    <w:basedOn w:val="Fontepargpadro"/>
    <w:uiPriority w:val="22"/>
    <w:qFormat/>
    <w:rsid w:val="00D41C9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41C9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1C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D41C9F"/>
    <w:rPr>
      <w:i/>
      <w:iCs/>
    </w:rPr>
  </w:style>
  <w:style w:type="character" w:customStyle="1" w:styleId="sharing-screen-reader-text">
    <w:name w:val="sharing-screen-reader-text"/>
    <w:basedOn w:val="Fontepargpadro"/>
    <w:rsid w:val="00D41C9F"/>
  </w:style>
  <w:style w:type="character" w:customStyle="1" w:styleId="share-count">
    <w:name w:val="share-count"/>
    <w:basedOn w:val="Fontepargpadro"/>
    <w:rsid w:val="00D41C9F"/>
  </w:style>
  <w:style w:type="character" w:customStyle="1" w:styleId="sd-text-color">
    <w:name w:val="sd-text-color"/>
    <w:basedOn w:val="Fontepargpadro"/>
    <w:rsid w:val="00D41C9F"/>
  </w:style>
  <w:style w:type="paragraph" w:customStyle="1" w:styleId="post-categories">
    <w:name w:val="post-categories"/>
    <w:basedOn w:val="Normal"/>
    <w:rsid w:val="00D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-tags">
    <w:name w:val="post-tags"/>
    <w:basedOn w:val="Normal"/>
    <w:rsid w:val="00D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1C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1C9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1C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1C9F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creen-reader-text">
    <w:name w:val="screen-reader-text"/>
    <w:basedOn w:val="Fontepargpadro"/>
    <w:rsid w:val="00D41C9F"/>
  </w:style>
  <w:style w:type="paragraph" w:customStyle="1" w:styleId="credits-left">
    <w:name w:val="credits-left"/>
    <w:basedOn w:val="Normal"/>
    <w:rsid w:val="00D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redits-right">
    <w:name w:val="credits-right"/>
    <w:basedOn w:val="Normal"/>
    <w:rsid w:val="00D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1" w:color="EEEEEE"/>
                            <w:right w:val="none" w:sz="0" w:space="0" w:color="auto"/>
                          </w:divBdr>
                        </w:div>
                        <w:div w:id="15392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0114">
                              <w:blockQuote w:val="1"/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40">
                              <w:blockQuote w:val="1"/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2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80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0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8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2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144854">
                              <w:blockQuote w:val="1"/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4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3978">
                                  <w:marLeft w:val="1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3693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4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466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1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5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0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863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087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91574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single" w:sz="24" w:space="30" w:color="33333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rrops.io/2017/05/10/%ef%bb%bfcloudera-hadoop-instalacao-do-cluster-cdh5-pathb-no-centos7-x-parte1/chh-databases-mysq-mariadb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loudera.com/documentation/enterprise/release-notes/topics/rn_consolidated_pcm.html" TargetMode="External"/><Relationship Id="rId12" Type="http://schemas.openxmlformats.org/officeDocument/2006/relationships/hyperlink" Target="https://churrops.io/2017/05/10/%ef%bb%bfcloudera-hadoop-instalacao-do-cluster-cdh5-pathb-no-centos7-x-parte1/chh-databases-oracle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loudera.com/blog/2015/01/how-to-deploy-apache-hadoop-clusters-like-a-boss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192.168.100.110:7180/" TargetMode="External"/><Relationship Id="rId10" Type="http://schemas.openxmlformats.org/officeDocument/2006/relationships/hyperlink" Target="https://churrops.io/2017/05/10/%ef%bb%bfcloudera-hadoop-instalacao-do-cluster-cdh5-pathb-no-centos7-x-parte1/chh-databases-postgr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hurrops.io/2017/05/05/mariadb-configurando-o-replication-masterslav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2288</Words>
  <Characters>12356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Pão de Açucar</Company>
  <LinksUpToDate>false</LinksUpToDate>
  <CharactersWithSpaces>14615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Tavares da Silva</dc:creator>
  <cp:keywords/>
  <dc:description/>
  <cp:lastModifiedBy>João Paulo Tavares da Silva</cp:lastModifiedBy>
  <cp:revision>4</cp:revision>
  <dcterms:created xsi:type="dcterms:W3CDTF">2018-02-26T18:04:00Z</dcterms:created>
  <dcterms:modified xsi:type="dcterms:W3CDTF">2018-04-13T12:51:00Z</dcterms:modified>
</cp:coreProperties>
</file>