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05450" cy="2933700"/>
            <wp:effectExtent b="0" l="0" r="0" t="0"/>
            <wp:docPr descr="12.png" id="3" name="image08.png"/>
            <a:graphic>
              <a:graphicData uri="http://schemas.openxmlformats.org/drawingml/2006/picture">
                <pic:pic>
                  <pic:nvPicPr>
                    <pic:cNvPr descr="12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0225" cy="2933700"/>
            <wp:effectExtent b="0" l="0" r="0" t="0"/>
            <wp:docPr descr="13.png" id="2" name="image07.png"/>
            <a:graphic>
              <a:graphicData uri="http://schemas.openxmlformats.org/drawingml/2006/picture">
                <pic:pic>
                  <pic:nvPicPr>
                    <pic:cNvPr descr="13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19725" cy="2781300"/>
            <wp:effectExtent b="0" l="0" r="0" t="0"/>
            <wp:docPr descr="14.png" id="4" name="image09.png"/>
            <a:graphic>
              <a:graphicData uri="http://schemas.openxmlformats.org/drawingml/2006/picture">
                <pic:pic>
                  <pic:nvPicPr>
                    <pic:cNvPr descr="14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95925" cy="2800350"/>
            <wp:effectExtent b="0" l="0" r="0" t="0"/>
            <wp:docPr descr="15.png" id="6" name="image11.png"/>
            <a:graphic>
              <a:graphicData uri="http://schemas.openxmlformats.org/drawingml/2006/picture">
                <pic:pic>
                  <pic:nvPicPr>
                    <pic:cNvPr descr="15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835400"/>
            <wp:effectExtent b="0" l="0" r="0" t="0"/>
            <wp:docPr descr="16.png" id="1" name="image05.png"/>
            <a:graphic>
              <a:graphicData uri="http://schemas.openxmlformats.org/drawingml/2006/picture">
                <pic:pic>
                  <pic:nvPicPr>
                    <pic:cNvPr descr="16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46400"/>
            <wp:effectExtent b="0" l="0" r="0" t="0"/>
            <wp:docPr descr="17.png" id="5" name="image10.png"/>
            <a:graphic>
              <a:graphicData uri="http://schemas.openxmlformats.org/drawingml/2006/picture">
                <pic:pic>
                  <pic:nvPicPr>
                    <pic:cNvPr descr="17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png"/><Relationship Id="rId9" Type="http://schemas.openxmlformats.org/officeDocument/2006/relationships/image" Target="media/image05.png"/><Relationship Id="rId5" Type="http://schemas.openxmlformats.org/officeDocument/2006/relationships/image" Target="media/image08.png"/><Relationship Id="rId6" Type="http://schemas.openxmlformats.org/officeDocument/2006/relationships/image" Target="media/image07.png"/><Relationship Id="rId7" Type="http://schemas.openxmlformats.org/officeDocument/2006/relationships/image" Target="media/image09.png"/><Relationship Id="rId8" Type="http://schemas.openxmlformats.org/officeDocument/2006/relationships/image" Target="media/image11.png"/></Relationships>
</file>