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color w:val="202122"/>
          <w:sz w:val="20"/>
          <w:szCs w:val="20"/>
          <w:shd w:fill="f8f9fa" w:val="clear"/>
          <w:rtl w:val="0"/>
        </w:rPr>
        <w:t xml:space="preserve">Central University Library of Bucharest, Bucharest, Romania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02122"/>
          <w:sz w:val="21"/>
          <w:szCs w:val="21"/>
          <w:shd w:fill="ced8f6" w:val="clear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ced8f6" w:val="clear"/>
          <w:rtl w:val="0"/>
        </w:rPr>
        <w:t xml:space="preserve"> "</w:t>
      </w: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shd w:fill="ced8f6" w:val="clear"/>
          <w:rtl w:val="0"/>
        </w:rPr>
        <w:t xml:space="preserve">Diego Delso, 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1"/>
            <w:color w:val="3366bb"/>
            <w:sz w:val="21"/>
            <w:szCs w:val="21"/>
            <w:u w:val="single"/>
            <w:shd w:fill="ced8f6" w:val="clear"/>
            <w:rtl w:val="0"/>
          </w:rPr>
          <w:t xml:space="preserve">delso.photo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shd w:fill="ced8f6" w:val="clear"/>
          <w:rtl w:val="0"/>
        </w:rPr>
        <w:t xml:space="preserve">, License 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1"/>
            <w:color w:val="3366bb"/>
            <w:sz w:val="21"/>
            <w:szCs w:val="21"/>
            <w:u w:val="single"/>
            <w:shd w:fill="ced8f6" w:val="clear"/>
            <w:rtl w:val="0"/>
          </w:rPr>
          <w:t xml:space="preserve">CC-BY-SA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ced8f6" w:val="clear"/>
          <w:rtl w:val="0"/>
        </w:rPr>
        <w:t xml:space="preserve">" 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202122"/>
          <w:sz w:val="21"/>
          <w:szCs w:val="21"/>
          <w:shd w:fill="ced8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02122"/>
          <w:sz w:val="21"/>
          <w:szCs w:val="21"/>
          <w:shd w:fill="ced8f6" w:val="clear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ced8f6" w:val="clear"/>
          <w:rtl w:val="0"/>
        </w:rPr>
        <w:t xml:space="preserve">2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02122"/>
          <w:sz w:val="21"/>
          <w:szCs w:val="21"/>
          <w:shd w:fill="eeffee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eeffee" w:val="clear"/>
          <w:rtl w:val="0"/>
        </w:rPr>
        <w:t xml:space="preserve">Nick Savchenko,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u w:val="single"/>
            <w:shd w:fill="eeffee" w:val="clear"/>
            <w:rtl w:val="0"/>
          </w:rPr>
          <w:t xml:space="preserve">https://flickr.com/photos/61000128@N06/29586363764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eeffee" w:val="clear"/>
          <w:rtl w:val="0"/>
        </w:rPr>
        <w:t xml:space="preserve">, licensed under the terms of the cc-by-sa-2.0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202122"/>
          <w:sz w:val="21"/>
          <w:szCs w:val="21"/>
          <w:shd w:fill="eef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02122"/>
          <w:sz w:val="21"/>
          <w:szCs w:val="21"/>
          <w:shd w:fill="eeffee" w:val="clear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eeffee" w:val="clear"/>
          <w:rtl w:val="0"/>
        </w:rPr>
        <w:t xml:space="preserve">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95d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Dennis Jarvis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95d"/>
          <w:sz w:val="20"/>
          <w:szCs w:val="20"/>
          <w:u w:val="none"/>
          <w:shd w:fill="auto" w:val="clear"/>
          <w:vertAlign w:val="baseline"/>
          <w:rtl w:val="0"/>
        </w:rPr>
        <w:t xml:space="preserve"> from Halifax, Canada - 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Romania-2382 - View from Hotel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" w:before="280" w:line="240" w:lineRule="auto"/>
        <w:ind w:left="1020" w:right="300" w:hanging="360"/>
        <w:jc w:val="left"/>
        <w:rPr>
          <w:b w:val="0"/>
          <w:i w:val="0"/>
          <w:smallCaps w:val="0"/>
          <w:strike w:val="0"/>
          <w:color w:val="2021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CC BY-SA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 title="Adrian Cadar, CC BY-SA 4.0 &amp;lt;https://creativecommons.org/licenses/by-sa/4.0&amp;gt;, via Wikimedia Commons" href="https://commons.wikimedia.org/wiki/File:Cazinoul_din_Constanta_vedere_laterala.jpg"&gt;&lt;img width="512" alt="Cazinoul din Constanta vedere laterala" src="https://upload.wikimedia.org/wikipedia/commons/thumb/c/cb/Cazinoul_din_Constanta_vedere_laterala.jpg/512px-Cazinoul_din_Constanta_vedere_laterala.jpg"&gt;&lt;/a&gt;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&lt;a title="Mvelam, CC BY-SA 3.0 &amp;lt;https://creativecommons.org/licenses/by-sa/3.0&amp;gt;, via Wikimedia Commons" href="https://commons.wikimedia.org/wiki/File:Craiova_-_Centrul.JPG"&gt;&lt;img width="512" alt="Craiova - Centrul" src="https://upload.wikimedia.org/wikipedia/commons/thumb/7/7a/Craiova_-_Centrul.JPG/512px-Craiova_-_Centrul.JPG"&gt;&lt;/a&gt;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&lt;a title="Baditastefan, CC0, via Wikimedia Commons" href="https://commons.wikimedia.org/wiki/File:Palatul_Administrativ_Galati.JPG"&gt;&lt;img width="512" alt="Palatul Administrativ Galati" src="https://upload.wikimedia.org/wikipedia/commons/thumb/5/51/Palatul_Administrativ_Galati.JPG/512px-Palatul_Administrativ_Galati.JPG"&gt;&lt;/a&gt;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&lt;a title="Iasiisworld, CC BY-SA 4.0 &amp;lt;https://creativecommons.org/licenses/by-sa/4.0&amp;gt;, via Wikimedia Commons" href="https://commons.wikimedia.org/wiki/File:Palatculturaiasi.jpg"&gt;&lt;img width="512" alt="Palatculturaiasi" src="https://upload.wikimedia.org/wikipedia/commons/thumb/9/93/Palatculturaiasi.jpg/512px-Palatculturaiasi.jpg"&gt;&lt;/a&gt;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&lt;a title="Vertigoro at ro.wikipedia, Public domain, via Wikimedia Commons" href="https://commons.wikimedia.org/wiki/File:Piata_Unirii_Oradea.jpg"&gt;&lt;img width="512" alt="Piata Unirii Oradea" src="https://upload.wikimedia.org/wikipedia/commons/thumb/d/d4/Piata_Unirii_Oradea.jpg/512px-Piata_Unirii_Oradea.jpg"&gt;&lt;/a&gt;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&lt;a title="Orgamea, CC BY-SA 4.0 &amp;lt;https://creativecommons.org/licenses/by-sa/4.0&amp;gt;, via Wikimedia Commons" href="https://commons.wikimedia.org/wiki/File:The_Small_Square_of_Sibiu,_during_the_closing_gala_-_2016.jpg"&gt;&lt;img width="512" alt="The Small Square of Sibiu, during the closing gala - 2016" src="https://upload.wikimedia.org/wikipedia/commons/thumb/d/df/The_Small_Square_of_Sibiu%2C_during_the_closing_gala_-_2016.jpg/512px-The_Small_Square_of_Sibiu%2C_during_the_closing_gala_-_2016.jpg"&gt;&lt;/a&gt;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&lt;a title="Kulja at hu.wikipedia, CC BY-SA 4.0 &amp;lt;https://creativecommons.org/licenses/by-sa/4.0&amp;gt;, via Wikimedia Commons" href="https://commons.wikimedia.org/wiki/File:Collage_Marosv%C3%A1s%C3%A1rhely.png"&gt;&lt;img width="256" alt="Collage Marosvásárhely" src="https://upload.wikimedia.org/wikipedia/commons/thumb/2/21/Collage_Marosv%C3%A1s%C3%A1rhely.png/256px-Collage_Marosv%C3%A1s%C3%A1rhely.png"&gt;&lt;/a&gt;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&lt;a title="Hospodarz, CC BY-SA 3.0 &amp;lt;https://creativecommons.org/licenses/by-sa/3.0&amp;gt;, via Wikimedia Commons" href="https://commons.wikimedia.org/wiki/File:Pia%C8%9Ba_Victoriei_2013.jpg"&gt;&lt;img width="512" alt="Piața Victoriei 2013" src="https://upload.wikimedia.org/wikipedia/commons/thumb/3/36/Pia%C8%9Ba_Victoriei_2013.jpg/512px-Pia%C8%9Ba_Victoriei_2013.jpg"&gt;&lt;/a&gt;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ivecommons.org/licenses/by-sa/2.0" TargetMode="External"/><Relationship Id="rId10" Type="http://schemas.openxmlformats.org/officeDocument/2006/relationships/hyperlink" Target="https://www.flickr.com/photos/archer10/7794313314/" TargetMode="External"/><Relationship Id="rId9" Type="http://schemas.openxmlformats.org/officeDocument/2006/relationships/hyperlink" Target="https://www.flickr.com/people/22490717@N02" TargetMode="External"/><Relationship Id="rId5" Type="http://schemas.openxmlformats.org/officeDocument/2006/relationships/styles" Target="styles.xml"/><Relationship Id="rId6" Type="http://schemas.openxmlformats.org/officeDocument/2006/relationships/hyperlink" Target="http://delso.photo/" TargetMode="External"/><Relationship Id="rId7" Type="http://schemas.openxmlformats.org/officeDocument/2006/relationships/hyperlink" Target="https://creativecommons.org/licenses/by-sa/4.0/legalcode" TargetMode="External"/><Relationship Id="rId8" Type="http://schemas.openxmlformats.org/officeDocument/2006/relationships/hyperlink" Target="https://flickr.com/photos/61000128@N06/29586363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