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B56" w:rsidRDefault="00B83965" w:rsidP="00757B56">
      <w:pPr>
        <w:pStyle w:val="Titel"/>
      </w:pPr>
      <w:r>
        <w:t>Themenübersicht</w:t>
      </w:r>
      <w:r w:rsidR="00757B56">
        <w:t xml:space="preserve"> für die Thesis</w:t>
      </w:r>
    </w:p>
    <w:p w:rsidR="00757B56" w:rsidRDefault="00757B56" w:rsidP="00757B56">
      <w:pPr>
        <w:pStyle w:val="berschrift1"/>
      </w:pPr>
      <w:r>
        <w:t>Grundlagen</w:t>
      </w:r>
    </w:p>
    <w:p w:rsidR="00757B56" w:rsidRDefault="00E87AD3" w:rsidP="00757B56">
      <w:pPr>
        <w:pStyle w:val="Listenabsatz"/>
        <w:numPr>
          <w:ilvl w:val="0"/>
          <w:numId w:val="1"/>
        </w:numPr>
      </w:pPr>
      <w:r>
        <w:t xml:space="preserve">Distributed </w:t>
      </w:r>
      <w:proofErr w:type="spellStart"/>
      <w:r>
        <w:t>Energy</w:t>
      </w:r>
      <w:proofErr w:type="spellEnd"/>
      <w:r>
        <w:t xml:space="preserve"> Resources</w:t>
      </w:r>
    </w:p>
    <w:p w:rsidR="006E72C4" w:rsidRDefault="002C13AC" w:rsidP="006E72C4">
      <w:pPr>
        <w:pStyle w:val="Listenabsatz"/>
        <w:numPr>
          <w:ilvl w:val="1"/>
          <w:numId w:val="1"/>
        </w:numPr>
      </w:pPr>
      <w:proofErr w:type="spellStart"/>
      <w:r>
        <w:t>Defnition</w:t>
      </w:r>
      <w:proofErr w:type="spellEnd"/>
      <w:r>
        <w:t xml:space="preserve"> DERs</w:t>
      </w:r>
      <w:r w:rsidR="00CC62E9">
        <w:t xml:space="preserve"> (Windkraftanlagen)</w:t>
      </w:r>
    </w:p>
    <w:p w:rsidR="006E72C4" w:rsidRDefault="006E72C4" w:rsidP="006E72C4">
      <w:pPr>
        <w:pStyle w:val="Listenabsatz"/>
        <w:numPr>
          <w:ilvl w:val="2"/>
          <w:numId w:val="1"/>
        </w:numPr>
      </w:pPr>
      <w:r>
        <w:t>Auf Energiewende eingehen</w:t>
      </w:r>
    </w:p>
    <w:p w:rsidR="006E72C4" w:rsidRDefault="006E72C4" w:rsidP="006E72C4">
      <w:pPr>
        <w:pStyle w:val="Listenabsatz"/>
        <w:numPr>
          <w:ilvl w:val="2"/>
          <w:numId w:val="1"/>
        </w:numPr>
      </w:pPr>
      <w:r>
        <w:t>Wetterabhängig</w:t>
      </w:r>
    </w:p>
    <w:p w:rsidR="006E72C4" w:rsidRDefault="006E72C4" w:rsidP="006E72C4">
      <w:pPr>
        <w:pStyle w:val="Listenabsatz"/>
        <w:numPr>
          <w:ilvl w:val="2"/>
          <w:numId w:val="1"/>
        </w:numPr>
      </w:pPr>
      <w:r>
        <w:t>Windenergieanlagen</w:t>
      </w:r>
    </w:p>
    <w:p w:rsidR="006E72C4" w:rsidRDefault="006E72C4" w:rsidP="006E72C4">
      <w:pPr>
        <w:pStyle w:val="Listenabsatz"/>
        <w:numPr>
          <w:ilvl w:val="2"/>
          <w:numId w:val="1"/>
        </w:numPr>
      </w:pPr>
      <w:proofErr w:type="spellStart"/>
      <w:r>
        <w:t>Verteiltheit</w:t>
      </w:r>
      <w:proofErr w:type="spellEnd"/>
      <w:r>
        <w:t xml:space="preserve"> und Verbund</w:t>
      </w:r>
    </w:p>
    <w:p w:rsidR="002C515A" w:rsidRDefault="002C13AC" w:rsidP="006E72C4">
      <w:pPr>
        <w:pStyle w:val="Listenabsatz"/>
        <w:numPr>
          <w:ilvl w:val="0"/>
          <w:numId w:val="1"/>
        </w:numPr>
      </w:pPr>
      <w:r>
        <w:t>Strombörse</w:t>
      </w:r>
      <w:r w:rsidR="006E72C4">
        <w:t xml:space="preserve"> (kurz halten)</w:t>
      </w:r>
    </w:p>
    <w:p w:rsidR="002C13AC" w:rsidRDefault="002C13AC" w:rsidP="002C13AC">
      <w:pPr>
        <w:pStyle w:val="Listenabsatz"/>
        <w:numPr>
          <w:ilvl w:val="1"/>
          <w:numId w:val="1"/>
        </w:numPr>
      </w:pPr>
      <w:r>
        <w:t>Marktformen</w:t>
      </w:r>
    </w:p>
    <w:p w:rsidR="002C13AC" w:rsidRDefault="002C13AC" w:rsidP="002C13AC">
      <w:pPr>
        <w:pStyle w:val="Listenabsatz"/>
        <w:numPr>
          <w:ilvl w:val="2"/>
          <w:numId w:val="1"/>
        </w:numPr>
      </w:pPr>
      <w:r>
        <w:t>Terminmarkt</w:t>
      </w:r>
    </w:p>
    <w:p w:rsidR="002C13AC" w:rsidRDefault="002C13AC" w:rsidP="00CC62E9">
      <w:pPr>
        <w:pStyle w:val="Listenabsatz"/>
        <w:numPr>
          <w:ilvl w:val="2"/>
          <w:numId w:val="1"/>
        </w:numPr>
      </w:pPr>
      <w:r>
        <w:t>Spotmarkt</w:t>
      </w:r>
      <w:r w:rsidR="00CC62E9">
        <w:t xml:space="preserve"> (</w:t>
      </w:r>
      <w:proofErr w:type="spellStart"/>
      <w:r w:rsidR="00CC62E9">
        <w:t>Intraday</w:t>
      </w:r>
      <w:proofErr w:type="spellEnd"/>
      <w:r w:rsidR="00CC62E9">
        <w:t xml:space="preserve">/ Day </w:t>
      </w:r>
      <w:proofErr w:type="spellStart"/>
      <w:r w:rsidR="00CC62E9">
        <w:t>Ahead</w:t>
      </w:r>
      <w:proofErr w:type="spellEnd"/>
      <w:r w:rsidR="00CC62E9">
        <w:t>)</w:t>
      </w:r>
    </w:p>
    <w:p w:rsidR="00E87AD3" w:rsidRDefault="00E87AD3" w:rsidP="00757B56">
      <w:pPr>
        <w:pStyle w:val="Listenabsatz"/>
        <w:numPr>
          <w:ilvl w:val="0"/>
          <w:numId w:val="1"/>
        </w:numPr>
      </w:pPr>
      <w:r>
        <w:t>Multi-Agenten Systeme</w:t>
      </w:r>
    </w:p>
    <w:p w:rsidR="002C515A" w:rsidRDefault="002C515A" w:rsidP="002C515A">
      <w:pPr>
        <w:pStyle w:val="Listenabsatz"/>
        <w:numPr>
          <w:ilvl w:val="1"/>
          <w:numId w:val="1"/>
        </w:numPr>
      </w:pPr>
      <w:r>
        <w:t>Agenten (1)</w:t>
      </w:r>
    </w:p>
    <w:p w:rsidR="002C515A" w:rsidRDefault="002C515A" w:rsidP="002C515A">
      <w:pPr>
        <w:pStyle w:val="Listenabsatz"/>
        <w:numPr>
          <w:ilvl w:val="1"/>
          <w:numId w:val="1"/>
        </w:numPr>
      </w:pPr>
      <w:r>
        <w:t>Multi-Agenten Systeme (2)</w:t>
      </w:r>
    </w:p>
    <w:p w:rsidR="0057286F" w:rsidRDefault="002C13AC" w:rsidP="0057286F">
      <w:pPr>
        <w:pStyle w:val="Listenabsatz"/>
        <w:numPr>
          <w:ilvl w:val="2"/>
          <w:numId w:val="1"/>
        </w:numPr>
      </w:pPr>
      <w:r>
        <w:t>Architekturen</w:t>
      </w:r>
      <w:r w:rsidR="006E72C4">
        <w:t xml:space="preserve"> (Organisationsparadigmen)</w:t>
      </w:r>
    </w:p>
    <w:p w:rsidR="003802B8" w:rsidRDefault="002C515A" w:rsidP="003802B8">
      <w:pPr>
        <w:pStyle w:val="Listenabsatz"/>
        <w:numPr>
          <w:ilvl w:val="1"/>
          <w:numId w:val="1"/>
        </w:numPr>
      </w:pPr>
      <w:r>
        <w:t>M</w:t>
      </w:r>
      <w:r w:rsidR="003802B8">
        <w:t>ango</w:t>
      </w:r>
      <w:r>
        <w:t xml:space="preserve"> (0,5)</w:t>
      </w:r>
      <w:r w:rsidR="003802B8">
        <w:t xml:space="preserve"> [</w:t>
      </w:r>
      <w:r w:rsidR="003802B8" w:rsidRPr="003802B8">
        <w:t>https://gitlab.com/mango-agents/mango</w:t>
      </w:r>
      <w:r w:rsidR="003802B8">
        <w:t>]</w:t>
      </w:r>
    </w:p>
    <w:p w:rsidR="00E87AD3" w:rsidRDefault="00E87AD3" w:rsidP="00757B56">
      <w:pPr>
        <w:pStyle w:val="Listenabsatz"/>
        <w:numPr>
          <w:ilvl w:val="0"/>
          <w:numId w:val="1"/>
        </w:numPr>
      </w:pPr>
      <w:r>
        <w:t>Koalitionen</w:t>
      </w:r>
    </w:p>
    <w:p w:rsidR="00CC62E9" w:rsidRDefault="00CC62E9" w:rsidP="00CC62E9">
      <w:pPr>
        <w:pStyle w:val="Listenabsatz"/>
        <w:numPr>
          <w:ilvl w:val="1"/>
          <w:numId w:val="1"/>
        </w:numPr>
      </w:pPr>
      <w:r>
        <w:t>Definition</w:t>
      </w:r>
    </w:p>
    <w:p w:rsidR="006E72C4" w:rsidRDefault="006E72C4" w:rsidP="006E72C4">
      <w:pPr>
        <w:pStyle w:val="Listenabsatz"/>
        <w:numPr>
          <w:ilvl w:val="1"/>
          <w:numId w:val="1"/>
        </w:numPr>
      </w:pPr>
      <w:r>
        <w:t>Spieltheorie (1)</w:t>
      </w:r>
    </w:p>
    <w:p w:rsidR="006E72C4" w:rsidRDefault="006E72C4" w:rsidP="006E72C4">
      <w:pPr>
        <w:pStyle w:val="Listenabsatz"/>
        <w:numPr>
          <w:ilvl w:val="2"/>
          <w:numId w:val="1"/>
        </w:numPr>
      </w:pPr>
      <w:r>
        <w:t>Definition</w:t>
      </w:r>
    </w:p>
    <w:p w:rsidR="00CC62E9" w:rsidRDefault="006E72C4" w:rsidP="006E72C4">
      <w:pPr>
        <w:pStyle w:val="Listenabsatz"/>
        <w:numPr>
          <w:ilvl w:val="2"/>
          <w:numId w:val="1"/>
        </w:numPr>
      </w:pPr>
      <w:r>
        <w:t>Probleme der Spieltheorie</w:t>
      </w:r>
    </w:p>
    <w:p w:rsidR="002C515A" w:rsidRDefault="00E87AD3" w:rsidP="002C515A">
      <w:pPr>
        <w:pStyle w:val="Listenabsatz"/>
        <w:numPr>
          <w:ilvl w:val="0"/>
          <w:numId w:val="1"/>
        </w:numPr>
      </w:pPr>
      <w:proofErr w:type="spellStart"/>
      <w:r>
        <w:t>Graphentheorie</w:t>
      </w:r>
      <w:proofErr w:type="spellEnd"/>
    </w:p>
    <w:p w:rsidR="006E72C4" w:rsidRDefault="006E72C4" w:rsidP="006E72C4">
      <w:pPr>
        <w:pStyle w:val="Listenabsatz"/>
        <w:numPr>
          <w:ilvl w:val="1"/>
          <w:numId w:val="1"/>
        </w:numPr>
      </w:pPr>
      <w:r>
        <w:t>Grundlagen</w:t>
      </w:r>
    </w:p>
    <w:p w:rsidR="006E72C4" w:rsidRDefault="006E72C4" w:rsidP="006E72C4">
      <w:pPr>
        <w:pStyle w:val="Listenabsatz"/>
        <w:numPr>
          <w:ilvl w:val="1"/>
          <w:numId w:val="1"/>
        </w:numPr>
      </w:pPr>
      <w:proofErr w:type="spellStart"/>
      <w:r>
        <w:t>networkX</w:t>
      </w:r>
      <w:proofErr w:type="spellEnd"/>
      <w:r>
        <w:t xml:space="preserve"> (0,5) [</w:t>
      </w:r>
      <w:r w:rsidRPr="0057286F">
        <w:t>https://networkx.org/</w:t>
      </w:r>
      <w:r>
        <w:t>]</w:t>
      </w:r>
    </w:p>
    <w:p w:rsidR="002C515A" w:rsidRDefault="002C515A" w:rsidP="002C515A">
      <w:pPr>
        <w:pStyle w:val="berschrift1"/>
      </w:pPr>
      <w:r>
        <w:t>Literatur</w:t>
      </w:r>
    </w:p>
    <w:p w:rsidR="002C515A" w:rsidRDefault="002C515A" w:rsidP="002C515A">
      <w:pPr>
        <w:pStyle w:val="Listenabsatz"/>
        <w:numPr>
          <w:ilvl w:val="0"/>
          <w:numId w:val="2"/>
        </w:numPr>
      </w:pPr>
      <w:r>
        <w:t>Strombeschaffung und Stromhandel</w:t>
      </w:r>
      <w:r w:rsidR="0057286F">
        <w:t xml:space="preserve"> - DIHK, EFET</w:t>
      </w:r>
    </w:p>
    <w:p w:rsidR="0057286F" w:rsidRPr="002C515A" w:rsidRDefault="0057286F" w:rsidP="002C515A">
      <w:pPr>
        <w:pStyle w:val="Listenabsatz"/>
        <w:numPr>
          <w:ilvl w:val="0"/>
          <w:numId w:val="2"/>
        </w:numPr>
      </w:pPr>
      <w:r>
        <w:t xml:space="preserve">The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Graphs</w:t>
      </w:r>
    </w:p>
    <w:sectPr w:rsidR="0057286F" w:rsidRPr="002C515A" w:rsidSect="00E541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17A35"/>
    <w:multiLevelType w:val="hybridMultilevel"/>
    <w:tmpl w:val="4E581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94716"/>
    <w:multiLevelType w:val="hybridMultilevel"/>
    <w:tmpl w:val="B9600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7B56"/>
    <w:rsid w:val="00136A10"/>
    <w:rsid w:val="00180CA4"/>
    <w:rsid w:val="002C13AC"/>
    <w:rsid w:val="002C515A"/>
    <w:rsid w:val="003802B8"/>
    <w:rsid w:val="0057286F"/>
    <w:rsid w:val="006E72C4"/>
    <w:rsid w:val="00757B56"/>
    <w:rsid w:val="007A52EC"/>
    <w:rsid w:val="009723CE"/>
    <w:rsid w:val="00B83965"/>
    <w:rsid w:val="00BA69E9"/>
    <w:rsid w:val="00CC62E9"/>
    <w:rsid w:val="00E541F3"/>
    <w:rsid w:val="00E87AD3"/>
    <w:rsid w:val="00EC6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41F3"/>
  </w:style>
  <w:style w:type="paragraph" w:styleId="berschrift1">
    <w:name w:val="heading 1"/>
    <w:basedOn w:val="Standard"/>
    <w:next w:val="Standard"/>
    <w:link w:val="berschrift1Zchn"/>
    <w:uiPriority w:val="9"/>
    <w:qFormat/>
    <w:rsid w:val="00757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7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7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57B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Bröring</dc:creator>
  <cp:keywords/>
  <dc:description/>
  <cp:lastModifiedBy>Ansgar</cp:lastModifiedBy>
  <cp:revision>4</cp:revision>
  <dcterms:created xsi:type="dcterms:W3CDTF">2023-02-28T10:23:00Z</dcterms:created>
  <dcterms:modified xsi:type="dcterms:W3CDTF">2023-03-03T13:40:00Z</dcterms:modified>
</cp:coreProperties>
</file>