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0"/>
          <w:szCs w:val="40"/>
        </w:rPr>
        <w:t xml:space="preserve"/>
      </w:r>
    </w:p>
    <w:p>
      <w:pPr>
        <w:spacing w:after="120" w:before="0"/>
        <w:jc w:val="center"/>
      </w:pPr>
      <w:r>
        <w:rPr>
          <w:rFonts w:ascii="Arial" w:cs="Arial" w:eastAsia="Arial" w:hAnsi="Arial"/>
          <w:b/>
          <w:bCs/>
          <w:color w:val="6B7280"/>
          <w:sz w:val="20"/>
          <w:szCs w:val="20"/>
        </w:rPr>
        <w:t xml:space="preserve">SDLC DOCUMENTATION</w:t>
      </w:r>
    </w:p>
    <w:p>
      <w:pPr>
        <w:spacing w:after="160" w:before="0"/>
        <w:jc w:val="center"/>
      </w:pPr>
      <w:r>
        <w:rPr>
          <w:rFonts w:ascii="Arial" w:cs="Arial" w:eastAsia="Arial" w:hAnsi="Arial"/>
          <w:color w:val="6B7280"/>
          <w:sz w:val="20"/>
          <w:szCs w:val="20"/>
        </w:rPr>
        <w:t xml:space="preserve">Document 5 of 6</w:t>
      </w:r>
    </w:p>
    <w:p>
      <w:pPr>
        <w:spacing w:after="80" w:before="0"/>
        <w:jc w:val="center"/>
      </w:pPr>
      <w:r>
        <w:rPr>
          <w:rFonts w:ascii="Arial" w:cs="Arial" w:eastAsia="Arial" w:hAnsi="Arial"/>
          <w:b/>
          <w:bCs/>
          <w:color w:val="1A3C6E"/>
          <w:sz w:val="72"/>
          <w:szCs w:val="72"/>
        </w:rPr>
        <w:t xml:space="preserve">PathFinder</w:t>
      </w:r>
    </w:p>
    <w:p>
      <w:pPr>
        <w:spacing w:after="200" w:before="0"/>
        <w:jc w:val="center"/>
      </w:pPr>
      <w:r>
        <w:rPr>
          <w:rFonts w:ascii="Arial" w:cs="Arial" w:eastAsia="Arial" w:hAnsi="Arial"/>
          <w:b/>
          <w:bCs/>
          <w:color w:val="2563EB"/>
          <w:sz w:val="36"/>
          <w:szCs w:val="36"/>
        </w:rPr>
        <w:t xml:space="preserve">UI/UX Design Document</w:t>
      </w:r>
    </w:p>
    <w:p>
      <w:pPr>
        <w:spacing w:after="80" w:before="0"/>
        <w:jc w:val="center"/>
      </w:pPr>
      <w:r>
        <w:rPr>
          <w:rFonts w:ascii="Arial" w:cs="Arial" w:eastAsia="Arial" w:hAnsi="Arial"/>
          <w:i/>
          <w:iCs/>
          <w:color w:val="6B7280"/>
          <w:sz w:val="24"/>
          <w:szCs w:val="24"/>
        </w:rPr>
        <w:t xml:space="preserve">User flows, screen descriptions, design principles, and component guidelines.</w:t>
      </w:r>
    </w:p>
    <w:p>
      <w:pPr>
        <w:spacing w:after="0" w:before="0"/>
      </w:pPr>
      <w:r>
        <w:rPr>
          <w:sz w:val="80"/>
          <w:szCs w:val="8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1. Design Philosophy</w:t>
      </w:r>
    </w:p>
    <w:p>
      <w:pPr>
        <w:spacing w:after="80" w:before="80"/>
      </w:pPr>
      <w:r>
        <w:rPr>
          <w:rFonts w:ascii="Arial" w:cs="Arial" w:eastAsia="Arial" w:hAnsi="Arial"/>
          <w:color w:val="1F2937"/>
          <w:sz w:val="22"/>
          <w:szCs w:val="22"/>
        </w:rPr>
        <w:t xml:space="preserve">PathFinder's design must serve one type of person above all — a confused 18-year-old on a budget Android phone, probably using mobile data, probably at 11pm, probably feeling lost. Every design decision must be tested against that image.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before="0"/>
            </w:pPr>
            <w:r>
              <w:rPr>
                <w:rFonts w:ascii="Arial" w:cs="Arial" w:eastAsia="Arial" w:hAnsi="Arial"/>
                <w:b/>
                <w:bCs/>
                <w:color w:val="1A3C6E"/>
                <w:sz w:val="20"/>
                <w:szCs w:val="20"/>
              </w:rPr>
              <w:t xml:space="preserve">The Three Design Commandments</w:t>
            </w:r>
          </w:p>
          <w:p>
            <w:pPr>
              <w:spacing w:after="0" w:before="0"/>
            </w:pPr>
            <w:r>
              <w:rPr>
                <w:rFonts w:ascii="Arial" w:cs="Arial" w:eastAsia="Arial" w:hAnsi="Arial"/>
                <w:color w:val="1A3C6E"/>
                <w:sz w:val="22"/>
                <w:szCs w:val="22"/>
              </w:rPr>
              <w:t xml:space="preserve">1. Clarity over cleverness — if a student has to think about how to use it, it is broken.
2. Mobile first, always — if it does not work perfectly on a 375px screen, it does not ship.
3. Trust before conversion — earn the student's trust before asking them to sign up or pay.</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1.1  Design Principles</w:t>
      </w:r>
    </w:p>
    <w:p>
      <w:pPr>
        <w:pStyle w:val="ListParagraph"/>
        <w:numPr>
          <w:ilvl w:val="0"/>
          <w:numId w:val="2"/>
        </w:numPr>
        <w:spacing w:after="60" w:before="60"/>
      </w:pPr>
      <w:r>
        <w:rPr>
          <w:rFonts w:ascii="Arial" w:cs="Arial" w:eastAsia="Arial" w:hAnsi="Arial"/>
          <w:color w:val="1F2937"/>
          <w:sz w:val="22"/>
          <w:szCs w:val="22"/>
        </w:rPr>
        <w:t xml:space="preserve">Simple navigation — student should always know where they are and how to go back</w:t>
      </w:r>
    </w:p>
    <w:p>
      <w:pPr>
        <w:pStyle w:val="ListParagraph"/>
        <w:numPr>
          <w:ilvl w:val="0"/>
          <w:numId w:val="2"/>
        </w:numPr>
        <w:spacing w:after="60" w:before="60"/>
      </w:pPr>
      <w:r>
        <w:rPr>
          <w:rFonts w:ascii="Arial" w:cs="Arial" w:eastAsia="Arial" w:hAnsi="Arial"/>
          <w:color w:val="1F2937"/>
          <w:sz w:val="22"/>
          <w:szCs w:val="22"/>
        </w:rPr>
        <w:t xml:space="preserve">Fast to value — student should see something useful within 30 seconds of landing on the site</w:t>
      </w:r>
    </w:p>
    <w:p>
      <w:pPr>
        <w:pStyle w:val="ListParagraph"/>
        <w:numPr>
          <w:ilvl w:val="0"/>
          <w:numId w:val="2"/>
        </w:numPr>
        <w:spacing w:after="60" w:before="60"/>
      </w:pPr>
      <w:r>
        <w:rPr>
          <w:rFonts w:ascii="Arial" w:cs="Arial" w:eastAsia="Arial" w:hAnsi="Arial"/>
          <w:color w:val="1F2937"/>
          <w:sz w:val="22"/>
          <w:szCs w:val="22"/>
        </w:rPr>
        <w:t xml:space="preserve">No dark patterns — no fake urgency, no hidden costs, no confusing pricing</w:t>
      </w:r>
    </w:p>
    <w:p>
      <w:pPr>
        <w:pStyle w:val="ListParagraph"/>
        <w:numPr>
          <w:ilvl w:val="0"/>
          <w:numId w:val="2"/>
        </w:numPr>
        <w:spacing w:after="60" w:before="60"/>
      </w:pPr>
      <w:r>
        <w:rPr>
          <w:rFonts w:ascii="Arial" w:cs="Arial" w:eastAsia="Arial" w:hAnsi="Arial"/>
          <w:color w:val="1F2937"/>
          <w:sz w:val="22"/>
          <w:szCs w:val="22"/>
        </w:rPr>
        <w:t xml:space="preserve">Encouraging tone — language is warm, friendly, and optimistic — never academic or corporate</w:t>
      </w:r>
    </w:p>
    <w:p>
      <w:pPr>
        <w:pStyle w:val="ListParagraph"/>
        <w:numPr>
          <w:ilvl w:val="0"/>
          <w:numId w:val="2"/>
        </w:numPr>
        <w:spacing w:after="60" w:before="60"/>
      </w:pPr>
      <w:r>
        <w:rPr>
          <w:rFonts w:ascii="Arial" w:cs="Arial" w:eastAsia="Arial" w:hAnsi="Arial"/>
          <w:color w:val="1F2937"/>
          <w:sz w:val="22"/>
          <w:szCs w:val="22"/>
        </w:rPr>
        <w:t xml:space="preserve">Progress is visible — students should always see how far they have come</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1.2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Element</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Decision &amp; Reasoning</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Primary Color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Deep navy blue (#1A3C6E) — conveys trust, seriousness, and ambition. Not childish, not corporate.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Accent Color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Bright blue (#2563EB) — used for CTAs, links, and highlights. High contrast, accessible.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Background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Clean white with light gray cards — reduces visual noise, feels modern.</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Typography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Inter font — clean, highly readable on all screen sizes, free, widely used in modern apps.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Font Sizes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Minimum 16px body text — readable without zooming on mobile.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Icons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Lucide Icons — clean, consistent, open source icon library.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Illustrations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Simple flat illustrations for empty states and onboarding — friendly, not stock-photo generic.</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Border Radius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Rounded corners (8-12px) throughout — approachable, modern, not harsh.</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2. User Flows</w:t>
      </w:r>
    </w:p>
    <w:p>
      <w:pPr>
        <w:pStyle w:val="Heading2"/>
        <w:spacing w:after="160" w:before="320"/>
      </w:pPr>
      <w:r>
        <w:rPr>
          <w:rFonts w:ascii="Arial" w:cs="Arial" w:eastAsia="Arial" w:hAnsi="Arial"/>
          <w:b/>
          <w:bCs/>
          <w:color w:val="2563EB"/>
          <w:sz w:val="28"/>
          <w:szCs w:val="28"/>
        </w:rPr>
        <w:t xml:space="preserve">2.1  New 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Step</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What Happens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1. Landing Page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Student arrives. Sees headline: 'Find the tech field that is actually right for you.' Two CTAs: 'Explore Fields' (no signup) and 'Take the Quiz' (requires signup).</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2. Explore Fields (no signup)</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Student browses the field explorer freely. Can read field cards, see categories. Clicking a field shows a preview — full detail requires signup.</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3. Signup Trigger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After clicking a field detail or quiz, a clean signup modal appears. Email or Google. No redirect — stays on same page.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4. Onboarding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6-question onboarding: name, year of study, branch, college, career goal (optional), how they heard about PathFinder. Progress bar shown. Skippable after Q3.</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5. Dashboard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Student lands on their personalised dashboard. Shows recommended action based on onboarding answers.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6. First Value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Student is guided to either take the quiz or browse fields — whichever matches their stated goal.</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2.2  Quiz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Step</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What Happens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1. Quiz Start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Clean intro screen: 'Answer 12 quick questions. We will tell you which tech field fits you.' Start button. Estimated time: 4 minutes.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2. Questions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One question per screen. Large text. Visual option cards where possible (images or icons, not just radio buttons). Progress bar at top.</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3. Processing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After last question — animated loading screen: 'Analysing your answers...' Lasts 2-3 seconds. Builds anticipation.</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4. Results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Results screen shows top 2-3 recommended fields. Each has: field name, match percentage, and 2-sentence personalised explanation of why it fits.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5. Action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Two CTAs per recommendation: 'View Field Details' and 'Start My Roadmap'. Student picks one and commits.</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2.3  Roadmap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Step</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What Happens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1. Roadmap Overview</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Student sees all phases (Beginner, Intermediate, Advanced, Job Ready) in a vertical timeline. Completed steps are green, current step is highlighted, future steps are gray.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2. Step Detail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Clicking a step expands it to show: explanation, estimated time, projects to build, and resources. All in one smooth accordion — no page navigation needed.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3. Mark Complete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Checkbox at the bottom of each step. Clicking it triggers a small celebration animation and unlocks the next step.</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4. Progress Update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Dashboard progress bar updates in real time. Streak counter increments if activity was done today.</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2.4  Mentor Booking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Step</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What Happens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1. Mentor List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Student browses mentors filtered to their chosen field. Each card shows: photo, name, company, role, rating, price, and a 'Book a Call' button.</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2. Mentor Profile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Full profile page: bio, college background, experience, reviews from past students, available time slots.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3. Slot Selection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Calendar view showing available 30-minute slots for the next 2 weeks. Student picks a slot.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4. Payment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Razorpay payment sheet opens. Student pays via UPI, card, or net banking. Clean and familiar.</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5. Confirmation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Booking confirmed screen. Email sent to student and mentor. Calendar invite sent. Mentor notified to confirm.</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6. Post-Session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24 hours after session — student gets an email prompt to rate and review their mentor.</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3. Screen Descriptions</w:t>
      </w:r>
    </w:p>
    <w:p>
      <w:pPr>
        <w:pStyle w:val="Heading2"/>
        <w:spacing w:after="160" w:before="320"/>
      </w:pPr>
      <w:r>
        <w:rPr>
          <w:rFonts w:ascii="Arial" w:cs="Arial" w:eastAsia="Arial" w:hAnsi="Arial"/>
          <w:b/>
          <w:bCs/>
          <w:color w:val="2563EB"/>
          <w:sz w:val="28"/>
          <w:szCs w:val="28"/>
        </w:rPr>
        <w:t xml:space="preserve">3.1  Landing Page</w:t>
      </w:r>
    </w:p>
    <w:p>
      <w:pPr>
        <w:pStyle w:val="ListParagraph"/>
        <w:numPr>
          <w:ilvl w:val="0"/>
          <w:numId w:val="2"/>
        </w:numPr>
        <w:spacing w:after="60" w:before="60"/>
      </w:pPr>
      <w:r>
        <w:rPr>
          <w:rFonts w:ascii="Arial" w:cs="Arial" w:eastAsia="Arial" w:hAnsi="Arial"/>
          <w:color w:val="1F2937"/>
          <w:sz w:val="22"/>
          <w:szCs w:val="22"/>
        </w:rPr>
        <w:t xml:space="preserve">Hero section: Bold headline, subheadline, two CTA buttons. Background: subtle gradient, no stock photos.</w:t>
      </w:r>
    </w:p>
    <w:p>
      <w:pPr>
        <w:pStyle w:val="ListParagraph"/>
        <w:numPr>
          <w:ilvl w:val="0"/>
          <w:numId w:val="2"/>
        </w:numPr>
        <w:spacing w:after="60" w:before="60"/>
      </w:pPr>
      <w:r>
        <w:rPr>
          <w:rFonts w:ascii="Arial" w:cs="Arial" w:eastAsia="Arial" w:hAnsi="Arial"/>
          <w:color w:val="1F2937"/>
          <w:sz w:val="22"/>
          <w:szCs w:val="22"/>
        </w:rPr>
        <w:t xml:space="preserve">Social proof strip: '2,400 students have found their field' (update with real numbers over time)</w:t>
      </w:r>
    </w:p>
    <w:p>
      <w:pPr>
        <w:pStyle w:val="ListParagraph"/>
        <w:numPr>
          <w:ilvl w:val="0"/>
          <w:numId w:val="2"/>
        </w:numPr>
        <w:spacing w:after="60" w:before="60"/>
      </w:pPr>
      <w:r>
        <w:rPr>
          <w:rFonts w:ascii="Arial" w:cs="Arial" w:eastAsia="Arial" w:hAnsi="Arial"/>
          <w:color w:val="1F2937"/>
          <w:sz w:val="22"/>
          <w:szCs w:val="22"/>
        </w:rPr>
        <w:t xml:space="preserve">Problem section: Three panels showing the herd mentality problem — relatable, honest, not preachy</w:t>
      </w:r>
    </w:p>
    <w:p>
      <w:pPr>
        <w:pStyle w:val="ListParagraph"/>
        <w:numPr>
          <w:ilvl w:val="0"/>
          <w:numId w:val="2"/>
        </w:numPr>
        <w:spacing w:after="60" w:before="60"/>
      </w:pPr>
      <w:r>
        <w:rPr>
          <w:rFonts w:ascii="Arial" w:cs="Arial" w:eastAsia="Arial" w:hAnsi="Arial"/>
          <w:color w:val="1F2937"/>
          <w:sz w:val="22"/>
          <w:szCs w:val="22"/>
        </w:rPr>
        <w:t xml:space="preserve">Fields preview: Horizontal scroll of field cards — gives immediate taste of the product</w:t>
      </w:r>
    </w:p>
    <w:p>
      <w:pPr>
        <w:pStyle w:val="ListParagraph"/>
        <w:numPr>
          <w:ilvl w:val="0"/>
          <w:numId w:val="2"/>
        </w:numPr>
        <w:spacing w:after="60" w:before="60"/>
      </w:pPr>
      <w:r>
        <w:rPr>
          <w:rFonts w:ascii="Arial" w:cs="Arial" w:eastAsia="Arial" w:hAnsi="Arial"/>
          <w:color w:val="1F2937"/>
          <w:sz w:val="22"/>
          <w:szCs w:val="22"/>
        </w:rPr>
        <w:t xml:space="preserve">How it works: Three steps — Explore, Quiz, Roadmap — with simple icons</w:t>
      </w:r>
    </w:p>
    <w:p>
      <w:pPr>
        <w:pStyle w:val="ListParagraph"/>
        <w:numPr>
          <w:ilvl w:val="0"/>
          <w:numId w:val="2"/>
        </w:numPr>
        <w:spacing w:after="60" w:before="60"/>
      </w:pPr>
      <w:r>
        <w:rPr>
          <w:rFonts w:ascii="Arial" w:cs="Arial" w:eastAsia="Arial" w:hAnsi="Arial"/>
          <w:color w:val="1F2937"/>
          <w:sz w:val="22"/>
          <w:szCs w:val="22"/>
        </w:rPr>
        <w:t xml:space="preserve">Testimonials: Two student quotes. Real names, real colleges. Updated as product grows.</w:t>
      </w:r>
    </w:p>
    <w:p>
      <w:pPr>
        <w:pStyle w:val="ListParagraph"/>
        <w:numPr>
          <w:ilvl w:val="0"/>
          <w:numId w:val="2"/>
        </w:numPr>
        <w:spacing w:after="60" w:before="60"/>
      </w:pPr>
      <w:r>
        <w:rPr>
          <w:rFonts w:ascii="Arial" w:cs="Arial" w:eastAsia="Arial" w:hAnsi="Arial"/>
          <w:color w:val="1F2937"/>
          <w:sz w:val="22"/>
          <w:szCs w:val="22"/>
        </w:rPr>
        <w:t xml:space="preserve">Final CTA: 'Start for free. No credit card needed.'</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3.2  Field Explorer</w:t>
      </w:r>
    </w:p>
    <w:p>
      <w:pPr>
        <w:pStyle w:val="ListParagraph"/>
        <w:numPr>
          <w:ilvl w:val="0"/>
          <w:numId w:val="2"/>
        </w:numPr>
        <w:spacing w:after="60" w:before="60"/>
      </w:pPr>
      <w:r>
        <w:rPr>
          <w:rFonts w:ascii="Arial" w:cs="Arial" w:eastAsia="Arial" w:hAnsi="Arial"/>
          <w:color w:val="1F2937"/>
          <w:sz w:val="22"/>
          <w:szCs w:val="22"/>
        </w:rPr>
        <w:t xml:space="preserve">Search bar at top — large, prominent, with placeholder: 'Try Robotics, Bioinformatics, Space Tech...'</w:t>
      </w:r>
    </w:p>
    <w:p>
      <w:pPr>
        <w:pStyle w:val="ListParagraph"/>
        <w:numPr>
          <w:ilvl w:val="0"/>
          <w:numId w:val="2"/>
        </w:numPr>
        <w:spacing w:after="60" w:before="60"/>
      </w:pPr>
      <w:r>
        <w:rPr>
          <w:rFonts w:ascii="Arial" w:cs="Arial" w:eastAsia="Arial" w:hAnsi="Arial"/>
          <w:color w:val="1F2937"/>
          <w:sz w:val="22"/>
          <w:szCs w:val="22"/>
        </w:rPr>
        <w:t xml:space="preserve">Filter bar below search: category pills (All, Software, Hardware, Research, Security, Emerging)</w:t>
      </w:r>
    </w:p>
    <w:p>
      <w:pPr>
        <w:pStyle w:val="ListParagraph"/>
        <w:numPr>
          <w:ilvl w:val="0"/>
          <w:numId w:val="2"/>
        </w:numPr>
        <w:spacing w:after="60" w:before="60"/>
      </w:pPr>
      <w:r>
        <w:rPr>
          <w:rFonts w:ascii="Arial" w:cs="Arial" w:eastAsia="Arial" w:hAnsi="Arial"/>
          <w:color w:val="1F2937"/>
          <w:sz w:val="22"/>
          <w:szCs w:val="22"/>
        </w:rPr>
        <w:t xml:space="preserve">Field cards in a responsive grid: 3 columns desktop, 2 columns tablet, 1 column mobile</w:t>
      </w:r>
    </w:p>
    <w:p>
      <w:pPr>
        <w:pStyle w:val="ListParagraph"/>
        <w:numPr>
          <w:ilvl w:val="0"/>
          <w:numId w:val="2"/>
        </w:numPr>
        <w:spacing w:after="60" w:before="60"/>
      </w:pPr>
      <w:r>
        <w:rPr>
          <w:rFonts w:ascii="Arial" w:cs="Arial" w:eastAsia="Arial" w:hAnsi="Arial"/>
          <w:color w:val="1F2937"/>
          <w:sz w:val="22"/>
          <w:szCs w:val="22"/>
        </w:rPr>
        <w:t xml:space="preserve">Each card shows: emoji icon, field name, one-line tagline, difficulty badge, salary range, popularity badge (Niche / Popular)</w:t>
      </w:r>
    </w:p>
    <w:p>
      <w:pPr>
        <w:pStyle w:val="ListParagraph"/>
        <w:numPr>
          <w:ilvl w:val="0"/>
          <w:numId w:val="2"/>
        </w:numPr>
        <w:spacing w:after="60" w:before="60"/>
      </w:pPr>
      <w:r>
        <w:rPr>
          <w:rFonts w:ascii="Arial" w:cs="Arial" w:eastAsia="Arial" w:hAnsi="Arial"/>
          <w:color w:val="1F2937"/>
          <w:sz w:val="22"/>
          <w:szCs w:val="22"/>
        </w:rPr>
        <w:t xml:space="preserve">Niche fields get a subtle 'Hidden Gem' badge to encourage clicks — fights herd mentality directly</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3.3  Field Detail Page</w:t>
      </w:r>
    </w:p>
    <w:p>
      <w:pPr>
        <w:pStyle w:val="ListParagraph"/>
        <w:numPr>
          <w:ilvl w:val="0"/>
          <w:numId w:val="2"/>
        </w:numPr>
        <w:spacing w:after="60" w:before="60"/>
      </w:pPr>
      <w:r>
        <w:rPr>
          <w:rFonts w:ascii="Arial" w:cs="Arial" w:eastAsia="Arial" w:hAnsi="Arial"/>
          <w:color w:val="1F2937"/>
          <w:sz w:val="22"/>
          <w:szCs w:val="22"/>
        </w:rPr>
        <w:t xml:space="preserve">Hero: Field name, emoji, tagline, difficulty + future safety badges, salary range</w:t>
      </w:r>
    </w:p>
    <w:p>
      <w:pPr>
        <w:pStyle w:val="ListParagraph"/>
        <w:numPr>
          <w:ilvl w:val="0"/>
          <w:numId w:val="2"/>
        </w:numPr>
        <w:spacing w:after="60" w:before="60"/>
      </w:pPr>
      <w:r>
        <w:rPr>
          <w:rFonts w:ascii="Arial" w:cs="Arial" w:eastAsia="Arial" w:hAnsi="Arial"/>
          <w:color w:val="1F2937"/>
          <w:sz w:val="22"/>
          <w:szCs w:val="22"/>
        </w:rPr>
        <w:t xml:space="preserve">Tab navigation: Overview | Projects | Roadmap Preview | Companies | Salary | Real People</w:t>
      </w:r>
    </w:p>
    <w:p>
      <w:pPr>
        <w:pStyle w:val="ListParagraph"/>
        <w:numPr>
          <w:ilvl w:val="0"/>
          <w:numId w:val="2"/>
        </w:numPr>
        <w:spacing w:after="60" w:before="60"/>
      </w:pPr>
      <w:r>
        <w:rPr>
          <w:rFonts w:ascii="Arial" w:cs="Arial" w:eastAsia="Arial" w:hAnsi="Arial"/>
          <w:color w:val="1F2937"/>
          <w:sz w:val="22"/>
          <w:szCs w:val="22"/>
        </w:rPr>
        <w:t xml:space="preserve">Overview tab: Plain-language explanation. No jargon. Written like a senior explaining to a junior.</w:t>
      </w:r>
    </w:p>
    <w:p>
      <w:pPr>
        <w:pStyle w:val="ListParagraph"/>
        <w:numPr>
          <w:ilvl w:val="0"/>
          <w:numId w:val="2"/>
        </w:numPr>
        <w:spacing w:after="60" w:before="60"/>
      </w:pPr>
      <w:r>
        <w:rPr>
          <w:rFonts w:ascii="Arial" w:cs="Arial" w:eastAsia="Arial" w:hAnsi="Arial"/>
          <w:color w:val="1F2937"/>
          <w:sz w:val="22"/>
          <w:szCs w:val="22"/>
        </w:rPr>
        <w:t xml:space="preserve">Projects tab: Visual cards for each project — image/icon, title, what it does, tools used</w:t>
      </w:r>
    </w:p>
    <w:p>
      <w:pPr>
        <w:pStyle w:val="ListParagraph"/>
        <w:numPr>
          <w:ilvl w:val="0"/>
          <w:numId w:val="2"/>
        </w:numPr>
        <w:spacing w:after="60" w:before="60"/>
      </w:pPr>
      <w:r>
        <w:rPr>
          <w:rFonts w:ascii="Arial" w:cs="Arial" w:eastAsia="Arial" w:hAnsi="Arial"/>
          <w:color w:val="1F2937"/>
          <w:sz w:val="22"/>
          <w:szCs w:val="22"/>
        </w:rPr>
        <w:t xml:space="preserve">Companies tab: Logo grid of core companies. Clicking a company shows their description and careers link</w:t>
      </w:r>
    </w:p>
    <w:p>
      <w:pPr>
        <w:pStyle w:val="ListParagraph"/>
        <w:numPr>
          <w:ilvl w:val="0"/>
          <w:numId w:val="2"/>
        </w:numPr>
        <w:spacing w:after="60" w:before="60"/>
      </w:pPr>
      <w:r>
        <w:rPr>
          <w:rFonts w:ascii="Arial" w:cs="Arial" w:eastAsia="Arial" w:hAnsi="Arial"/>
          <w:color w:val="1F2937"/>
          <w:sz w:val="22"/>
          <w:szCs w:val="22"/>
        </w:rPr>
        <w:t xml:space="preserve">Salary tab: Three bars — entry, mid, senior — in both INR and USD</w:t>
      </w:r>
    </w:p>
    <w:p>
      <w:pPr>
        <w:pStyle w:val="ListParagraph"/>
        <w:numPr>
          <w:ilvl w:val="0"/>
          <w:numId w:val="2"/>
        </w:numPr>
        <w:spacing w:after="60" w:before="60"/>
      </w:pPr>
      <w:r>
        <w:rPr>
          <w:rFonts w:ascii="Arial" w:cs="Arial" w:eastAsia="Arial" w:hAnsi="Arial"/>
          <w:color w:val="1F2937"/>
          <w:sz w:val="22"/>
          <w:szCs w:val="22"/>
        </w:rPr>
        <w:t xml:space="preserve">Real People tab: 2-3 professional profiles. Photo, name, college, company, one-paragraph story</w:t>
      </w:r>
    </w:p>
    <w:p>
      <w:pPr>
        <w:pStyle w:val="ListParagraph"/>
        <w:numPr>
          <w:ilvl w:val="0"/>
          <w:numId w:val="2"/>
        </w:numPr>
        <w:spacing w:after="60" w:before="60"/>
      </w:pPr>
      <w:r>
        <w:rPr>
          <w:rFonts w:ascii="Arial" w:cs="Arial" w:eastAsia="Arial" w:hAnsi="Arial"/>
          <w:color w:val="1F2937"/>
          <w:sz w:val="22"/>
          <w:szCs w:val="22"/>
        </w:rPr>
        <w:t xml:space="preserve">Sticky CTA at bottom: 'Start Your Roadmap' — always visible as student scrolls</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3.4  Dashboard</w:t>
      </w:r>
    </w:p>
    <w:p>
      <w:pPr>
        <w:pStyle w:val="ListParagraph"/>
        <w:numPr>
          <w:ilvl w:val="0"/>
          <w:numId w:val="2"/>
        </w:numPr>
        <w:spacing w:after="60" w:before="60"/>
      </w:pPr>
      <w:r>
        <w:rPr>
          <w:rFonts w:ascii="Arial" w:cs="Arial" w:eastAsia="Arial" w:hAnsi="Arial"/>
          <w:color w:val="1F2937"/>
          <w:sz w:val="22"/>
          <w:szCs w:val="22"/>
        </w:rPr>
        <w:t xml:space="preserve">Greeting with student's name and current field: 'Welcome back, Ravi. Keep going on your Robotics path.'</w:t>
      </w:r>
    </w:p>
    <w:p>
      <w:pPr>
        <w:pStyle w:val="ListParagraph"/>
        <w:numPr>
          <w:ilvl w:val="0"/>
          <w:numId w:val="2"/>
        </w:numPr>
        <w:spacing w:after="60" w:before="60"/>
      </w:pPr>
      <w:r>
        <w:rPr>
          <w:rFonts w:ascii="Arial" w:cs="Arial" w:eastAsia="Arial" w:hAnsi="Arial"/>
          <w:color w:val="1F2937"/>
          <w:sz w:val="22"/>
          <w:szCs w:val="22"/>
        </w:rPr>
        <w:t xml:space="preserve">Progress card: Large circular progress indicator showing % of roadmap completed</w:t>
      </w:r>
    </w:p>
    <w:p>
      <w:pPr>
        <w:pStyle w:val="ListParagraph"/>
        <w:numPr>
          <w:ilvl w:val="0"/>
          <w:numId w:val="2"/>
        </w:numPr>
        <w:spacing w:after="60" w:before="60"/>
      </w:pPr>
      <w:r>
        <w:rPr>
          <w:rFonts w:ascii="Arial" w:cs="Arial" w:eastAsia="Arial" w:hAnsi="Arial"/>
          <w:color w:val="1F2937"/>
          <w:sz w:val="22"/>
          <w:szCs w:val="22"/>
        </w:rPr>
        <w:t xml:space="preserve">Streak card: Current streak in days, longest streak, encouragement message</w:t>
      </w:r>
    </w:p>
    <w:p>
      <w:pPr>
        <w:pStyle w:val="ListParagraph"/>
        <w:numPr>
          <w:ilvl w:val="0"/>
          <w:numId w:val="2"/>
        </w:numPr>
        <w:spacing w:after="60" w:before="60"/>
      </w:pPr>
      <w:r>
        <w:rPr>
          <w:rFonts w:ascii="Arial" w:cs="Arial" w:eastAsia="Arial" w:hAnsi="Arial"/>
          <w:color w:val="1F2937"/>
          <w:sz w:val="22"/>
          <w:szCs w:val="22"/>
        </w:rPr>
        <w:t xml:space="preserve">Next step card: Highlighted card showing exactly what to do next — one clear action</w:t>
      </w:r>
    </w:p>
    <w:p>
      <w:pPr>
        <w:pStyle w:val="ListParagraph"/>
        <w:numPr>
          <w:ilvl w:val="0"/>
          <w:numId w:val="2"/>
        </w:numPr>
        <w:spacing w:after="60" w:before="60"/>
      </w:pPr>
      <w:r>
        <w:rPr>
          <w:rFonts w:ascii="Arial" w:cs="Arial" w:eastAsia="Arial" w:hAnsi="Arial"/>
          <w:color w:val="1F2937"/>
          <w:sz w:val="22"/>
          <w:szCs w:val="22"/>
        </w:rPr>
        <w:t xml:space="preserve">Quick stats: Steps completed, estimated weeks remaining, badges earned</w:t>
      </w:r>
    </w:p>
    <w:p>
      <w:pPr>
        <w:pStyle w:val="ListParagraph"/>
        <w:numPr>
          <w:ilvl w:val="0"/>
          <w:numId w:val="2"/>
        </w:numPr>
        <w:spacing w:after="60" w:before="60"/>
      </w:pPr>
      <w:r>
        <w:rPr>
          <w:rFonts w:ascii="Arial" w:cs="Arial" w:eastAsia="Arial" w:hAnsi="Arial"/>
          <w:color w:val="1F2937"/>
          <w:sz w:val="22"/>
          <w:szCs w:val="22"/>
        </w:rPr>
        <w:t xml:space="preserve">AI assistant floating button: Always visible bottom-right corner on all pages</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3.5  AI Assistant</w:t>
      </w:r>
    </w:p>
    <w:p>
      <w:pPr>
        <w:pStyle w:val="ListParagraph"/>
        <w:numPr>
          <w:ilvl w:val="0"/>
          <w:numId w:val="2"/>
        </w:numPr>
        <w:spacing w:after="60" w:before="60"/>
      </w:pPr>
      <w:r>
        <w:rPr>
          <w:rFonts w:ascii="Arial" w:cs="Arial" w:eastAsia="Arial" w:hAnsi="Arial"/>
          <w:color w:val="1F2937"/>
          <w:sz w:val="22"/>
          <w:szCs w:val="22"/>
        </w:rPr>
        <w:t xml:space="preserve">Floating chat button bottom-right on every page. Opens a slide-up panel — does not navigate away.</w:t>
      </w:r>
    </w:p>
    <w:p>
      <w:pPr>
        <w:pStyle w:val="ListParagraph"/>
        <w:numPr>
          <w:ilvl w:val="0"/>
          <w:numId w:val="2"/>
        </w:numPr>
        <w:spacing w:after="60" w:before="60"/>
      </w:pPr>
      <w:r>
        <w:rPr>
          <w:rFonts w:ascii="Arial" w:cs="Arial" w:eastAsia="Arial" w:hAnsi="Arial"/>
          <w:color w:val="1F2937"/>
          <w:sz w:val="22"/>
          <w:szCs w:val="22"/>
        </w:rPr>
        <w:t xml:space="preserve">Chat interface: Clean, WhatsApp-style message bubbles. Student messages on right, AI on left.</w:t>
      </w:r>
    </w:p>
    <w:p>
      <w:pPr>
        <w:pStyle w:val="ListParagraph"/>
        <w:numPr>
          <w:ilvl w:val="0"/>
          <w:numId w:val="2"/>
        </w:numPr>
        <w:spacing w:after="60" w:before="60"/>
      </w:pPr>
      <w:r>
        <w:rPr>
          <w:rFonts w:ascii="Arial" w:cs="Arial" w:eastAsia="Arial" w:hAnsi="Arial"/>
          <w:color w:val="1F2937"/>
          <w:sz w:val="22"/>
          <w:szCs w:val="22"/>
        </w:rPr>
        <w:t xml:space="preserve">Streaming response: AI types its answer word by word in real time — never feels like waiting</w:t>
      </w:r>
    </w:p>
    <w:p>
      <w:pPr>
        <w:pStyle w:val="ListParagraph"/>
        <w:numPr>
          <w:ilvl w:val="0"/>
          <w:numId w:val="2"/>
        </w:numPr>
        <w:spacing w:after="60" w:before="60"/>
      </w:pPr>
      <w:r>
        <w:rPr>
          <w:rFonts w:ascii="Arial" w:cs="Arial" w:eastAsia="Arial" w:hAnsi="Arial"/>
          <w:color w:val="1F2937"/>
          <w:sz w:val="22"/>
          <w:szCs w:val="22"/>
        </w:rPr>
        <w:t xml:space="preserve">Context chip at top: Shows 'Advising for: Robotics — Step 3' so student knows the AI knows their context</w:t>
      </w:r>
    </w:p>
    <w:p>
      <w:pPr>
        <w:pStyle w:val="ListParagraph"/>
        <w:numPr>
          <w:ilvl w:val="0"/>
          <w:numId w:val="2"/>
        </w:numPr>
        <w:spacing w:after="60" w:before="60"/>
      </w:pPr>
      <w:r>
        <w:rPr>
          <w:rFonts w:ascii="Arial" w:cs="Arial" w:eastAsia="Arial" w:hAnsi="Arial"/>
          <w:color w:val="1F2937"/>
          <w:sz w:val="22"/>
          <w:szCs w:val="22"/>
        </w:rPr>
        <w:t xml:space="preserve">Suggested questions shown when chat is empty: 'What should I do this week?', 'Am I on track for internships?', 'Compare Robotics vs Embedded Systems'</w:t>
      </w:r>
    </w:p>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4. Component Guidelines</w:t>
      </w:r>
    </w:p>
    <w:p>
      <w:pPr>
        <w:pStyle w:val="Heading2"/>
        <w:spacing w:after="160" w:before="320"/>
      </w:pPr>
      <w:r>
        <w:rPr>
          <w:rFonts w:ascii="Arial" w:cs="Arial" w:eastAsia="Arial" w:hAnsi="Arial"/>
          <w:b/>
          <w:bCs/>
          <w:color w:val="2563EB"/>
          <w:sz w:val="28"/>
          <w:szCs w:val="28"/>
        </w:rPr>
        <w:t xml:space="preserve">4.1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Button Type</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Usage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Primary (filled blue)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Main CTA — 'Start Roadmap', 'Take Quiz', 'Book a Call'. One per screen.</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Secondary (outlined blue)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Secondary actions — 'View Details', 'Learn More'. Can appear alongside primary.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Ghost (text only)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Tertiary actions — 'Skip', 'Maybe Later'. Low visual weight.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Destructive (red)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Dangerous actions — 'Cancel Booking', 'Delete Account'. Requires confirmation.</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4.2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Card Type</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Usage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Field Card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Used in field explorer. Has icon, title, tagline, difficulty badge, salary, popularity badge.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Roadmap Step Card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Accordion card. Collapsed shows step title and status. Expanded shows full content.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Mentor Card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Shows mentor photo, name, company, field, rating, price, and book button.</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Progress Card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Shows circular progress indicator, percentage, and motivational message.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Project Card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Shows project title, image/icon, description, tools used, and difficulty level.</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4.3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Badge</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Color &amp; Usage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Difficulty: Beginner-Friendly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Green badge — shown on field cards and roadmap steps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Difficulty: Intermediate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Yellow badge — shown on field cards and roadmap steps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Difficulty: Advanced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Red badge — shown on field cards and roadmap steps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Future Safety: Growing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Green badge with upward arrow — on field detail pages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Future Safety: Stable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Blue badge with dash — on field detail pages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Future Safety: At Risk</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Orange badge with warning — on field detail pages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Niche / Hidden Gem</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Purple badge — on niche field cards in explorer to encourage clicks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Verified Mentor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Blue checkmark badge — on all mentor profiles</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4.4  Empty States</w:t>
      </w:r>
    </w:p>
    <w:p>
      <w:pPr>
        <w:spacing w:after="80" w:before="80"/>
      </w:pPr>
      <w:r>
        <w:rPr>
          <w:rFonts w:ascii="Arial" w:cs="Arial" w:eastAsia="Arial" w:hAnsi="Arial"/>
          <w:color w:val="1F2937"/>
          <w:sz w:val="22"/>
          <w:szCs w:val="22"/>
        </w:rPr>
        <w:t xml:space="preserve">Every empty state (no results, no progress yet, no bookings) must have: a friendly illustration, a clear explanation of why it is empty, and a direct CTA to fix it. Never show a blank screen.</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4.5  Mobile Considerations</w:t>
      </w:r>
    </w:p>
    <w:p>
      <w:pPr>
        <w:pStyle w:val="ListParagraph"/>
        <w:numPr>
          <w:ilvl w:val="0"/>
          <w:numId w:val="2"/>
        </w:numPr>
        <w:spacing w:after="60" w:before="60"/>
      </w:pPr>
      <w:r>
        <w:rPr>
          <w:rFonts w:ascii="Arial" w:cs="Arial" w:eastAsia="Arial" w:hAnsi="Arial"/>
          <w:color w:val="1F2937"/>
          <w:sz w:val="22"/>
          <w:szCs w:val="22"/>
        </w:rPr>
        <w:t xml:space="preserve">Bottom navigation bar on mobile (Home, Explore, Roadmap, Profile) — thumb-friendly</w:t>
      </w:r>
    </w:p>
    <w:p>
      <w:pPr>
        <w:pStyle w:val="ListParagraph"/>
        <w:numPr>
          <w:ilvl w:val="0"/>
          <w:numId w:val="2"/>
        </w:numPr>
        <w:spacing w:after="60" w:before="60"/>
      </w:pPr>
      <w:r>
        <w:rPr>
          <w:rFonts w:ascii="Arial" w:cs="Arial" w:eastAsia="Arial" w:hAnsi="Arial"/>
          <w:color w:val="1F2937"/>
          <w:sz w:val="22"/>
          <w:szCs w:val="22"/>
        </w:rPr>
        <w:t xml:space="preserve">All tap targets minimum 44x44px — no tiny buttons</w:t>
      </w:r>
    </w:p>
    <w:p>
      <w:pPr>
        <w:pStyle w:val="ListParagraph"/>
        <w:numPr>
          <w:ilvl w:val="0"/>
          <w:numId w:val="2"/>
        </w:numPr>
        <w:spacing w:after="60" w:before="60"/>
      </w:pPr>
      <w:r>
        <w:rPr>
          <w:rFonts w:ascii="Arial" w:cs="Arial" w:eastAsia="Arial" w:hAnsi="Arial"/>
          <w:color w:val="1F2937"/>
          <w:sz w:val="22"/>
          <w:szCs w:val="22"/>
        </w:rPr>
        <w:t xml:space="preserve">Forms use appropriate keyboard types — email keyboard for email fields, number keyboard for year</w:t>
      </w:r>
    </w:p>
    <w:p>
      <w:pPr>
        <w:pStyle w:val="ListParagraph"/>
        <w:numPr>
          <w:ilvl w:val="0"/>
          <w:numId w:val="2"/>
        </w:numPr>
        <w:spacing w:after="60" w:before="60"/>
      </w:pPr>
      <w:r>
        <w:rPr>
          <w:rFonts w:ascii="Arial" w:cs="Arial" w:eastAsia="Arial" w:hAnsi="Arial"/>
          <w:color w:val="1F2937"/>
          <w:sz w:val="22"/>
          <w:szCs w:val="22"/>
        </w:rPr>
        <w:t xml:space="preserve">No horizontal scrolling on mobile except intentional carousels</w:t>
      </w:r>
    </w:p>
    <w:p>
      <w:pPr>
        <w:pStyle w:val="ListParagraph"/>
        <w:numPr>
          <w:ilvl w:val="0"/>
          <w:numId w:val="2"/>
        </w:numPr>
        <w:spacing w:after="60" w:before="60"/>
      </w:pPr>
      <w:r>
        <w:rPr>
          <w:rFonts w:ascii="Arial" w:cs="Arial" w:eastAsia="Arial" w:hAnsi="Arial"/>
          <w:color w:val="1F2937"/>
          <w:sz w:val="22"/>
          <w:szCs w:val="22"/>
        </w:rPr>
        <w:t xml:space="preserve">Loading states on all async actions — never a blank screen while waiting</w:t>
      </w:r>
    </w:p>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5. Accessibility</w:t>
      </w:r>
    </w:p>
    <w:p>
      <w:pPr>
        <w:pStyle w:val="ListParagraph"/>
        <w:numPr>
          <w:ilvl w:val="0"/>
          <w:numId w:val="2"/>
        </w:numPr>
        <w:spacing w:after="60" w:before="60"/>
      </w:pPr>
      <w:r>
        <w:rPr>
          <w:rFonts w:ascii="Arial" w:cs="Arial" w:eastAsia="Arial" w:hAnsi="Arial"/>
          <w:color w:val="1F2937"/>
          <w:sz w:val="22"/>
          <w:szCs w:val="22"/>
        </w:rPr>
        <w:t xml:space="preserve">All color combinations meet WCAG AA contrast ratio (4.5:1 minimum for text)</w:t>
      </w:r>
    </w:p>
    <w:p>
      <w:pPr>
        <w:pStyle w:val="ListParagraph"/>
        <w:numPr>
          <w:ilvl w:val="0"/>
          <w:numId w:val="2"/>
        </w:numPr>
        <w:spacing w:after="60" w:before="60"/>
      </w:pPr>
      <w:r>
        <w:rPr>
          <w:rFonts w:ascii="Arial" w:cs="Arial" w:eastAsia="Arial" w:hAnsi="Arial"/>
          <w:color w:val="1F2937"/>
          <w:sz w:val="22"/>
          <w:szCs w:val="22"/>
        </w:rPr>
        <w:t xml:space="preserve">All images have descriptive alt text</w:t>
      </w:r>
    </w:p>
    <w:p>
      <w:pPr>
        <w:pStyle w:val="ListParagraph"/>
        <w:numPr>
          <w:ilvl w:val="0"/>
          <w:numId w:val="2"/>
        </w:numPr>
        <w:spacing w:after="60" w:before="60"/>
      </w:pPr>
      <w:r>
        <w:rPr>
          <w:rFonts w:ascii="Arial" w:cs="Arial" w:eastAsia="Arial" w:hAnsi="Arial"/>
          <w:color w:val="1F2937"/>
          <w:sz w:val="22"/>
          <w:szCs w:val="22"/>
        </w:rPr>
        <w:t xml:space="preserve">All interactive elements are keyboard navigable</w:t>
      </w:r>
    </w:p>
    <w:p>
      <w:pPr>
        <w:pStyle w:val="ListParagraph"/>
        <w:numPr>
          <w:ilvl w:val="0"/>
          <w:numId w:val="2"/>
        </w:numPr>
        <w:spacing w:after="60" w:before="60"/>
      </w:pPr>
      <w:r>
        <w:rPr>
          <w:rFonts w:ascii="Arial" w:cs="Arial" w:eastAsia="Arial" w:hAnsi="Arial"/>
          <w:color w:val="1F2937"/>
          <w:sz w:val="22"/>
          <w:szCs w:val="22"/>
        </w:rPr>
        <w:t xml:space="preserve">Focus states visible on all interactive elements</w:t>
      </w:r>
    </w:p>
    <w:p>
      <w:pPr>
        <w:pStyle w:val="ListParagraph"/>
        <w:numPr>
          <w:ilvl w:val="0"/>
          <w:numId w:val="2"/>
        </w:numPr>
        <w:spacing w:after="60" w:before="60"/>
      </w:pPr>
      <w:r>
        <w:rPr>
          <w:rFonts w:ascii="Arial" w:cs="Arial" w:eastAsia="Arial" w:hAnsi="Arial"/>
          <w:color w:val="1F2937"/>
          <w:sz w:val="22"/>
          <w:szCs w:val="22"/>
        </w:rPr>
        <w:t xml:space="preserve">Error messages describe what went wrong and how to fix it — not just 'Error'</w:t>
      </w:r>
    </w:p>
    <w:p>
      <w:pPr>
        <w:pStyle w:val="ListParagraph"/>
        <w:numPr>
          <w:ilvl w:val="0"/>
          <w:numId w:val="2"/>
        </w:numPr>
        <w:spacing w:after="60" w:before="60"/>
      </w:pPr>
      <w:r>
        <w:rPr>
          <w:rFonts w:ascii="Arial" w:cs="Arial" w:eastAsia="Arial" w:hAnsi="Arial"/>
          <w:color w:val="1F2937"/>
          <w:sz w:val="22"/>
          <w:szCs w:val="22"/>
        </w:rPr>
        <w:t xml:space="preserve">Form labels always visible — not just placeholder text that disappears on typing</w:t>
      </w:r>
    </w:p>
    <w:p>
      <w:r>
        <w:br w:type="page"/>
      </w:r>
    </w:p>
    <w:p>
      <w:pPr>
        <w:spacing w:after="0" w:before="0"/>
      </w:pPr>
      <w:r>
        <w:rPr>
          <w:sz w:val="40"/>
          <w:szCs w:val="40"/>
        </w:rPr>
        <w:t xml:space="preserve"/>
      </w:r>
    </w:p>
    <w:p>
      <w:pPr>
        <w:spacing w:after="120" w:before="0"/>
        <w:jc w:val="center"/>
      </w:pPr>
      <w:r>
        <w:rPr>
          <w:rFonts w:ascii="Arial" w:cs="Arial" w:eastAsia="Arial" w:hAnsi="Arial"/>
          <w:b/>
          <w:bCs/>
          <w:color w:val="6B7280"/>
          <w:sz w:val="20"/>
          <w:szCs w:val="20"/>
        </w:rPr>
        <w:t xml:space="preserve">SDLC DOCUMENTATION</w:t>
      </w:r>
    </w:p>
    <w:p>
      <w:pPr>
        <w:spacing w:after="160" w:before="0"/>
        <w:jc w:val="center"/>
      </w:pPr>
      <w:r>
        <w:rPr>
          <w:rFonts w:ascii="Arial" w:cs="Arial" w:eastAsia="Arial" w:hAnsi="Arial"/>
          <w:color w:val="6B7280"/>
          <w:sz w:val="20"/>
          <w:szCs w:val="20"/>
        </w:rPr>
        <w:t xml:space="preserve">Document 6 of 6</w:t>
      </w:r>
    </w:p>
    <w:p>
      <w:pPr>
        <w:spacing w:after="80" w:before="0"/>
        <w:jc w:val="center"/>
      </w:pPr>
      <w:r>
        <w:rPr>
          <w:rFonts w:ascii="Arial" w:cs="Arial" w:eastAsia="Arial" w:hAnsi="Arial"/>
          <w:b/>
          <w:bCs/>
          <w:color w:val="1A3C6E"/>
          <w:sz w:val="72"/>
          <w:szCs w:val="72"/>
        </w:rPr>
        <w:t xml:space="preserve">PathFinder</w:t>
      </w:r>
    </w:p>
    <w:p>
      <w:pPr>
        <w:spacing w:after="200" w:before="0"/>
        <w:jc w:val="center"/>
      </w:pPr>
      <w:r>
        <w:rPr>
          <w:rFonts w:ascii="Arial" w:cs="Arial" w:eastAsia="Arial" w:hAnsi="Arial"/>
          <w:b/>
          <w:bCs/>
          <w:color w:val="2563EB"/>
          <w:sz w:val="36"/>
          <w:szCs w:val="36"/>
        </w:rPr>
        <w:t xml:space="preserve">Development Roadmap</w:t>
      </w:r>
    </w:p>
    <w:p>
      <w:pPr>
        <w:spacing w:after="80" w:before="0"/>
        <w:jc w:val="center"/>
      </w:pPr>
      <w:r>
        <w:rPr>
          <w:rFonts w:ascii="Arial" w:cs="Arial" w:eastAsia="Arial" w:hAnsi="Arial"/>
          <w:i/>
          <w:iCs/>
          <w:color w:val="6B7280"/>
          <w:sz w:val="24"/>
          <w:szCs w:val="24"/>
        </w:rPr>
        <w:t xml:space="preserve">MVP definition, sprint plan, launch strategy, and growth phases.</w:t>
      </w:r>
    </w:p>
    <w:p>
      <w:pPr>
        <w:spacing w:after="0" w:before="0"/>
      </w:pPr>
      <w:r>
        <w:rPr>
          <w:sz w:val="80"/>
          <w:szCs w:val="8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1. Development Philosophy</w:t>
      </w:r>
    </w:p>
    <w:p>
      <w:pPr>
        <w:spacing w:after="80" w:before="80"/>
      </w:pPr>
      <w:r>
        <w:rPr>
          <w:rFonts w:ascii="Arial" w:cs="Arial" w:eastAsia="Arial" w:hAnsi="Arial"/>
          <w:color w:val="1F2937"/>
          <w:sz w:val="22"/>
          <w:szCs w:val="22"/>
        </w:rPr>
        <w:t xml:space="preserve">PathFinder is built by a solo developer. The development strategy must reflect this reality. We build the smallest version that delivers real value to real students, put it in front of them, and improve based on what we learn. We do not build features nobody asked for.</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after="60" w:before="0"/>
            </w:pPr>
            <w:r>
              <w:rPr>
                <w:rFonts w:ascii="Arial" w:cs="Arial" w:eastAsia="Arial" w:hAnsi="Arial"/>
                <w:b/>
                <w:bCs/>
                <w:color w:val="065F46"/>
                <w:sz w:val="20"/>
                <w:szCs w:val="20"/>
              </w:rPr>
              <w:t xml:space="preserve">The Golden Rule</w:t>
            </w:r>
          </w:p>
          <w:p>
            <w:pPr>
              <w:spacing w:after="0" w:before="0"/>
            </w:pPr>
            <w:r>
              <w:rPr>
                <w:rFonts w:ascii="Arial" w:cs="Arial" w:eastAsia="Arial" w:hAnsi="Arial"/>
                <w:color w:val="065F46"/>
                <w:sz w:val="22"/>
                <w:szCs w:val="22"/>
              </w:rPr>
              <w:t xml:space="preserve">Ship something real to 10 students before building anything else. Feedback from 10 real users is worth more than 100 hours of solo planning. The plan below gets you to those 10 users as fast as possible.</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2. MVP Definition</w:t>
      </w:r>
    </w:p>
    <w:p>
      <w:pPr>
        <w:spacing w:after="80" w:before="80"/>
      </w:pPr>
      <w:r>
        <w:rPr>
          <w:rFonts w:ascii="Arial" w:cs="Arial" w:eastAsia="Arial" w:hAnsi="Arial"/>
          <w:color w:val="1F2937"/>
          <w:sz w:val="22"/>
          <w:szCs w:val="22"/>
        </w:rPr>
        <w:t xml:space="preserve">The MVP (Minimum Viable Product) is the smallest version of PathFinder that delivers the core promise: a confused student can discover the right tech field and get a roadmap to start.</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2.1  MVP Includes</w:t>
      </w:r>
    </w:p>
    <w:p>
      <w:pPr>
        <w:pStyle w:val="ListParagraph"/>
        <w:numPr>
          <w:ilvl w:val="0"/>
          <w:numId w:val="2"/>
        </w:numPr>
        <w:spacing w:after="60" w:before="60"/>
      </w:pPr>
      <w:r>
        <w:rPr>
          <w:rFonts w:ascii="Arial" w:cs="Arial" w:eastAsia="Arial" w:hAnsi="Arial"/>
          <w:color w:val="1F2937"/>
          <w:sz w:val="22"/>
          <w:szCs w:val="22"/>
        </w:rPr>
        <w:t xml:space="preserve">User signup and login (email + Google OAuth)</w:t>
      </w:r>
    </w:p>
    <w:p>
      <w:pPr>
        <w:pStyle w:val="ListParagraph"/>
        <w:numPr>
          <w:ilvl w:val="0"/>
          <w:numId w:val="2"/>
        </w:numPr>
        <w:spacing w:after="60" w:before="60"/>
      </w:pPr>
      <w:r>
        <w:rPr>
          <w:rFonts w:ascii="Arial" w:cs="Arial" w:eastAsia="Arial" w:hAnsi="Arial"/>
          <w:color w:val="1F2937"/>
          <w:sz w:val="22"/>
          <w:szCs w:val="22"/>
        </w:rPr>
        <w:t xml:space="preserve">Short onboarding flow (name, year, branch, college)</w:t>
      </w:r>
    </w:p>
    <w:p>
      <w:pPr>
        <w:pStyle w:val="ListParagraph"/>
        <w:numPr>
          <w:ilvl w:val="0"/>
          <w:numId w:val="2"/>
        </w:numPr>
        <w:spacing w:after="60" w:before="60"/>
      </w:pPr>
      <w:r>
        <w:rPr>
          <w:rFonts w:ascii="Arial" w:cs="Arial" w:eastAsia="Arial" w:hAnsi="Arial"/>
          <w:color w:val="1F2937"/>
          <w:sz w:val="22"/>
          <w:szCs w:val="22"/>
        </w:rPr>
        <w:t xml:space="preserve">Field explorer — 15 fields at launch (mix of popular and niche)</w:t>
      </w:r>
    </w:p>
    <w:p>
      <w:pPr>
        <w:pStyle w:val="ListParagraph"/>
        <w:numPr>
          <w:ilvl w:val="0"/>
          <w:numId w:val="2"/>
        </w:numPr>
        <w:spacing w:after="60" w:before="60"/>
      </w:pPr>
      <w:r>
        <w:rPr>
          <w:rFonts w:ascii="Arial" w:cs="Arial" w:eastAsia="Arial" w:hAnsi="Arial"/>
          <w:color w:val="1F2937"/>
          <w:sz w:val="22"/>
          <w:szCs w:val="22"/>
        </w:rPr>
        <w:t xml:space="preserve">Full detail page for each field (overview, projects, companies, salary, future safety)</w:t>
      </w:r>
    </w:p>
    <w:p>
      <w:pPr>
        <w:pStyle w:val="ListParagraph"/>
        <w:numPr>
          <w:ilvl w:val="0"/>
          <w:numId w:val="2"/>
        </w:numPr>
        <w:spacing w:after="60" w:before="60"/>
      </w:pPr>
      <w:r>
        <w:rPr>
          <w:rFonts w:ascii="Arial" w:cs="Arial" w:eastAsia="Arial" w:hAnsi="Arial"/>
          <w:color w:val="1F2937"/>
          <w:sz w:val="22"/>
          <w:szCs w:val="22"/>
        </w:rPr>
        <w:t xml:space="preserve">Interest quiz (12 questions, AI-powered recommendations)</w:t>
      </w:r>
    </w:p>
    <w:p>
      <w:pPr>
        <w:pStyle w:val="ListParagraph"/>
        <w:numPr>
          <w:ilvl w:val="0"/>
          <w:numId w:val="2"/>
        </w:numPr>
        <w:spacing w:after="60" w:before="60"/>
      </w:pPr>
      <w:r>
        <w:rPr>
          <w:rFonts w:ascii="Arial" w:cs="Arial" w:eastAsia="Arial" w:hAnsi="Arial"/>
          <w:color w:val="1F2937"/>
          <w:sz w:val="22"/>
          <w:szCs w:val="22"/>
        </w:rPr>
        <w:t xml:space="preserve">Roadmap for each of the 15 fields</w:t>
      </w:r>
    </w:p>
    <w:p>
      <w:pPr>
        <w:pStyle w:val="ListParagraph"/>
        <w:numPr>
          <w:ilvl w:val="0"/>
          <w:numId w:val="2"/>
        </w:numPr>
        <w:spacing w:after="60" w:before="60"/>
      </w:pPr>
      <w:r>
        <w:rPr>
          <w:rFonts w:ascii="Arial" w:cs="Arial" w:eastAsia="Arial" w:hAnsi="Arial"/>
          <w:color w:val="1F2937"/>
          <w:sz w:val="22"/>
          <w:szCs w:val="22"/>
        </w:rPr>
        <w:t xml:space="preserve">Progress tracking (mark steps complete, see percentage)</w:t>
      </w:r>
    </w:p>
    <w:p>
      <w:pPr>
        <w:pStyle w:val="ListParagraph"/>
        <w:numPr>
          <w:ilvl w:val="0"/>
          <w:numId w:val="2"/>
        </w:numPr>
        <w:spacing w:after="60" w:before="60"/>
      </w:pPr>
      <w:r>
        <w:rPr>
          <w:rFonts w:ascii="Arial" w:cs="Arial" w:eastAsia="Arial" w:hAnsi="Arial"/>
          <w:color w:val="1F2937"/>
          <w:sz w:val="22"/>
          <w:szCs w:val="22"/>
        </w:rPr>
        <w:t xml:space="preserve">AI assistant (context-aware, answers career questions)</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2.2  MVP Does NOT Include</w:t>
      </w:r>
    </w:p>
    <w:p>
      <w:pPr>
        <w:pStyle w:val="ListParagraph"/>
        <w:numPr>
          <w:ilvl w:val="0"/>
          <w:numId w:val="2"/>
        </w:numPr>
        <w:spacing w:after="60" w:before="60"/>
      </w:pPr>
      <w:r>
        <w:rPr>
          <w:rFonts w:ascii="Arial" w:cs="Arial" w:eastAsia="Arial" w:hAnsi="Arial"/>
          <w:color w:val="1F2937"/>
          <w:sz w:val="22"/>
          <w:szCs w:val="22"/>
        </w:rPr>
        <w:t xml:space="preserve">Mentor connect — requires mentor recruitment, payment setup, booking system. Too complex for MVP.</w:t>
      </w:r>
    </w:p>
    <w:p>
      <w:pPr>
        <w:pStyle w:val="ListParagraph"/>
        <w:numPr>
          <w:ilvl w:val="0"/>
          <w:numId w:val="2"/>
        </w:numPr>
        <w:spacing w:after="60" w:before="60"/>
      </w:pPr>
      <w:r>
        <w:rPr>
          <w:rFonts w:ascii="Arial" w:cs="Arial" w:eastAsia="Arial" w:hAnsi="Arial"/>
          <w:color w:val="1F2937"/>
          <w:sz w:val="22"/>
          <w:szCs w:val="22"/>
        </w:rPr>
        <w:t xml:space="preserve">Mobile app — web only at launch</w:t>
      </w:r>
    </w:p>
    <w:p>
      <w:pPr>
        <w:pStyle w:val="ListParagraph"/>
        <w:numPr>
          <w:ilvl w:val="0"/>
          <w:numId w:val="2"/>
        </w:numPr>
        <w:spacing w:after="60" w:before="60"/>
      </w:pPr>
      <w:r>
        <w:rPr>
          <w:rFonts w:ascii="Arial" w:cs="Arial" w:eastAsia="Arial" w:hAnsi="Arial"/>
          <w:color w:val="1F2937"/>
          <w:sz w:val="22"/>
          <w:szCs w:val="22"/>
        </w:rPr>
        <w:t xml:space="preserve">Public profiles — private only at MVP</w:t>
      </w:r>
    </w:p>
    <w:p>
      <w:pPr>
        <w:pStyle w:val="ListParagraph"/>
        <w:numPr>
          <w:ilvl w:val="0"/>
          <w:numId w:val="2"/>
        </w:numPr>
        <w:spacing w:after="60" w:before="60"/>
      </w:pPr>
      <w:r>
        <w:rPr>
          <w:rFonts w:ascii="Arial" w:cs="Arial" w:eastAsia="Arial" w:hAnsi="Arial"/>
          <w:color w:val="1F2937"/>
          <w:sz w:val="22"/>
          <w:szCs w:val="22"/>
        </w:rPr>
        <w:t xml:space="preserve">Streak tracking and badges — added in Sprint 5 after core is stable</w:t>
      </w:r>
    </w:p>
    <w:p>
      <w:pPr>
        <w:pStyle w:val="ListParagraph"/>
        <w:numPr>
          <w:ilvl w:val="0"/>
          <w:numId w:val="2"/>
        </w:numPr>
        <w:spacing w:after="60" w:before="60"/>
      </w:pPr>
      <w:r>
        <w:rPr>
          <w:rFonts w:ascii="Arial" w:cs="Arial" w:eastAsia="Arial" w:hAnsi="Arial"/>
          <w:color w:val="1F2937"/>
          <w:sz w:val="22"/>
          <w:szCs w:val="22"/>
        </w:rPr>
        <w:t xml:space="preserve">All 30+ fields — 15 fields at launch, more added based on demand</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60"/>
              <w:left w:type="dxa" w:w="240"/>
              <w:bottom w:type="dxa" w:w="160"/>
              <w:right w:type="dxa" w:w="240"/>
            </w:tcMar>
          </w:tcPr>
          <w:p>
            <w:pPr>
              <w:spacing w:after="60" w:before="0"/>
            </w:pPr>
            <w:r>
              <w:rPr>
                <w:rFonts w:ascii="Arial" w:cs="Arial" w:eastAsia="Arial" w:hAnsi="Arial"/>
                <w:b/>
                <w:bCs/>
                <w:color w:val="713F12"/>
                <w:sz w:val="20"/>
                <w:szCs w:val="20"/>
              </w:rPr>
              <w:t xml:space="preserve">Why These Cuts?</w:t>
            </w:r>
          </w:p>
          <w:p>
            <w:pPr>
              <w:spacing w:after="0" w:before="0"/>
            </w:pPr>
            <w:r>
              <w:rPr>
                <w:rFonts w:ascii="Arial" w:cs="Arial" w:eastAsia="Arial" w:hAnsi="Arial"/>
                <w:color w:val="713F12"/>
                <w:sz w:val="22"/>
                <w:szCs w:val="22"/>
              </w:rPr>
              <w:t xml:space="preserve">Each excluded feature requires significant extra development time. Mentor Connect alone (payment, booking, mentor onboarding) could take 4-6 weeks. By cutting it from MVP, we can launch 6 weeks earlier and get real student feedback. The best features to build next are always the ones real users ask for.</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3. Sprint Plan</w:t>
      </w:r>
    </w:p>
    <w:p>
      <w:pPr>
        <w:spacing w:after="80" w:before="80"/>
      </w:pPr>
      <w:r>
        <w:rPr>
          <w:rFonts w:ascii="Arial" w:cs="Arial" w:eastAsia="Arial" w:hAnsi="Arial"/>
          <w:color w:val="1F2937"/>
          <w:sz w:val="22"/>
          <w:szCs w:val="22"/>
        </w:rPr>
        <w:t xml:space="preserve">Each sprint is 2 weeks. Solo developer working part-time (college student). Realistic pace: 15-20 hours per week on PathFinder.</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3.1  Pre-Sprint: Setup (Week 0 — 3 days)</w:t>
      </w:r>
    </w:p>
    <w:p>
      <w:pPr>
        <w:pStyle w:val="ListParagraph"/>
        <w:numPr>
          <w:ilvl w:val="0"/>
          <w:numId w:val="2"/>
        </w:numPr>
        <w:spacing w:after="60" w:before="60"/>
      </w:pPr>
      <w:r>
        <w:rPr>
          <w:rFonts w:ascii="Arial" w:cs="Arial" w:eastAsia="Arial" w:hAnsi="Arial"/>
          <w:color w:val="1F2937"/>
          <w:sz w:val="22"/>
          <w:szCs w:val="22"/>
        </w:rPr>
        <w:t xml:space="preserve">Create GitHub repository with Next.js + Tailwind setup</w:t>
      </w:r>
    </w:p>
    <w:p>
      <w:pPr>
        <w:pStyle w:val="ListParagraph"/>
        <w:numPr>
          <w:ilvl w:val="0"/>
          <w:numId w:val="2"/>
        </w:numPr>
        <w:spacing w:after="60" w:before="60"/>
      </w:pPr>
      <w:r>
        <w:rPr>
          <w:rFonts w:ascii="Arial" w:cs="Arial" w:eastAsia="Arial" w:hAnsi="Arial"/>
          <w:color w:val="1F2937"/>
          <w:sz w:val="22"/>
          <w:szCs w:val="22"/>
        </w:rPr>
        <w:t xml:space="preserve">Configure Supabase project — enable Auth, create database</w:t>
      </w:r>
    </w:p>
    <w:p>
      <w:pPr>
        <w:pStyle w:val="ListParagraph"/>
        <w:numPr>
          <w:ilvl w:val="0"/>
          <w:numId w:val="2"/>
        </w:numPr>
        <w:spacing w:after="60" w:before="60"/>
      </w:pPr>
      <w:r>
        <w:rPr>
          <w:rFonts w:ascii="Arial" w:cs="Arial" w:eastAsia="Arial" w:hAnsi="Arial"/>
          <w:color w:val="1F2937"/>
          <w:sz w:val="22"/>
          <w:szCs w:val="22"/>
        </w:rPr>
        <w:t xml:space="preserve">Set up Vercel deployment — auto-deploy from GitHub main branch</w:t>
      </w:r>
    </w:p>
    <w:p>
      <w:pPr>
        <w:pStyle w:val="ListParagraph"/>
        <w:numPr>
          <w:ilvl w:val="0"/>
          <w:numId w:val="2"/>
        </w:numPr>
        <w:spacing w:after="60" w:before="60"/>
      </w:pPr>
      <w:r>
        <w:rPr>
          <w:rFonts w:ascii="Arial" w:cs="Arial" w:eastAsia="Arial" w:hAnsi="Arial"/>
          <w:color w:val="1F2937"/>
          <w:sz w:val="22"/>
          <w:szCs w:val="22"/>
        </w:rPr>
        <w:t xml:space="preserve">Configure environment variables (Supabase keys, Claude API key)</w:t>
      </w:r>
    </w:p>
    <w:p>
      <w:pPr>
        <w:pStyle w:val="ListParagraph"/>
        <w:numPr>
          <w:ilvl w:val="0"/>
          <w:numId w:val="2"/>
        </w:numPr>
        <w:spacing w:after="60" w:before="60"/>
      </w:pPr>
      <w:r>
        <w:rPr>
          <w:rFonts w:ascii="Arial" w:cs="Arial" w:eastAsia="Arial" w:hAnsi="Arial"/>
          <w:color w:val="1F2937"/>
          <w:sz w:val="22"/>
          <w:szCs w:val="22"/>
        </w:rPr>
        <w:t xml:space="preserve">Set up basic folder structure and code conventions</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3.2  Sprint 1 — Foundation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before="0"/>
            </w:pPr>
            <w:r>
              <w:rPr>
                <w:rFonts w:ascii="Arial" w:cs="Arial" w:eastAsia="Arial" w:hAnsi="Arial"/>
                <w:b/>
                <w:bCs/>
                <w:color w:val="1A3C6E"/>
                <w:sz w:val="20"/>
                <w:szCs w:val="20"/>
              </w:rPr>
              <w:t xml:space="preserve">Sprint Goal</w:t>
            </w:r>
          </w:p>
          <w:p>
            <w:pPr>
              <w:spacing w:after="0" w:before="0"/>
            </w:pPr>
            <w:r>
              <w:rPr>
                <w:rFonts w:ascii="Arial" w:cs="Arial" w:eastAsia="Arial" w:hAnsi="Arial"/>
                <w:color w:val="1A3C6E"/>
                <w:sz w:val="22"/>
                <w:szCs w:val="22"/>
              </w:rPr>
              <w:t xml:space="preserve">A student can sign up, complete onboarding, and browse the field explorer.</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Task</w:t>
            </w:r>
          </w:p>
        </w:tc>
        <w:tc>
          <w:tcPr>
            <w:tcW w:type="dxa" w:w="20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Estimated Hours</w:t>
            </w:r>
          </w:p>
        </w:tc>
        <w:tc>
          <w:tcPr>
            <w:tcW w:type="dxa" w:w="24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Priority</w:t>
            </w:r>
          </w:p>
        </w:tc>
        <w:tc>
          <w:tcPr>
            <w:tcW w:type="dxa" w:w="316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Authentication — signup, login, Google OAuth</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8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Use Supabase Auth — minimal custom code needed</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Onboarding flow — 6 questions, save to DB</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6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Step-by-step form with progress bar</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Database schema — users, fields tables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4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Set up all tables defined in Doc 4</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Field explorer — grid layout, filter, search</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10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Static data first — seed 15 fields into DB</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Field card component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4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Reusable card with all badges</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Basic navigation and layout</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4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Header, footer, mobile bottom nav</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Responsive design pass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4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Test on 375px, 768px, 1280px</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3.3  Sprint 2 — Field Detail &amp; Content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before="0"/>
            </w:pPr>
            <w:r>
              <w:rPr>
                <w:rFonts w:ascii="Arial" w:cs="Arial" w:eastAsia="Arial" w:hAnsi="Arial"/>
                <w:b/>
                <w:bCs/>
                <w:color w:val="1A3C6E"/>
                <w:sz w:val="20"/>
                <w:szCs w:val="20"/>
              </w:rPr>
              <w:t xml:space="preserve">Sprint Goal</w:t>
            </w:r>
          </w:p>
          <w:p>
            <w:pPr>
              <w:spacing w:after="0" w:before="0"/>
            </w:pPr>
            <w:r>
              <w:rPr>
                <w:rFonts w:ascii="Arial" w:cs="Arial" w:eastAsia="Arial" w:hAnsi="Arial"/>
                <w:color w:val="1A3C6E"/>
                <w:sz w:val="22"/>
                <w:szCs w:val="22"/>
              </w:rPr>
              <w:t xml:space="preserve">A student can click any field and see a complete, rich detail page.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Task</w:t>
            </w:r>
          </w:p>
        </w:tc>
        <w:tc>
          <w:tcPr>
            <w:tcW w:type="dxa" w:w="20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Estimated Hours</w:t>
            </w:r>
          </w:p>
        </w:tc>
        <w:tc>
          <w:tcPr>
            <w:tcW w:type="dxa" w:w="24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Priority</w:t>
            </w:r>
          </w:p>
        </w:tc>
        <w:tc>
          <w:tcPr>
            <w:tcW w:type="dxa" w:w="316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Field detail page — all tabs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12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Overview, projects, companies, salary, future safety</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Content entry — 15 fields</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20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Research and write content for all 15 fields — biggest time investment</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Project cards component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4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Visual cards for projects per field</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Company section — logos, descriptions, links</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6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8-12 companies per field</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Real people section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4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P1</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2 profiles per field — can use public LinkedIn data</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Related fields component</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2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P1</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Show 3 related fields at bottom of each page</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3.4  Sprint 3 — Quiz &amp; AI Recommendations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before="0"/>
            </w:pPr>
            <w:r>
              <w:rPr>
                <w:rFonts w:ascii="Arial" w:cs="Arial" w:eastAsia="Arial" w:hAnsi="Arial"/>
                <w:b/>
                <w:bCs/>
                <w:color w:val="1A3C6E"/>
                <w:sz w:val="20"/>
                <w:szCs w:val="20"/>
              </w:rPr>
              <w:t xml:space="preserve">Sprint Goal</w:t>
            </w:r>
          </w:p>
          <w:p>
            <w:pPr>
              <w:spacing w:after="0" w:before="0"/>
            </w:pPr>
            <w:r>
              <w:rPr>
                <w:rFonts w:ascii="Arial" w:cs="Arial" w:eastAsia="Arial" w:hAnsi="Arial"/>
                <w:color w:val="1A3C6E"/>
                <w:sz w:val="22"/>
                <w:szCs w:val="22"/>
              </w:rPr>
              <w:t xml:space="preserve">A student can take the quiz and receive a personalised field recommendation powered by Claude.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Task</w:t>
            </w:r>
          </w:p>
        </w:tc>
        <w:tc>
          <w:tcPr>
            <w:tcW w:type="dxa" w:w="20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Estimated Hours</w:t>
            </w:r>
          </w:p>
        </w:tc>
        <w:tc>
          <w:tcPr>
            <w:tcW w:type="dxa" w:w="24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Priority</w:t>
            </w:r>
          </w:p>
        </w:tc>
        <w:tc>
          <w:tcPr>
            <w:tcW w:type="dxa" w:w="316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Quiz UI — one question per screen, progress bar</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8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Visual, engaging — not a plain form</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Quiz questions — 12 questions designed</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4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Questions designed to surface genuine interests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Claude API integration for recommendations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8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System prompt engineering is critical here</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Results screen — top 2-3 fields with explanations</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6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Personalised language based on quiz answers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Save quiz results to user profile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3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Store chosen field in users table</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Connect chosen field to roadmap</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3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P1</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After quiz, student sees their roadmap immediately</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3.5  Sprint 4 — Roadmap &amp; Progress (Weeks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before="0"/>
            </w:pPr>
            <w:r>
              <w:rPr>
                <w:rFonts w:ascii="Arial" w:cs="Arial" w:eastAsia="Arial" w:hAnsi="Arial"/>
                <w:b/>
                <w:bCs/>
                <w:color w:val="1A3C6E"/>
                <w:sz w:val="20"/>
                <w:szCs w:val="20"/>
              </w:rPr>
              <w:t xml:space="preserve">Sprint Goal</w:t>
            </w:r>
          </w:p>
          <w:p>
            <w:pPr>
              <w:spacing w:after="0" w:before="0"/>
            </w:pPr>
            <w:r>
              <w:rPr>
                <w:rFonts w:ascii="Arial" w:cs="Arial" w:eastAsia="Arial" w:hAnsi="Arial"/>
                <w:color w:val="1A3C6E"/>
                <w:sz w:val="22"/>
                <w:szCs w:val="22"/>
              </w:rPr>
              <w:t xml:space="preserve">A student can view their full roadmap, mark steps complete, and track their progress.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Task</w:t>
            </w:r>
          </w:p>
        </w:tc>
        <w:tc>
          <w:tcPr>
            <w:tcW w:type="dxa" w:w="20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Estimated Hours</w:t>
            </w:r>
          </w:p>
        </w:tc>
        <w:tc>
          <w:tcPr>
            <w:tcW w:type="dxa" w:w="24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Priority</w:t>
            </w:r>
          </w:p>
        </w:tc>
        <w:tc>
          <w:tcPr>
            <w:tcW w:type="dxa" w:w="316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Roadmap page — phases and steps UI</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10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Vertical timeline, accordion steps</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Roadmap content — all 15 fields</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16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4-6 steps per phase, 4 phases = ~20 steps per field</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Step detail expansion — projects, resources, time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6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Rich content inside each step</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Progress tracking — mark complete, save to DB</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6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user_progress table interactions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Dashboard — progress card, next step, stats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8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Student's home base after login</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Completion animations and feedback</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3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P1</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Small celebration on step completion — motivating</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3.6  Sprint 5 — AI Assistant &amp; Polish (Weeks 9-10)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before="0"/>
            </w:pPr>
            <w:r>
              <w:rPr>
                <w:rFonts w:ascii="Arial" w:cs="Arial" w:eastAsia="Arial" w:hAnsi="Arial"/>
                <w:b/>
                <w:bCs/>
                <w:color w:val="1A3C6E"/>
                <w:sz w:val="20"/>
                <w:szCs w:val="20"/>
              </w:rPr>
              <w:t xml:space="preserve">Sprint Goal</w:t>
            </w:r>
          </w:p>
          <w:p>
            <w:pPr>
              <w:spacing w:after="0" w:before="0"/>
            </w:pPr>
            <w:r>
              <w:rPr>
                <w:rFonts w:ascii="Arial" w:cs="Arial" w:eastAsia="Arial" w:hAnsi="Arial"/>
                <w:color w:val="1A3C6E"/>
                <w:sz w:val="22"/>
                <w:szCs w:val="22"/>
              </w:rPr>
              <w:t xml:space="preserve">The AI assistant is live. The product is polished, tested, and ready for real users.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Task</w:t>
            </w:r>
          </w:p>
        </w:tc>
        <w:tc>
          <w:tcPr>
            <w:tcW w:type="dxa" w:w="20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Estimated Hours</w:t>
            </w:r>
          </w:p>
        </w:tc>
        <w:tc>
          <w:tcPr>
            <w:tcW w:type="dxa" w:w="240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Priority</w:t>
            </w:r>
          </w:p>
        </w:tc>
        <w:tc>
          <w:tcPr>
            <w:tcW w:type="dxa" w:w="3160"/>
            <w:tcBorders>
              <w:top w:val="single" w:color="D1D5DB" w:sz="1"/>
              <w:left w:val="single" w:color="D1D5DB" w:sz="1"/>
              <w:bottom w:val="single" w:color="D1D5DB" w:sz="1"/>
              <w:right w:val="single" w:color="D1D5DB" w:sz="1"/>
            </w:tcBorders>
            <w:shd w:fill="D6E4F7" w:val="clear"/>
            <w:tcMar>
              <w:top w:type="dxa" w:w="90"/>
              <w:left w:type="dxa" w:w="120"/>
              <w:bottom w:type="dxa" w:w="90"/>
              <w:right w:type="dxa" w:w="120"/>
            </w:tcMar>
          </w:tcPr>
          <w:p>
            <w:r>
              <w:rPr>
                <w:rFonts w:ascii="Arial" w:cs="Arial" w:eastAsia="Arial" w:hAnsi="Arial"/>
                <w:b/>
                <w:bCs/>
                <w:color w:val="1A3C6E"/>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AI assistant — floating chat UI</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8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Slide-up panel, WhatsApp-style bubbles</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AI assistant — Claude API with streaming</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8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Stream response in real time, build system prompt</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Language detection for AI responses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3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P1</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Detect Hindi/English, instruct Claude accordingly</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Streak tracker and milestone badges</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6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P1</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Motivational features — Duolingo-style</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Full mobile testing and fixes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6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Test every screen on real Android device</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Performance optimisation</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4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Images optimised, pages load under 3s on 4G</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Error handling and empty states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4 hrs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r>
              <w:rPr>
                <w:rFonts w:ascii="Arial" w:cs="Arial" w:eastAsia="Arial" w:hAnsi="Arial"/>
                <w:b w:val="false"/>
                <w:bCs w:val="false"/>
                <w:color w:val="1F2937"/>
                <w:sz w:val="20"/>
                <w:szCs w:val="20"/>
              </w:rPr>
              <w:t xml:space="preserve">Every error state handled gracefully</w:t>
            </w:r>
          </w:p>
        </w:tc>
      </w:tr>
      <w:tr>
        <w:tc>
          <w:tcPr>
            <w:tcW w:type="dxa" w:w="18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Security audit</w:t>
            </w:r>
          </w:p>
        </w:tc>
        <w:tc>
          <w:tcPr>
            <w:tcW w:type="dxa" w:w="20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4 hrs</w:t>
            </w:r>
          </w:p>
        </w:tc>
        <w:tc>
          <w:tcPr>
            <w:tcW w:type="dxa" w:w="240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P0</w:t>
            </w:r>
          </w:p>
        </w:tc>
        <w:tc>
          <w:tcPr>
            <w:tcW w:type="dxa" w:w="3160"/>
            <w:tcBorders>
              <w:top w:val="single" w:color="D1D5DB" w:sz="1"/>
              <w:left w:val="single" w:color="D1D5DB" w:sz="1"/>
              <w:bottom w:val="single" w:color="D1D5DB" w:sz="1"/>
              <w:right w:val="single" w:color="D1D5DB" w:sz="1"/>
            </w:tcBorders>
            <w:shd w:fill="F5F7FA" w:val="clear"/>
            <w:tcMar>
              <w:top w:type="dxa" w:w="90"/>
              <w:left w:type="dxa" w:w="120"/>
              <w:bottom w:type="dxa" w:w="90"/>
              <w:right w:type="dxa" w:w="120"/>
            </w:tcMar>
          </w:tcPr>
          <w:p>
            <w:r>
              <w:rPr>
                <w:rFonts w:ascii="Arial" w:cs="Arial" w:eastAsia="Arial" w:hAnsi="Arial"/>
                <w:b w:val="false"/>
                <w:bCs w:val="false"/>
                <w:color w:val="1F2937"/>
                <w:sz w:val="20"/>
                <w:szCs w:val="20"/>
              </w:rPr>
              <w:t xml:space="preserve">RLS policies, API rate limiting, env vars checked</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4. Launch Plan</w:t>
      </w:r>
    </w:p>
    <w:p>
      <w:pPr>
        <w:pStyle w:val="Heading2"/>
        <w:spacing w:after="160" w:before="320"/>
      </w:pPr>
      <w:r>
        <w:rPr>
          <w:rFonts w:ascii="Arial" w:cs="Arial" w:eastAsia="Arial" w:hAnsi="Arial"/>
          <w:b/>
          <w:bCs/>
          <w:color w:val="2563EB"/>
          <w:sz w:val="28"/>
          <w:szCs w:val="28"/>
        </w:rPr>
        <w:t xml:space="preserve">4.1  Soft Launch — Week 11 (First 10 Users)</w:t>
      </w:r>
    </w:p>
    <w:p>
      <w:pPr>
        <w:spacing w:after="80" w:before="80"/>
      </w:pPr>
      <w:r>
        <w:rPr>
          <w:rFonts w:ascii="Arial" w:cs="Arial" w:eastAsia="Arial" w:hAnsi="Arial"/>
          <w:color w:val="1F2937"/>
          <w:sz w:val="22"/>
          <w:szCs w:val="22"/>
        </w:rPr>
        <w:t xml:space="preserve">Before announcing to the world, validate with 10 real students from your own college.</w:t>
      </w:r>
    </w:p>
    <w:p>
      <w:pPr>
        <w:spacing w:after="0" w:before="0"/>
      </w:pPr>
      <w:r>
        <w:rPr>
          <w:sz w:val="20"/>
          <w:szCs w:val="20"/>
        </w:rPr>
        <w:t xml:space="preserve"/>
      </w:r>
    </w:p>
    <w:p>
      <w:pPr>
        <w:pStyle w:val="ListParagraph"/>
        <w:numPr>
          <w:ilvl w:val="0"/>
          <w:numId w:val="2"/>
        </w:numPr>
        <w:spacing w:after="60" w:before="60"/>
      </w:pPr>
      <w:r>
        <w:rPr>
          <w:rFonts w:ascii="Arial" w:cs="Arial" w:eastAsia="Arial" w:hAnsi="Arial"/>
          <w:color w:val="1F2937"/>
          <w:sz w:val="22"/>
          <w:szCs w:val="22"/>
        </w:rPr>
        <w:t xml:space="preserve">Share PathFinder with 10 classmates personally — not a mass message, a personal ask</w:t>
      </w:r>
    </w:p>
    <w:p>
      <w:pPr>
        <w:pStyle w:val="ListParagraph"/>
        <w:numPr>
          <w:ilvl w:val="0"/>
          <w:numId w:val="2"/>
        </w:numPr>
        <w:spacing w:after="60" w:before="60"/>
      </w:pPr>
      <w:r>
        <w:rPr>
          <w:rFonts w:ascii="Arial" w:cs="Arial" w:eastAsia="Arial" w:hAnsi="Arial"/>
          <w:color w:val="1F2937"/>
          <w:sz w:val="22"/>
          <w:szCs w:val="22"/>
        </w:rPr>
        <w:t xml:space="preserve">Sit with at least 3 of them while they use it — watch where they get confused</w:t>
      </w:r>
    </w:p>
    <w:p>
      <w:pPr>
        <w:pStyle w:val="ListParagraph"/>
        <w:numPr>
          <w:ilvl w:val="0"/>
          <w:numId w:val="2"/>
        </w:numPr>
        <w:spacing w:after="60" w:before="60"/>
      </w:pPr>
      <w:r>
        <w:rPr>
          <w:rFonts w:ascii="Arial" w:cs="Arial" w:eastAsia="Arial" w:hAnsi="Arial"/>
          <w:color w:val="1F2937"/>
          <w:sz w:val="22"/>
          <w:szCs w:val="22"/>
        </w:rPr>
        <w:t xml:space="preserve">Ask them: What was unclear? What did you expect that was not there? Would you share this?</w:t>
      </w:r>
    </w:p>
    <w:p>
      <w:pPr>
        <w:pStyle w:val="ListParagraph"/>
        <w:numPr>
          <w:ilvl w:val="0"/>
          <w:numId w:val="2"/>
        </w:numPr>
        <w:spacing w:after="60" w:before="60"/>
      </w:pPr>
      <w:r>
        <w:rPr>
          <w:rFonts w:ascii="Arial" w:cs="Arial" w:eastAsia="Arial" w:hAnsi="Arial"/>
          <w:color w:val="1F2937"/>
          <w:sz w:val="22"/>
          <w:szCs w:val="22"/>
        </w:rPr>
        <w:t xml:space="preserve">Fix critical issues immediately — do not wait for all feedback before fixing obvious problems</w:t>
      </w:r>
    </w:p>
    <w:p>
      <w:pPr>
        <w:pStyle w:val="ListParagraph"/>
        <w:numPr>
          <w:ilvl w:val="0"/>
          <w:numId w:val="2"/>
        </w:numPr>
        <w:spacing w:after="60" w:before="60"/>
      </w:pPr>
      <w:r>
        <w:rPr>
          <w:rFonts w:ascii="Arial" w:cs="Arial" w:eastAsia="Arial" w:hAnsi="Arial"/>
          <w:color w:val="1F2937"/>
          <w:sz w:val="22"/>
          <w:szCs w:val="22"/>
        </w:rPr>
        <w:t xml:space="preserve">Goal: 10 users, 3 roadmaps started, 1 mentor call booked (if mentor connect is live)</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4.2  College Launch — Week 12 (First 100 Users)</w:t>
      </w:r>
    </w:p>
    <w:p>
      <w:pPr>
        <w:pStyle w:val="ListParagraph"/>
        <w:numPr>
          <w:ilvl w:val="0"/>
          <w:numId w:val="2"/>
        </w:numPr>
        <w:spacing w:after="60" w:before="60"/>
      </w:pPr>
      <w:r>
        <w:rPr>
          <w:rFonts w:ascii="Arial" w:cs="Arial" w:eastAsia="Arial" w:hAnsi="Arial"/>
          <w:color w:val="1F2937"/>
          <w:sz w:val="22"/>
          <w:szCs w:val="22"/>
        </w:rPr>
        <w:t xml:space="preserve">Share in your college WhatsApp groups — department groups, batch groups, placement groups</w:t>
      </w:r>
    </w:p>
    <w:p>
      <w:pPr>
        <w:pStyle w:val="ListParagraph"/>
        <w:numPr>
          <w:ilvl w:val="0"/>
          <w:numId w:val="2"/>
        </w:numPr>
        <w:spacing w:after="60" w:before="60"/>
      </w:pPr>
      <w:r>
        <w:rPr>
          <w:rFonts w:ascii="Arial" w:cs="Arial" w:eastAsia="Arial" w:hAnsi="Arial"/>
          <w:color w:val="1F2937"/>
          <w:sz w:val="22"/>
          <w:szCs w:val="22"/>
        </w:rPr>
        <w:t xml:space="preserve">Post on your personal LinkedIn with your story — why you built this, what problem it solves</w:t>
      </w:r>
    </w:p>
    <w:p>
      <w:pPr>
        <w:pStyle w:val="ListParagraph"/>
        <w:numPr>
          <w:ilvl w:val="0"/>
          <w:numId w:val="2"/>
        </w:numPr>
        <w:spacing w:after="60" w:before="60"/>
      </w:pPr>
      <w:r>
        <w:rPr>
          <w:rFonts w:ascii="Arial" w:cs="Arial" w:eastAsia="Arial" w:hAnsi="Arial"/>
          <w:color w:val="1F2937"/>
          <w:sz w:val="22"/>
          <w:szCs w:val="22"/>
        </w:rPr>
        <w:t xml:space="preserve">Ask those 10 early users to share with their batch — word of mouth is fastest in college</w:t>
      </w:r>
    </w:p>
    <w:p>
      <w:pPr>
        <w:pStyle w:val="ListParagraph"/>
        <w:numPr>
          <w:ilvl w:val="0"/>
          <w:numId w:val="2"/>
        </w:numPr>
        <w:spacing w:after="60" w:before="60"/>
      </w:pPr>
      <w:r>
        <w:rPr>
          <w:rFonts w:ascii="Arial" w:cs="Arial" w:eastAsia="Arial" w:hAnsi="Arial"/>
          <w:color w:val="1F2937"/>
          <w:sz w:val="22"/>
          <w:szCs w:val="22"/>
        </w:rPr>
        <w:t xml:space="preserve">Put up a poster in college with a QR code — physical presence builds trust</w:t>
      </w:r>
    </w:p>
    <w:p>
      <w:pPr>
        <w:pStyle w:val="ListParagraph"/>
        <w:numPr>
          <w:ilvl w:val="0"/>
          <w:numId w:val="2"/>
        </w:numPr>
        <w:spacing w:after="60" w:before="60"/>
      </w:pPr>
      <w:r>
        <w:rPr>
          <w:rFonts w:ascii="Arial" w:cs="Arial" w:eastAsia="Arial" w:hAnsi="Arial"/>
          <w:color w:val="1F2937"/>
          <w:sz w:val="22"/>
          <w:szCs w:val="22"/>
        </w:rPr>
        <w:t xml:space="preserve">Goal: 100 users, 20 roadmaps active, genuine field discovery happening</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4.3  Public Launch — Week 14 (First 1000 Users)</w:t>
      </w:r>
    </w:p>
    <w:p>
      <w:pPr>
        <w:pStyle w:val="ListParagraph"/>
        <w:numPr>
          <w:ilvl w:val="0"/>
          <w:numId w:val="2"/>
        </w:numPr>
        <w:spacing w:after="60" w:before="60"/>
      </w:pPr>
      <w:r>
        <w:rPr>
          <w:rFonts w:ascii="Arial" w:cs="Arial" w:eastAsia="Arial" w:hAnsi="Arial"/>
          <w:color w:val="1F2937"/>
          <w:sz w:val="22"/>
          <w:szCs w:val="22"/>
        </w:rPr>
        <w:t xml:space="preserve">Post on LinkedIn with a full product story — the problem, the founder's journey, the solution</w:t>
      </w:r>
    </w:p>
    <w:p>
      <w:pPr>
        <w:pStyle w:val="ListParagraph"/>
        <w:numPr>
          <w:ilvl w:val="0"/>
          <w:numId w:val="2"/>
        </w:numPr>
        <w:spacing w:after="60" w:before="60"/>
      </w:pPr>
      <w:r>
        <w:rPr>
          <w:rFonts w:ascii="Arial" w:cs="Arial" w:eastAsia="Arial" w:hAnsi="Arial"/>
          <w:color w:val="1F2937"/>
          <w:sz w:val="22"/>
          <w:szCs w:val="22"/>
        </w:rPr>
        <w:t xml:space="preserve">Submit to Product Hunt — global tech audience, early adopters love student-built products</w:t>
      </w:r>
    </w:p>
    <w:p>
      <w:pPr>
        <w:pStyle w:val="ListParagraph"/>
        <w:numPr>
          <w:ilvl w:val="0"/>
          <w:numId w:val="2"/>
        </w:numPr>
        <w:spacing w:after="60" w:before="60"/>
      </w:pPr>
      <w:r>
        <w:rPr>
          <w:rFonts w:ascii="Arial" w:cs="Arial" w:eastAsia="Arial" w:hAnsi="Arial"/>
          <w:color w:val="1F2937"/>
          <w:sz w:val="22"/>
          <w:szCs w:val="22"/>
        </w:rPr>
        <w:t xml:space="preserve">Post in relevant subreddits: r/india, r/CSCareerQuestionsIN, r/developersIndia</w:t>
      </w:r>
    </w:p>
    <w:p>
      <w:pPr>
        <w:pStyle w:val="ListParagraph"/>
        <w:numPr>
          <w:ilvl w:val="0"/>
          <w:numId w:val="2"/>
        </w:numPr>
        <w:spacing w:after="60" w:before="60"/>
      </w:pPr>
      <w:r>
        <w:rPr>
          <w:rFonts w:ascii="Arial" w:cs="Arial" w:eastAsia="Arial" w:hAnsi="Arial"/>
          <w:color w:val="1F2937"/>
          <w:sz w:val="22"/>
          <w:szCs w:val="22"/>
        </w:rPr>
        <w:t xml:space="preserve">Share in college coding clubs and technical communities across India</w:t>
      </w:r>
    </w:p>
    <w:p>
      <w:pPr>
        <w:pStyle w:val="ListParagraph"/>
        <w:numPr>
          <w:ilvl w:val="0"/>
          <w:numId w:val="2"/>
        </w:numPr>
        <w:spacing w:after="60" w:before="60"/>
      </w:pPr>
      <w:r>
        <w:rPr>
          <w:rFonts w:ascii="Arial" w:cs="Arial" w:eastAsia="Arial" w:hAnsi="Arial"/>
          <w:color w:val="1F2937"/>
          <w:sz w:val="22"/>
          <w:szCs w:val="22"/>
        </w:rPr>
        <w:t xml:space="preserve">Reach out to tech YouTubers who cover Indian student careers — one mention = thousands of users</w:t>
      </w:r>
    </w:p>
    <w:p>
      <w:pPr>
        <w:pStyle w:val="ListParagraph"/>
        <w:numPr>
          <w:ilvl w:val="0"/>
          <w:numId w:val="2"/>
        </w:numPr>
        <w:spacing w:after="60" w:before="60"/>
      </w:pPr>
      <w:r>
        <w:rPr>
          <w:rFonts w:ascii="Arial" w:cs="Arial" w:eastAsia="Arial" w:hAnsi="Arial"/>
          <w:color w:val="1F2937"/>
          <w:sz w:val="22"/>
          <w:szCs w:val="22"/>
        </w:rPr>
        <w:t xml:space="preserve">Goal: 1,000 users, 200 roadmaps active, first paying subscribers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40"/>
              <w:bottom w:type="dxa" w:w="160"/>
              <w:right w:type="dxa" w:w="240"/>
            </w:tcMar>
          </w:tcPr>
          <w:p>
            <w:pPr>
              <w:spacing w:after="60" w:before="0"/>
            </w:pPr>
            <w:r>
              <w:rPr>
                <w:rFonts w:ascii="Arial" w:cs="Arial" w:eastAsia="Arial" w:hAnsi="Arial"/>
                <w:b/>
                <w:bCs/>
                <w:color w:val="4C1D95"/>
                <w:sz w:val="20"/>
                <w:szCs w:val="20"/>
              </w:rPr>
              <w:t xml:space="preserve">The Most Powerful Marketing You Have</w:t>
            </w:r>
          </w:p>
          <w:p>
            <w:pPr>
              <w:spacing w:after="0" w:before="0"/>
            </w:pPr>
            <w:r>
              <w:rPr>
                <w:rFonts w:ascii="Arial" w:cs="Arial" w:eastAsia="Arial" w:hAnsi="Arial"/>
                <w:color w:val="4C1D95"/>
                <w:sz w:val="22"/>
                <w:szCs w:val="22"/>
              </w:rPr>
              <w:t xml:space="preserve">Your story. A student from a Tier 2 college in Kanpur, no support, no guidance — built the tool he needed. That story resonates with every student in India who has felt the same way. Tell it honestly. It will spread.</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5. Post-Launch Development Phases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0"/>
                <w:szCs w:val="20"/>
              </w:rPr>
              <w:t xml:space="preserve">Phase</w:t>
            </w:r>
          </w:p>
        </w:tc>
        <w:tc>
          <w:tcPr>
            <w:tcW w:type="dxa" w:w="312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0"/>
                <w:szCs w:val="20"/>
              </w:rPr>
              <w:t xml:space="preserve">Timeline</w:t>
            </w:r>
          </w:p>
        </w:tc>
        <w:tc>
          <w:tcPr>
            <w:tcW w:type="dxa" w:w="312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0"/>
                <w:szCs w:val="20"/>
              </w:rPr>
              <w:t xml:space="preserve">What Gets Built</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Phase 2 — Monetisation</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Month 3-4</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Freemium subscription (Rs. 99-299/month). Payment integration. Premium features gated. First revenue.</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Phase 3 — Mentor Connect</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Month 4-5</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Mentor application, verification flow, booking system, Razorpay integration, post-session reviews.</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Phase 4 — More Fields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Month 5-6</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Expand from 15 to 30+ fields based on user requests. Community-submitted field suggestions.</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Phase 5 — Public Profiles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Month 6</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Students can make their roadmap progress public. Shareable profile link. Portfolio building.</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Phase 6 — Mobile App</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Month 8-10</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React Native app for iOS and Android. Same backend, native mobile experience.</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Phase 7 — College B2B</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Month 10-12</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Pitch to colleges as an official career guidance platform. Institutional pricing.</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6. Success Metrics</w:t>
      </w:r>
    </w:p>
    <w:p>
      <w:pPr>
        <w:spacing w:after="80" w:before="80"/>
      </w:pPr>
      <w:r>
        <w:rPr>
          <w:rFonts w:ascii="Arial" w:cs="Arial" w:eastAsia="Arial" w:hAnsi="Arial"/>
          <w:color w:val="1F2937"/>
          <w:sz w:val="22"/>
          <w:szCs w:val="22"/>
        </w:rPr>
        <w:t xml:space="preserve">How do we know PathFinder is working? These are the metrics that matter at each stage.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0"/>
                <w:szCs w:val="20"/>
              </w:rPr>
              <w:t xml:space="preserve">Metric</w:t>
            </w:r>
          </w:p>
        </w:tc>
        <w:tc>
          <w:tcPr>
            <w:tcW w:type="dxa" w:w="312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0"/>
                <w:szCs w:val="20"/>
              </w:rPr>
              <w:t xml:space="preserve">Target at Month 1</w:t>
            </w:r>
          </w:p>
        </w:tc>
        <w:tc>
          <w:tcPr>
            <w:tcW w:type="dxa" w:w="312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0"/>
                <w:szCs w:val="20"/>
              </w:rPr>
              <w:t xml:space="preserve">Target at Month 6</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Total registered users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100</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5,000</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Roadmaps started</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30</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1,500</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Daily Active Users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20</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500</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Quiz completion rate</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60%+</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70%+</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Roadmap step completion rate</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40%+</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50%+</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User retention (Week 2)</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30%+</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40%+</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NPS Score</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40+</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50+</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Paying subscribers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0 (free launch)</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200</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Mentor sessions booked</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0 (not live yet)</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50/month</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after="60" w:before="0"/>
            </w:pPr>
            <w:r>
              <w:rPr>
                <w:rFonts w:ascii="Arial" w:cs="Arial" w:eastAsia="Arial" w:hAnsi="Arial"/>
                <w:b/>
                <w:bCs/>
                <w:color w:val="065F46"/>
                <w:sz w:val="20"/>
                <w:szCs w:val="20"/>
              </w:rPr>
              <w:t xml:space="preserve">The One Metric That Matters Most</w:t>
            </w:r>
          </w:p>
          <w:p>
            <w:pPr>
              <w:spacing w:after="0" w:before="0"/>
            </w:pPr>
            <w:r>
              <w:rPr>
                <w:rFonts w:ascii="Arial" w:cs="Arial" w:eastAsia="Arial" w:hAnsi="Arial"/>
                <w:color w:val="065F46"/>
                <w:sz w:val="22"/>
                <w:szCs w:val="22"/>
              </w:rPr>
              <w:t xml:space="preserve">Roadmaps started. Not signups — anyone can sign up. A student who starts a roadmap has made a decision about their future. That is PathFinder's core promise delivered. Every other metric is secondary to this one.</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7.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Risk</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Mitigation</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Content quality — roadmaps are wrong or outdated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Research each field thoroughly before launch. Add a 'Suggest a correction' button — users help keep content accurate.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Claude API costs run high</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Rate limit the AI assistant. Cache common questions and answers. Monitor usage weekly.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Low user retention after signup</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Email sequence after signup — day 1, day 3, day 7 — nudges student to take next action.</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Students do not trust AI recommendations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Show reasoning for every recommendation. Be transparent about how the quiz works.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Solo developer burnout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Stick to the sprint plan. Ship imperfect but working features. Do not try to perfect everything before launch.</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Competitor copies the idea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Move fast. Your unfair advantage is that you ARE the user — you will always understand the problem better than a copycat.</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8. Full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Week</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Milestone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Week 0</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Project setup — repo, Supabase, Vercel, env vars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Weeks 1-2</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Sprint 1 — Auth, onboarding, field explorer</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Weeks 3-4</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Sprint 2 — Field detail pages, all content for 15 fields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Weeks 5-6</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Sprint 3 — Interest quiz, Claude API, recommendations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Weeks 7-8</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Sprint 4 — Roadmap, progress tracking, dashboard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Weeks 9-10</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Sprint 5 — AI assistant, polish, mobile testing, security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Week 11</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Soft launch — 10 users from your college, gather feedback</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Week 12</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Fix issues from soft launch. College-wide launch.</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Week 14</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Public launch — LinkedIn, Product Hunt, Reddit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Month 3</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Phase 2 — Freemium and payments live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Month 4-5</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Phase 3 — Mentor Connect live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Month 6+</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Scale — more fields, public profiles, B2B conversations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before="0"/>
            </w:pPr>
            <w:r>
              <w:rPr>
                <w:rFonts w:ascii="Arial" w:cs="Arial" w:eastAsia="Arial" w:hAnsi="Arial"/>
                <w:b/>
                <w:bCs/>
                <w:color w:val="1A3C6E"/>
                <w:sz w:val="20"/>
                <w:szCs w:val="20"/>
              </w:rPr>
              <w:t xml:space="preserve">Final Note to the Founder</w:t>
            </w:r>
          </w:p>
          <w:p>
            <w:pPr>
              <w:spacing w:after="0" w:before="0"/>
            </w:pPr>
            <w:r>
              <w:rPr>
                <w:rFonts w:ascii="Arial" w:cs="Arial" w:eastAsia="Arial" w:hAnsi="Arial"/>
                <w:color w:val="1A3C6E"/>
                <w:sz w:val="22"/>
                <w:szCs w:val="22"/>
              </w:rPr>
              <w:t xml:space="preserve">You started this because you lived the problem. Every student you help avoid 2 wasted years is a win that money cannot measure. Build it properly. Document everything. Launch with humility. Improve with obsession. The students who need PathFinder are out there right now — confused, following the wrong path, with no one to guide them. Build fast.</w:t>
            </w:r>
          </w:p>
        </w:tc>
      </w:tr>
    </w:tbl>
    <w:p>
      <w:pPr>
        <w:spacing w:after="0" w:before="0"/>
      </w:pPr>
      <w:r>
        <w:rPr>
          <w:sz w:val="40"/>
          <w:szCs w:val="40"/>
        </w:rPr>
        <w:t xml:space="preserve"/>
      </w:r>
    </w:p>
    <w:p>
      <w:pPr>
        <w:pBdr>
          <w:top w:val="single" w:color="D1D5DB" w:sz="4" w:space="8"/>
        </w:pBdr>
        <w:spacing w:after="80" w:before="200"/>
        <w:jc w:val="center"/>
      </w:pPr>
      <w:r>
        <w:rPr>
          <w:rFonts w:ascii="Arial" w:cs="Arial" w:eastAsia="Arial" w:hAnsi="Arial"/>
          <w:color w:val="6B7280"/>
          <w:sz w:val="18"/>
          <w:szCs w:val="18"/>
        </w:rPr>
        <w:t xml:space="preserve">PathFinder — SDLC Documents 5 &amp; 6: UI/UX Design + Development Roadmap</w:t>
      </w:r>
    </w:p>
    <w:p>
      <w:pPr>
        <w:spacing w:after="0" w:before="0"/>
        <w:jc w:val="center"/>
      </w:pPr>
      <w:r>
        <w:rPr>
          <w:rFonts w:ascii="Arial" w:cs="Arial" w:eastAsia="Arial" w:hAnsi="Arial"/>
          <w:i/>
          <w:iCs/>
          <w:color w:val="6B7280"/>
          <w:sz w:val="18"/>
          <w:szCs w:val="18"/>
        </w:rPr>
        <w:t xml:space="preserve">Confidential — Internal Planning Document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2026-05-22T20:27:56.644Z</dcterms:created>
  <dcterms:modified xsi:type="dcterms:W3CDTF">2026-05-22T20:27:56.658Z</dcterms:modified>
</cp:coreProperties>
</file>

<file path=docProps/custom.xml><?xml version="1.0" encoding="utf-8"?>
<Properties xmlns="http://schemas.openxmlformats.org/officeDocument/2006/custom-properties" xmlns:vt="http://schemas.openxmlformats.org/officeDocument/2006/docPropsVTypes"/>
</file>