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b w:val="1"/>
          <w:sz w:val="28"/>
          <w:szCs w:val="28"/>
        </w:rPr>
      </w:pPr>
      <w:r w:rsidDel="00000000" w:rsidR="00000000" w:rsidRPr="00000000">
        <w:rPr>
          <w:rtl w:val="0"/>
        </w:rPr>
      </w:r>
    </w:p>
    <w:p w:rsidR="00000000" w:rsidDel="00000000" w:rsidP="00000000" w:rsidRDefault="00000000" w:rsidRPr="00000000" w14:paraId="00000003">
      <w:pPr>
        <w:rPr/>
      </w:pPr>
      <w:r w:rsidDel="00000000" w:rsidR="00000000" w:rsidRPr="00000000">
        <w:rPr>
          <w:b w:val="1"/>
          <w:sz w:val="28"/>
          <w:szCs w:val="28"/>
          <w:rtl w:val="0"/>
        </w:rPr>
        <w:t xml:space="preserve">Abstract:</w:t>
      </w:r>
      <w:r w:rsidDel="00000000" w:rsidR="00000000" w:rsidRPr="00000000">
        <w:rPr>
          <w:rtl w:val="0"/>
        </w:rPr>
        <w:t xml:space="preserve"> </w:t>
      </w:r>
    </w:p>
    <w:p w:rsidR="00000000" w:rsidDel="00000000" w:rsidP="00000000" w:rsidRDefault="00000000" w:rsidRPr="00000000" w14:paraId="00000004">
      <w:pPr>
        <w:rPr/>
      </w:pPr>
      <w:r w:rsidDel="00000000" w:rsidR="00000000" w:rsidRPr="00000000">
        <w:rPr>
          <w:rtl w:val="0"/>
        </w:rPr>
        <w:t xml:space="preserve">This project presents and discusses data-driven predictive models for predicting the defaulters among the credit card users. Data used include details like limit balance, age, sex, amount of bill statement, repayment status and amount of previous payment. The paper discusses which variables are the strongest predictors of default, and to make predictions on which customers are likely to default.</w:t>
      </w:r>
    </w:p>
    <w:p w:rsidR="00000000" w:rsidDel="00000000" w:rsidP="00000000" w:rsidRDefault="00000000" w:rsidRPr="00000000" w14:paraId="00000005">
      <w:pPr>
        <w:rPr>
          <w:sz w:val="26"/>
          <w:szCs w:val="26"/>
        </w:rPr>
      </w:pPr>
      <w:r w:rsidDel="00000000" w:rsidR="00000000" w:rsidRPr="00000000">
        <w:rPr>
          <w:rtl w:val="0"/>
        </w:rPr>
      </w:r>
    </w:p>
    <w:p w:rsidR="00000000" w:rsidDel="00000000" w:rsidP="00000000" w:rsidRDefault="00000000" w:rsidRPr="00000000" w14:paraId="00000006">
      <w:pPr>
        <w:rPr>
          <w:b w:val="1"/>
          <w:sz w:val="28"/>
          <w:szCs w:val="28"/>
        </w:rPr>
      </w:pPr>
      <w:r w:rsidDel="00000000" w:rsidR="00000000" w:rsidRPr="00000000">
        <w:rPr>
          <w:b w:val="1"/>
          <w:sz w:val="28"/>
          <w:szCs w:val="28"/>
          <w:rtl w:val="0"/>
        </w:rPr>
        <w:t xml:space="preserve">Problem Statement:</w:t>
      </w:r>
    </w:p>
    <w:p w:rsidR="00000000" w:rsidDel="00000000" w:rsidP="00000000" w:rsidRDefault="00000000" w:rsidRPr="00000000" w14:paraId="00000007">
      <w:pPr>
        <w:rPr>
          <w:b w:val="1"/>
          <w:sz w:val="28"/>
          <w:szCs w:val="28"/>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This project is basically aimed at predicting the case of customers default payments in Taiwan. From the perspective of risk management, the result of predictive accuracy of the estimated probability of default will be more valuable than the binary result of classification - credible or not credible clients. We can use the K- S chart to evaluate which customers will default on their credit card payments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sz w:val="28"/>
          <w:szCs w:val="28"/>
        </w:rPr>
      </w:pPr>
      <w:r w:rsidDel="00000000" w:rsidR="00000000" w:rsidRPr="00000000">
        <w:rPr>
          <w:b w:val="1"/>
          <w:sz w:val="28"/>
          <w:szCs w:val="28"/>
          <w:rtl w:val="0"/>
        </w:rPr>
        <w:t xml:space="preserve"> Introduction:</w:t>
      </w:r>
    </w:p>
    <w:p w:rsidR="00000000" w:rsidDel="00000000" w:rsidP="00000000" w:rsidRDefault="00000000" w:rsidRPr="00000000" w14:paraId="0000000B">
      <w:pPr>
        <w:rPr>
          <w:b w:val="1"/>
          <w:sz w:val="28"/>
          <w:szCs w:val="28"/>
        </w:rPr>
      </w:pPr>
      <w:r w:rsidDel="00000000" w:rsidR="00000000" w:rsidRPr="00000000">
        <w:rPr>
          <w:rtl w:val="0"/>
        </w:rPr>
      </w:r>
    </w:p>
    <w:p w:rsidR="00000000" w:rsidDel="00000000" w:rsidP="00000000" w:rsidRDefault="00000000" w:rsidRPr="00000000" w14:paraId="0000000C">
      <w:pPr>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6"/>
          <w:szCs w:val="26"/>
          <w:highlight w:val="white"/>
          <w:rtl w:val="0"/>
        </w:rPr>
        <w:t xml:space="preserve">Credit Card -</w:t>
      </w:r>
      <w:r w:rsidDel="00000000" w:rsidR="00000000" w:rsidRPr="00000000">
        <w:rPr>
          <w:rFonts w:ascii="Roboto" w:cs="Roboto" w:eastAsia="Roboto" w:hAnsi="Roboto"/>
          <w:b w:val="1"/>
          <w:color w:val="212121"/>
          <w:sz w:val="24"/>
          <w:szCs w:val="24"/>
          <w:highlight w:val="white"/>
          <w:rtl w:val="0"/>
        </w:rPr>
        <w:t xml:space="preserve"> </w:t>
      </w:r>
    </w:p>
    <w:p w:rsidR="00000000" w:rsidDel="00000000" w:rsidP="00000000" w:rsidRDefault="00000000" w:rsidRPr="00000000" w14:paraId="0000000D">
      <w:pPr>
        <w:rPr>
          <w:rFonts w:ascii="Roboto" w:cs="Roboto" w:eastAsia="Roboto" w:hAnsi="Roboto"/>
          <w:color w:val="212121"/>
          <w:highlight w:val="white"/>
        </w:rPr>
      </w:pPr>
      <w:r w:rsidDel="00000000" w:rsidR="00000000" w:rsidRPr="00000000">
        <w:rPr>
          <w:rFonts w:ascii="Roboto" w:cs="Roboto" w:eastAsia="Roboto" w:hAnsi="Roboto"/>
          <w:color w:val="212121"/>
          <w:highlight w:val="white"/>
          <w:rtl w:val="0"/>
        </w:rPr>
        <w:t xml:space="preserve">A credit card is a financial instrument issued by bank with a pre-set credit limit, helping you make cashless transactions. the credit card issuer determines the </w:t>
      </w:r>
      <w:r w:rsidDel="00000000" w:rsidR="00000000" w:rsidRPr="00000000">
        <w:rPr>
          <w:rFonts w:ascii="Roboto" w:cs="Roboto" w:eastAsia="Roboto" w:hAnsi="Roboto"/>
          <w:color w:val="212121"/>
          <w:sz w:val="26"/>
          <w:szCs w:val="26"/>
          <w:highlight w:val="white"/>
          <w:rtl w:val="0"/>
        </w:rPr>
        <w:t xml:space="preserve">credit </w:t>
      </w:r>
      <w:r w:rsidDel="00000000" w:rsidR="00000000" w:rsidRPr="00000000">
        <w:rPr>
          <w:rFonts w:ascii="Roboto" w:cs="Roboto" w:eastAsia="Roboto" w:hAnsi="Roboto"/>
          <w:color w:val="212121"/>
          <w:highlight w:val="white"/>
          <w:rtl w:val="0"/>
        </w:rPr>
        <w:t xml:space="preserve">limit based on your credit score, credit history and your income.</w:t>
      </w:r>
    </w:p>
    <w:p w:rsidR="00000000" w:rsidDel="00000000" w:rsidP="00000000" w:rsidRDefault="00000000" w:rsidRPr="00000000" w14:paraId="0000000E">
      <w:pPr>
        <w:rPr>
          <w:rFonts w:ascii="Roboto" w:cs="Roboto" w:eastAsia="Roboto" w:hAnsi="Roboto"/>
          <w:color w:val="212121"/>
          <w:sz w:val="26"/>
          <w:szCs w:val="26"/>
          <w:highlight w:val="white"/>
        </w:rPr>
      </w:pPr>
      <w:r w:rsidDel="00000000" w:rsidR="00000000" w:rsidRPr="00000000">
        <w:rPr>
          <w:rtl w:val="0"/>
        </w:rPr>
      </w:r>
    </w:p>
    <w:p w:rsidR="00000000" w:rsidDel="00000000" w:rsidP="00000000" w:rsidRDefault="00000000" w:rsidRPr="00000000" w14:paraId="0000000F">
      <w:pPr>
        <w:shd w:fill="ffffff" w:val="clear"/>
        <w:spacing w:after="100" w:before="120" w:lineRule="auto"/>
        <w:rPr>
          <w:rFonts w:ascii="Roboto" w:cs="Roboto" w:eastAsia="Roboto" w:hAnsi="Roboto"/>
          <w:b w:val="1"/>
          <w:color w:val="212121"/>
          <w:sz w:val="24"/>
          <w:szCs w:val="24"/>
          <w:highlight w:val="white"/>
        </w:rPr>
      </w:pPr>
      <w:r w:rsidDel="00000000" w:rsidR="00000000" w:rsidRPr="00000000">
        <w:rPr>
          <w:rtl w:val="0"/>
        </w:rPr>
      </w:r>
    </w:p>
    <w:p w:rsidR="00000000" w:rsidDel="00000000" w:rsidP="00000000" w:rsidRDefault="00000000" w:rsidRPr="00000000" w14:paraId="00000010">
      <w:pPr>
        <w:shd w:fill="ffffff" w:val="clear"/>
        <w:spacing w:after="100" w:before="120" w:lineRule="auto"/>
        <w:rPr>
          <w:rFonts w:ascii="Roboto" w:cs="Roboto" w:eastAsia="Roboto" w:hAnsi="Roboto"/>
          <w:b w:val="1"/>
          <w:color w:val="212121"/>
          <w:sz w:val="24"/>
          <w:szCs w:val="24"/>
          <w:highlight w:val="white"/>
        </w:rPr>
      </w:pPr>
      <w:r w:rsidDel="00000000" w:rsidR="00000000" w:rsidRPr="00000000">
        <w:rPr>
          <w:rtl w:val="0"/>
        </w:rPr>
      </w:r>
    </w:p>
    <w:p w:rsidR="00000000" w:rsidDel="00000000" w:rsidP="00000000" w:rsidRDefault="00000000" w:rsidRPr="00000000" w14:paraId="00000011">
      <w:pPr>
        <w:shd w:fill="ffffff" w:val="clear"/>
        <w:spacing w:after="100" w:before="120" w:lineRule="auto"/>
        <w:rPr>
          <w:rFonts w:ascii="Roboto" w:cs="Roboto" w:eastAsia="Roboto" w:hAnsi="Roboto"/>
          <w:b w:val="1"/>
          <w:color w:val="212121"/>
          <w:sz w:val="24"/>
          <w:szCs w:val="24"/>
          <w:highlight w:val="white"/>
        </w:rPr>
      </w:pPr>
      <w:r w:rsidDel="00000000" w:rsidR="00000000" w:rsidRPr="00000000">
        <w:rPr>
          <w:rtl w:val="0"/>
        </w:rPr>
      </w:r>
    </w:p>
    <w:p w:rsidR="00000000" w:rsidDel="00000000" w:rsidP="00000000" w:rsidRDefault="00000000" w:rsidRPr="00000000" w14:paraId="00000012">
      <w:pPr>
        <w:shd w:fill="ffffff" w:val="clear"/>
        <w:spacing w:after="100" w:before="120" w:lineRule="auto"/>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What is Credit Card default?</w:t>
      </w:r>
    </w:p>
    <w:p w:rsidR="00000000" w:rsidDel="00000000" w:rsidP="00000000" w:rsidRDefault="00000000" w:rsidRPr="00000000" w14:paraId="00000013">
      <w:pPr>
        <w:shd w:fill="ffffff" w:val="clear"/>
        <w:spacing w:after="100" w:before="120" w:lineRule="auto"/>
        <w:rPr>
          <w:rFonts w:ascii="Roboto" w:cs="Roboto" w:eastAsia="Roboto" w:hAnsi="Roboto"/>
          <w:color w:val="212121"/>
          <w:highlight w:val="white"/>
        </w:rPr>
      </w:pPr>
      <w:r w:rsidDel="00000000" w:rsidR="00000000" w:rsidRPr="00000000">
        <w:rPr>
          <w:rFonts w:ascii="Roboto" w:cs="Roboto" w:eastAsia="Roboto" w:hAnsi="Roboto"/>
          <w:color w:val="212121"/>
          <w:highlight w:val="white"/>
          <w:rtl w:val="0"/>
        </w:rPr>
        <w:t xml:space="preserve">Missing credit card payments once or twice does not count as a default. A payment default occurs when you fail to pay the Minimum Amount Due on the credit card for a few consecutive months. Usually, the default notice is sent by the card issuer after 6 consecutive missed payments. However, the final call rests with the bank.</w:t>
      </w:r>
    </w:p>
    <w:p w:rsidR="00000000" w:rsidDel="00000000" w:rsidP="00000000" w:rsidRDefault="00000000" w:rsidRPr="00000000" w14:paraId="00000014">
      <w:pPr>
        <w:shd w:fill="ffffff" w:val="clear"/>
        <w:spacing w:after="100" w:before="120" w:lineRule="auto"/>
        <w:rPr>
          <w:rFonts w:ascii="Roboto" w:cs="Roboto" w:eastAsia="Roboto" w:hAnsi="Roboto"/>
          <w:b w:val="1"/>
          <w:color w:val="212121"/>
          <w:sz w:val="28"/>
          <w:szCs w:val="28"/>
          <w:highlight w:val="white"/>
        </w:rPr>
      </w:pPr>
      <w:r w:rsidDel="00000000" w:rsidR="00000000" w:rsidRPr="00000000">
        <w:rPr>
          <w:rFonts w:ascii="Roboto" w:cs="Roboto" w:eastAsia="Roboto" w:hAnsi="Roboto"/>
          <w:b w:val="1"/>
          <w:color w:val="212121"/>
          <w:sz w:val="28"/>
          <w:szCs w:val="28"/>
          <w:highlight w:val="white"/>
          <w:rtl w:val="0"/>
        </w:rPr>
        <w:t xml:space="preserve">Data Description:</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 X1: Amount of the given credit (NT dollar): it includes both the individual consumer credit and his/her family (supplementary) credit.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 X2: Gender (1 = male; 2 = female).</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 X3: Education (1 = graduate school; 2 = university; 3 = high school; 4 = others). </w:t>
      </w:r>
    </w:p>
    <w:p w:rsidR="00000000" w:rsidDel="00000000" w:rsidP="00000000" w:rsidRDefault="00000000" w:rsidRPr="00000000" w14:paraId="0000001B">
      <w:pPr>
        <w:rPr>
          <w:sz w:val="26"/>
          <w:szCs w:val="26"/>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 X4: Marital status (1 = married; 2 = single; 3 = others).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 X5: Age (year).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 X6 - X11: History of past payment. We tracked the past monthly payment records (from April to September, 2005) as follows: X6 = the repayment status in September, 2005; X7 = the repayment status in August, 2005; . .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 X 11= the repayment status in April, 2005. The measurement scale for the repayment status is: -1 = pay duly; 1 = payment delay for one month; 2 = payment delay for two months; . . .; 8 = payment delay for eight months; 9 = payment delay for nine months and above.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 • X12-X17: Amount of bill statement (NT dollar). X12 = amount of bill statement in September, 2005; X13 = amount of bill statement in August, 2005; . . .; X17 = amount of bill statement in April, 2005.</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 X18-X23: Amount of previous payment (NT dollar). X18 = amount paid in September, 2005; X19 = amount paid in August, 2005; . . .;X23 = amount paid in April, 2005.</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shd w:fill="ffffff" w:val="clear"/>
        <w:spacing w:after="100" w:before="120" w:lineRule="auto"/>
        <w:rPr>
          <w:rFonts w:ascii="Roboto" w:cs="Roboto" w:eastAsia="Roboto" w:hAnsi="Roboto"/>
          <w:b w:val="1"/>
          <w:color w:val="212121"/>
          <w:sz w:val="28"/>
          <w:szCs w:val="28"/>
          <w:highlight w:val="white"/>
        </w:rPr>
      </w:pPr>
      <w:r w:rsidDel="00000000" w:rsidR="00000000" w:rsidRPr="00000000">
        <w:rPr>
          <w:rFonts w:ascii="Roboto" w:cs="Roboto" w:eastAsia="Roboto" w:hAnsi="Roboto"/>
          <w:b w:val="1"/>
          <w:color w:val="212121"/>
          <w:sz w:val="28"/>
          <w:szCs w:val="28"/>
          <w:highlight w:val="white"/>
          <w:rtl w:val="0"/>
        </w:rPr>
        <w:t xml:space="preserve">Exploratory Data Analysis:</w:t>
      </w:r>
    </w:p>
    <w:p w:rsidR="00000000" w:rsidDel="00000000" w:rsidP="00000000" w:rsidRDefault="00000000" w:rsidRPr="00000000" w14:paraId="00000029">
      <w:pPr>
        <w:shd w:fill="ffffff" w:val="clear"/>
        <w:spacing w:after="100" w:before="120" w:lineRule="auto"/>
        <w:rPr>
          <w:rFonts w:ascii="Roboto" w:cs="Roboto" w:eastAsia="Roboto" w:hAnsi="Roboto"/>
          <w:color w:val="212121"/>
          <w:sz w:val="26"/>
          <w:szCs w:val="26"/>
          <w:highlight w:val="white"/>
        </w:rPr>
      </w:pPr>
      <w:r w:rsidDel="00000000" w:rsidR="00000000" w:rsidRPr="00000000">
        <w:rPr>
          <w:rFonts w:ascii="Roboto" w:cs="Roboto" w:eastAsia="Roboto" w:hAnsi="Roboto"/>
          <w:b w:val="1"/>
          <w:color w:val="212121"/>
          <w:sz w:val="28"/>
          <w:szCs w:val="28"/>
          <w:highlight w:val="white"/>
          <w:rtl w:val="0"/>
        </w:rPr>
        <w:t xml:space="preserve">Data Preparation:</w:t>
      </w:r>
      <w:r w:rsidDel="00000000" w:rsidR="00000000" w:rsidRPr="00000000">
        <w:rPr>
          <w:rFonts w:ascii="Roboto" w:cs="Roboto" w:eastAsia="Roboto" w:hAnsi="Roboto"/>
          <w:color w:val="212121"/>
          <w:sz w:val="26"/>
          <w:szCs w:val="26"/>
          <w:highlight w:val="white"/>
          <w:rtl w:val="0"/>
        </w:rPr>
        <w:t xml:space="preserve"> </w:t>
      </w:r>
    </w:p>
    <w:p w:rsidR="00000000" w:rsidDel="00000000" w:rsidP="00000000" w:rsidRDefault="00000000" w:rsidRPr="00000000" w14:paraId="0000002A">
      <w:pPr>
        <w:shd w:fill="ffffff" w:val="clear"/>
        <w:spacing w:after="100" w:before="120" w:lineRule="auto"/>
        <w:rPr>
          <w:rFonts w:ascii="Roboto" w:cs="Roboto" w:eastAsia="Roboto" w:hAnsi="Roboto"/>
          <w:color w:val="212121"/>
          <w:highlight w:val="white"/>
        </w:rPr>
      </w:pPr>
      <w:r w:rsidDel="00000000" w:rsidR="00000000" w:rsidRPr="00000000">
        <w:rPr>
          <w:rFonts w:ascii="Roboto" w:cs="Roboto" w:eastAsia="Roboto" w:hAnsi="Roboto"/>
          <w:color w:val="212121"/>
          <w:highlight w:val="white"/>
          <w:rtl w:val="0"/>
        </w:rPr>
        <w:t xml:space="preserve">This is the stage of the project where one decides on the data that one will use for analysis. The criteria used to make this decision includes the relevance of the data to the data mining goals, the quality of the data, and technical constraints such as limits on data volume or data types. For data preparation, number of outliers were checked and observed to have more number of outliers in some features.</w:t>
      </w:r>
    </w:p>
    <w:p w:rsidR="00000000" w:rsidDel="00000000" w:rsidP="00000000" w:rsidRDefault="00000000" w:rsidRPr="00000000" w14:paraId="0000002B">
      <w:pPr>
        <w:shd w:fill="ffffff" w:val="clear"/>
        <w:spacing w:after="100" w:before="120" w:lineRule="auto"/>
        <w:rPr>
          <w:rFonts w:ascii="Roboto" w:cs="Roboto" w:eastAsia="Roboto" w:hAnsi="Roboto"/>
          <w:b w:val="1"/>
          <w:color w:val="212121"/>
          <w:sz w:val="26"/>
          <w:szCs w:val="26"/>
          <w:highlight w:val="white"/>
        </w:rPr>
      </w:pPr>
      <w:r w:rsidDel="00000000" w:rsidR="00000000" w:rsidRPr="00000000">
        <w:rPr>
          <w:rFonts w:ascii="Arimo" w:cs="Arimo" w:eastAsia="Arimo" w:hAnsi="Arimo"/>
          <w:color w:val="212121"/>
          <w:sz w:val="26"/>
          <w:szCs w:val="26"/>
          <w:highlight w:val="white"/>
          <w:rtl w:val="0"/>
        </w:rPr>
        <w:t xml:space="preserve">● </w:t>
      </w:r>
      <w:r w:rsidDel="00000000" w:rsidR="00000000" w:rsidRPr="00000000">
        <w:rPr>
          <w:rFonts w:ascii="Roboto" w:cs="Roboto" w:eastAsia="Roboto" w:hAnsi="Roboto"/>
          <w:b w:val="1"/>
          <w:color w:val="212121"/>
          <w:sz w:val="26"/>
          <w:szCs w:val="26"/>
          <w:highlight w:val="white"/>
          <w:rtl w:val="0"/>
        </w:rPr>
        <w:t xml:space="preserve">Null values :</w:t>
      </w:r>
    </w:p>
    <w:p w:rsidR="00000000" w:rsidDel="00000000" w:rsidP="00000000" w:rsidRDefault="00000000" w:rsidRPr="00000000" w14:paraId="0000002C">
      <w:pPr>
        <w:shd w:fill="ffffff" w:val="clear"/>
        <w:spacing w:after="100" w:before="120" w:lineRule="auto"/>
        <w:rPr>
          <w:rFonts w:ascii="Roboto" w:cs="Roboto" w:eastAsia="Roboto" w:hAnsi="Roboto"/>
          <w:b w:val="1"/>
          <w:color w:val="212121"/>
          <w:sz w:val="26"/>
          <w:szCs w:val="26"/>
          <w:highlight w:val="white"/>
        </w:rPr>
      </w:pPr>
      <w:r w:rsidDel="00000000" w:rsidR="00000000" w:rsidRPr="00000000">
        <w:rPr>
          <w:rFonts w:ascii="Roboto" w:cs="Roboto" w:eastAsia="Roboto" w:hAnsi="Roboto"/>
          <w:color w:val="212121"/>
          <w:sz w:val="26"/>
          <w:szCs w:val="26"/>
          <w:highlight w:val="white"/>
          <w:rtl w:val="0"/>
        </w:rPr>
        <w:t xml:space="preserve">NO null value in the dataset</w:t>
      </w:r>
      <w:r w:rsidDel="00000000" w:rsidR="00000000" w:rsidRPr="00000000">
        <w:rPr>
          <w:rtl w:val="0"/>
        </w:rPr>
      </w:r>
    </w:p>
    <w:p w:rsidR="00000000" w:rsidDel="00000000" w:rsidP="00000000" w:rsidRDefault="00000000" w:rsidRPr="00000000" w14:paraId="0000002D">
      <w:pPr>
        <w:shd w:fill="ffffff" w:val="clear"/>
        <w:spacing w:after="100" w:before="120" w:lineRule="auto"/>
        <w:rPr>
          <w:rFonts w:ascii="Roboto" w:cs="Roboto" w:eastAsia="Roboto" w:hAnsi="Roboto"/>
          <w:color w:val="212121"/>
          <w:highlight w:val="white"/>
        </w:rPr>
      </w:pPr>
      <w:r w:rsidDel="00000000" w:rsidR="00000000" w:rsidRPr="00000000">
        <w:rPr>
          <w:rFonts w:ascii="Arimo" w:cs="Arimo" w:eastAsia="Arimo" w:hAnsi="Arimo"/>
          <w:b w:val="1"/>
          <w:color w:val="212121"/>
          <w:sz w:val="26"/>
          <w:szCs w:val="26"/>
          <w:highlight w:val="white"/>
          <w:rtl w:val="0"/>
        </w:rPr>
        <w:t xml:space="preserve">● Encoding of categorical columns</w:t>
      </w:r>
      <w:r w:rsidDel="00000000" w:rsidR="00000000" w:rsidRPr="00000000">
        <w:rPr>
          <w:rFonts w:ascii="Roboto" w:cs="Roboto" w:eastAsia="Roboto" w:hAnsi="Roboto"/>
          <w:color w:val="212121"/>
          <w:sz w:val="26"/>
          <w:szCs w:val="26"/>
          <w:highlight w:val="white"/>
          <w:rtl w:val="0"/>
        </w:rPr>
        <w:t xml:space="preserve"> </w:t>
      </w:r>
      <w:r w:rsidDel="00000000" w:rsidR="00000000" w:rsidRPr="00000000">
        <w:rPr>
          <w:rFonts w:ascii="Roboto" w:cs="Roboto" w:eastAsia="Roboto" w:hAnsi="Roboto"/>
          <w:color w:val="212121"/>
          <w:highlight w:val="white"/>
          <w:rtl w:val="0"/>
        </w:rPr>
        <w:t xml:space="preserve">We used One Hot Encoding to produce binary integers of 0 and 1 to encode our categorical features because categorical features that are in string format cannot be understood by the machine and needs to be converted to numerical format.</w:t>
      </w:r>
    </w:p>
    <w:p w:rsidR="00000000" w:rsidDel="00000000" w:rsidP="00000000" w:rsidRDefault="00000000" w:rsidRPr="00000000" w14:paraId="0000002E">
      <w:pPr>
        <w:shd w:fill="ffffff" w:val="clear"/>
        <w:spacing w:after="100" w:before="120" w:lineRule="auto"/>
        <w:rPr>
          <w:rFonts w:ascii="Roboto" w:cs="Roboto" w:eastAsia="Roboto" w:hAnsi="Roboto"/>
          <w:b w:val="1"/>
          <w:color w:val="212121"/>
          <w:sz w:val="26"/>
          <w:szCs w:val="26"/>
          <w:highlight w:val="white"/>
        </w:rPr>
      </w:pPr>
      <w:r w:rsidDel="00000000" w:rsidR="00000000" w:rsidRPr="00000000">
        <w:rPr>
          <w:rFonts w:ascii="Roboto" w:cs="Roboto" w:eastAsia="Roboto" w:hAnsi="Roboto"/>
          <w:b w:val="1"/>
          <w:color w:val="212121"/>
          <w:sz w:val="26"/>
          <w:szCs w:val="26"/>
          <w:highlight w:val="white"/>
          <w:rtl w:val="0"/>
        </w:rPr>
        <w:t xml:space="preserve">LIMIT_BAL:</w:t>
      </w:r>
    </w:p>
    <w:p w:rsidR="00000000" w:rsidDel="00000000" w:rsidP="00000000" w:rsidRDefault="00000000" w:rsidRPr="00000000" w14:paraId="0000002F">
      <w:pPr>
        <w:shd w:fill="ffffff" w:val="clear"/>
        <w:spacing w:after="100" w:before="120" w:lineRule="auto"/>
        <w:rPr>
          <w:rFonts w:ascii="Roboto" w:cs="Roboto" w:eastAsia="Roboto" w:hAnsi="Roboto"/>
          <w:color w:val="212121"/>
          <w:highlight w:val="white"/>
        </w:rPr>
      </w:pPr>
      <w:r w:rsidDel="00000000" w:rsidR="00000000" w:rsidRPr="00000000">
        <w:rPr>
          <w:rFonts w:ascii="Roboto" w:cs="Roboto" w:eastAsia="Roboto" w:hAnsi="Roboto"/>
          <w:color w:val="212121"/>
          <w:highlight w:val="white"/>
          <w:rtl w:val="0"/>
        </w:rPr>
        <w:t xml:space="preserve">LIMIT_BAL states the amount of given credit. This is the maximum</w:t>
      </w:r>
      <w:r w:rsidDel="00000000" w:rsidR="00000000" w:rsidRPr="00000000">
        <w:rPr>
          <w:rFonts w:ascii="Roboto" w:cs="Roboto" w:eastAsia="Roboto" w:hAnsi="Roboto"/>
          <w:color w:val="212121"/>
          <w:sz w:val="26"/>
          <w:szCs w:val="26"/>
          <w:highlight w:val="white"/>
          <w:rtl w:val="0"/>
        </w:rPr>
        <w:t xml:space="preserve"> </w:t>
      </w:r>
      <w:r w:rsidDel="00000000" w:rsidR="00000000" w:rsidRPr="00000000">
        <w:rPr>
          <w:rFonts w:ascii="Roboto" w:cs="Roboto" w:eastAsia="Roboto" w:hAnsi="Roboto"/>
          <w:color w:val="212121"/>
          <w:highlight w:val="white"/>
          <w:rtl w:val="0"/>
        </w:rPr>
        <w:t xml:space="preserve">amount a customer can spend with their credit card in a single month. The amount of balance limit is dependent on the bank’s own screening processes and other unknown factors.</w:t>
      </w:r>
    </w:p>
    <w:p w:rsidR="00000000" w:rsidDel="00000000" w:rsidP="00000000" w:rsidRDefault="00000000" w:rsidRPr="00000000" w14:paraId="00000030">
      <w:pPr>
        <w:shd w:fill="ffffff" w:val="clear"/>
        <w:spacing w:after="100" w:before="120" w:lineRule="auto"/>
        <w:rPr>
          <w:rFonts w:ascii="Roboto" w:cs="Roboto" w:eastAsia="Roboto" w:hAnsi="Roboto"/>
          <w:b w:val="1"/>
          <w:color w:val="212121"/>
          <w:sz w:val="26"/>
          <w:szCs w:val="26"/>
          <w:highlight w:val="white"/>
        </w:rPr>
      </w:pPr>
      <w:r w:rsidDel="00000000" w:rsidR="00000000" w:rsidRPr="00000000">
        <w:rPr>
          <w:rFonts w:ascii="Roboto" w:cs="Roboto" w:eastAsia="Roboto" w:hAnsi="Roboto"/>
          <w:b w:val="1"/>
          <w:color w:val="212121"/>
          <w:sz w:val="26"/>
          <w:szCs w:val="26"/>
          <w:highlight w:val="white"/>
          <w:rtl w:val="0"/>
        </w:rPr>
        <w:t xml:space="preserve">Age:</w:t>
      </w:r>
    </w:p>
    <w:p w:rsidR="00000000" w:rsidDel="00000000" w:rsidP="00000000" w:rsidRDefault="00000000" w:rsidRPr="00000000" w14:paraId="00000031">
      <w:pPr>
        <w:shd w:fill="ffffff" w:val="clear"/>
        <w:spacing w:after="100" w:before="120" w:lineRule="auto"/>
        <w:rPr>
          <w:rFonts w:ascii="Roboto" w:cs="Roboto" w:eastAsia="Roboto" w:hAnsi="Roboto"/>
          <w:color w:val="212121"/>
          <w:highlight w:val="white"/>
        </w:rPr>
      </w:pPr>
      <w:r w:rsidDel="00000000" w:rsidR="00000000" w:rsidRPr="00000000">
        <w:rPr>
          <w:rFonts w:ascii="Roboto" w:cs="Roboto" w:eastAsia="Roboto" w:hAnsi="Roboto"/>
          <w:color w:val="212121"/>
          <w:highlight w:val="white"/>
          <w:rtl w:val="0"/>
        </w:rPr>
        <w:t xml:space="preserve">This is the age of the customer which is stated in years. The mean and median of the age are 35 and 34 respectively. This is numerical column. There are no missing values in this column. There are some outliers in AGE column. The decline in number of customers starts from about 30 years among the nondefaulting group, while the number of customers of different ages stays much more constant from 25 to around 40 years. This indicates that likelihood of default among men grows with age. In box plot we can see many outliers which are considered here as extreme values.</w:t>
      </w:r>
    </w:p>
    <w:p w:rsidR="00000000" w:rsidDel="00000000" w:rsidP="00000000" w:rsidRDefault="00000000" w:rsidRPr="00000000" w14:paraId="00000032">
      <w:pPr>
        <w:shd w:fill="ffffff" w:val="clear"/>
        <w:spacing w:after="100" w:before="120" w:lineRule="auto"/>
        <w:rPr>
          <w:rFonts w:ascii="Roboto" w:cs="Roboto" w:eastAsia="Roboto" w:hAnsi="Roboto"/>
          <w:b w:val="1"/>
          <w:color w:val="212121"/>
          <w:sz w:val="26"/>
          <w:szCs w:val="26"/>
          <w:highlight w:val="white"/>
        </w:rPr>
      </w:pPr>
      <w:r w:rsidDel="00000000" w:rsidR="00000000" w:rsidRPr="00000000">
        <w:rPr>
          <w:rFonts w:ascii="Roboto" w:cs="Roboto" w:eastAsia="Roboto" w:hAnsi="Roboto"/>
          <w:b w:val="1"/>
          <w:color w:val="212121"/>
          <w:sz w:val="26"/>
          <w:szCs w:val="26"/>
          <w:highlight w:val="white"/>
          <w:rtl w:val="0"/>
        </w:rPr>
        <w:t xml:space="preserve">SEX:</w:t>
      </w:r>
    </w:p>
    <w:p w:rsidR="00000000" w:rsidDel="00000000" w:rsidP="00000000" w:rsidRDefault="00000000" w:rsidRPr="00000000" w14:paraId="00000033">
      <w:pPr>
        <w:shd w:fill="ffffff" w:val="clear"/>
        <w:spacing w:after="100" w:before="120" w:lineRule="auto"/>
        <w:rPr>
          <w:rFonts w:ascii="Roboto" w:cs="Roboto" w:eastAsia="Roboto" w:hAnsi="Roboto"/>
          <w:color w:val="212121"/>
          <w:highlight w:val="white"/>
        </w:rPr>
      </w:pPr>
      <w:r w:rsidDel="00000000" w:rsidR="00000000" w:rsidRPr="00000000">
        <w:rPr>
          <w:rFonts w:ascii="Roboto" w:cs="Roboto" w:eastAsia="Roboto" w:hAnsi="Roboto"/>
          <w:color w:val="212121"/>
          <w:highlight w:val="white"/>
          <w:rtl w:val="0"/>
        </w:rPr>
        <w:t xml:space="preserve">This variable can obtain a value of 1 for male and 2 for female and 3 for others. In this study, sex and gender are used interchangeably to intend the same thing. </w:t>
      </w:r>
    </w:p>
    <w:p w:rsidR="00000000" w:rsidDel="00000000" w:rsidP="00000000" w:rsidRDefault="00000000" w:rsidRPr="00000000" w14:paraId="00000034">
      <w:pPr>
        <w:shd w:fill="ffffff" w:val="clear"/>
        <w:spacing w:after="100" w:before="120" w:lineRule="auto"/>
        <w:rPr>
          <w:rFonts w:ascii="Roboto" w:cs="Roboto" w:eastAsia="Roboto" w:hAnsi="Roboto"/>
          <w:b w:val="1"/>
          <w:color w:val="212121"/>
          <w:sz w:val="26"/>
          <w:szCs w:val="26"/>
          <w:highlight w:val="white"/>
        </w:rPr>
      </w:pPr>
      <w:r w:rsidDel="00000000" w:rsidR="00000000" w:rsidRPr="00000000">
        <w:rPr>
          <w:rFonts w:ascii="Roboto" w:cs="Roboto" w:eastAsia="Roboto" w:hAnsi="Roboto"/>
          <w:b w:val="1"/>
          <w:color w:val="212121"/>
          <w:sz w:val="26"/>
          <w:szCs w:val="26"/>
          <w:highlight w:val="white"/>
          <w:rtl w:val="0"/>
        </w:rPr>
        <w:t xml:space="preserve">EDUCATION:</w:t>
      </w:r>
    </w:p>
    <w:p w:rsidR="00000000" w:rsidDel="00000000" w:rsidP="00000000" w:rsidRDefault="00000000" w:rsidRPr="00000000" w14:paraId="00000035">
      <w:pPr>
        <w:shd w:fill="ffffff" w:val="clear"/>
        <w:spacing w:after="100" w:before="120" w:lineRule="auto"/>
        <w:rPr>
          <w:rFonts w:ascii="Roboto" w:cs="Roboto" w:eastAsia="Roboto" w:hAnsi="Roboto"/>
          <w:color w:val="212121"/>
          <w:sz w:val="26"/>
          <w:szCs w:val="26"/>
          <w:highlight w:val="white"/>
        </w:rPr>
      </w:pPr>
      <w:r w:rsidDel="00000000" w:rsidR="00000000" w:rsidRPr="00000000">
        <w:rPr>
          <w:rFonts w:ascii="Roboto" w:cs="Roboto" w:eastAsia="Roboto" w:hAnsi="Roboto"/>
          <w:color w:val="212121"/>
          <w:highlight w:val="white"/>
          <w:rtl w:val="0"/>
        </w:rPr>
        <w:t xml:space="preserve">The education level of a customer is represented as one of four values: 1 = Graduate school, 2 = University, 3 = High school, 4 = Other. For the purpose of analysing customer groups, this is assumed to indicate the highest level of education completed</w:t>
      </w:r>
      <w:r w:rsidDel="00000000" w:rsidR="00000000" w:rsidRPr="00000000">
        <w:rPr>
          <w:rFonts w:ascii="Roboto" w:cs="Roboto" w:eastAsia="Roboto" w:hAnsi="Roboto"/>
          <w:color w:val="212121"/>
          <w:sz w:val="26"/>
          <w:szCs w:val="26"/>
          <w:highlight w:val="white"/>
          <w:rtl w:val="0"/>
        </w:rPr>
        <w:t xml:space="preserve">. </w:t>
      </w:r>
    </w:p>
    <w:p w:rsidR="00000000" w:rsidDel="00000000" w:rsidP="00000000" w:rsidRDefault="00000000" w:rsidRPr="00000000" w14:paraId="00000036">
      <w:pPr>
        <w:shd w:fill="ffffff" w:val="clear"/>
        <w:spacing w:after="100" w:before="120" w:lineRule="auto"/>
        <w:rPr>
          <w:rFonts w:ascii="Roboto" w:cs="Roboto" w:eastAsia="Roboto" w:hAnsi="Roboto"/>
          <w:b w:val="1"/>
          <w:color w:val="212121"/>
          <w:sz w:val="26"/>
          <w:szCs w:val="26"/>
          <w:highlight w:val="white"/>
        </w:rPr>
      </w:pPr>
      <w:r w:rsidDel="00000000" w:rsidR="00000000" w:rsidRPr="00000000">
        <w:rPr>
          <w:rtl w:val="0"/>
        </w:rPr>
      </w:r>
    </w:p>
    <w:p w:rsidR="00000000" w:rsidDel="00000000" w:rsidP="00000000" w:rsidRDefault="00000000" w:rsidRPr="00000000" w14:paraId="00000037">
      <w:pPr>
        <w:shd w:fill="ffffff" w:val="clear"/>
        <w:spacing w:after="100" w:before="120" w:lineRule="auto"/>
        <w:rPr>
          <w:rFonts w:ascii="Roboto" w:cs="Roboto" w:eastAsia="Roboto" w:hAnsi="Roboto"/>
          <w:b w:val="1"/>
          <w:color w:val="212121"/>
          <w:sz w:val="26"/>
          <w:szCs w:val="26"/>
          <w:highlight w:val="white"/>
        </w:rPr>
      </w:pPr>
      <w:r w:rsidDel="00000000" w:rsidR="00000000" w:rsidRPr="00000000">
        <w:rPr>
          <w:rFonts w:ascii="Roboto" w:cs="Roboto" w:eastAsia="Roboto" w:hAnsi="Roboto"/>
          <w:b w:val="1"/>
          <w:color w:val="212121"/>
          <w:sz w:val="26"/>
          <w:szCs w:val="26"/>
          <w:highlight w:val="white"/>
          <w:rtl w:val="0"/>
        </w:rPr>
        <w:t xml:space="preserve">Bill_AMT:</w:t>
      </w:r>
    </w:p>
    <w:p w:rsidR="00000000" w:rsidDel="00000000" w:rsidP="00000000" w:rsidRDefault="00000000" w:rsidRPr="00000000" w14:paraId="00000038">
      <w:pPr>
        <w:shd w:fill="ffffff" w:val="clear"/>
        <w:spacing w:after="100" w:before="120" w:lineRule="auto"/>
        <w:rPr>
          <w:rFonts w:ascii="Roboto" w:cs="Roboto" w:eastAsia="Roboto" w:hAnsi="Roboto"/>
          <w:color w:val="212121"/>
          <w:highlight w:val="white"/>
        </w:rPr>
      </w:pPr>
      <w:r w:rsidDel="00000000" w:rsidR="00000000" w:rsidRPr="00000000">
        <w:rPr>
          <w:rFonts w:ascii="Roboto" w:cs="Roboto" w:eastAsia="Roboto" w:hAnsi="Roboto"/>
          <w:color w:val="212121"/>
          <w:highlight w:val="white"/>
          <w:rtl w:val="0"/>
        </w:rPr>
        <w:t xml:space="preserve">Amount of bill statement is recorded in this variable. It is represented in the data as 6 columns, one for each month. Data collected from 6 months, April to September.</w:t>
      </w:r>
    </w:p>
    <w:p w:rsidR="00000000" w:rsidDel="00000000" w:rsidP="00000000" w:rsidRDefault="00000000" w:rsidRPr="00000000" w14:paraId="00000039">
      <w:pPr>
        <w:rPr>
          <w:rFonts w:ascii="Roboto" w:cs="Roboto" w:eastAsia="Roboto" w:hAnsi="Roboto"/>
          <w:b w:val="1"/>
          <w:color w:val="212121"/>
          <w:sz w:val="26"/>
          <w:szCs w:val="26"/>
          <w:highlight w:val="white"/>
        </w:rPr>
      </w:pPr>
      <w:r w:rsidDel="00000000" w:rsidR="00000000" w:rsidRPr="00000000">
        <w:rPr>
          <w:rFonts w:ascii="Roboto" w:cs="Roboto" w:eastAsia="Roboto" w:hAnsi="Roboto"/>
          <w:b w:val="1"/>
          <w:color w:val="212121"/>
          <w:sz w:val="26"/>
          <w:szCs w:val="26"/>
          <w:highlight w:val="white"/>
          <w:rtl w:val="0"/>
        </w:rPr>
        <w:t xml:space="preserve">Fitting different models:</w:t>
      </w:r>
    </w:p>
    <w:p w:rsidR="00000000" w:rsidDel="00000000" w:rsidP="00000000" w:rsidRDefault="00000000" w:rsidRPr="00000000" w14:paraId="0000003A">
      <w:pPr>
        <w:rPr>
          <w:rFonts w:ascii="Roboto" w:cs="Roboto" w:eastAsia="Roboto" w:hAnsi="Roboto"/>
          <w:b w:val="1"/>
          <w:color w:val="212121"/>
          <w:highlight w:val="white"/>
        </w:rPr>
      </w:pPr>
      <w:r w:rsidDel="00000000" w:rsidR="00000000" w:rsidRPr="00000000">
        <w:rPr>
          <w:rFonts w:ascii="Roboto" w:cs="Roboto" w:eastAsia="Roboto" w:hAnsi="Roboto"/>
          <w:color w:val="212121"/>
          <w:highlight w:val="white"/>
          <w:rtl w:val="0"/>
        </w:rPr>
        <w:t xml:space="preserve">For modelling we tried various classification algorithms like:</w:t>
      </w:r>
      <w:r w:rsidDel="00000000" w:rsidR="00000000" w:rsidRPr="00000000">
        <w:rPr>
          <w:rFonts w:ascii="Roboto" w:cs="Roboto" w:eastAsia="Roboto" w:hAnsi="Roboto"/>
          <w:b w:val="1"/>
          <w:color w:val="212121"/>
          <w:highlight w:val="white"/>
          <w:rtl w:val="0"/>
        </w:rPr>
        <w:t xml:space="preserve"> </w:t>
      </w:r>
    </w:p>
    <w:p w:rsidR="00000000" w:rsidDel="00000000" w:rsidP="00000000" w:rsidRDefault="00000000" w:rsidRPr="00000000" w14:paraId="0000003B">
      <w:pPr>
        <w:rPr>
          <w:rFonts w:ascii="Roboto" w:cs="Roboto" w:eastAsia="Roboto" w:hAnsi="Roboto"/>
          <w:b w:val="1"/>
          <w:color w:val="212121"/>
          <w:highlight w:val="white"/>
        </w:rPr>
      </w:pPr>
      <w:r w:rsidDel="00000000" w:rsidR="00000000" w:rsidRPr="00000000">
        <w:rPr>
          <w:rtl w:val="0"/>
        </w:rPr>
      </w:r>
    </w:p>
    <w:p w:rsidR="00000000" w:rsidDel="00000000" w:rsidP="00000000" w:rsidRDefault="00000000" w:rsidRPr="00000000" w14:paraId="0000003C">
      <w:pPr>
        <w:rPr>
          <w:rFonts w:ascii="Roboto" w:cs="Roboto" w:eastAsia="Roboto" w:hAnsi="Roboto"/>
          <w:color w:val="212121"/>
          <w:highlight w:val="white"/>
        </w:rPr>
      </w:pPr>
      <w:r w:rsidDel="00000000" w:rsidR="00000000" w:rsidRPr="00000000">
        <w:rPr>
          <w:rFonts w:ascii="Roboto" w:cs="Roboto" w:eastAsia="Roboto" w:hAnsi="Roboto"/>
          <w:color w:val="212121"/>
          <w:highlight w:val="white"/>
          <w:rtl w:val="0"/>
        </w:rPr>
        <w:t xml:space="preserve">1. Logistic Regression</w:t>
      </w:r>
    </w:p>
    <w:p w:rsidR="00000000" w:rsidDel="00000000" w:rsidP="00000000" w:rsidRDefault="00000000" w:rsidRPr="00000000" w14:paraId="0000003D">
      <w:pPr>
        <w:rPr>
          <w:rFonts w:ascii="Roboto" w:cs="Roboto" w:eastAsia="Roboto" w:hAnsi="Roboto"/>
          <w:color w:val="212121"/>
          <w:highlight w:val="white"/>
        </w:rPr>
      </w:pPr>
      <w:r w:rsidDel="00000000" w:rsidR="00000000" w:rsidRPr="00000000">
        <w:rPr>
          <w:rFonts w:ascii="Roboto" w:cs="Roboto" w:eastAsia="Roboto" w:hAnsi="Roboto"/>
          <w:color w:val="212121"/>
          <w:highlight w:val="white"/>
          <w:rtl w:val="0"/>
        </w:rPr>
        <w:t xml:space="preserve">2. Decision tree </w:t>
      </w:r>
    </w:p>
    <w:p w:rsidR="00000000" w:rsidDel="00000000" w:rsidP="00000000" w:rsidRDefault="00000000" w:rsidRPr="00000000" w14:paraId="0000003E">
      <w:pPr>
        <w:rPr>
          <w:rFonts w:ascii="Roboto" w:cs="Roboto" w:eastAsia="Roboto" w:hAnsi="Roboto"/>
          <w:color w:val="212121"/>
          <w:highlight w:val="white"/>
        </w:rPr>
      </w:pPr>
      <w:r w:rsidDel="00000000" w:rsidR="00000000" w:rsidRPr="00000000">
        <w:rPr>
          <w:rFonts w:ascii="Roboto" w:cs="Roboto" w:eastAsia="Roboto" w:hAnsi="Roboto"/>
          <w:color w:val="212121"/>
          <w:highlight w:val="white"/>
          <w:rtl w:val="0"/>
        </w:rPr>
        <w:t xml:space="preserve">3. Random Forest Classifier </w:t>
      </w:r>
    </w:p>
    <w:p w:rsidR="00000000" w:rsidDel="00000000" w:rsidP="00000000" w:rsidRDefault="00000000" w:rsidRPr="00000000" w14:paraId="0000003F">
      <w:pPr>
        <w:rPr>
          <w:rFonts w:ascii="Roboto" w:cs="Roboto" w:eastAsia="Roboto" w:hAnsi="Roboto"/>
          <w:color w:val="212121"/>
          <w:highlight w:val="white"/>
        </w:rPr>
      </w:pPr>
      <w:r w:rsidDel="00000000" w:rsidR="00000000" w:rsidRPr="00000000">
        <w:rPr>
          <w:rFonts w:ascii="Roboto" w:cs="Roboto" w:eastAsia="Roboto" w:hAnsi="Roboto"/>
          <w:color w:val="212121"/>
          <w:highlight w:val="white"/>
          <w:rtl w:val="0"/>
        </w:rPr>
        <w:t xml:space="preserve">4. SVC</w:t>
      </w:r>
    </w:p>
    <w:p w:rsidR="00000000" w:rsidDel="00000000" w:rsidP="00000000" w:rsidRDefault="00000000" w:rsidRPr="00000000" w14:paraId="00000040">
      <w:pPr>
        <w:rPr>
          <w:rFonts w:ascii="Roboto" w:cs="Roboto" w:eastAsia="Roboto" w:hAnsi="Roboto"/>
          <w:color w:val="212121"/>
          <w:highlight w:val="white"/>
        </w:rPr>
      </w:pPr>
      <w:r w:rsidDel="00000000" w:rsidR="00000000" w:rsidRPr="00000000">
        <w:rPr>
          <w:rFonts w:ascii="Roboto" w:cs="Roboto" w:eastAsia="Roboto" w:hAnsi="Roboto"/>
          <w:color w:val="212121"/>
          <w:highlight w:val="white"/>
          <w:rtl w:val="0"/>
        </w:rPr>
        <w:t xml:space="preserve">5. XGBoost classifier</w:t>
      </w:r>
    </w:p>
    <w:p w:rsidR="00000000" w:rsidDel="00000000" w:rsidP="00000000" w:rsidRDefault="00000000" w:rsidRPr="00000000" w14:paraId="00000041">
      <w:pPr>
        <w:rPr>
          <w:rFonts w:ascii="Roboto" w:cs="Roboto" w:eastAsia="Roboto" w:hAnsi="Roboto"/>
          <w:color w:val="212121"/>
          <w:highlight w:val="white"/>
        </w:rPr>
      </w:pPr>
      <w:r w:rsidDel="00000000" w:rsidR="00000000" w:rsidRPr="00000000">
        <w:rPr>
          <w:rFonts w:ascii="Roboto" w:cs="Roboto" w:eastAsia="Roboto" w:hAnsi="Roboto"/>
          <w:color w:val="212121"/>
          <w:highlight w:val="white"/>
          <w:rtl w:val="0"/>
        </w:rPr>
        <w:t xml:space="preserve">6. Hyperparameter tuning</w:t>
      </w:r>
    </w:p>
    <w:p w:rsidR="00000000" w:rsidDel="00000000" w:rsidP="00000000" w:rsidRDefault="00000000" w:rsidRPr="00000000" w14:paraId="00000042">
      <w:pPr>
        <w:rPr>
          <w:rFonts w:ascii="Roboto" w:cs="Roboto" w:eastAsia="Roboto" w:hAnsi="Roboto"/>
          <w:color w:val="212121"/>
          <w:sz w:val="26"/>
          <w:szCs w:val="26"/>
          <w:highlight w:val="white"/>
        </w:rPr>
      </w:pPr>
      <w:r w:rsidDel="00000000" w:rsidR="00000000" w:rsidRPr="00000000">
        <w:rPr>
          <w:rtl w:val="0"/>
        </w:rPr>
      </w:r>
    </w:p>
    <w:p w:rsidR="00000000" w:rsidDel="00000000" w:rsidP="00000000" w:rsidRDefault="00000000" w:rsidRPr="00000000" w14:paraId="00000043">
      <w:pPr>
        <w:rPr>
          <w:rFonts w:ascii="Roboto" w:cs="Roboto" w:eastAsia="Roboto" w:hAnsi="Roboto"/>
          <w:b w:val="1"/>
          <w:color w:val="212121"/>
          <w:sz w:val="26"/>
          <w:szCs w:val="26"/>
          <w:highlight w:val="white"/>
        </w:rPr>
      </w:pPr>
      <w:r w:rsidDel="00000000" w:rsidR="00000000" w:rsidRPr="00000000">
        <w:rPr>
          <w:rFonts w:ascii="Roboto" w:cs="Roboto" w:eastAsia="Roboto" w:hAnsi="Roboto"/>
          <w:b w:val="1"/>
          <w:color w:val="212121"/>
          <w:sz w:val="26"/>
          <w:szCs w:val="26"/>
          <w:highlight w:val="white"/>
          <w:rtl w:val="0"/>
        </w:rPr>
        <w:t xml:space="preserve"> Model performance: </w:t>
      </w:r>
    </w:p>
    <w:p w:rsidR="00000000" w:rsidDel="00000000" w:rsidP="00000000" w:rsidRDefault="00000000" w:rsidRPr="00000000" w14:paraId="00000044">
      <w:pPr>
        <w:rPr>
          <w:rFonts w:ascii="Roboto" w:cs="Roboto" w:eastAsia="Roboto" w:hAnsi="Roboto"/>
          <w:color w:val="212121"/>
          <w:highlight w:val="white"/>
        </w:rPr>
      </w:pPr>
      <w:r w:rsidDel="00000000" w:rsidR="00000000" w:rsidRPr="00000000">
        <w:rPr>
          <w:rFonts w:ascii="Roboto" w:cs="Roboto" w:eastAsia="Roboto" w:hAnsi="Roboto"/>
          <w:color w:val="212121"/>
          <w:highlight w:val="white"/>
          <w:rtl w:val="0"/>
        </w:rPr>
        <w:t xml:space="preserve">Model can be evaluated by various metrics such as: </w:t>
      </w:r>
    </w:p>
    <w:p w:rsidR="00000000" w:rsidDel="00000000" w:rsidP="00000000" w:rsidRDefault="00000000" w:rsidRPr="00000000" w14:paraId="00000045">
      <w:pPr>
        <w:rPr>
          <w:rFonts w:ascii="Roboto" w:cs="Roboto" w:eastAsia="Roboto" w:hAnsi="Roboto"/>
          <w:b w:val="1"/>
          <w:color w:val="212121"/>
          <w:sz w:val="26"/>
          <w:szCs w:val="26"/>
          <w:highlight w:val="white"/>
        </w:rPr>
      </w:pPr>
      <w:r w:rsidDel="00000000" w:rsidR="00000000" w:rsidRPr="00000000">
        <w:rPr>
          <w:rFonts w:ascii="Roboto" w:cs="Roboto" w:eastAsia="Roboto" w:hAnsi="Roboto"/>
          <w:b w:val="1"/>
          <w:color w:val="212121"/>
          <w:sz w:val="26"/>
          <w:szCs w:val="26"/>
          <w:highlight w:val="white"/>
          <w:rtl w:val="0"/>
        </w:rPr>
        <w:t xml:space="preserve">1. Confusion Matrix:</w:t>
      </w:r>
    </w:p>
    <w:p w:rsidR="00000000" w:rsidDel="00000000" w:rsidP="00000000" w:rsidRDefault="00000000" w:rsidRPr="00000000" w14:paraId="00000046">
      <w:pPr>
        <w:rPr>
          <w:rFonts w:ascii="Roboto" w:cs="Roboto" w:eastAsia="Roboto" w:hAnsi="Roboto"/>
          <w:color w:val="212121"/>
          <w:highlight w:val="white"/>
        </w:rPr>
      </w:pPr>
      <w:r w:rsidDel="00000000" w:rsidR="00000000" w:rsidRPr="00000000">
        <w:rPr>
          <w:rFonts w:ascii="Roboto" w:cs="Roboto" w:eastAsia="Roboto" w:hAnsi="Roboto"/>
          <w:color w:val="212121"/>
          <w:highlight w:val="white"/>
          <w:rtl w:val="0"/>
        </w:rPr>
        <w:t xml:space="preserve">The confusion matrix is a table that summarizes how successful the classification modelis at predicting examples belonging to various classes. One axis of the confusion matrix is the label that the model predicted, and the other axis is the actual label.</w:t>
      </w:r>
    </w:p>
    <w:p w:rsidR="00000000" w:rsidDel="00000000" w:rsidP="00000000" w:rsidRDefault="00000000" w:rsidRPr="00000000" w14:paraId="00000047">
      <w:pPr>
        <w:rPr>
          <w:rFonts w:ascii="Roboto" w:cs="Roboto" w:eastAsia="Roboto" w:hAnsi="Roboto"/>
          <w:b w:val="1"/>
          <w:color w:val="212121"/>
          <w:sz w:val="26"/>
          <w:szCs w:val="26"/>
          <w:highlight w:val="white"/>
        </w:rPr>
      </w:pPr>
      <w:r w:rsidDel="00000000" w:rsidR="00000000" w:rsidRPr="00000000">
        <w:rPr>
          <w:rFonts w:ascii="Roboto" w:cs="Roboto" w:eastAsia="Roboto" w:hAnsi="Roboto"/>
          <w:b w:val="1"/>
          <w:color w:val="212121"/>
          <w:sz w:val="26"/>
          <w:szCs w:val="26"/>
          <w:highlight w:val="white"/>
          <w:rtl w:val="0"/>
        </w:rPr>
        <w:t xml:space="preserve">2. Precision/Recall:</w:t>
      </w:r>
    </w:p>
    <w:p w:rsidR="00000000" w:rsidDel="00000000" w:rsidP="00000000" w:rsidRDefault="00000000" w:rsidRPr="00000000" w14:paraId="00000048">
      <w:pPr>
        <w:rPr>
          <w:rFonts w:ascii="Roboto" w:cs="Roboto" w:eastAsia="Roboto" w:hAnsi="Roboto"/>
          <w:color w:val="212121"/>
          <w:highlight w:val="white"/>
        </w:rPr>
      </w:pPr>
      <w:r w:rsidDel="00000000" w:rsidR="00000000" w:rsidRPr="00000000">
        <w:rPr>
          <w:rFonts w:ascii="Roboto" w:cs="Roboto" w:eastAsia="Roboto" w:hAnsi="Roboto"/>
          <w:color w:val="212121"/>
          <w:highlight w:val="white"/>
          <w:rtl w:val="0"/>
        </w:rPr>
        <w:t xml:space="preserve">Precision is the ratio of correct positive predictions to the overall number of positive predictions : TP/TP+FP Recall is the ratio of correct positive predictions to the overall number of positive examples in the set: TP/FN+TP.</w:t>
      </w:r>
    </w:p>
    <w:p w:rsidR="00000000" w:rsidDel="00000000" w:rsidP="00000000" w:rsidRDefault="00000000" w:rsidRPr="00000000" w14:paraId="00000049">
      <w:pPr>
        <w:rPr>
          <w:rFonts w:ascii="Roboto" w:cs="Roboto" w:eastAsia="Roboto" w:hAnsi="Roboto"/>
          <w:color w:val="212121"/>
          <w:sz w:val="26"/>
          <w:szCs w:val="26"/>
          <w:highlight w:val="white"/>
        </w:rPr>
      </w:pPr>
      <w:r w:rsidDel="00000000" w:rsidR="00000000" w:rsidRPr="00000000">
        <w:rPr>
          <w:rtl w:val="0"/>
        </w:rPr>
      </w:r>
    </w:p>
    <w:p w:rsidR="00000000" w:rsidDel="00000000" w:rsidP="00000000" w:rsidRDefault="00000000" w:rsidRPr="00000000" w14:paraId="0000004A">
      <w:pPr>
        <w:rPr>
          <w:rFonts w:ascii="Roboto" w:cs="Roboto" w:eastAsia="Roboto" w:hAnsi="Roboto"/>
          <w:b w:val="1"/>
          <w:color w:val="212121"/>
          <w:sz w:val="26"/>
          <w:szCs w:val="26"/>
          <w:highlight w:val="white"/>
        </w:rPr>
      </w:pPr>
      <w:r w:rsidDel="00000000" w:rsidR="00000000" w:rsidRPr="00000000">
        <w:rPr>
          <w:rFonts w:ascii="Roboto" w:cs="Roboto" w:eastAsia="Roboto" w:hAnsi="Roboto"/>
          <w:b w:val="1"/>
          <w:color w:val="212121"/>
          <w:sz w:val="26"/>
          <w:szCs w:val="26"/>
          <w:highlight w:val="white"/>
          <w:rtl w:val="0"/>
        </w:rPr>
        <w:t xml:space="preserve">3. Accuracy:</w:t>
      </w:r>
    </w:p>
    <w:p w:rsidR="00000000" w:rsidDel="00000000" w:rsidP="00000000" w:rsidRDefault="00000000" w:rsidRPr="00000000" w14:paraId="0000004B">
      <w:pPr>
        <w:rPr>
          <w:rFonts w:ascii="Roboto" w:cs="Roboto" w:eastAsia="Roboto" w:hAnsi="Roboto"/>
          <w:color w:val="212121"/>
          <w:highlight w:val="white"/>
        </w:rPr>
      </w:pPr>
      <w:r w:rsidDel="00000000" w:rsidR="00000000" w:rsidRPr="00000000">
        <w:rPr>
          <w:rFonts w:ascii="Roboto" w:cs="Roboto" w:eastAsia="Roboto" w:hAnsi="Roboto"/>
          <w:color w:val="212121"/>
          <w:highlight w:val="white"/>
          <w:rtl w:val="0"/>
        </w:rPr>
        <w:t xml:space="preserve">Accuracy is given by the number of correctly classified examples divided by the total number of classified examples. In terms of the confusion matrix, it is given by: TP+TN/TP+TN+FP+FN </w:t>
      </w:r>
    </w:p>
    <w:p w:rsidR="00000000" w:rsidDel="00000000" w:rsidP="00000000" w:rsidRDefault="00000000" w:rsidRPr="00000000" w14:paraId="0000004C">
      <w:pPr>
        <w:rPr>
          <w:rFonts w:ascii="Roboto" w:cs="Roboto" w:eastAsia="Roboto" w:hAnsi="Roboto"/>
          <w:color w:val="212121"/>
          <w:sz w:val="26"/>
          <w:szCs w:val="26"/>
          <w:highlight w:val="white"/>
        </w:rPr>
      </w:pPr>
      <w:r w:rsidDel="00000000" w:rsidR="00000000" w:rsidRPr="00000000">
        <w:rPr>
          <w:rtl w:val="0"/>
        </w:rPr>
      </w:r>
    </w:p>
    <w:p w:rsidR="00000000" w:rsidDel="00000000" w:rsidP="00000000" w:rsidRDefault="00000000" w:rsidRPr="00000000" w14:paraId="0000004D">
      <w:pPr>
        <w:rPr>
          <w:rFonts w:ascii="Roboto" w:cs="Roboto" w:eastAsia="Roboto" w:hAnsi="Roboto"/>
          <w:color w:val="212121"/>
          <w:sz w:val="26"/>
          <w:szCs w:val="26"/>
          <w:highlight w:val="white"/>
        </w:rPr>
      </w:pPr>
      <w:r w:rsidDel="00000000" w:rsidR="00000000" w:rsidRPr="00000000">
        <w:rPr>
          <w:rFonts w:ascii="Roboto" w:cs="Roboto" w:eastAsia="Roboto" w:hAnsi="Roboto"/>
          <w:b w:val="1"/>
          <w:color w:val="212121"/>
          <w:sz w:val="26"/>
          <w:szCs w:val="26"/>
          <w:highlight w:val="white"/>
          <w:rtl w:val="0"/>
        </w:rPr>
        <w:t xml:space="preserve"> Hyper parameter tuning:</w:t>
      </w:r>
      <w:r w:rsidDel="00000000" w:rsidR="00000000" w:rsidRPr="00000000">
        <w:rPr>
          <w:rFonts w:ascii="Roboto" w:cs="Roboto" w:eastAsia="Roboto" w:hAnsi="Roboto"/>
          <w:color w:val="212121"/>
          <w:sz w:val="26"/>
          <w:szCs w:val="26"/>
          <w:highlight w:val="white"/>
          <w:rtl w:val="0"/>
        </w:rPr>
        <w:t xml:space="preserve"> </w:t>
      </w:r>
    </w:p>
    <w:p w:rsidR="00000000" w:rsidDel="00000000" w:rsidP="00000000" w:rsidRDefault="00000000" w:rsidRPr="00000000" w14:paraId="0000004E">
      <w:pPr>
        <w:rPr>
          <w:rFonts w:ascii="Roboto" w:cs="Roboto" w:eastAsia="Roboto" w:hAnsi="Roboto"/>
          <w:color w:val="212121"/>
          <w:highlight w:val="white"/>
        </w:rPr>
      </w:pPr>
      <w:r w:rsidDel="00000000" w:rsidR="00000000" w:rsidRPr="00000000">
        <w:rPr>
          <w:rFonts w:ascii="Roboto" w:cs="Roboto" w:eastAsia="Roboto" w:hAnsi="Roboto"/>
          <w:color w:val="212121"/>
          <w:highlight w:val="white"/>
          <w:rtl w:val="0"/>
        </w:rPr>
        <w:t xml:space="preserve">Hyperparameters are sets of information that are used to control the way of learning an algorithm. Their definitions impact parameters of the models, seen as a way of learning, change from the new hyperparameters. This set of values affects performance, stability and interpretation of a model. Each algorithm requires a specific hyperparameters grid that can be adjusted according to the business problem. Hyperparameters alter the way a model learns to trigger this training algorithm after parameters to generate outputs. </w:t>
      </w:r>
    </w:p>
    <w:p w:rsidR="00000000" w:rsidDel="00000000" w:rsidP="00000000" w:rsidRDefault="00000000" w:rsidRPr="00000000" w14:paraId="0000004F">
      <w:pPr>
        <w:rPr>
          <w:rFonts w:ascii="Roboto" w:cs="Roboto" w:eastAsia="Roboto" w:hAnsi="Roboto"/>
          <w:color w:val="212121"/>
          <w:highlight w:val="white"/>
        </w:rPr>
      </w:pPr>
      <w:r w:rsidDel="00000000" w:rsidR="00000000" w:rsidRPr="00000000">
        <w:rPr>
          <w:rtl w:val="0"/>
        </w:rPr>
      </w:r>
    </w:p>
    <w:p w:rsidR="00000000" w:rsidDel="00000000" w:rsidP="00000000" w:rsidRDefault="00000000" w:rsidRPr="00000000" w14:paraId="00000050">
      <w:pPr>
        <w:rPr>
          <w:rFonts w:ascii="Roboto" w:cs="Roboto" w:eastAsia="Roboto" w:hAnsi="Roboto"/>
          <w:color w:val="212121"/>
          <w:highlight w:val="white"/>
        </w:rPr>
      </w:pPr>
      <w:r w:rsidDel="00000000" w:rsidR="00000000" w:rsidRPr="00000000">
        <w:rPr>
          <w:rFonts w:ascii="Roboto" w:cs="Roboto" w:eastAsia="Roboto" w:hAnsi="Roboto"/>
          <w:color w:val="212121"/>
          <w:highlight w:val="white"/>
          <w:rtl w:val="0"/>
        </w:rPr>
        <w:t xml:space="preserve">We used Grid Search CV, Randomized Search CV and Bayesian Optimization for hyperparameter tuning. This also results in cross validation and in our case we divided the dataset into different folds. The best performance improvement among the three was by Bayesian Optimization</w:t>
      </w:r>
    </w:p>
    <w:p w:rsidR="00000000" w:rsidDel="00000000" w:rsidP="00000000" w:rsidRDefault="00000000" w:rsidRPr="00000000" w14:paraId="00000051">
      <w:pPr>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52">
      <w:pPr>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SMOTE Oversampling:</w:t>
      </w:r>
    </w:p>
    <w:p w:rsidR="00000000" w:rsidDel="00000000" w:rsidP="00000000" w:rsidRDefault="00000000" w:rsidRPr="00000000" w14:paraId="00000053">
      <w:pPr>
        <w:rPr>
          <w:rFonts w:ascii="Roboto" w:cs="Roboto" w:eastAsia="Roboto" w:hAnsi="Roboto"/>
          <w:color w:val="212121"/>
          <w:highlight w:val="white"/>
        </w:rPr>
      </w:pPr>
      <w:r w:rsidDel="00000000" w:rsidR="00000000" w:rsidRPr="00000000">
        <w:rPr>
          <w:rFonts w:ascii="Roboto" w:cs="Roboto" w:eastAsia="Roboto" w:hAnsi="Roboto"/>
          <w:color w:val="212121"/>
          <w:sz w:val="24"/>
          <w:szCs w:val="24"/>
          <w:highlight w:val="white"/>
          <w:rtl w:val="0"/>
        </w:rPr>
        <w:t xml:space="preserve"> </w:t>
      </w:r>
      <w:r w:rsidDel="00000000" w:rsidR="00000000" w:rsidRPr="00000000">
        <w:rPr>
          <w:rFonts w:ascii="Roboto" w:cs="Roboto" w:eastAsia="Roboto" w:hAnsi="Roboto"/>
          <w:color w:val="212121"/>
          <w:highlight w:val="white"/>
          <w:rtl w:val="0"/>
        </w:rPr>
        <w:t xml:space="preserve">In the initial model fitting, we start by using all models’ default parameters. To compensate for the rare classes in the imbalance dataset, we use SMOTE(Synthetic Minority OverSampling Technique) method to over sample the minority class and ensure the sampling is not biased. What this technique does under the hood is simply duplicating examples from the minority class in the training dataset prior to fitting a mode. After SMOTE sampling, the dataset has equal size of 0s and 1s. </w:t>
      </w:r>
    </w:p>
    <w:p w:rsidR="00000000" w:rsidDel="00000000" w:rsidP="00000000" w:rsidRDefault="00000000" w:rsidRPr="00000000" w14:paraId="00000054">
      <w:pPr>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55">
      <w:pPr>
        <w:rPr>
          <w:rFonts w:ascii="Roboto" w:cs="Roboto" w:eastAsia="Roboto" w:hAnsi="Roboto"/>
          <w:color w:val="212121"/>
          <w:highlight w:val="white"/>
        </w:rPr>
      </w:pPr>
      <w:r w:rsidDel="00000000" w:rsidR="00000000" w:rsidRPr="00000000">
        <w:rPr>
          <w:rFonts w:ascii="Roboto" w:cs="Roboto" w:eastAsia="Roboto" w:hAnsi="Roboto"/>
          <w:color w:val="212121"/>
          <w:highlight w:val="white"/>
          <w:rtl w:val="0"/>
        </w:rPr>
        <w:t xml:space="preserve">In order to verify if SMOTE improves models’ performance, all 3 models are trained with SMOTE and without SMOTE. Below table shows the ROC_ AUC scores on training data improved significantly with all models after over sampling with SMOTE. This proves SMOTE is an effective method in sampling imbalanced dataset.</w:t>
      </w:r>
    </w:p>
    <w:p w:rsidR="00000000" w:rsidDel="00000000" w:rsidP="00000000" w:rsidRDefault="00000000" w:rsidRPr="00000000" w14:paraId="00000056">
      <w:pPr>
        <w:rPr>
          <w:rFonts w:ascii="Roboto" w:cs="Roboto" w:eastAsia="Roboto" w:hAnsi="Roboto"/>
          <w:color w:val="212121"/>
          <w:sz w:val="26"/>
          <w:szCs w:val="26"/>
          <w:highlight w:val="white"/>
        </w:rPr>
      </w:pPr>
      <w:r w:rsidDel="00000000" w:rsidR="00000000" w:rsidRPr="00000000">
        <w:rPr>
          <w:rFonts w:ascii="Roboto" w:cs="Roboto" w:eastAsia="Roboto" w:hAnsi="Roboto"/>
          <w:color w:val="212121"/>
          <w:sz w:val="26"/>
          <w:szCs w:val="26"/>
          <w:highlight w:val="white"/>
          <w:rtl w:val="0"/>
        </w:rPr>
        <w:t xml:space="preserve"> </w:t>
      </w:r>
    </w:p>
    <w:p w:rsidR="00000000" w:rsidDel="00000000" w:rsidP="00000000" w:rsidRDefault="00000000" w:rsidRPr="00000000" w14:paraId="00000057">
      <w:pPr>
        <w:rPr>
          <w:rFonts w:ascii="Roboto" w:cs="Roboto" w:eastAsia="Roboto" w:hAnsi="Roboto"/>
          <w:b w:val="1"/>
          <w:color w:val="212121"/>
          <w:sz w:val="26"/>
          <w:szCs w:val="26"/>
          <w:highlight w:val="white"/>
        </w:rPr>
      </w:pPr>
      <w:r w:rsidDel="00000000" w:rsidR="00000000" w:rsidRPr="00000000">
        <w:rPr>
          <w:rFonts w:ascii="Roboto" w:cs="Roboto" w:eastAsia="Roboto" w:hAnsi="Roboto"/>
          <w:b w:val="1"/>
          <w:color w:val="212121"/>
          <w:sz w:val="26"/>
          <w:szCs w:val="26"/>
          <w:highlight w:val="white"/>
          <w:rtl w:val="0"/>
        </w:rPr>
        <w:t xml:space="preserve">Conclusion:</w:t>
      </w:r>
    </w:p>
    <w:p w:rsidR="00000000" w:rsidDel="00000000" w:rsidP="00000000" w:rsidRDefault="00000000" w:rsidRPr="00000000" w14:paraId="00000058">
      <w:pPr>
        <w:shd w:fill="ffffff" w:val="clear"/>
        <w:spacing w:after="100" w:before="120" w:lineRule="auto"/>
        <w:rPr>
          <w:rFonts w:ascii="Roboto" w:cs="Roboto" w:eastAsia="Roboto" w:hAnsi="Roboto"/>
          <w:color w:val="212121"/>
          <w:highlight w:val="white"/>
        </w:rPr>
      </w:pPr>
      <w:r w:rsidDel="00000000" w:rsidR="00000000" w:rsidRPr="00000000">
        <w:rPr>
          <w:rFonts w:ascii="Roboto" w:cs="Roboto" w:eastAsia="Roboto" w:hAnsi="Roboto"/>
          <w:color w:val="212121"/>
          <w:highlight w:val="white"/>
          <w:rtl w:val="0"/>
        </w:rPr>
        <w:t xml:space="preserve">From the project we can conclude that the default rate is higher for males, increases as the education increases, and also increases as the age of a person increases. i.e clients whose age over 60 was higher than mid-age and young people. In all of these models, our recall revolves in the range of 78 to 86%.with the best fit model as random forest</w:t>
      </w:r>
    </w:p>
    <w:p w:rsidR="00000000" w:rsidDel="00000000" w:rsidP="00000000" w:rsidRDefault="00000000" w:rsidRPr="00000000" w14:paraId="00000059">
      <w:pPr>
        <w:shd w:fill="ffffff" w:val="clear"/>
        <w:spacing w:after="100" w:before="120" w:lineRule="auto"/>
        <w:rPr>
          <w:rFonts w:ascii="Roboto" w:cs="Roboto" w:eastAsia="Roboto" w:hAnsi="Roboto"/>
          <w:color w:val="212121"/>
          <w:highlight w:val="white"/>
        </w:rPr>
      </w:pPr>
      <w:r w:rsidDel="00000000" w:rsidR="00000000" w:rsidRPr="00000000">
        <w:rPr>
          <w:rFonts w:ascii="Roboto" w:cs="Roboto" w:eastAsia="Roboto" w:hAnsi="Roboto"/>
          <w:color w:val="212121"/>
          <w:highlight w:val="white"/>
          <w:rtl w:val="0"/>
        </w:rPr>
        <w:t xml:space="preserve">We started with the logistic regression model, then compared the results with traditional machine learning-based models then K-means SMOTE resampling method</w:t>
      </w:r>
    </w:p>
    <w:p w:rsidR="00000000" w:rsidDel="00000000" w:rsidP="00000000" w:rsidRDefault="00000000" w:rsidRPr="00000000" w14:paraId="0000005A">
      <w:pPr>
        <w:shd w:fill="ffffff" w:val="clear"/>
        <w:spacing w:after="100" w:before="120" w:lineRule="auto"/>
        <w:rPr>
          <w:rFonts w:ascii="Roboto" w:cs="Roboto" w:eastAsia="Roboto" w:hAnsi="Roboto"/>
          <w:color w:val="212121"/>
          <w:highlight w:val="white"/>
        </w:rPr>
      </w:pPr>
      <w:r w:rsidDel="00000000" w:rsidR="00000000" w:rsidRPr="00000000">
        <w:rPr>
          <w:rFonts w:ascii="Roboto" w:cs="Roboto" w:eastAsia="Roboto" w:hAnsi="Roboto"/>
          <w:color w:val="212121"/>
          <w:highlight w:val="white"/>
          <w:rtl w:val="0"/>
        </w:rPr>
        <w:t xml:space="preserve">From all baseline model, Random forest classifier shows highest train accuracy, test accuracy and F1 score .</w:t>
      </w:r>
    </w:p>
    <w:p w:rsidR="00000000" w:rsidDel="00000000" w:rsidP="00000000" w:rsidRDefault="00000000" w:rsidRPr="00000000" w14:paraId="0000005B">
      <w:pPr>
        <w:shd w:fill="ffffff" w:val="clear"/>
        <w:spacing w:after="100" w:before="120" w:lineRule="auto"/>
        <w:rPr>
          <w:rFonts w:ascii="Roboto" w:cs="Roboto" w:eastAsia="Roboto" w:hAnsi="Roboto"/>
          <w:color w:val="212121"/>
          <w:highlight w:val="white"/>
        </w:rPr>
      </w:pPr>
      <w:r w:rsidDel="00000000" w:rsidR="00000000" w:rsidRPr="00000000">
        <w:rPr>
          <w:rtl w:val="0"/>
        </w:rPr>
      </w:r>
    </w:p>
    <w:p w:rsidR="00000000" w:rsidDel="00000000" w:rsidP="00000000" w:rsidRDefault="00000000" w:rsidRPr="00000000" w14:paraId="0000005C">
      <w:pPr>
        <w:shd w:fill="ffffff" w:val="clear"/>
        <w:spacing w:after="100" w:before="120" w:lineRule="auto"/>
        <w:rPr>
          <w:rFonts w:ascii="Roboto" w:cs="Roboto" w:eastAsia="Roboto" w:hAnsi="Roboto"/>
          <w:color w:val="212121"/>
          <w:highlight w:val="white"/>
        </w:rPr>
      </w:pPr>
      <w:r w:rsidDel="00000000" w:rsidR="00000000" w:rsidRPr="00000000">
        <w:rPr>
          <w:rtl w:val="0"/>
        </w:rPr>
      </w:r>
    </w:p>
    <w:p w:rsidR="00000000" w:rsidDel="00000000" w:rsidP="00000000" w:rsidRDefault="00000000" w:rsidRPr="00000000" w14:paraId="0000005D">
      <w:pPr>
        <w:shd w:fill="ffffff" w:val="clear"/>
        <w:spacing w:after="100" w:before="120" w:lineRule="auto"/>
        <w:rPr>
          <w:rFonts w:ascii="Roboto" w:cs="Roboto" w:eastAsia="Roboto" w:hAnsi="Roboto"/>
          <w:color w:val="212121"/>
          <w:highlight w:val="white"/>
        </w:rPr>
      </w:pPr>
      <w:r w:rsidDel="00000000" w:rsidR="00000000" w:rsidRPr="00000000">
        <w:rPr>
          <w:rtl w:val="0"/>
        </w:rPr>
      </w:r>
    </w:p>
    <w:p w:rsidR="00000000" w:rsidDel="00000000" w:rsidP="00000000" w:rsidRDefault="00000000" w:rsidRPr="00000000" w14:paraId="0000005E">
      <w:pPr>
        <w:shd w:fill="ffffff" w:val="clear"/>
        <w:spacing w:after="100" w:before="120" w:lineRule="auto"/>
        <w:rPr>
          <w:rFonts w:ascii="Roboto" w:cs="Roboto" w:eastAsia="Roboto" w:hAnsi="Roboto"/>
          <w:color w:val="212121"/>
          <w:highlight w:val="white"/>
        </w:rPr>
      </w:pPr>
      <w:r w:rsidDel="00000000" w:rsidR="00000000" w:rsidRPr="00000000">
        <w:rPr>
          <w:rtl w:val="0"/>
        </w:rPr>
      </w:r>
    </w:p>
    <w:p w:rsidR="00000000" w:rsidDel="00000000" w:rsidP="00000000" w:rsidRDefault="00000000" w:rsidRPr="00000000" w14:paraId="0000005F">
      <w:pPr>
        <w:shd w:fill="ffffff" w:val="clear"/>
        <w:spacing w:after="100" w:before="120" w:lineRule="auto"/>
        <w:rPr>
          <w:rFonts w:ascii="Roboto" w:cs="Roboto" w:eastAsia="Roboto" w:hAnsi="Roboto"/>
          <w:color w:val="212121"/>
          <w:highlight w:val="white"/>
        </w:rPr>
      </w:pPr>
      <w:r w:rsidDel="00000000" w:rsidR="00000000" w:rsidRPr="00000000">
        <w:rPr>
          <w:rtl w:val="0"/>
        </w:rPr>
      </w:r>
    </w:p>
    <w:p w:rsidR="00000000" w:rsidDel="00000000" w:rsidP="00000000" w:rsidRDefault="00000000" w:rsidRPr="00000000" w14:paraId="00000060">
      <w:pPr>
        <w:shd w:fill="ffffff" w:val="clear"/>
        <w:spacing w:after="100" w:before="120" w:lineRule="auto"/>
        <w:rPr>
          <w:rFonts w:ascii="Roboto" w:cs="Roboto" w:eastAsia="Roboto" w:hAnsi="Roboto"/>
          <w:color w:val="212121"/>
          <w:highlight w:val="white"/>
        </w:rPr>
      </w:pPr>
      <w:r w:rsidDel="00000000" w:rsidR="00000000" w:rsidRPr="00000000">
        <w:rPr>
          <w:rtl w:val="0"/>
        </w:rPr>
      </w:r>
    </w:p>
    <w:p w:rsidR="00000000" w:rsidDel="00000000" w:rsidP="00000000" w:rsidRDefault="00000000" w:rsidRPr="00000000" w14:paraId="00000061">
      <w:pPr>
        <w:shd w:fill="ffffff" w:val="clear"/>
        <w:spacing w:after="100" w:before="120" w:lineRule="auto"/>
        <w:rPr>
          <w:rFonts w:ascii="Roboto" w:cs="Roboto" w:eastAsia="Roboto" w:hAnsi="Roboto"/>
          <w:color w:val="212121"/>
          <w:highlight w:val="white"/>
        </w:rPr>
      </w:pPr>
      <w:r w:rsidDel="00000000" w:rsidR="00000000" w:rsidRPr="00000000">
        <w:rPr>
          <w:rtl w:val="0"/>
        </w:rPr>
      </w:r>
    </w:p>
    <w:p w:rsidR="00000000" w:rsidDel="00000000" w:rsidP="00000000" w:rsidRDefault="00000000" w:rsidRPr="00000000" w14:paraId="00000062">
      <w:pPr>
        <w:shd w:fill="ffffff" w:val="clear"/>
        <w:spacing w:after="100" w:before="120" w:lineRule="auto"/>
        <w:rPr>
          <w:rFonts w:ascii="Roboto" w:cs="Roboto" w:eastAsia="Roboto" w:hAnsi="Roboto"/>
          <w:color w:val="212121"/>
          <w:highlight w:val="white"/>
        </w:rPr>
      </w:pPr>
      <w:r w:rsidDel="00000000" w:rsidR="00000000" w:rsidRPr="00000000">
        <w:rPr>
          <w:rtl w:val="0"/>
        </w:rPr>
      </w:r>
    </w:p>
    <w:p w:rsidR="00000000" w:rsidDel="00000000" w:rsidP="00000000" w:rsidRDefault="00000000" w:rsidRPr="00000000" w14:paraId="00000063">
      <w:pPr>
        <w:shd w:fill="ffffff" w:val="clear"/>
        <w:spacing w:after="100" w:before="120" w:lineRule="auto"/>
        <w:rPr>
          <w:rFonts w:ascii="Roboto" w:cs="Roboto" w:eastAsia="Roboto" w:hAnsi="Roboto"/>
          <w:color w:val="212121"/>
          <w:highlight w:val="white"/>
        </w:rPr>
      </w:pPr>
      <w:r w:rsidDel="00000000" w:rsidR="00000000" w:rsidRPr="00000000">
        <w:rPr>
          <w:rtl w:val="0"/>
        </w:rPr>
      </w:r>
    </w:p>
    <w:p w:rsidR="00000000" w:rsidDel="00000000" w:rsidP="00000000" w:rsidRDefault="00000000" w:rsidRPr="00000000" w14:paraId="00000064">
      <w:pPr>
        <w:shd w:fill="ffffff" w:val="clear"/>
        <w:spacing w:after="100" w:before="120" w:lineRule="auto"/>
        <w:rPr>
          <w:rFonts w:ascii="Roboto" w:cs="Roboto" w:eastAsia="Roboto" w:hAnsi="Roboto"/>
          <w:color w:val="212121"/>
          <w:highlight w:val="white"/>
        </w:rPr>
      </w:pPr>
      <w:r w:rsidDel="00000000" w:rsidR="00000000" w:rsidRPr="00000000">
        <w:rPr>
          <w:rtl w:val="0"/>
        </w:rPr>
      </w:r>
    </w:p>
    <w:p w:rsidR="00000000" w:rsidDel="00000000" w:rsidP="00000000" w:rsidRDefault="00000000" w:rsidRPr="00000000" w14:paraId="00000065">
      <w:pPr>
        <w:shd w:fill="ffffff" w:val="clear"/>
        <w:spacing w:after="100" w:before="120" w:lineRule="auto"/>
        <w:rPr>
          <w:rFonts w:ascii="Roboto" w:cs="Roboto" w:eastAsia="Roboto" w:hAnsi="Roboto"/>
          <w:color w:val="212121"/>
          <w:highlight w:val="white"/>
        </w:rPr>
      </w:pPr>
      <w:r w:rsidDel="00000000" w:rsidR="00000000" w:rsidRPr="00000000">
        <w:rPr>
          <w:rtl w:val="0"/>
        </w:rPr>
      </w:r>
    </w:p>
    <w:p w:rsidR="00000000" w:rsidDel="00000000" w:rsidP="00000000" w:rsidRDefault="00000000" w:rsidRPr="00000000" w14:paraId="00000066">
      <w:pPr>
        <w:shd w:fill="ffffff" w:val="clear"/>
        <w:spacing w:after="100" w:before="120" w:lineRule="auto"/>
        <w:rPr>
          <w:rFonts w:ascii="Roboto" w:cs="Roboto" w:eastAsia="Roboto" w:hAnsi="Roboto"/>
          <w:color w:val="212121"/>
          <w:highlight w:val="white"/>
        </w:rPr>
      </w:pPr>
      <w:r w:rsidDel="00000000" w:rsidR="00000000" w:rsidRPr="00000000">
        <w:rPr>
          <w:rFonts w:ascii="Roboto" w:cs="Roboto" w:eastAsia="Roboto" w:hAnsi="Roboto"/>
          <w:color w:val="212121"/>
          <w:highlight w:val="white"/>
          <w:rtl w:val="0"/>
        </w:rPr>
        <w:t xml:space="preserve">After cross validation and hyperparameter tunning, XG Boost shows highest test accuracy score of 83.03%.</w:t>
      </w:r>
    </w:p>
    <w:p w:rsidR="00000000" w:rsidDel="00000000" w:rsidP="00000000" w:rsidRDefault="00000000" w:rsidRPr="00000000" w14:paraId="00000067">
      <w:pPr>
        <w:shd w:fill="ffffff" w:val="clear"/>
        <w:spacing w:after="100" w:before="120" w:lineRule="auto"/>
        <w:rPr>
          <w:rFonts w:ascii="Roboto" w:cs="Roboto" w:eastAsia="Roboto" w:hAnsi="Roboto"/>
          <w:color w:val="212121"/>
          <w:highlight w:val="white"/>
        </w:rPr>
      </w:pPr>
      <w:r w:rsidDel="00000000" w:rsidR="00000000" w:rsidRPr="00000000">
        <w:rPr>
          <w:rFonts w:ascii="Roboto" w:cs="Roboto" w:eastAsia="Roboto" w:hAnsi="Roboto"/>
          <w:color w:val="212121"/>
          <w:highlight w:val="white"/>
          <w:rtl w:val="0"/>
        </w:rPr>
        <w:t xml:space="preserve">Cross validation and hyperparameter tunning certainly reduces chances of overfitting and also increases performance of model.</w:t>
      </w:r>
    </w:p>
    <w:p w:rsidR="00000000" w:rsidDel="00000000" w:rsidP="00000000" w:rsidRDefault="00000000" w:rsidRPr="00000000" w14:paraId="00000068">
      <w:pPr>
        <w:shd w:fill="ffffff" w:val="clear"/>
        <w:spacing w:after="100" w:before="120" w:lineRule="auto"/>
        <w:rPr>
          <w:rFonts w:ascii="Roboto" w:cs="Roboto" w:eastAsia="Roboto" w:hAnsi="Roboto"/>
          <w:b w:val="1"/>
          <w:color w:val="212121"/>
          <w:sz w:val="24"/>
          <w:szCs w:val="24"/>
          <w:highlight w:val="white"/>
        </w:rPr>
      </w:pPr>
      <w:r w:rsidDel="00000000" w:rsidR="00000000" w:rsidRPr="00000000">
        <w:rPr>
          <w:rtl w:val="0"/>
        </w:rPr>
      </w:r>
    </w:p>
    <w:p w:rsidR="00000000" w:rsidDel="00000000" w:rsidP="00000000" w:rsidRDefault="00000000" w:rsidRPr="00000000" w14:paraId="00000069">
      <w:pPr>
        <w:shd w:fill="ffffff" w:val="clear"/>
        <w:spacing w:after="100" w:before="120" w:lineRule="auto"/>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Reference:</w:t>
      </w:r>
    </w:p>
    <w:p w:rsidR="00000000" w:rsidDel="00000000" w:rsidP="00000000" w:rsidRDefault="00000000" w:rsidRPr="00000000" w14:paraId="0000006A">
      <w:pPr>
        <w:numPr>
          <w:ilvl w:val="0"/>
          <w:numId w:val="1"/>
        </w:numPr>
        <w:spacing w:line="276" w:lineRule="auto"/>
        <w:ind w:left="720" w:hanging="360"/>
        <w:rPr>
          <w:sz w:val="24"/>
          <w:szCs w:val="24"/>
        </w:rPr>
      </w:pPr>
      <w:r w:rsidDel="00000000" w:rsidR="00000000" w:rsidRPr="00000000">
        <w:rPr>
          <w:sz w:val="24"/>
          <w:szCs w:val="24"/>
          <w:rtl w:val="0"/>
        </w:rPr>
        <w:t xml:space="preserve">GeeksforGeeks</w:t>
      </w:r>
    </w:p>
    <w:p w:rsidR="00000000" w:rsidDel="00000000" w:rsidP="00000000" w:rsidRDefault="00000000" w:rsidRPr="00000000" w14:paraId="0000006B">
      <w:pPr>
        <w:numPr>
          <w:ilvl w:val="0"/>
          <w:numId w:val="1"/>
        </w:numPr>
        <w:spacing w:line="276" w:lineRule="auto"/>
        <w:ind w:left="720" w:hanging="360"/>
        <w:rPr>
          <w:sz w:val="24"/>
          <w:szCs w:val="24"/>
        </w:rPr>
      </w:pPr>
      <w:r w:rsidDel="00000000" w:rsidR="00000000" w:rsidRPr="00000000">
        <w:rPr>
          <w:sz w:val="24"/>
          <w:szCs w:val="24"/>
          <w:rtl w:val="0"/>
        </w:rPr>
        <w:t xml:space="preserve">Analytics Vidhya</w:t>
      </w:r>
    </w:p>
    <w:p w:rsidR="00000000" w:rsidDel="00000000" w:rsidP="00000000" w:rsidRDefault="00000000" w:rsidRPr="00000000" w14:paraId="0000006C">
      <w:pPr>
        <w:rPr>
          <w:rFonts w:ascii="Roboto" w:cs="Roboto" w:eastAsia="Roboto" w:hAnsi="Roboto"/>
          <w:b w:val="1"/>
          <w:color w:val="212121"/>
          <w:sz w:val="26"/>
          <w:szCs w:val="26"/>
          <w:highlight w:val="white"/>
        </w:rPr>
      </w:pPr>
      <w:r w:rsidDel="00000000" w:rsidR="00000000" w:rsidRPr="00000000">
        <w:rPr>
          <w:rtl w:val="0"/>
        </w:rPr>
      </w:r>
    </w:p>
    <w:sectPr>
      <w:headerReference r:id="rId7" w:type="first"/>
      <w:headerReference r:id="rId8" w:type="even"/>
      <w:footerReference r:id="rId9" w:type="first"/>
      <w:footerReference r:id="rId10" w:type="even"/>
      <w:pgSz w:h="15840" w:w="12240" w:orient="portrait"/>
      <w:pgMar w:bottom="1440" w:top="1440" w:left="1440" w:right="1440" w:header="720" w:footer="720"/>
      <w:pgNumType w:start="1"/>
      <w:cols w:equalWidth="0" w:num="2">
        <w:col w:space="720" w:w="4320"/>
        <w:col w:space="0" w:w="4320"/>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rPr>
        <w:b w:val="1"/>
        <w:sz w:val="52"/>
        <w:szCs w:val="52"/>
      </w:rPr>
    </w:pPr>
    <w:r w:rsidDel="00000000" w:rsidR="00000000" w:rsidRPr="00000000">
      <w:rPr>
        <w:rtl w:val="0"/>
      </w:rPr>
      <w:t xml:space="preserve">                   </w:t>
    </w:r>
    <w:r w:rsidDel="00000000" w:rsidR="00000000" w:rsidRPr="00000000">
      <w:rPr>
        <w:b w:val="1"/>
        <w:sz w:val="52"/>
        <w:szCs w:val="52"/>
        <w:rtl w:val="0"/>
      </w:rPr>
      <w:t xml:space="preserve">Credit Card Default Prediction</w:t>
    </w:r>
  </w:p>
  <w:p w:rsidR="00000000" w:rsidDel="00000000" w:rsidP="00000000" w:rsidRDefault="00000000" w:rsidRPr="00000000" w14:paraId="0000006F">
    <w:pPr>
      <w:rPr>
        <w:b w:val="1"/>
        <w:sz w:val="30"/>
        <w:szCs w:val="30"/>
      </w:rPr>
    </w:pPr>
    <w:r w:rsidDel="00000000" w:rsidR="00000000" w:rsidRPr="00000000">
      <w:rPr>
        <w:rtl w:val="0"/>
      </w:rPr>
      <w:t xml:space="preserve">                                                       </w:t>
    </w:r>
    <w:r w:rsidDel="00000000" w:rsidR="00000000" w:rsidRPr="00000000">
      <w:rPr>
        <w:b w:val="1"/>
        <w:sz w:val="30"/>
        <w:szCs w:val="30"/>
        <w:rtl w:val="0"/>
      </w:rPr>
      <w:t xml:space="preserve">Ansh Srivastava</w:t>
    </w:r>
  </w:p>
  <w:p w:rsidR="00000000" w:rsidDel="00000000" w:rsidP="00000000" w:rsidRDefault="00000000" w:rsidRPr="00000000" w14:paraId="00000070">
    <w:pPr>
      <w:rPr>
        <w:b w:val="1"/>
        <w:sz w:val="30"/>
        <w:szCs w:val="30"/>
      </w:rPr>
    </w:pPr>
    <w:r w:rsidDel="00000000" w:rsidR="00000000" w:rsidRPr="00000000">
      <w:rPr>
        <w:rtl w:val="0"/>
      </w:rPr>
      <w:t xml:space="preserve">                                                </w:t>
    </w:r>
    <w:r w:rsidDel="00000000" w:rsidR="00000000" w:rsidRPr="00000000">
      <w:rPr>
        <w:b w:val="1"/>
        <w:sz w:val="30"/>
        <w:szCs w:val="30"/>
        <w:rtl w:val="0"/>
      </w:rPr>
      <w:t xml:space="preserve">Data Science Trainees,</w:t>
    </w:r>
  </w:p>
  <w:p w:rsidR="00000000" w:rsidDel="00000000" w:rsidP="00000000" w:rsidRDefault="00000000" w:rsidRPr="00000000" w14:paraId="00000071">
    <w:pPr>
      <w:rPr/>
    </w:pPr>
    <w:r w:rsidDel="00000000" w:rsidR="00000000" w:rsidRPr="00000000">
      <w:rPr>
        <w:b w:val="1"/>
        <w:sz w:val="30"/>
        <w:szCs w:val="30"/>
        <w:rtl w:val="0"/>
      </w:rPr>
      <w:t xml:space="preserve">                                    AlmaBetter, Bangalore</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LK+oqfjLsutSYIocWzs2AaiXccw==">AMUW2mXfPXPAIKF5qdP7d9U2zrroV2G0E+SCysd1dQAU1AJKCZbCWcgkEnm85Q7gTrarAa03fOdB1mNxvXQl2Wca3irR45J5TMIvyDqzgXeVoRF4oiqh5mI=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