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AB4C" w14:textId="77777777" w:rsidR="00FA54D2" w:rsidRPr="00FA54D2" w:rsidRDefault="00FA54D2" w:rsidP="00FA54D2">
      <w:pPr>
        <w:rPr>
          <w:b/>
          <w:bCs/>
          <w:u w:val="single"/>
        </w:rPr>
      </w:pPr>
      <w:r w:rsidRPr="00FA54D2">
        <w:rPr>
          <w:b/>
          <w:bCs/>
          <w:u w:val="single"/>
        </w:rPr>
        <w:t>Phase 2: Org Setup &amp; Configuration - Step-by-Step Guide</w:t>
      </w:r>
    </w:p>
    <w:p w14:paraId="24EF782D" w14:textId="77777777" w:rsidR="00FA54D2" w:rsidRPr="00FA54D2" w:rsidRDefault="00FA54D2" w:rsidP="00FA54D2">
      <w:pPr>
        <w:rPr>
          <w:b/>
          <w:bCs/>
          <w:u w:val="single"/>
        </w:rPr>
      </w:pPr>
      <w:r w:rsidRPr="00FA54D2">
        <w:rPr>
          <w:b/>
          <w:bCs/>
          <w:u w:val="single"/>
        </w:rPr>
        <w:t>Step 1: Salesforce Editions Selection</w:t>
      </w:r>
    </w:p>
    <w:p w14:paraId="11E2099A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Choose the right Salesforce edition for your Customer Success &amp; Support Management CRM project</w:t>
      </w:r>
    </w:p>
    <w:p w14:paraId="279715B7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6A28CCDE" w14:textId="77777777" w:rsidR="00FA54D2" w:rsidRPr="00FA54D2" w:rsidRDefault="00FA54D2" w:rsidP="00FA54D2">
      <w:pPr>
        <w:numPr>
          <w:ilvl w:val="0"/>
          <w:numId w:val="1"/>
        </w:numPr>
      </w:pPr>
      <w:r w:rsidRPr="00FA54D2">
        <w:t>Access your org (since this is a capstone project, you'll likely use a Developer Edition)</w:t>
      </w:r>
    </w:p>
    <w:p w14:paraId="3A48541D" w14:textId="2443CE22" w:rsidR="00FA54D2" w:rsidRPr="00FA54D2" w:rsidRDefault="00FA54D2" w:rsidP="00FA54D2">
      <w:pPr>
        <w:numPr>
          <w:ilvl w:val="0"/>
          <w:numId w:val="1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</w:t>
      </w:r>
      <w:r w:rsidRPr="00FA54D2">
        <w:rPr>
          <w:b/>
          <w:bCs/>
        </w:rPr>
        <w:t>Company Information</w:t>
      </w:r>
      <w:r w:rsidRPr="00FA54D2">
        <w:t xml:space="preserve"> to verify your current edition</w:t>
      </w:r>
      <w:r w:rsidR="00CE0AFF">
        <w:t>.</w:t>
      </w:r>
    </w:p>
    <w:p w14:paraId="03CFB2DB" w14:textId="5847A2BA" w:rsidR="00FA54D2" w:rsidRPr="00FA54D2" w:rsidRDefault="00FA54D2" w:rsidP="00FA54D2">
      <w:pPr>
        <w:numPr>
          <w:ilvl w:val="0"/>
          <w:numId w:val="1"/>
        </w:numPr>
      </w:pPr>
      <w:r w:rsidRPr="00FA54D2">
        <w:t xml:space="preserve">Note: For this project, </w:t>
      </w:r>
      <w:r w:rsidRPr="00FA54D2">
        <w:rPr>
          <w:b/>
          <w:bCs/>
        </w:rPr>
        <w:t>Developer Edition</w:t>
      </w:r>
      <w:r w:rsidRPr="00FA54D2">
        <w:t xml:space="preserve"> is sufficient as it includes all necessary features for custom objects, workflows, and integrations</w:t>
      </w:r>
      <w:r w:rsidR="00CE0AFF">
        <w:t>.</w:t>
      </w:r>
    </w:p>
    <w:p w14:paraId="520D38A0" w14:textId="77777777" w:rsidR="00FA54D2" w:rsidRPr="00FA54D2" w:rsidRDefault="00FA54D2" w:rsidP="00FA54D2">
      <w:pPr>
        <w:rPr>
          <w:b/>
          <w:bCs/>
          <w:u w:val="single"/>
        </w:rPr>
      </w:pPr>
      <w:r w:rsidRPr="00FA54D2">
        <w:rPr>
          <w:b/>
          <w:bCs/>
          <w:u w:val="single"/>
        </w:rPr>
        <w:t>Step 2: Company Profile Setup</w:t>
      </w:r>
    </w:p>
    <w:p w14:paraId="60422D63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Configure basic company information and settings</w:t>
      </w:r>
    </w:p>
    <w:p w14:paraId="65D411F1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13C148BC" w14:textId="256FB5ED" w:rsidR="00FA54D2" w:rsidRPr="00FA54D2" w:rsidRDefault="00FA54D2" w:rsidP="00FA54D2">
      <w:pPr>
        <w:numPr>
          <w:ilvl w:val="0"/>
          <w:numId w:val="2"/>
        </w:numPr>
      </w:pPr>
      <w:r w:rsidRPr="00FA54D2">
        <w:t xml:space="preserve">Navigate to </w:t>
      </w:r>
      <w:r w:rsidRPr="00FA54D2">
        <w:rPr>
          <w:b/>
          <w:bCs/>
        </w:rPr>
        <w:t>Setup</w:t>
      </w:r>
      <w:r w:rsidRPr="00FA54D2">
        <w:t xml:space="preserve"> → In Quick Find box, type </w:t>
      </w:r>
      <w:r w:rsidRPr="00FA54D2">
        <w:rPr>
          <w:b/>
          <w:bCs/>
        </w:rPr>
        <w:t>"Company Information"</w:t>
      </w:r>
    </w:p>
    <w:p w14:paraId="79100346" w14:textId="77777777" w:rsidR="00FA54D2" w:rsidRPr="00FA54D2" w:rsidRDefault="00FA54D2" w:rsidP="00FA54D2">
      <w:pPr>
        <w:numPr>
          <w:ilvl w:val="0"/>
          <w:numId w:val="2"/>
        </w:numPr>
      </w:pPr>
      <w:r w:rsidRPr="00FA54D2">
        <w:t xml:space="preserve">Click </w:t>
      </w:r>
      <w:r w:rsidRPr="00FA54D2">
        <w:rPr>
          <w:b/>
          <w:bCs/>
        </w:rPr>
        <w:t>Company Information</w:t>
      </w:r>
    </w:p>
    <w:p w14:paraId="765A905C" w14:textId="77777777" w:rsidR="00FA54D2" w:rsidRPr="00FA54D2" w:rsidRDefault="00FA54D2" w:rsidP="00FA54D2">
      <w:pPr>
        <w:numPr>
          <w:ilvl w:val="0"/>
          <w:numId w:val="2"/>
        </w:numPr>
      </w:pPr>
      <w:r w:rsidRPr="00FA54D2">
        <w:t>Fill in the following details:</w:t>
      </w:r>
    </w:p>
    <w:p w14:paraId="0B61040C" w14:textId="0A62C2D3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Company Name:</w:t>
      </w:r>
      <w:r w:rsidRPr="00FA54D2">
        <w:t xml:space="preserve"> "</w:t>
      </w:r>
      <w:proofErr w:type="spellStart"/>
      <w:r w:rsidRPr="00FA54D2">
        <w:t>TechSuccess</w:t>
      </w:r>
      <w:proofErr w:type="spellEnd"/>
      <w:r w:rsidRPr="00FA54D2">
        <w:t xml:space="preserve"> Solutions</w:t>
      </w:r>
      <w:r w:rsidR="00B0089F">
        <w:t xml:space="preserve"> India Pvt Ltd.</w:t>
      </w:r>
      <w:r w:rsidRPr="00FA54D2">
        <w:t xml:space="preserve">" </w:t>
      </w:r>
    </w:p>
    <w:p w14:paraId="23E5061F" w14:textId="3E99CC8E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Primary Contact:</w:t>
      </w:r>
      <w:r w:rsidRPr="00FA54D2">
        <w:t xml:space="preserve"> </w:t>
      </w:r>
      <w:r w:rsidR="00CE0AFF">
        <w:t>Ansh Ahuja.</w:t>
      </w:r>
    </w:p>
    <w:p w14:paraId="24288ADC" w14:textId="35399429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Company Address:</w:t>
      </w:r>
      <w:r w:rsidRPr="00FA54D2">
        <w:t xml:space="preserve"> </w:t>
      </w:r>
      <w:r w:rsidR="00B0089F">
        <w:t>Madya Pradesh India,482001</w:t>
      </w:r>
    </w:p>
    <w:p w14:paraId="4263EB38" w14:textId="4D7CDBE0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Phone:</w:t>
      </w:r>
      <w:r w:rsidRPr="00FA54D2">
        <w:t xml:space="preserve"> </w:t>
      </w:r>
      <w:r w:rsidR="00B0089F">
        <w:t>NILL</w:t>
      </w:r>
    </w:p>
    <w:p w14:paraId="0E43A042" w14:textId="16532D8F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Fax:</w:t>
      </w:r>
      <w:r w:rsidRPr="00FA54D2">
        <w:t xml:space="preserve"> </w:t>
      </w:r>
      <w:r w:rsidR="00B0089F">
        <w:t>NILL</w:t>
      </w:r>
    </w:p>
    <w:p w14:paraId="5367C071" w14:textId="3B5D7C2C" w:rsidR="00FA54D2" w:rsidRPr="00FA54D2" w:rsidRDefault="00FA54D2" w:rsidP="00FA54D2">
      <w:pPr>
        <w:numPr>
          <w:ilvl w:val="1"/>
          <w:numId w:val="2"/>
        </w:numPr>
      </w:pPr>
      <w:r w:rsidRPr="00FA54D2">
        <w:rPr>
          <w:b/>
          <w:bCs/>
        </w:rPr>
        <w:t>Website:</w:t>
      </w:r>
      <w:r w:rsidRPr="00FA54D2">
        <w:t xml:space="preserve"> </w:t>
      </w:r>
      <w:r w:rsidR="00B0089F">
        <w:t>NILL</w:t>
      </w:r>
    </w:p>
    <w:p w14:paraId="4E4E9F4B" w14:textId="23332720" w:rsidR="00FA54D2" w:rsidRPr="00FA54D2" w:rsidRDefault="00FA54D2" w:rsidP="00FA54D2">
      <w:pPr>
        <w:numPr>
          <w:ilvl w:val="0"/>
          <w:numId w:val="2"/>
        </w:numPr>
      </w:pPr>
      <w:r w:rsidRPr="00FA54D2">
        <w:t xml:space="preserve">Set </w:t>
      </w:r>
      <w:r w:rsidRPr="00FA54D2">
        <w:rPr>
          <w:b/>
          <w:bCs/>
        </w:rPr>
        <w:t>Default Language:</w:t>
      </w:r>
      <w:r w:rsidRPr="00FA54D2">
        <w:t xml:space="preserve"> English (</w:t>
      </w:r>
      <w:r w:rsidR="00B0089F">
        <w:t>India</w:t>
      </w:r>
      <w:r w:rsidRPr="00FA54D2">
        <w:t>)</w:t>
      </w:r>
    </w:p>
    <w:p w14:paraId="3941DDD5" w14:textId="150C8BE0" w:rsidR="00FA54D2" w:rsidRPr="00FA54D2" w:rsidRDefault="00FA54D2" w:rsidP="00FA54D2">
      <w:pPr>
        <w:numPr>
          <w:ilvl w:val="0"/>
          <w:numId w:val="2"/>
        </w:numPr>
      </w:pPr>
      <w:r w:rsidRPr="00FA54D2">
        <w:t xml:space="preserve">Set </w:t>
      </w:r>
      <w:r w:rsidRPr="00FA54D2">
        <w:rPr>
          <w:b/>
          <w:bCs/>
        </w:rPr>
        <w:t>Default Time Zone:</w:t>
      </w:r>
      <w:r w:rsidRPr="00FA54D2">
        <w:t xml:space="preserve"> </w:t>
      </w:r>
      <w:r w:rsidR="00B0089F">
        <w:t xml:space="preserve">Indian Standard </w:t>
      </w:r>
      <w:r w:rsidRPr="00FA54D2">
        <w:t xml:space="preserve">time </w:t>
      </w:r>
      <w:proofErr w:type="gramStart"/>
      <w:r w:rsidRPr="00FA54D2">
        <w:t>zone</w:t>
      </w:r>
      <w:r w:rsidR="00B0089F">
        <w:t>(</w:t>
      </w:r>
      <w:proofErr w:type="gramEnd"/>
      <w:r w:rsidR="00B0089F">
        <w:t>Asia/Kolkata</w:t>
      </w:r>
      <w:r w:rsidRPr="00FA54D2">
        <w:t>)</w:t>
      </w:r>
    </w:p>
    <w:p w14:paraId="2EE80933" w14:textId="6F912A01" w:rsidR="00FA54D2" w:rsidRPr="00FA54D2" w:rsidRDefault="00FA54D2" w:rsidP="00B0089F">
      <w:pPr>
        <w:numPr>
          <w:ilvl w:val="0"/>
          <w:numId w:val="2"/>
        </w:numPr>
      </w:pPr>
      <w:r w:rsidRPr="00FA54D2">
        <w:t xml:space="preserve">Set </w:t>
      </w:r>
      <w:r w:rsidRPr="00FA54D2">
        <w:rPr>
          <w:b/>
          <w:bCs/>
        </w:rPr>
        <w:t>Default Currency:</w:t>
      </w:r>
      <w:r w:rsidRPr="00FA54D2">
        <w:t xml:space="preserve"> </w:t>
      </w:r>
      <w:r w:rsidR="00B0089F" w:rsidRPr="00FA54D2">
        <w:t>English (</w:t>
      </w:r>
      <w:r w:rsidR="00B0089F">
        <w:t>India</w:t>
      </w:r>
      <w:r w:rsidR="00B0089F" w:rsidRPr="00FA54D2">
        <w:t>)</w:t>
      </w:r>
      <w:r w:rsidR="00B0089F">
        <w:t xml:space="preserve"> - INR</w:t>
      </w:r>
    </w:p>
    <w:p w14:paraId="16B5B4AF" w14:textId="76CC9F48" w:rsidR="00FA54D2" w:rsidRPr="00CD3B54" w:rsidRDefault="00FA54D2" w:rsidP="00FA54D2">
      <w:pPr>
        <w:numPr>
          <w:ilvl w:val="0"/>
          <w:numId w:val="2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1C0F7444" w14:textId="2B823D0D" w:rsidR="00CD3B54" w:rsidRPr="00FA54D2" w:rsidRDefault="00CD3B54" w:rsidP="00CD3B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002134" wp14:editId="659482D3">
            <wp:extent cx="5324499" cy="3962400"/>
            <wp:effectExtent l="0" t="0" r="9525" b="0"/>
            <wp:docPr id="7673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7019" name="Picture 767387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770" cy="39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82B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3: Business Hours &amp; Holidays</w:t>
      </w:r>
    </w:p>
    <w:p w14:paraId="0700451D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Configure when your customer success team is available</w:t>
      </w:r>
    </w:p>
    <w:p w14:paraId="306814B2" w14:textId="77777777" w:rsidR="00FA54D2" w:rsidRPr="00FA54D2" w:rsidRDefault="00FA54D2" w:rsidP="00FA54D2">
      <w:r w:rsidRPr="00FA54D2">
        <w:rPr>
          <w:b/>
          <w:bCs/>
        </w:rPr>
        <w:t>Steps for Business Hours:</w:t>
      </w:r>
    </w:p>
    <w:p w14:paraId="23EEBC1E" w14:textId="1049C23B" w:rsidR="00FA54D2" w:rsidRPr="00FA54D2" w:rsidRDefault="00FA54D2" w:rsidP="00FA54D2">
      <w:pPr>
        <w:numPr>
          <w:ilvl w:val="0"/>
          <w:numId w:val="3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"Business Hours"</w:t>
      </w:r>
      <w:r w:rsidR="00CE0AFF" w:rsidRPr="00FA54D2">
        <w:t xml:space="preserve"> </w:t>
      </w:r>
    </w:p>
    <w:p w14:paraId="18B3A15E" w14:textId="77777777" w:rsidR="00FA54D2" w:rsidRPr="00FA54D2" w:rsidRDefault="00FA54D2" w:rsidP="00FA54D2">
      <w:pPr>
        <w:numPr>
          <w:ilvl w:val="0"/>
          <w:numId w:val="3"/>
        </w:numPr>
      </w:pPr>
      <w:r w:rsidRPr="00FA54D2">
        <w:t xml:space="preserve">Click </w:t>
      </w:r>
      <w:r w:rsidRPr="00FA54D2">
        <w:rPr>
          <w:b/>
          <w:bCs/>
        </w:rPr>
        <w:t>Business Hours</w:t>
      </w:r>
    </w:p>
    <w:p w14:paraId="3E425E27" w14:textId="7FE42F91" w:rsidR="00FA54D2" w:rsidRPr="00FA54D2" w:rsidRDefault="00FA54D2" w:rsidP="00FA54D2">
      <w:pPr>
        <w:numPr>
          <w:ilvl w:val="0"/>
          <w:numId w:val="3"/>
        </w:numPr>
      </w:pPr>
      <w:r w:rsidRPr="00FA54D2">
        <w:t xml:space="preserve">Click </w:t>
      </w:r>
      <w:r w:rsidRPr="00FA54D2">
        <w:rPr>
          <w:b/>
          <w:bCs/>
        </w:rPr>
        <w:t>New Business Hours</w:t>
      </w:r>
    </w:p>
    <w:p w14:paraId="1322D131" w14:textId="77777777" w:rsidR="00FA54D2" w:rsidRPr="00FA54D2" w:rsidRDefault="00FA54D2" w:rsidP="00FA54D2">
      <w:pPr>
        <w:numPr>
          <w:ilvl w:val="0"/>
          <w:numId w:val="3"/>
        </w:numPr>
      </w:pPr>
      <w:r w:rsidRPr="00FA54D2">
        <w:t>Enter details:</w:t>
      </w:r>
    </w:p>
    <w:p w14:paraId="39C0022B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Name:</w:t>
      </w:r>
      <w:r w:rsidRPr="00FA54D2">
        <w:t xml:space="preserve"> "Customer Success Team Hours"</w:t>
      </w:r>
    </w:p>
    <w:p w14:paraId="161FFC66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Description:</w:t>
      </w:r>
      <w:r w:rsidRPr="00FA54D2">
        <w:t xml:space="preserve"> "Working hours for customer success and support teams"</w:t>
      </w:r>
    </w:p>
    <w:p w14:paraId="64228130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Time Zone:</w:t>
      </w:r>
      <w:r w:rsidRPr="00FA54D2">
        <w:t xml:space="preserve"> Select your time zone</w:t>
      </w:r>
    </w:p>
    <w:p w14:paraId="1AC2E7C1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Active:</w:t>
      </w:r>
      <w:r w:rsidRPr="00FA54D2">
        <w:t xml:space="preserve"> Check the box</w:t>
      </w:r>
    </w:p>
    <w:p w14:paraId="42419E5F" w14:textId="26507068" w:rsidR="00FA54D2" w:rsidRPr="00FA54D2" w:rsidRDefault="00FA54D2" w:rsidP="00FA54D2">
      <w:pPr>
        <w:numPr>
          <w:ilvl w:val="0"/>
          <w:numId w:val="3"/>
        </w:numPr>
      </w:pPr>
      <w:r w:rsidRPr="00FA54D2">
        <w:t>Set working hours (for SaaS company):</w:t>
      </w:r>
    </w:p>
    <w:p w14:paraId="6A657262" w14:textId="6BA148F8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Monday:</w:t>
      </w:r>
      <w:r w:rsidRPr="00FA54D2">
        <w:t xml:space="preserve"> </w:t>
      </w:r>
      <w:r w:rsidR="00CE0AFF">
        <w:t>9</w:t>
      </w:r>
      <w:r w:rsidRPr="00FA54D2">
        <w:t xml:space="preserve">:00 AM to 6:00 PM </w:t>
      </w:r>
      <w:r w:rsidRPr="00FA54D2">
        <w:rPr>
          <w:rFonts w:ascii="Segoe UI Symbol" w:hAnsi="Segoe UI Symbol" w:cs="Segoe UI Symbol"/>
        </w:rPr>
        <w:t>✓</w:t>
      </w:r>
    </w:p>
    <w:p w14:paraId="50E20B91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Tuesday:</w:t>
      </w:r>
      <w:r w:rsidRPr="00FA54D2">
        <w:t xml:space="preserve"> 8:00 AM to 6:00 PM </w:t>
      </w:r>
      <w:r w:rsidRPr="00FA54D2">
        <w:rPr>
          <w:rFonts w:ascii="Segoe UI Symbol" w:hAnsi="Segoe UI Symbol" w:cs="Segoe UI Symbol"/>
        </w:rPr>
        <w:t>✓</w:t>
      </w:r>
    </w:p>
    <w:p w14:paraId="0AE29E15" w14:textId="377FC02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Wednesday:</w:t>
      </w:r>
      <w:r w:rsidRPr="00FA54D2">
        <w:t xml:space="preserve"> </w:t>
      </w:r>
      <w:r w:rsidR="00CE0AFF">
        <w:t>9</w:t>
      </w:r>
      <w:r w:rsidRPr="00FA54D2">
        <w:t xml:space="preserve">:00 AM to 6:00 PM </w:t>
      </w:r>
      <w:r w:rsidRPr="00FA54D2">
        <w:rPr>
          <w:rFonts w:ascii="Segoe UI Symbol" w:hAnsi="Segoe UI Symbol" w:cs="Segoe UI Symbol"/>
        </w:rPr>
        <w:t>✓</w:t>
      </w:r>
    </w:p>
    <w:p w14:paraId="32D74E64" w14:textId="589CC791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Thursday:</w:t>
      </w:r>
      <w:r w:rsidRPr="00FA54D2">
        <w:t xml:space="preserve"> </w:t>
      </w:r>
      <w:r w:rsidR="00CE0AFF">
        <w:t>9</w:t>
      </w:r>
      <w:r w:rsidRPr="00FA54D2">
        <w:t xml:space="preserve">:00 AM to 6:00 PM </w:t>
      </w:r>
      <w:r w:rsidRPr="00FA54D2">
        <w:rPr>
          <w:rFonts w:ascii="Segoe UI Symbol" w:hAnsi="Segoe UI Symbol" w:cs="Segoe UI Symbol"/>
        </w:rPr>
        <w:t>✓</w:t>
      </w:r>
    </w:p>
    <w:p w14:paraId="08E7261A" w14:textId="62F684C5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Friday:</w:t>
      </w:r>
      <w:r w:rsidRPr="00FA54D2">
        <w:t xml:space="preserve"> </w:t>
      </w:r>
      <w:r w:rsidR="00CE0AFF">
        <w:t>9</w:t>
      </w:r>
      <w:r w:rsidRPr="00FA54D2">
        <w:t xml:space="preserve">:00 AM to 6:00 PM </w:t>
      </w:r>
      <w:r w:rsidRPr="00FA54D2">
        <w:rPr>
          <w:rFonts w:ascii="Segoe UI Symbol" w:hAnsi="Segoe UI Symbol" w:cs="Segoe UI Symbol"/>
        </w:rPr>
        <w:t>✓</w:t>
      </w:r>
    </w:p>
    <w:p w14:paraId="26AD69C5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Saturday:</w:t>
      </w:r>
      <w:r w:rsidRPr="00FA54D2">
        <w:t xml:space="preserve"> Leave blank (non-working day)</w:t>
      </w:r>
    </w:p>
    <w:p w14:paraId="65BF787D" w14:textId="77777777" w:rsidR="00FA54D2" w:rsidRPr="00FA54D2" w:rsidRDefault="00FA54D2" w:rsidP="00FA54D2">
      <w:pPr>
        <w:numPr>
          <w:ilvl w:val="1"/>
          <w:numId w:val="3"/>
        </w:numPr>
      </w:pPr>
      <w:r w:rsidRPr="00FA54D2">
        <w:rPr>
          <w:b/>
          <w:bCs/>
        </w:rPr>
        <w:t>Sunday:</w:t>
      </w:r>
      <w:r w:rsidRPr="00FA54D2">
        <w:t xml:space="preserve"> Leave blank (non-working day)</w:t>
      </w:r>
    </w:p>
    <w:p w14:paraId="7D7E5003" w14:textId="7D7801A6" w:rsidR="00FA54D2" w:rsidRPr="00CD3B54" w:rsidRDefault="00FA54D2" w:rsidP="00FA54D2">
      <w:pPr>
        <w:numPr>
          <w:ilvl w:val="0"/>
          <w:numId w:val="3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758B41AE" w14:textId="7D2317BF" w:rsidR="00CD3B54" w:rsidRDefault="00CD3B54" w:rsidP="00CD3B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5305D4" wp14:editId="05388D61">
            <wp:extent cx="5681134" cy="2917015"/>
            <wp:effectExtent l="0" t="0" r="0" b="0"/>
            <wp:docPr id="2071235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35739" name="Picture 20712357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97" cy="29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5E9" w14:textId="77777777" w:rsidR="00FA54D2" w:rsidRPr="00FA54D2" w:rsidRDefault="00FA54D2" w:rsidP="00FA54D2">
      <w:r w:rsidRPr="00FA54D2">
        <w:rPr>
          <w:b/>
          <w:bCs/>
        </w:rPr>
        <w:t>Steps for Holidays:</w:t>
      </w:r>
    </w:p>
    <w:p w14:paraId="67AE418A" w14:textId="77777777" w:rsidR="00FA54D2" w:rsidRPr="00FA54D2" w:rsidRDefault="00FA54D2" w:rsidP="00FA54D2">
      <w:pPr>
        <w:numPr>
          <w:ilvl w:val="0"/>
          <w:numId w:val="4"/>
        </w:numPr>
      </w:pPr>
      <w:r w:rsidRPr="00FA54D2">
        <w:t xml:space="preserve">Stay in </w:t>
      </w:r>
      <w:r w:rsidRPr="00FA54D2">
        <w:rPr>
          <w:b/>
          <w:bCs/>
        </w:rPr>
        <w:t>Business Hours</w:t>
      </w:r>
      <w:r w:rsidRPr="00FA54D2">
        <w:t xml:space="preserve"> section</w:t>
      </w:r>
    </w:p>
    <w:p w14:paraId="23153BC1" w14:textId="77777777" w:rsidR="00FA54D2" w:rsidRPr="00FA54D2" w:rsidRDefault="00FA54D2" w:rsidP="00FA54D2">
      <w:pPr>
        <w:numPr>
          <w:ilvl w:val="0"/>
          <w:numId w:val="4"/>
        </w:numPr>
      </w:pPr>
      <w:r w:rsidRPr="00FA54D2">
        <w:t xml:space="preserve">Click </w:t>
      </w:r>
      <w:r w:rsidRPr="00FA54D2">
        <w:rPr>
          <w:b/>
          <w:bCs/>
        </w:rPr>
        <w:t>New Holiday</w:t>
      </w:r>
    </w:p>
    <w:p w14:paraId="00A20ED1" w14:textId="77777777" w:rsidR="00FA54D2" w:rsidRPr="00FA54D2" w:rsidRDefault="00FA54D2" w:rsidP="00FA54D2">
      <w:pPr>
        <w:numPr>
          <w:ilvl w:val="0"/>
          <w:numId w:val="4"/>
        </w:numPr>
      </w:pPr>
      <w:r w:rsidRPr="00FA54D2">
        <w:t>Add holidays (examples):</w:t>
      </w:r>
    </w:p>
    <w:p w14:paraId="641F2823" w14:textId="77C326A4" w:rsidR="00FA54D2" w:rsidRPr="00FA54D2" w:rsidRDefault="00FA54D2" w:rsidP="00FA54D2">
      <w:pPr>
        <w:numPr>
          <w:ilvl w:val="1"/>
          <w:numId w:val="4"/>
        </w:numPr>
      </w:pPr>
      <w:r w:rsidRPr="00FA54D2">
        <w:rPr>
          <w:b/>
          <w:bCs/>
        </w:rPr>
        <w:t>Name:</w:t>
      </w:r>
      <w:r w:rsidRPr="00FA54D2">
        <w:t xml:space="preserve"> "</w:t>
      </w:r>
      <w:r w:rsidR="00CE0AFF">
        <w:t>Republic Day</w:t>
      </w:r>
      <w:r w:rsidRPr="00FA54D2">
        <w:t>"</w:t>
      </w:r>
    </w:p>
    <w:p w14:paraId="1A53BA1C" w14:textId="20BEE9E2" w:rsidR="00FA54D2" w:rsidRPr="00FA54D2" w:rsidRDefault="00FA54D2" w:rsidP="00FA54D2">
      <w:pPr>
        <w:numPr>
          <w:ilvl w:val="1"/>
          <w:numId w:val="4"/>
        </w:numPr>
      </w:pPr>
      <w:r w:rsidRPr="00FA54D2">
        <w:rPr>
          <w:b/>
          <w:bCs/>
        </w:rPr>
        <w:t>Description:</w:t>
      </w:r>
      <w:r w:rsidRPr="00FA54D2">
        <w:t xml:space="preserve"> "January </w:t>
      </w:r>
      <w:r w:rsidR="00CE0AFF">
        <w:t>26th</w:t>
      </w:r>
      <w:r w:rsidRPr="00FA54D2">
        <w:t xml:space="preserve"> holiday"</w:t>
      </w:r>
    </w:p>
    <w:p w14:paraId="191778A0" w14:textId="08E6016F" w:rsidR="00FA54D2" w:rsidRPr="00FA54D2" w:rsidRDefault="00FA54D2" w:rsidP="00FA54D2">
      <w:pPr>
        <w:numPr>
          <w:ilvl w:val="1"/>
          <w:numId w:val="4"/>
        </w:numPr>
      </w:pPr>
      <w:r w:rsidRPr="00FA54D2">
        <w:rPr>
          <w:b/>
          <w:bCs/>
        </w:rPr>
        <w:t>Date:</w:t>
      </w:r>
      <w:r w:rsidRPr="00FA54D2">
        <w:t xml:space="preserve"> January </w:t>
      </w:r>
      <w:r w:rsidR="00CE0AFF">
        <w:t>26</w:t>
      </w:r>
      <w:r w:rsidRPr="00FA54D2">
        <w:t>, 202</w:t>
      </w:r>
      <w:r w:rsidR="00CD3B54">
        <w:t>5</w:t>
      </w:r>
    </w:p>
    <w:p w14:paraId="347B4B4C" w14:textId="77777777" w:rsidR="00FA54D2" w:rsidRPr="00FA54D2" w:rsidRDefault="00FA54D2" w:rsidP="00FA54D2">
      <w:pPr>
        <w:numPr>
          <w:ilvl w:val="1"/>
          <w:numId w:val="4"/>
        </w:numPr>
      </w:pPr>
      <w:r w:rsidRPr="00FA54D2">
        <w:rPr>
          <w:b/>
          <w:bCs/>
        </w:rPr>
        <w:t>All Day Event:</w:t>
      </w:r>
      <w:r w:rsidRPr="00FA54D2">
        <w:t xml:space="preserve"> Check this box</w:t>
      </w:r>
    </w:p>
    <w:p w14:paraId="79046CC9" w14:textId="77777777" w:rsidR="00FA54D2" w:rsidRPr="00FA54D2" w:rsidRDefault="00FA54D2" w:rsidP="00FA54D2">
      <w:pPr>
        <w:numPr>
          <w:ilvl w:val="1"/>
          <w:numId w:val="4"/>
        </w:numPr>
      </w:pPr>
      <w:r w:rsidRPr="00FA54D2">
        <w:rPr>
          <w:b/>
          <w:bCs/>
        </w:rPr>
        <w:t>Business Hours:</w:t>
      </w:r>
      <w:r w:rsidRPr="00FA54D2">
        <w:t xml:space="preserve"> Select "Customer Success Team Hours"</w:t>
      </w:r>
    </w:p>
    <w:p w14:paraId="39CE547B" w14:textId="515779FF" w:rsidR="00FA54D2" w:rsidRPr="00FA54D2" w:rsidRDefault="00FA54D2" w:rsidP="00FA54D2">
      <w:pPr>
        <w:numPr>
          <w:ilvl w:val="0"/>
          <w:numId w:val="4"/>
        </w:numPr>
      </w:pPr>
      <w:r w:rsidRPr="00FA54D2">
        <w:t>Repeat for other holidays (</w:t>
      </w:r>
      <w:r w:rsidR="00CE0AFF">
        <w:t>Independence Day</w:t>
      </w:r>
      <w:r w:rsidRPr="00FA54D2">
        <w:t xml:space="preserve">, </w:t>
      </w:r>
      <w:r w:rsidR="00CE0AFF">
        <w:t>Gandhi Jayanti</w:t>
      </w:r>
      <w:r w:rsidRPr="00FA54D2">
        <w:t>,</w:t>
      </w:r>
      <w:r w:rsidR="00CE0AFF">
        <w:t xml:space="preserve"> Diwali,</w:t>
      </w:r>
      <w:r w:rsidRPr="00FA54D2">
        <w:t xml:space="preserve"> etc.)</w:t>
      </w:r>
    </w:p>
    <w:p w14:paraId="3B8BB718" w14:textId="0C1E3230" w:rsidR="00FA54D2" w:rsidRDefault="00FA54D2" w:rsidP="00FA54D2">
      <w:pPr>
        <w:numPr>
          <w:ilvl w:val="0"/>
          <w:numId w:val="4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 w:rsidRPr="00FA54D2">
        <w:t xml:space="preserve"> for each holiday</w:t>
      </w:r>
      <w:r w:rsidR="00CE0AFF" w:rsidRPr="00FA54D2">
        <w:t xml:space="preserve"> </w:t>
      </w:r>
    </w:p>
    <w:p w14:paraId="5B2F63D9" w14:textId="3DD62DE9" w:rsidR="00CD3B54" w:rsidRDefault="00F71F2D" w:rsidP="00CD3B54">
      <w:r>
        <w:rPr>
          <w:noProof/>
        </w:rPr>
        <w:drawing>
          <wp:inline distT="0" distB="0" distL="0" distR="0" wp14:anchorId="5CAC2892" wp14:editId="0EC0603C">
            <wp:extent cx="6841067" cy="3192875"/>
            <wp:effectExtent l="0" t="0" r="0" b="7620"/>
            <wp:docPr id="122962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572" name="Picture 1229625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233" cy="32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E756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4: Fiscal Year Settings</w:t>
      </w:r>
    </w:p>
    <w:p w14:paraId="4FE6C35B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Set up your company's financial calendar</w:t>
      </w:r>
    </w:p>
    <w:p w14:paraId="62E1504D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78D2766E" w14:textId="3FCFF30B" w:rsidR="00FA54D2" w:rsidRPr="00FA54D2" w:rsidRDefault="00FA54D2" w:rsidP="00FA54D2">
      <w:pPr>
        <w:numPr>
          <w:ilvl w:val="0"/>
          <w:numId w:val="5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"Fiscal Year"</w:t>
      </w:r>
      <w:r w:rsidR="00CE0AFF" w:rsidRPr="00FA54D2">
        <w:t xml:space="preserve"> </w:t>
      </w:r>
    </w:p>
    <w:p w14:paraId="3D165FB5" w14:textId="77777777" w:rsidR="00FA54D2" w:rsidRPr="00FA54D2" w:rsidRDefault="00FA54D2" w:rsidP="00FA54D2">
      <w:pPr>
        <w:numPr>
          <w:ilvl w:val="0"/>
          <w:numId w:val="5"/>
        </w:numPr>
      </w:pPr>
      <w:r w:rsidRPr="00FA54D2">
        <w:t xml:space="preserve">Click </w:t>
      </w:r>
      <w:r w:rsidRPr="00FA54D2">
        <w:rPr>
          <w:b/>
          <w:bCs/>
        </w:rPr>
        <w:t>Fiscal Year</w:t>
      </w:r>
    </w:p>
    <w:p w14:paraId="1E628570" w14:textId="20067DF6" w:rsidR="00FA54D2" w:rsidRPr="00FA54D2" w:rsidRDefault="00FA54D2" w:rsidP="00FA54D2">
      <w:pPr>
        <w:numPr>
          <w:ilvl w:val="0"/>
          <w:numId w:val="5"/>
        </w:numPr>
      </w:pPr>
      <w:r w:rsidRPr="00FA54D2">
        <w:t xml:space="preserve">Choose </w:t>
      </w:r>
      <w:r w:rsidR="00CE0AFF">
        <w:rPr>
          <w:b/>
          <w:bCs/>
        </w:rPr>
        <w:t xml:space="preserve">Custom </w:t>
      </w:r>
      <w:r w:rsidRPr="00FA54D2">
        <w:rPr>
          <w:b/>
          <w:bCs/>
        </w:rPr>
        <w:t>Fiscal Year</w:t>
      </w:r>
      <w:r w:rsidRPr="00FA54D2">
        <w:t xml:space="preserve"> </w:t>
      </w:r>
    </w:p>
    <w:p w14:paraId="44A5D5A1" w14:textId="2AD46216" w:rsidR="00FA54D2" w:rsidRPr="00FA54D2" w:rsidRDefault="00FA54D2" w:rsidP="00FA54D2">
      <w:pPr>
        <w:numPr>
          <w:ilvl w:val="0"/>
          <w:numId w:val="5"/>
        </w:numPr>
      </w:pPr>
      <w:r w:rsidRPr="00FA54D2">
        <w:t xml:space="preserve">Set </w:t>
      </w:r>
      <w:r w:rsidRPr="00FA54D2">
        <w:rPr>
          <w:b/>
          <w:bCs/>
        </w:rPr>
        <w:t>Fiscal Year Start Month:</w:t>
      </w:r>
      <w:r w:rsidRPr="00FA54D2">
        <w:t xml:space="preserve"> </w:t>
      </w:r>
      <w:r w:rsidR="00CE0AFF">
        <w:t>April</w:t>
      </w:r>
      <w:r w:rsidRPr="00FA54D2">
        <w:t xml:space="preserve"> (or your company's fiscal year start)</w:t>
      </w:r>
    </w:p>
    <w:p w14:paraId="29016751" w14:textId="77777777" w:rsidR="00FA54D2" w:rsidRPr="00FA54D2" w:rsidRDefault="00FA54D2" w:rsidP="00FA54D2">
      <w:pPr>
        <w:numPr>
          <w:ilvl w:val="0"/>
          <w:numId w:val="5"/>
        </w:numPr>
      </w:pPr>
      <w:r w:rsidRPr="00FA54D2">
        <w:rPr>
          <w:b/>
          <w:bCs/>
        </w:rPr>
        <w:t>Fiscal Year Name Based On:</w:t>
      </w:r>
      <w:r w:rsidRPr="00FA54D2">
        <w:t xml:space="preserve"> Starting Month</w:t>
      </w:r>
    </w:p>
    <w:p w14:paraId="35E5627F" w14:textId="27ABCE2E" w:rsidR="00FA54D2" w:rsidRPr="00FA54D2" w:rsidRDefault="00FA54D2" w:rsidP="00FA54D2">
      <w:pPr>
        <w:numPr>
          <w:ilvl w:val="0"/>
          <w:numId w:val="5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3C007455" w14:textId="468B2668" w:rsidR="00FA54D2" w:rsidRDefault="00FA54D2" w:rsidP="00FA54D2">
      <w:r w:rsidRPr="00FA54D2">
        <w:rPr>
          <w:rFonts w:ascii="Segoe UI Emoji" w:hAnsi="Segoe UI Emoji" w:cs="Segoe UI Emoji"/>
          <w:b/>
          <w:bCs/>
        </w:rPr>
        <w:t>⚠️</w:t>
      </w:r>
      <w:r w:rsidRPr="00FA54D2">
        <w:rPr>
          <w:b/>
          <w:bCs/>
        </w:rPr>
        <w:t xml:space="preserve"> Important Note:</w:t>
      </w:r>
      <w:r w:rsidRPr="00FA54D2">
        <w:t xml:space="preserve"> Once you enable Custom Fiscal Year, you cannot disable it</w:t>
      </w:r>
    </w:p>
    <w:p w14:paraId="5033F1B5" w14:textId="77777777" w:rsidR="00F71F2D" w:rsidRDefault="00F71F2D" w:rsidP="00FA54D2"/>
    <w:p w14:paraId="06E73752" w14:textId="77777777" w:rsidR="00F71F2D" w:rsidRDefault="00F71F2D" w:rsidP="00FA54D2"/>
    <w:p w14:paraId="4EC1B2B0" w14:textId="37DA597D" w:rsidR="00F71F2D" w:rsidRDefault="00F71F2D" w:rsidP="00FA54D2">
      <w:r>
        <w:rPr>
          <w:noProof/>
        </w:rPr>
        <w:drawing>
          <wp:inline distT="0" distB="0" distL="0" distR="0" wp14:anchorId="4EA7D98A" wp14:editId="70E4A5FA">
            <wp:extent cx="5709987" cy="2963334"/>
            <wp:effectExtent l="0" t="0" r="5080" b="8890"/>
            <wp:docPr id="1319993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3780" name="Picture 13199937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63" cy="29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C4AE" w14:textId="77777777" w:rsidR="00FA54D2" w:rsidRPr="00FA54D2" w:rsidRDefault="00FA54D2" w:rsidP="00FA54D2">
      <w:pPr>
        <w:rPr>
          <w:b/>
          <w:bCs/>
          <w:u w:val="single"/>
        </w:rPr>
      </w:pPr>
      <w:r w:rsidRPr="00FA54D2">
        <w:rPr>
          <w:b/>
          <w:bCs/>
          <w:u w:val="single"/>
        </w:rPr>
        <w:t>Step 5: User Setup &amp; Licenses</w:t>
      </w:r>
    </w:p>
    <w:p w14:paraId="3F354551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Create users for your Customer Success CRM</w:t>
      </w:r>
    </w:p>
    <w:p w14:paraId="79B102DF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16C82C09" w14:textId="77777777" w:rsidR="00FA54D2" w:rsidRPr="00FA54D2" w:rsidRDefault="00FA54D2" w:rsidP="00FA54D2">
      <w:pPr>
        <w:numPr>
          <w:ilvl w:val="0"/>
          <w:numId w:val="6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</w:t>
      </w:r>
      <w:r w:rsidRPr="00FA54D2">
        <w:rPr>
          <w:b/>
          <w:bCs/>
        </w:rPr>
        <w:t>Users</w:t>
      </w:r>
      <w:r w:rsidRPr="00FA54D2">
        <w:t xml:space="preserve"> → </w:t>
      </w:r>
      <w:r w:rsidRPr="00FA54D2">
        <w:rPr>
          <w:b/>
          <w:bCs/>
        </w:rPr>
        <w:t>Users</w:t>
      </w:r>
    </w:p>
    <w:p w14:paraId="184E1509" w14:textId="77777777" w:rsidR="00FA54D2" w:rsidRPr="00FA54D2" w:rsidRDefault="00FA54D2" w:rsidP="00FA54D2">
      <w:pPr>
        <w:numPr>
          <w:ilvl w:val="0"/>
          <w:numId w:val="6"/>
        </w:numPr>
      </w:pPr>
      <w:r w:rsidRPr="00FA54D2">
        <w:t xml:space="preserve">Click </w:t>
      </w:r>
      <w:r w:rsidRPr="00FA54D2">
        <w:rPr>
          <w:b/>
          <w:bCs/>
        </w:rPr>
        <w:t>New User</w:t>
      </w:r>
    </w:p>
    <w:p w14:paraId="0689C3DA" w14:textId="77777777" w:rsidR="00FA54D2" w:rsidRPr="00FA54D2" w:rsidRDefault="00FA54D2" w:rsidP="00FA54D2">
      <w:pPr>
        <w:numPr>
          <w:ilvl w:val="0"/>
          <w:numId w:val="6"/>
        </w:numPr>
      </w:pPr>
      <w:r w:rsidRPr="00FA54D2">
        <w:t>Create the following users (examples):</w:t>
      </w:r>
    </w:p>
    <w:p w14:paraId="6E2B43E8" w14:textId="77777777" w:rsidR="00FA54D2" w:rsidRPr="00FA54D2" w:rsidRDefault="00FA54D2" w:rsidP="00FA54D2">
      <w:r w:rsidRPr="00FA54D2">
        <w:rPr>
          <w:b/>
          <w:bCs/>
        </w:rPr>
        <w:t>User 1 - Customer Success Manager:</w:t>
      </w:r>
    </w:p>
    <w:p w14:paraId="0CD90096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First Name:</w:t>
      </w:r>
      <w:r w:rsidRPr="00FA54D2">
        <w:t xml:space="preserve"> Sarah</w:t>
      </w:r>
    </w:p>
    <w:p w14:paraId="7BF84425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Last Name:</w:t>
      </w:r>
      <w:r w:rsidRPr="00FA54D2">
        <w:t xml:space="preserve"> Johnson</w:t>
      </w:r>
    </w:p>
    <w:p w14:paraId="7E5B2E7B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Alias:</w:t>
      </w:r>
      <w:r w:rsidRPr="00FA54D2">
        <w:t xml:space="preserve"> SJohn</w:t>
      </w:r>
    </w:p>
    <w:p w14:paraId="0B132C62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Email:</w:t>
      </w:r>
      <w:r w:rsidRPr="00FA54D2">
        <w:t xml:space="preserve"> </w:t>
      </w:r>
      <w:hyperlink r:id="rId9" w:tgtFrame="_blank" w:history="1">
        <w:r w:rsidRPr="00FA54D2">
          <w:rPr>
            <w:rStyle w:val="Hyperlink"/>
          </w:rPr>
          <w:t>sarah.johnson@techsuccess.com</w:t>
        </w:r>
      </w:hyperlink>
    </w:p>
    <w:p w14:paraId="799A5D47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Username:</w:t>
      </w:r>
      <w:r w:rsidRPr="00FA54D2">
        <w:t xml:space="preserve"> </w:t>
      </w:r>
      <w:hyperlink r:id="rId10" w:tgtFrame="_blank" w:history="1">
        <w:r w:rsidRPr="00FA54D2">
          <w:rPr>
            <w:rStyle w:val="Hyperlink"/>
          </w:rPr>
          <w:t>sarah.johnson@techsuccess-dev.com</w:t>
        </w:r>
      </w:hyperlink>
    </w:p>
    <w:p w14:paraId="31F9570B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Nickname:</w:t>
      </w:r>
      <w:r w:rsidRPr="00FA54D2">
        <w:t xml:space="preserve"> Sarah</w:t>
      </w:r>
    </w:p>
    <w:p w14:paraId="458D0A5A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Role:</w:t>
      </w:r>
      <w:r w:rsidRPr="00FA54D2">
        <w:t xml:space="preserve"> (We'll set this in Step 7)</w:t>
      </w:r>
    </w:p>
    <w:p w14:paraId="4ED2F1DD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User License:</w:t>
      </w:r>
      <w:r w:rsidRPr="00FA54D2">
        <w:t xml:space="preserve"> Salesforce Platform</w:t>
      </w:r>
    </w:p>
    <w:p w14:paraId="0D959CF4" w14:textId="77777777" w:rsidR="00FA54D2" w:rsidRPr="00FA54D2" w:rsidRDefault="00FA54D2" w:rsidP="00FA54D2">
      <w:pPr>
        <w:numPr>
          <w:ilvl w:val="0"/>
          <w:numId w:val="7"/>
        </w:numPr>
      </w:pPr>
      <w:r w:rsidRPr="00FA54D2">
        <w:rPr>
          <w:b/>
          <w:bCs/>
        </w:rPr>
        <w:t>Profile:</w:t>
      </w:r>
      <w:r w:rsidRPr="00FA54D2">
        <w:t xml:space="preserve"> (We'll set this in Step 6)</w:t>
      </w:r>
    </w:p>
    <w:p w14:paraId="3FB3052C" w14:textId="77777777" w:rsidR="00FA54D2" w:rsidRPr="00FA54D2" w:rsidRDefault="00FA54D2" w:rsidP="00FA54D2">
      <w:r w:rsidRPr="00FA54D2">
        <w:rPr>
          <w:b/>
          <w:bCs/>
        </w:rPr>
        <w:t>User 2 - Support Agent:</w:t>
      </w:r>
    </w:p>
    <w:p w14:paraId="51DA3C3B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First Name:</w:t>
      </w:r>
      <w:r w:rsidRPr="00FA54D2">
        <w:t xml:space="preserve"> Mike</w:t>
      </w:r>
    </w:p>
    <w:p w14:paraId="3C4575B5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Last Name:</w:t>
      </w:r>
      <w:r w:rsidRPr="00FA54D2">
        <w:t xml:space="preserve"> Chen</w:t>
      </w:r>
    </w:p>
    <w:p w14:paraId="4FC1652A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Alias:</w:t>
      </w:r>
      <w:r w:rsidRPr="00FA54D2">
        <w:t xml:space="preserve"> </w:t>
      </w:r>
      <w:proofErr w:type="spellStart"/>
      <w:r w:rsidRPr="00FA54D2">
        <w:t>MChen</w:t>
      </w:r>
      <w:proofErr w:type="spellEnd"/>
    </w:p>
    <w:p w14:paraId="4952CFE1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Email:</w:t>
      </w:r>
      <w:r w:rsidRPr="00FA54D2">
        <w:t xml:space="preserve"> </w:t>
      </w:r>
      <w:hyperlink r:id="rId11" w:tgtFrame="_blank" w:history="1">
        <w:r w:rsidRPr="00FA54D2">
          <w:rPr>
            <w:rStyle w:val="Hyperlink"/>
          </w:rPr>
          <w:t>mike.chen@techsuccess.com</w:t>
        </w:r>
      </w:hyperlink>
    </w:p>
    <w:p w14:paraId="08FDB97E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Username:</w:t>
      </w:r>
      <w:r w:rsidRPr="00FA54D2">
        <w:t xml:space="preserve"> </w:t>
      </w:r>
      <w:hyperlink r:id="rId12" w:tgtFrame="_blank" w:history="1">
        <w:r w:rsidRPr="00FA54D2">
          <w:rPr>
            <w:rStyle w:val="Hyperlink"/>
          </w:rPr>
          <w:t>mike.chen@techsuccess-dev.com</w:t>
        </w:r>
      </w:hyperlink>
    </w:p>
    <w:p w14:paraId="08C1C695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User License:</w:t>
      </w:r>
      <w:r w:rsidRPr="00FA54D2">
        <w:t xml:space="preserve"> Salesforce Platform</w:t>
      </w:r>
    </w:p>
    <w:p w14:paraId="0CEBF143" w14:textId="77777777" w:rsidR="00FA54D2" w:rsidRPr="00FA54D2" w:rsidRDefault="00FA54D2" w:rsidP="00FA54D2">
      <w:pPr>
        <w:numPr>
          <w:ilvl w:val="0"/>
          <w:numId w:val="8"/>
        </w:numPr>
      </w:pPr>
      <w:r w:rsidRPr="00FA54D2">
        <w:rPr>
          <w:b/>
          <w:bCs/>
        </w:rPr>
        <w:t>Profile:</w:t>
      </w:r>
      <w:r w:rsidRPr="00FA54D2">
        <w:t xml:space="preserve"> (We'll set this in Step 6)</w:t>
      </w:r>
    </w:p>
    <w:p w14:paraId="5293547B" w14:textId="607CB7DD" w:rsidR="00FA54D2" w:rsidRDefault="00FA54D2" w:rsidP="00FA54D2">
      <w:pPr>
        <w:numPr>
          <w:ilvl w:val="0"/>
          <w:numId w:val="9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 w:rsidRPr="00FA54D2">
        <w:t xml:space="preserve"> for each user</w:t>
      </w:r>
    </w:p>
    <w:p w14:paraId="541B122D" w14:textId="77777777" w:rsidR="00F71F2D" w:rsidRDefault="00F71F2D" w:rsidP="00F71F2D"/>
    <w:p w14:paraId="4E4491FD" w14:textId="2C9B8FCC" w:rsidR="00F71F2D" w:rsidRDefault="00F71F2D" w:rsidP="00F71F2D">
      <w:r>
        <w:rPr>
          <w:noProof/>
        </w:rPr>
        <w:drawing>
          <wp:inline distT="0" distB="0" distL="0" distR="0" wp14:anchorId="66E85D73" wp14:editId="73E34540">
            <wp:extent cx="5215467" cy="2671802"/>
            <wp:effectExtent l="0" t="0" r="4445" b="0"/>
            <wp:docPr id="233685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5096" name="Picture 2336850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68" cy="26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D4E9" w14:textId="77777777" w:rsidR="00FA54D2" w:rsidRPr="00FA54D2" w:rsidRDefault="00FA54D2" w:rsidP="00FA54D2">
      <w:pPr>
        <w:rPr>
          <w:b/>
          <w:bCs/>
          <w:u w:val="single"/>
        </w:rPr>
      </w:pPr>
      <w:r w:rsidRPr="00FA54D2">
        <w:rPr>
          <w:b/>
          <w:bCs/>
          <w:u w:val="single"/>
        </w:rPr>
        <w:t>Step 6: Profiles</w:t>
      </w:r>
    </w:p>
    <w:p w14:paraId="6220F3DE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Create and configure user profiles</w:t>
      </w:r>
    </w:p>
    <w:p w14:paraId="253863FE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7F60C0AA" w14:textId="72F5F31E" w:rsidR="00FA54D2" w:rsidRPr="00FA54D2" w:rsidRDefault="00FA54D2" w:rsidP="00FA54D2">
      <w:pPr>
        <w:numPr>
          <w:ilvl w:val="0"/>
          <w:numId w:val="10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"Profiles"</w:t>
      </w:r>
      <w:r w:rsidR="00CE0AFF" w:rsidRPr="00FA54D2">
        <w:t xml:space="preserve"> </w:t>
      </w:r>
    </w:p>
    <w:p w14:paraId="3DCC3F35" w14:textId="77777777" w:rsidR="00FA54D2" w:rsidRPr="00FA54D2" w:rsidRDefault="00FA54D2" w:rsidP="00FA54D2">
      <w:pPr>
        <w:numPr>
          <w:ilvl w:val="0"/>
          <w:numId w:val="10"/>
        </w:numPr>
      </w:pPr>
      <w:r w:rsidRPr="00FA54D2">
        <w:t xml:space="preserve">Click </w:t>
      </w:r>
      <w:r w:rsidRPr="00FA54D2">
        <w:rPr>
          <w:b/>
          <w:bCs/>
        </w:rPr>
        <w:t>Profiles</w:t>
      </w:r>
    </w:p>
    <w:p w14:paraId="5FA19B0F" w14:textId="77777777" w:rsidR="00FA54D2" w:rsidRPr="00FA54D2" w:rsidRDefault="00FA54D2" w:rsidP="00FA54D2">
      <w:pPr>
        <w:numPr>
          <w:ilvl w:val="0"/>
          <w:numId w:val="10"/>
        </w:numPr>
      </w:pPr>
      <w:r w:rsidRPr="00FA54D2">
        <w:t xml:space="preserve">Click </w:t>
      </w:r>
      <w:r w:rsidRPr="00FA54D2">
        <w:rPr>
          <w:b/>
          <w:bCs/>
        </w:rPr>
        <w:t>New Profile</w:t>
      </w:r>
    </w:p>
    <w:p w14:paraId="55C6813D" w14:textId="77777777" w:rsidR="00FA54D2" w:rsidRPr="00FA54D2" w:rsidRDefault="00FA54D2" w:rsidP="00FA54D2">
      <w:r w:rsidRPr="00FA54D2">
        <w:rPr>
          <w:b/>
          <w:bCs/>
        </w:rPr>
        <w:t>Create Customer Success Manager Profile:</w:t>
      </w:r>
    </w:p>
    <w:p w14:paraId="3B58E57D" w14:textId="77777777" w:rsidR="00FA54D2" w:rsidRPr="00FA54D2" w:rsidRDefault="00FA54D2" w:rsidP="00FA54D2">
      <w:pPr>
        <w:numPr>
          <w:ilvl w:val="0"/>
          <w:numId w:val="11"/>
        </w:numPr>
      </w:pPr>
      <w:r w:rsidRPr="00FA54D2">
        <w:rPr>
          <w:b/>
          <w:bCs/>
        </w:rPr>
        <w:t>Clone From:</w:t>
      </w:r>
      <w:r w:rsidRPr="00FA54D2">
        <w:t xml:space="preserve"> Standard User</w:t>
      </w:r>
    </w:p>
    <w:p w14:paraId="5C68CE91" w14:textId="77777777" w:rsidR="00FA54D2" w:rsidRPr="00FA54D2" w:rsidRDefault="00FA54D2" w:rsidP="00FA54D2">
      <w:pPr>
        <w:numPr>
          <w:ilvl w:val="0"/>
          <w:numId w:val="11"/>
        </w:numPr>
      </w:pPr>
      <w:r w:rsidRPr="00FA54D2">
        <w:rPr>
          <w:b/>
          <w:bCs/>
        </w:rPr>
        <w:t>Profile Name:</w:t>
      </w:r>
      <w:r w:rsidRPr="00FA54D2">
        <w:t xml:space="preserve"> "Customer Success Manager"</w:t>
      </w:r>
    </w:p>
    <w:p w14:paraId="3BC96891" w14:textId="77777777" w:rsidR="00FA54D2" w:rsidRPr="00FA54D2" w:rsidRDefault="00FA54D2" w:rsidP="00FA54D2">
      <w:pPr>
        <w:numPr>
          <w:ilvl w:val="0"/>
          <w:numId w:val="11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38BD5EFD" w14:textId="77777777" w:rsidR="00FA54D2" w:rsidRPr="00FA54D2" w:rsidRDefault="00FA54D2" w:rsidP="00FA54D2">
      <w:pPr>
        <w:numPr>
          <w:ilvl w:val="0"/>
          <w:numId w:val="11"/>
        </w:numPr>
      </w:pPr>
      <w:r w:rsidRPr="00FA54D2">
        <w:t>Edit the profile settings:</w:t>
      </w:r>
    </w:p>
    <w:p w14:paraId="53F1E15B" w14:textId="77777777" w:rsidR="00FA54D2" w:rsidRPr="00FA54D2" w:rsidRDefault="00FA54D2" w:rsidP="00FA54D2">
      <w:pPr>
        <w:numPr>
          <w:ilvl w:val="1"/>
          <w:numId w:val="11"/>
        </w:numPr>
      </w:pPr>
      <w:r w:rsidRPr="00FA54D2">
        <w:rPr>
          <w:b/>
          <w:bCs/>
        </w:rPr>
        <w:t>Administrative Permissions:</w:t>
      </w:r>
      <w:r w:rsidRPr="00FA54D2">
        <w:t xml:space="preserve"> Give "View Setup and Configuration"</w:t>
      </w:r>
    </w:p>
    <w:p w14:paraId="015F4AE9" w14:textId="77777777" w:rsidR="00FA54D2" w:rsidRPr="00FA54D2" w:rsidRDefault="00FA54D2" w:rsidP="00FA54D2">
      <w:pPr>
        <w:numPr>
          <w:ilvl w:val="1"/>
          <w:numId w:val="11"/>
        </w:numPr>
      </w:pPr>
      <w:r w:rsidRPr="00FA54D2">
        <w:rPr>
          <w:b/>
          <w:bCs/>
        </w:rPr>
        <w:t>General User Permissions:</w:t>
      </w:r>
      <w:r w:rsidRPr="00FA54D2">
        <w:t xml:space="preserve"> Enable "API Enabled", "Edit Tasks", "Manage Cases"</w:t>
      </w:r>
    </w:p>
    <w:p w14:paraId="3FC980DF" w14:textId="77777777" w:rsidR="00FA54D2" w:rsidRPr="00FA54D2" w:rsidRDefault="00FA54D2" w:rsidP="00FA54D2">
      <w:pPr>
        <w:numPr>
          <w:ilvl w:val="1"/>
          <w:numId w:val="11"/>
        </w:numPr>
      </w:pPr>
      <w:r w:rsidRPr="00FA54D2">
        <w:rPr>
          <w:b/>
          <w:bCs/>
        </w:rPr>
        <w:t>Standard Object Permissions:</w:t>
      </w:r>
      <w:r w:rsidRPr="00FA54D2">
        <w:t xml:space="preserve"> Set Create, Read, Edit, Delete for Accounts, Contacts, Cases, Opportunities</w:t>
      </w:r>
    </w:p>
    <w:p w14:paraId="3061B5A5" w14:textId="14D5109D" w:rsidR="00FA54D2" w:rsidRPr="00FA54D2" w:rsidRDefault="00FA54D2" w:rsidP="00FA54D2">
      <w:pPr>
        <w:numPr>
          <w:ilvl w:val="0"/>
          <w:numId w:val="11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 w:rsidR="00CE0AFF">
        <w:t>.</w:t>
      </w:r>
    </w:p>
    <w:p w14:paraId="2F823696" w14:textId="77777777" w:rsidR="00FA54D2" w:rsidRPr="00FA54D2" w:rsidRDefault="00FA54D2" w:rsidP="00FA54D2">
      <w:r w:rsidRPr="00FA54D2">
        <w:rPr>
          <w:b/>
          <w:bCs/>
        </w:rPr>
        <w:t>Create Support Agent Profile:</w:t>
      </w:r>
    </w:p>
    <w:p w14:paraId="3174E273" w14:textId="77777777" w:rsidR="00FA54D2" w:rsidRPr="00FA54D2" w:rsidRDefault="00FA54D2" w:rsidP="00FA54D2">
      <w:pPr>
        <w:numPr>
          <w:ilvl w:val="0"/>
          <w:numId w:val="12"/>
        </w:numPr>
      </w:pPr>
      <w:r w:rsidRPr="00FA54D2">
        <w:rPr>
          <w:b/>
          <w:bCs/>
        </w:rPr>
        <w:t>Clone From:</w:t>
      </w:r>
      <w:r w:rsidRPr="00FA54D2">
        <w:t xml:space="preserve"> Standard User</w:t>
      </w:r>
    </w:p>
    <w:p w14:paraId="6C2013F7" w14:textId="77777777" w:rsidR="00FA54D2" w:rsidRPr="00FA54D2" w:rsidRDefault="00FA54D2" w:rsidP="00FA54D2">
      <w:pPr>
        <w:numPr>
          <w:ilvl w:val="0"/>
          <w:numId w:val="12"/>
        </w:numPr>
      </w:pPr>
      <w:r w:rsidRPr="00FA54D2">
        <w:rPr>
          <w:b/>
          <w:bCs/>
        </w:rPr>
        <w:t>Profile Name:</w:t>
      </w:r>
      <w:r w:rsidRPr="00FA54D2">
        <w:t xml:space="preserve"> "Support Agent"</w:t>
      </w:r>
    </w:p>
    <w:p w14:paraId="25AAE1CB" w14:textId="77777777" w:rsidR="00FA54D2" w:rsidRPr="00FA54D2" w:rsidRDefault="00FA54D2" w:rsidP="00FA54D2">
      <w:pPr>
        <w:numPr>
          <w:ilvl w:val="0"/>
          <w:numId w:val="12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27A4F45A" w14:textId="77777777" w:rsidR="00FA54D2" w:rsidRPr="00FA54D2" w:rsidRDefault="00FA54D2" w:rsidP="00FA54D2">
      <w:pPr>
        <w:numPr>
          <w:ilvl w:val="0"/>
          <w:numId w:val="12"/>
        </w:numPr>
      </w:pPr>
      <w:r w:rsidRPr="00FA54D2">
        <w:t>Edit permissions:</w:t>
      </w:r>
    </w:p>
    <w:p w14:paraId="7E3EDEBC" w14:textId="77777777" w:rsidR="00FA54D2" w:rsidRPr="00FA54D2" w:rsidRDefault="00FA54D2" w:rsidP="00FA54D2">
      <w:pPr>
        <w:numPr>
          <w:ilvl w:val="1"/>
          <w:numId w:val="12"/>
        </w:numPr>
      </w:pPr>
      <w:r w:rsidRPr="00FA54D2">
        <w:rPr>
          <w:b/>
          <w:bCs/>
        </w:rPr>
        <w:t>Standard Object Permissions:</w:t>
      </w:r>
      <w:r w:rsidRPr="00FA54D2">
        <w:t xml:space="preserve"> Focus on Cases (Create, Read, Edit), Accounts and Contacts (Read only)</w:t>
      </w:r>
    </w:p>
    <w:p w14:paraId="752A9DFB" w14:textId="634D457C" w:rsidR="00CE0AFF" w:rsidRPr="00CE0AFF" w:rsidRDefault="00FA54D2" w:rsidP="00FA54D2">
      <w:pPr>
        <w:numPr>
          <w:ilvl w:val="0"/>
          <w:numId w:val="12"/>
        </w:numPr>
        <w:rPr>
          <w:b/>
          <w:bCs/>
        </w:rPr>
      </w:pPr>
      <w:r w:rsidRPr="00FA54D2">
        <w:t xml:space="preserve">Click </w:t>
      </w:r>
      <w:r w:rsidRPr="00FA54D2">
        <w:rPr>
          <w:b/>
          <w:bCs/>
        </w:rPr>
        <w:t>Save</w:t>
      </w:r>
      <w:r w:rsidR="00CE0AFF">
        <w:rPr>
          <w:b/>
          <w:bCs/>
        </w:rPr>
        <w:t>.</w:t>
      </w:r>
    </w:p>
    <w:p w14:paraId="3D69F214" w14:textId="3B1D7BFE" w:rsidR="00FA54D2" w:rsidRPr="00FA54D2" w:rsidRDefault="00FA54D2" w:rsidP="00CE0AFF">
      <w:pPr>
        <w:ind w:left="720"/>
        <w:rPr>
          <w:b/>
          <w:bCs/>
          <w:u w:val="single"/>
        </w:rPr>
      </w:pPr>
      <w:r w:rsidRPr="00FA54D2">
        <w:rPr>
          <w:b/>
          <w:bCs/>
          <w:u w:val="single"/>
        </w:rPr>
        <w:t>Step 7: Roles</w:t>
      </w:r>
    </w:p>
    <w:p w14:paraId="2478CCEC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Set up role hierarchy</w:t>
      </w:r>
    </w:p>
    <w:p w14:paraId="495A438A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26DDDBC0" w14:textId="05783755" w:rsidR="00FA54D2" w:rsidRPr="00FA54D2" w:rsidRDefault="00FA54D2" w:rsidP="00FA54D2">
      <w:pPr>
        <w:numPr>
          <w:ilvl w:val="0"/>
          <w:numId w:val="13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"Roles"</w:t>
      </w:r>
      <w:r w:rsidR="00CE0AFF" w:rsidRPr="00FA54D2">
        <w:t xml:space="preserve"> </w:t>
      </w:r>
    </w:p>
    <w:p w14:paraId="28442DB1" w14:textId="77777777" w:rsidR="00FA54D2" w:rsidRPr="00FA54D2" w:rsidRDefault="00FA54D2" w:rsidP="00FA54D2">
      <w:pPr>
        <w:numPr>
          <w:ilvl w:val="0"/>
          <w:numId w:val="13"/>
        </w:numPr>
      </w:pPr>
      <w:r w:rsidRPr="00FA54D2">
        <w:t xml:space="preserve">Click </w:t>
      </w:r>
      <w:r w:rsidRPr="00FA54D2">
        <w:rPr>
          <w:b/>
          <w:bCs/>
        </w:rPr>
        <w:t>Roles</w:t>
      </w:r>
    </w:p>
    <w:p w14:paraId="5A99AA14" w14:textId="77777777" w:rsidR="00FA54D2" w:rsidRPr="00FA54D2" w:rsidRDefault="00FA54D2" w:rsidP="00FA54D2">
      <w:pPr>
        <w:numPr>
          <w:ilvl w:val="0"/>
          <w:numId w:val="13"/>
        </w:numPr>
      </w:pPr>
      <w:r w:rsidRPr="00FA54D2">
        <w:t>Create role hierarchy:</w:t>
      </w:r>
    </w:p>
    <w:p w14:paraId="541EA5BE" w14:textId="77777777" w:rsidR="00FA54D2" w:rsidRPr="00FA54D2" w:rsidRDefault="00FA54D2" w:rsidP="00FA54D2">
      <w:r w:rsidRPr="00FA54D2">
        <w:rPr>
          <w:b/>
          <w:bCs/>
        </w:rPr>
        <w:t>Top Level:</w:t>
      </w:r>
    </w:p>
    <w:p w14:paraId="36C95A1E" w14:textId="77777777" w:rsidR="00FA54D2" w:rsidRPr="00FA54D2" w:rsidRDefault="00FA54D2" w:rsidP="00FA54D2">
      <w:pPr>
        <w:numPr>
          <w:ilvl w:val="0"/>
          <w:numId w:val="14"/>
        </w:numPr>
      </w:pPr>
      <w:r w:rsidRPr="00FA54D2">
        <w:rPr>
          <w:b/>
          <w:bCs/>
        </w:rPr>
        <w:t>Role Name:</w:t>
      </w:r>
      <w:r w:rsidRPr="00FA54D2">
        <w:t xml:space="preserve"> "VP Customer Success"</w:t>
      </w:r>
    </w:p>
    <w:p w14:paraId="6593008C" w14:textId="77777777" w:rsidR="00FA54D2" w:rsidRPr="00FA54D2" w:rsidRDefault="00FA54D2" w:rsidP="00FA54D2">
      <w:pPr>
        <w:numPr>
          <w:ilvl w:val="0"/>
          <w:numId w:val="14"/>
        </w:numPr>
      </w:pPr>
      <w:r w:rsidRPr="00FA54D2">
        <w:rPr>
          <w:b/>
          <w:bCs/>
        </w:rPr>
        <w:t>Role Name as Displayed:</w:t>
      </w:r>
      <w:r w:rsidRPr="00FA54D2">
        <w:t xml:space="preserve"> "VP Customer Success"</w:t>
      </w:r>
    </w:p>
    <w:p w14:paraId="5388D7EB" w14:textId="77777777" w:rsidR="00FA54D2" w:rsidRPr="00FA54D2" w:rsidRDefault="00FA54D2" w:rsidP="00FA54D2">
      <w:r w:rsidRPr="00FA54D2">
        <w:rPr>
          <w:b/>
          <w:bCs/>
        </w:rPr>
        <w:t>Second Level (under VP):</w:t>
      </w:r>
    </w:p>
    <w:p w14:paraId="43D04323" w14:textId="77777777" w:rsidR="00FA54D2" w:rsidRPr="00FA54D2" w:rsidRDefault="00FA54D2" w:rsidP="00FA54D2">
      <w:pPr>
        <w:numPr>
          <w:ilvl w:val="0"/>
          <w:numId w:val="15"/>
        </w:numPr>
      </w:pPr>
      <w:r w:rsidRPr="00FA54D2">
        <w:rPr>
          <w:b/>
          <w:bCs/>
        </w:rPr>
        <w:t>Role Name:</w:t>
      </w:r>
      <w:r w:rsidRPr="00FA54D2">
        <w:t xml:space="preserve"> "Customer Success Manager"</w:t>
      </w:r>
    </w:p>
    <w:p w14:paraId="27AC7DB8" w14:textId="77777777" w:rsidR="00FA54D2" w:rsidRPr="00FA54D2" w:rsidRDefault="00FA54D2" w:rsidP="00FA54D2">
      <w:pPr>
        <w:numPr>
          <w:ilvl w:val="0"/>
          <w:numId w:val="15"/>
        </w:numPr>
      </w:pPr>
      <w:r w:rsidRPr="00FA54D2">
        <w:rPr>
          <w:b/>
          <w:bCs/>
        </w:rPr>
        <w:t>This role reports to:</w:t>
      </w:r>
      <w:r w:rsidRPr="00FA54D2">
        <w:t xml:space="preserve"> VP Customer Success</w:t>
      </w:r>
    </w:p>
    <w:p w14:paraId="1F5FB3D1" w14:textId="77777777" w:rsidR="00FA54D2" w:rsidRPr="00FA54D2" w:rsidRDefault="00FA54D2" w:rsidP="00FA54D2">
      <w:r w:rsidRPr="00FA54D2">
        <w:rPr>
          <w:b/>
          <w:bCs/>
        </w:rPr>
        <w:t>Third Level (under CSM):</w:t>
      </w:r>
    </w:p>
    <w:p w14:paraId="358226B4" w14:textId="77777777" w:rsidR="00FA54D2" w:rsidRPr="00FA54D2" w:rsidRDefault="00FA54D2" w:rsidP="00FA54D2">
      <w:pPr>
        <w:numPr>
          <w:ilvl w:val="0"/>
          <w:numId w:val="16"/>
        </w:numPr>
      </w:pPr>
      <w:r w:rsidRPr="00FA54D2">
        <w:rPr>
          <w:b/>
          <w:bCs/>
        </w:rPr>
        <w:t>Role Name:</w:t>
      </w:r>
      <w:r w:rsidRPr="00FA54D2">
        <w:t xml:space="preserve"> "Support Agent"</w:t>
      </w:r>
    </w:p>
    <w:p w14:paraId="5D138FB2" w14:textId="77777777" w:rsidR="00FA54D2" w:rsidRPr="00FA54D2" w:rsidRDefault="00FA54D2" w:rsidP="00FA54D2">
      <w:pPr>
        <w:numPr>
          <w:ilvl w:val="0"/>
          <w:numId w:val="16"/>
        </w:numPr>
      </w:pPr>
      <w:r w:rsidRPr="00FA54D2">
        <w:rPr>
          <w:b/>
          <w:bCs/>
        </w:rPr>
        <w:t>This role reports to:</w:t>
      </w:r>
      <w:r w:rsidRPr="00FA54D2">
        <w:t xml:space="preserve"> Customer Success Manager</w:t>
      </w:r>
    </w:p>
    <w:p w14:paraId="527C845E" w14:textId="29E23A0A" w:rsidR="00FA54D2" w:rsidRPr="00FA54D2" w:rsidRDefault="00FA54D2" w:rsidP="00FA54D2">
      <w:pPr>
        <w:numPr>
          <w:ilvl w:val="0"/>
          <w:numId w:val="17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 w:rsidRPr="00FA54D2">
        <w:t xml:space="preserve"> for each role</w:t>
      </w:r>
      <w:hyperlink r:id="rId14" w:tgtFrame="_blank" w:history="1">
        <w:r w:rsidRPr="00FA54D2">
          <w:rPr>
            <w:rStyle w:val="Hyperlink"/>
          </w:rPr>
          <w:t>s</w:t>
        </w:r>
        <w:r w:rsidR="00CE0AFF">
          <w:rPr>
            <w:rStyle w:val="Hyperlink"/>
          </w:rPr>
          <w:t xml:space="preserve">.  </w:t>
        </w:r>
      </w:hyperlink>
    </w:p>
    <w:p w14:paraId="0DEEE8C9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8: Permission Sets</w:t>
      </w:r>
    </w:p>
    <w:p w14:paraId="21652A4F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Create flexible permission sets for additional access</w:t>
      </w:r>
    </w:p>
    <w:p w14:paraId="4114D085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56906484" w14:textId="797991A7" w:rsidR="00FA54D2" w:rsidRPr="00FA54D2" w:rsidRDefault="00FA54D2" w:rsidP="00FA54D2">
      <w:pPr>
        <w:numPr>
          <w:ilvl w:val="0"/>
          <w:numId w:val="18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"Permission Sets"</w:t>
      </w:r>
      <w:r w:rsidR="00CE0AFF" w:rsidRPr="00FA54D2">
        <w:t xml:space="preserve"> </w:t>
      </w:r>
    </w:p>
    <w:p w14:paraId="7C6D12DC" w14:textId="77777777" w:rsidR="00FA54D2" w:rsidRPr="00FA54D2" w:rsidRDefault="00FA54D2" w:rsidP="00FA54D2">
      <w:pPr>
        <w:numPr>
          <w:ilvl w:val="0"/>
          <w:numId w:val="18"/>
        </w:numPr>
      </w:pPr>
      <w:r w:rsidRPr="00FA54D2">
        <w:t xml:space="preserve">Click </w:t>
      </w:r>
      <w:r w:rsidRPr="00FA54D2">
        <w:rPr>
          <w:b/>
          <w:bCs/>
        </w:rPr>
        <w:t>Permission Sets</w:t>
      </w:r>
    </w:p>
    <w:p w14:paraId="7F798C3C" w14:textId="77777777" w:rsidR="00FA54D2" w:rsidRPr="00FA54D2" w:rsidRDefault="00FA54D2" w:rsidP="00FA54D2">
      <w:pPr>
        <w:numPr>
          <w:ilvl w:val="0"/>
          <w:numId w:val="18"/>
        </w:numPr>
      </w:pPr>
      <w:r w:rsidRPr="00FA54D2">
        <w:t xml:space="preserve">Click </w:t>
      </w:r>
      <w:r w:rsidRPr="00FA54D2">
        <w:rPr>
          <w:b/>
          <w:bCs/>
        </w:rPr>
        <w:t>New</w:t>
      </w:r>
    </w:p>
    <w:p w14:paraId="7505E5FC" w14:textId="77777777" w:rsidR="00FA54D2" w:rsidRPr="00FA54D2" w:rsidRDefault="00FA54D2" w:rsidP="00FA54D2">
      <w:r w:rsidRPr="00FA54D2">
        <w:rPr>
          <w:b/>
          <w:bCs/>
        </w:rPr>
        <w:t>Create Integration User Permission Set:</w:t>
      </w:r>
    </w:p>
    <w:p w14:paraId="7E54EF0D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rPr>
          <w:b/>
          <w:bCs/>
        </w:rPr>
        <w:t>Label:</w:t>
      </w:r>
      <w:r w:rsidRPr="00FA54D2">
        <w:t xml:space="preserve"> "API Integration Access"</w:t>
      </w:r>
    </w:p>
    <w:p w14:paraId="1B63C554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rPr>
          <w:b/>
          <w:bCs/>
        </w:rPr>
        <w:t>API Name:</w:t>
      </w:r>
      <w:r w:rsidRPr="00FA54D2">
        <w:t xml:space="preserve"> "</w:t>
      </w:r>
      <w:proofErr w:type="spellStart"/>
      <w:r w:rsidRPr="00FA54D2">
        <w:t>API_Integration_Access</w:t>
      </w:r>
      <w:proofErr w:type="spellEnd"/>
      <w:r w:rsidRPr="00FA54D2">
        <w:t>"</w:t>
      </w:r>
    </w:p>
    <w:p w14:paraId="5D95E7E1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rPr>
          <w:b/>
          <w:bCs/>
        </w:rPr>
        <w:t>Description:</w:t>
      </w:r>
      <w:r w:rsidRPr="00FA54D2">
        <w:t xml:space="preserve"> "Permissions for integrating with external systems"</w:t>
      </w:r>
    </w:p>
    <w:p w14:paraId="5AED7DB3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63FC297F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t xml:space="preserve">Click </w:t>
      </w:r>
      <w:r w:rsidRPr="00FA54D2">
        <w:rPr>
          <w:b/>
          <w:bCs/>
        </w:rPr>
        <w:t>System Permissions</w:t>
      </w:r>
    </w:p>
    <w:p w14:paraId="5BD0D56F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t xml:space="preserve">Click </w:t>
      </w:r>
      <w:r w:rsidRPr="00FA54D2">
        <w:rPr>
          <w:b/>
          <w:bCs/>
        </w:rPr>
        <w:t>Edit</w:t>
      </w:r>
    </w:p>
    <w:p w14:paraId="7598FD88" w14:textId="77777777" w:rsidR="00FA54D2" w:rsidRPr="00FA54D2" w:rsidRDefault="00FA54D2" w:rsidP="00FA54D2">
      <w:pPr>
        <w:numPr>
          <w:ilvl w:val="0"/>
          <w:numId w:val="19"/>
        </w:numPr>
      </w:pPr>
      <w:r w:rsidRPr="00FA54D2">
        <w:t>Enable:</w:t>
      </w:r>
    </w:p>
    <w:p w14:paraId="09432E11" w14:textId="77777777" w:rsidR="00FA54D2" w:rsidRPr="00FA54D2" w:rsidRDefault="00FA54D2" w:rsidP="00FA54D2">
      <w:pPr>
        <w:numPr>
          <w:ilvl w:val="1"/>
          <w:numId w:val="19"/>
        </w:numPr>
      </w:pPr>
      <w:r w:rsidRPr="00FA54D2">
        <w:rPr>
          <w:b/>
          <w:bCs/>
        </w:rPr>
        <w:t>API Enabled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714AE5C4" w14:textId="77777777" w:rsidR="00FA54D2" w:rsidRPr="00FA54D2" w:rsidRDefault="00FA54D2" w:rsidP="00FA54D2">
      <w:pPr>
        <w:numPr>
          <w:ilvl w:val="1"/>
          <w:numId w:val="19"/>
        </w:numPr>
      </w:pPr>
      <w:r w:rsidRPr="00FA54D2">
        <w:rPr>
          <w:b/>
          <w:bCs/>
        </w:rPr>
        <w:t>Apex REST Services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615D74C1" w14:textId="77777777" w:rsidR="00FA54D2" w:rsidRPr="00FA54D2" w:rsidRDefault="00FA54D2" w:rsidP="00FA54D2">
      <w:pPr>
        <w:numPr>
          <w:ilvl w:val="1"/>
          <w:numId w:val="19"/>
        </w:numPr>
      </w:pPr>
      <w:r w:rsidRPr="00FA54D2">
        <w:rPr>
          <w:b/>
          <w:bCs/>
        </w:rPr>
        <w:t>View Setup and Configuration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59550753" w14:textId="5DE6BB3C" w:rsidR="00FA54D2" w:rsidRPr="00FA54D2" w:rsidRDefault="00FA54D2" w:rsidP="00FA54D2">
      <w:pPr>
        <w:numPr>
          <w:ilvl w:val="0"/>
          <w:numId w:val="19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2E06D49E" w14:textId="77777777" w:rsidR="00FA54D2" w:rsidRPr="00FA54D2" w:rsidRDefault="00FA54D2" w:rsidP="00FA54D2">
      <w:r w:rsidRPr="00FA54D2">
        <w:rPr>
          <w:b/>
          <w:bCs/>
        </w:rPr>
        <w:t>Create Advanced Reporting Permission Set:</w:t>
      </w:r>
    </w:p>
    <w:p w14:paraId="57178697" w14:textId="77777777" w:rsidR="00FA54D2" w:rsidRPr="00FA54D2" w:rsidRDefault="00FA54D2" w:rsidP="00FA54D2">
      <w:pPr>
        <w:numPr>
          <w:ilvl w:val="0"/>
          <w:numId w:val="20"/>
        </w:numPr>
      </w:pPr>
      <w:r w:rsidRPr="00FA54D2">
        <w:rPr>
          <w:b/>
          <w:bCs/>
        </w:rPr>
        <w:t>Label:</w:t>
      </w:r>
      <w:r w:rsidRPr="00FA54D2">
        <w:t xml:space="preserve"> "Advanced Analytics Access"</w:t>
      </w:r>
    </w:p>
    <w:p w14:paraId="3C933CDA" w14:textId="77777777" w:rsidR="00FA54D2" w:rsidRPr="00FA54D2" w:rsidRDefault="00FA54D2" w:rsidP="00FA54D2">
      <w:pPr>
        <w:numPr>
          <w:ilvl w:val="0"/>
          <w:numId w:val="20"/>
        </w:numPr>
      </w:pPr>
      <w:r w:rsidRPr="00FA54D2">
        <w:rPr>
          <w:b/>
          <w:bCs/>
        </w:rPr>
        <w:t>API Name:</w:t>
      </w:r>
      <w:r w:rsidRPr="00FA54D2">
        <w:t xml:space="preserve"> "</w:t>
      </w:r>
      <w:proofErr w:type="spellStart"/>
      <w:r w:rsidRPr="00FA54D2">
        <w:t>Advanced_Analytics_Access</w:t>
      </w:r>
      <w:proofErr w:type="spellEnd"/>
      <w:r w:rsidRPr="00FA54D2">
        <w:t>"</w:t>
      </w:r>
    </w:p>
    <w:p w14:paraId="7792438B" w14:textId="77777777" w:rsidR="00FA54D2" w:rsidRPr="00FA54D2" w:rsidRDefault="00FA54D2" w:rsidP="00FA54D2">
      <w:pPr>
        <w:numPr>
          <w:ilvl w:val="0"/>
          <w:numId w:val="20"/>
        </w:numPr>
      </w:pPr>
      <w:r w:rsidRPr="00FA54D2">
        <w:t>Enable permissions for:</w:t>
      </w:r>
    </w:p>
    <w:p w14:paraId="41362F38" w14:textId="77777777" w:rsidR="00FA54D2" w:rsidRPr="00FA54D2" w:rsidRDefault="00FA54D2" w:rsidP="00FA54D2">
      <w:pPr>
        <w:numPr>
          <w:ilvl w:val="1"/>
          <w:numId w:val="20"/>
        </w:numPr>
      </w:pPr>
      <w:r w:rsidRPr="00FA54D2">
        <w:rPr>
          <w:b/>
          <w:bCs/>
        </w:rPr>
        <w:t>Run Reports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56BE5DC5" w14:textId="77777777" w:rsidR="00FA54D2" w:rsidRPr="00FA54D2" w:rsidRDefault="00FA54D2" w:rsidP="00FA54D2">
      <w:pPr>
        <w:numPr>
          <w:ilvl w:val="1"/>
          <w:numId w:val="20"/>
        </w:numPr>
      </w:pPr>
      <w:r w:rsidRPr="00FA54D2">
        <w:rPr>
          <w:b/>
          <w:bCs/>
        </w:rPr>
        <w:t>Create and Customize Reports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60203405" w14:textId="77777777" w:rsidR="00FA54D2" w:rsidRPr="00FA54D2" w:rsidRDefault="00FA54D2" w:rsidP="00FA54D2">
      <w:pPr>
        <w:numPr>
          <w:ilvl w:val="1"/>
          <w:numId w:val="20"/>
        </w:numPr>
      </w:pPr>
      <w:r w:rsidRPr="00FA54D2">
        <w:rPr>
          <w:b/>
          <w:bCs/>
        </w:rPr>
        <w:t>Create and Customize Dashboards</w:t>
      </w:r>
      <w:r w:rsidRPr="00FA54D2">
        <w:t xml:space="preserve"> </w:t>
      </w:r>
      <w:r w:rsidRPr="00FA54D2">
        <w:rPr>
          <w:rFonts w:ascii="Segoe UI Symbol" w:hAnsi="Segoe UI Symbol" w:cs="Segoe UI Symbol"/>
        </w:rPr>
        <w:t>✓</w:t>
      </w:r>
    </w:p>
    <w:p w14:paraId="4E787B68" w14:textId="4B67885A" w:rsidR="00FA54D2" w:rsidRPr="00FA54D2" w:rsidRDefault="00FA54D2" w:rsidP="00FA54D2">
      <w:pPr>
        <w:numPr>
          <w:ilvl w:val="0"/>
          <w:numId w:val="20"/>
        </w:num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7F232B94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9: OWD (Organization-Wide Defaults)</w:t>
      </w:r>
    </w:p>
    <w:p w14:paraId="034BD510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Set default sharing settings for objects</w:t>
      </w:r>
    </w:p>
    <w:p w14:paraId="0F3989E0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2D6B1FA9" w14:textId="6AA849D2" w:rsidR="00FA54D2" w:rsidRPr="00FA54D2" w:rsidRDefault="00FA54D2" w:rsidP="00FA54D2">
      <w:pPr>
        <w:numPr>
          <w:ilvl w:val="0"/>
          <w:numId w:val="21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"Sharing Settings"</w:t>
      </w:r>
      <w:r w:rsidRPr="00FA54D2">
        <w:t xml:space="preserve"> </w:t>
      </w:r>
    </w:p>
    <w:p w14:paraId="01AA533E" w14:textId="77777777" w:rsidR="00FA54D2" w:rsidRPr="00FA54D2" w:rsidRDefault="00FA54D2" w:rsidP="00FA54D2">
      <w:pPr>
        <w:numPr>
          <w:ilvl w:val="0"/>
          <w:numId w:val="21"/>
        </w:numPr>
      </w:pPr>
      <w:r w:rsidRPr="00FA54D2">
        <w:t xml:space="preserve">Click </w:t>
      </w:r>
      <w:r w:rsidRPr="00FA54D2">
        <w:rPr>
          <w:b/>
          <w:bCs/>
        </w:rPr>
        <w:t>Sharing Settings</w:t>
      </w:r>
    </w:p>
    <w:p w14:paraId="7E481184" w14:textId="77777777" w:rsidR="00FA54D2" w:rsidRPr="00FA54D2" w:rsidRDefault="00FA54D2" w:rsidP="00FA54D2">
      <w:pPr>
        <w:numPr>
          <w:ilvl w:val="0"/>
          <w:numId w:val="21"/>
        </w:numPr>
      </w:pPr>
      <w:r w:rsidRPr="00FA54D2">
        <w:t xml:space="preserve">In </w:t>
      </w:r>
      <w:r w:rsidRPr="00FA54D2">
        <w:rPr>
          <w:b/>
          <w:bCs/>
        </w:rPr>
        <w:t>Organization-Wide Defaults</w:t>
      </w:r>
      <w:r w:rsidRPr="00FA54D2">
        <w:t xml:space="preserve"> section, click </w:t>
      </w:r>
      <w:r w:rsidRPr="00FA54D2">
        <w:rPr>
          <w:b/>
          <w:bCs/>
        </w:rPr>
        <w:t>Edit</w:t>
      </w:r>
    </w:p>
    <w:p w14:paraId="2DD4E44D" w14:textId="77777777" w:rsidR="00FA54D2" w:rsidRPr="00FA54D2" w:rsidRDefault="00FA54D2" w:rsidP="00FA54D2">
      <w:pPr>
        <w:numPr>
          <w:ilvl w:val="0"/>
          <w:numId w:val="21"/>
        </w:numPr>
      </w:pPr>
      <w:r w:rsidRPr="00FA54D2">
        <w:t>Set the following defaults for your Customer Success CRM:</w:t>
      </w:r>
    </w:p>
    <w:p w14:paraId="5B4719D7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Account:</w:t>
      </w:r>
      <w:r w:rsidRPr="00FA54D2">
        <w:t xml:space="preserve"> Public Read/Write (customers need visibility across teams)</w:t>
      </w:r>
    </w:p>
    <w:p w14:paraId="51B72BF7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Contact:</w:t>
      </w:r>
      <w:r w:rsidRPr="00FA54D2">
        <w:t xml:space="preserve"> Controlled by Parent (follows Account sharing)</w:t>
      </w:r>
    </w:p>
    <w:p w14:paraId="7B1E7AEB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Case:</w:t>
      </w:r>
      <w:r w:rsidRPr="00FA54D2">
        <w:t xml:space="preserve"> Private (support cases should be restricted)</w:t>
      </w:r>
    </w:p>
    <w:p w14:paraId="5B5E818E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Opportunity:</w:t>
      </w:r>
      <w:r w:rsidRPr="00FA54D2">
        <w:t xml:space="preserve"> Private (sales opportunities need restricted access)</w:t>
      </w:r>
    </w:p>
    <w:p w14:paraId="539D0BE9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Lead:</w:t>
      </w:r>
      <w:r w:rsidRPr="00FA54D2">
        <w:t xml:space="preserve"> Private (leads should be assigned to specific users)</w:t>
      </w:r>
    </w:p>
    <w:p w14:paraId="4ADED5FE" w14:textId="77777777" w:rsidR="00FA54D2" w:rsidRPr="00FA54D2" w:rsidRDefault="00FA54D2" w:rsidP="00FA54D2">
      <w:pPr>
        <w:numPr>
          <w:ilvl w:val="1"/>
          <w:numId w:val="21"/>
        </w:numPr>
      </w:pPr>
      <w:r w:rsidRPr="00FA54D2">
        <w:rPr>
          <w:b/>
          <w:bCs/>
        </w:rPr>
        <w:t>Custom Objects:</w:t>
      </w:r>
      <w:r w:rsidRPr="00FA54D2">
        <w:t xml:space="preserve"> Private (we'll create custom objects later)</w:t>
      </w:r>
    </w:p>
    <w:p w14:paraId="2C9719E9" w14:textId="79594728" w:rsidR="00B0089F" w:rsidRPr="00B0089F" w:rsidRDefault="00FA54D2" w:rsidP="00B0089F">
      <w:pPr>
        <w:numPr>
          <w:ilvl w:val="0"/>
          <w:numId w:val="21"/>
        </w:numPr>
        <w:rPr>
          <w:b/>
          <w:bCs/>
        </w:rPr>
      </w:pPr>
      <w:r w:rsidRPr="00FA54D2">
        <w:t xml:space="preserve">Click </w:t>
      </w:r>
      <w:r w:rsidRPr="00FA54D2">
        <w:rPr>
          <w:b/>
          <w:bCs/>
        </w:rPr>
        <w:t>Save</w:t>
      </w:r>
      <w:r w:rsidR="00B0089F">
        <w:rPr>
          <w:b/>
          <w:bCs/>
        </w:rPr>
        <w:t>.</w:t>
      </w:r>
    </w:p>
    <w:p w14:paraId="4082C03A" w14:textId="1898CADC" w:rsidR="00FA54D2" w:rsidRPr="00FA54D2" w:rsidRDefault="00FA54D2" w:rsidP="00FA54D2">
      <w:pPr>
        <w:ind w:left="720"/>
        <w:rPr>
          <w:b/>
          <w:bCs/>
        </w:rPr>
      </w:pPr>
      <w:r w:rsidRPr="00FA54D2">
        <w:rPr>
          <w:b/>
          <w:bCs/>
        </w:rPr>
        <w:t>Step 10: Sharing Rules</w:t>
      </w:r>
    </w:p>
    <w:p w14:paraId="73154F1A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Create exceptions to OWD for specific groups</w:t>
      </w:r>
    </w:p>
    <w:p w14:paraId="13889714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7A188CD7" w14:textId="77777777" w:rsidR="00FA54D2" w:rsidRPr="00FA54D2" w:rsidRDefault="00FA54D2" w:rsidP="00FA54D2">
      <w:pPr>
        <w:numPr>
          <w:ilvl w:val="0"/>
          <w:numId w:val="22"/>
        </w:numPr>
      </w:pPr>
      <w:r w:rsidRPr="00FA54D2">
        <w:t xml:space="preserve">Stay in </w:t>
      </w:r>
      <w:r w:rsidRPr="00FA54D2">
        <w:rPr>
          <w:b/>
          <w:bCs/>
        </w:rPr>
        <w:t>Sharing Settings</w:t>
      </w:r>
      <w:r w:rsidRPr="00FA54D2">
        <w:t xml:space="preserve"> page</w:t>
      </w:r>
    </w:p>
    <w:p w14:paraId="1AE00540" w14:textId="77777777" w:rsidR="00FA54D2" w:rsidRPr="00FA54D2" w:rsidRDefault="00FA54D2" w:rsidP="00FA54D2">
      <w:pPr>
        <w:numPr>
          <w:ilvl w:val="0"/>
          <w:numId w:val="22"/>
        </w:numPr>
      </w:pPr>
      <w:r w:rsidRPr="00FA54D2">
        <w:t xml:space="preserve">Scroll down to </w:t>
      </w:r>
      <w:r w:rsidRPr="00FA54D2">
        <w:rPr>
          <w:b/>
          <w:bCs/>
        </w:rPr>
        <w:t>Case Sharing Rules</w:t>
      </w:r>
    </w:p>
    <w:p w14:paraId="1F362685" w14:textId="77777777" w:rsidR="00FA54D2" w:rsidRPr="00FA54D2" w:rsidRDefault="00FA54D2" w:rsidP="00FA54D2">
      <w:pPr>
        <w:numPr>
          <w:ilvl w:val="0"/>
          <w:numId w:val="22"/>
        </w:numPr>
      </w:pPr>
      <w:r w:rsidRPr="00FA54D2">
        <w:t xml:space="preserve">Click </w:t>
      </w:r>
      <w:r w:rsidRPr="00FA54D2">
        <w:rPr>
          <w:b/>
          <w:bCs/>
        </w:rPr>
        <w:t>New</w:t>
      </w:r>
      <w:r w:rsidRPr="00FA54D2">
        <w:t xml:space="preserve"> in Case Sharing Rules section</w:t>
      </w:r>
    </w:p>
    <w:p w14:paraId="7B706D9E" w14:textId="77777777" w:rsidR="00FA54D2" w:rsidRPr="00FA54D2" w:rsidRDefault="00FA54D2" w:rsidP="00FA54D2">
      <w:pPr>
        <w:numPr>
          <w:ilvl w:val="0"/>
          <w:numId w:val="22"/>
        </w:numPr>
      </w:pPr>
      <w:r w:rsidRPr="00FA54D2">
        <w:t xml:space="preserve">Create </w:t>
      </w:r>
      <w:r w:rsidRPr="00FA54D2">
        <w:rPr>
          <w:b/>
          <w:bCs/>
        </w:rPr>
        <w:t>High Priority Case Sharing Rule:</w:t>
      </w:r>
    </w:p>
    <w:p w14:paraId="232A342C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Label:</w:t>
      </w:r>
      <w:r w:rsidRPr="00FA54D2">
        <w:t xml:space="preserve"> "High Priority to All CS Team"</w:t>
      </w:r>
    </w:p>
    <w:p w14:paraId="25203382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Rule Name:</w:t>
      </w:r>
      <w:r w:rsidRPr="00FA54D2">
        <w:t xml:space="preserve"> "</w:t>
      </w:r>
      <w:proofErr w:type="spellStart"/>
      <w:r w:rsidRPr="00FA54D2">
        <w:t>High_Priority_to_All_CS_Team</w:t>
      </w:r>
      <w:proofErr w:type="spellEnd"/>
      <w:r w:rsidRPr="00FA54D2">
        <w:t>"</w:t>
      </w:r>
    </w:p>
    <w:p w14:paraId="5F64CC8E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Description:</w:t>
      </w:r>
      <w:r w:rsidRPr="00FA54D2">
        <w:t xml:space="preserve"> "Share high priority cases with entire customer success team"</w:t>
      </w:r>
    </w:p>
    <w:p w14:paraId="3908449E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Rule Type:</w:t>
      </w:r>
      <w:r w:rsidRPr="00FA54D2">
        <w:t xml:space="preserve"> Based on criteria</w:t>
      </w:r>
    </w:p>
    <w:p w14:paraId="0D3D43DC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Criteria:</w:t>
      </w:r>
      <w:r w:rsidRPr="00FA54D2">
        <w:t xml:space="preserve"> Priority equals "High"</w:t>
      </w:r>
    </w:p>
    <w:p w14:paraId="0260F5F7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Share with:</w:t>
      </w:r>
      <w:r w:rsidRPr="00FA54D2">
        <w:t xml:space="preserve"> Public Group (create "Customer Success Team" group first)</w:t>
      </w:r>
    </w:p>
    <w:p w14:paraId="5CC8AA31" w14:textId="77777777" w:rsidR="00FA54D2" w:rsidRPr="00FA54D2" w:rsidRDefault="00FA54D2" w:rsidP="00FA54D2">
      <w:pPr>
        <w:numPr>
          <w:ilvl w:val="1"/>
          <w:numId w:val="22"/>
        </w:numPr>
      </w:pPr>
      <w:r w:rsidRPr="00FA54D2">
        <w:rPr>
          <w:b/>
          <w:bCs/>
        </w:rPr>
        <w:t>Access Level:</w:t>
      </w:r>
      <w:r w:rsidRPr="00FA54D2">
        <w:t xml:space="preserve"> Read/Write</w:t>
      </w:r>
    </w:p>
    <w:p w14:paraId="3FCC0493" w14:textId="77777777" w:rsidR="00FA54D2" w:rsidRPr="00FA54D2" w:rsidRDefault="00FA54D2" w:rsidP="00FA54D2">
      <w:pPr>
        <w:numPr>
          <w:ilvl w:val="0"/>
          <w:numId w:val="22"/>
        </w:numPr>
        <w:rPr>
          <w:b/>
          <w:bCs/>
        </w:rPr>
      </w:pPr>
      <w:r w:rsidRPr="00FA54D2">
        <w:t xml:space="preserve">Click </w:t>
      </w:r>
      <w:r w:rsidRPr="00FA54D2">
        <w:rPr>
          <w:b/>
          <w:bCs/>
        </w:rPr>
        <w:t>Save</w:t>
      </w:r>
    </w:p>
    <w:p w14:paraId="4A880CF0" w14:textId="3A53E6DA" w:rsidR="00FA54D2" w:rsidRPr="00FA54D2" w:rsidRDefault="00FA54D2" w:rsidP="00FA54D2">
      <w:pPr>
        <w:ind w:left="720"/>
        <w:rPr>
          <w:b/>
          <w:bCs/>
          <w:u w:val="single"/>
        </w:rPr>
      </w:pPr>
      <w:r w:rsidRPr="00FA54D2">
        <w:rPr>
          <w:b/>
          <w:bCs/>
          <w:u w:val="single"/>
        </w:rPr>
        <w:t>Step 11: Login Access Policies</w:t>
      </w:r>
    </w:p>
    <w:p w14:paraId="60651F03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Set up IP restrictions and security policies</w:t>
      </w:r>
    </w:p>
    <w:p w14:paraId="2263AF67" w14:textId="77777777" w:rsidR="00FA54D2" w:rsidRPr="00FA54D2" w:rsidRDefault="00FA54D2" w:rsidP="00FA54D2">
      <w:r w:rsidRPr="00FA54D2">
        <w:rPr>
          <w:b/>
          <w:bCs/>
          <w:u w:val="single"/>
        </w:rPr>
        <w:t>Steps for Profile IP Restrictions</w:t>
      </w:r>
      <w:r w:rsidRPr="00FA54D2">
        <w:rPr>
          <w:b/>
          <w:bCs/>
        </w:rPr>
        <w:t>:</w:t>
      </w:r>
    </w:p>
    <w:p w14:paraId="654CB8D0" w14:textId="54BE4F0B" w:rsidR="00FA54D2" w:rsidRPr="00FA54D2" w:rsidRDefault="00FA54D2" w:rsidP="00FA54D2">
      <w:pPr>
        <w:numPr>
          <w:ilvl w:val="0"/>
          <w:numId w:val="23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</w:t>
      </w:r>
      <w:r w:rsidRPr="00FA54D2">
        <w:rPr>
          <w:b/>
          <w:bCs/>
        </w:rPr>
        <w:t>Profiles</w:t>
      </w:r>
      <w:r>
        <w:t>.</w:t>
      </w:r>
    </w:p>
    <w:p w14:paraId="4B5AFED2" w14:textId="77777777" w:rsidR="00FA54D2" w:rsidRPr="00FA54D2" w:rsidRDefault="00FA54D2" w:rsidP="00FA54D2">
      <w:pPr>
        <w:numPr>
          <w:ilvl w:val="0"/>
          <w:numId w:val="23"/>
        </w:numPr>
      </w:pPr>
      <w:r w:rsidRPr="00FA54D2">
        <w:t xml:space="preserve">Select </w:t>
      </w:r>
      <w:r w:rsidRPr="00FA54D2">
        <w:rPr>
          <w:b/>
          <w:bCs/>
        </w:rPr>
        <w:t>Customer Success Manager</w:t>
      </w:r>
      <w:r w:rsidRPr="00FA54D2">
        <w:t xml:space="preserve"> profile</w:t>
      </w:r>
    </w:p>
    <w:p w14:paraId="7CEE9068" w14:textId="77777777" w:rsidR="00FA54D2" w:rsidRPr="00FA54D2" w:rsidRDefault="00FA54D2" w:rsidP="00FA54D2">
      <w:pPr>
        <w:numPr>
          <w:ilvl w:val="0"/>
          <w:numId w:val="23"/>
        </w:numPr>
      </w:pPr>
      <w:r w:rsidRPr="00FA54D2">
        <w:t xml:space="preserve">Scroll to </w:t>
      </w:r>
      <w:r w:rsidRPr="00FA54D2">
        <w:rPr>
          <w:b/>
          <w:bCs/>
        </w:rPr>
        <w:t>Login IP Ranges</w:t>
      </w:r>
      <w:r w:rsidRPr="00FA54D2">
        <w:t xml:space="preserve"> section</w:t>
      </w:r>
    </w:p>
    <w:p w14:paraId="6726E8FB" w14:textId="77777777" w:rsidR="00FA54D2" w:rsidRPr="00FA54D2" w:rsidRDefault="00FA54D2" w:rsidP="00FA54D2">
      <w:pPr>
        <w:numPr>
          <w:ilvl w:val="0"/>
          <w:numId w:val="23"/>
        </w:numPr>
      </w:pPr>
      <w:r w:rsidRPr="00FA54D2">
        <w:t xml:space="preserve">Click </w:t>
      </w:r>
      <w:r w:rsidRPr="00FA54D2">
        <w:rPr>
          <w:b/>
          <w:bCs/>
        </w:rPr>
        <w:t>New</w:t>
      </w:r>
    </w:p>
    <w:p w14:paraId="5AC4C11F" w14:textId="77777777" w:rsidR="00FA54D2" w:rsidRPr="00FA54D2" w:rsidRDefault="00FA54D2" w:rsidP="00FA54D2">
      <w:pPr>
        <w:numPr>
          <w:ilvl w:val="0"/>
          <w:numId w:val="23"/>
        </w:numPr>
      </w:pPr>
      <w:r w:rsidRPr="00FA54D2">
        <w:t>Set IP ranges (example):</w:t>
      </w:r>
    </w:p>
    <w:p w14:paraId="4931973B" w14:textId="3625F3C4" w:rsidR="00FA54D2" w:rsidRPr="00FA54D2" w:rsidRDefault="00FA54D2" w:rsidP="00FA54D2">
      <w:pPr>
        <w:numPr>
          <w:ilvl w:val="1"/>
          <w:numId w:val="23"/>
        </w:numPr>
      </w:pPr>
      <w:r w:rsidRPr="00FA54D2">
        <w:rPr>
          <w:b/>
          <w:bCs/>
        </w:rPr>
        <w:t>Start IP Address:</w:t>
      </w:r>
      <w:r w:rsidRPr="00FA54D2">
        <w:t xml:space="preserve"> </w:t>
      </w:r>
      <w:r w:rsidR="00B0089F" w:rsidRPr="00B0089F">
        <w:t>49.36.27.1</w:t>
      </w:r>
    </w:p>
    <w:p w14:paraId="0E838B87" w14:textId="322F23AD" w:rsidR="00FA54D2" w:rsidRPr="00FA54D2" w:rsidRDefault="00FA54D2" w:rsidP="00FA54D2">
      <w:pPr>
        <w:numPr>
          <w:ilvl w:val="1"/>
          <w:numId w:val="23"/>
        </w:numPr>
      </w:pPr>
      <w:r w:rsidRPr="00FA54D2">
        <w:rPr>
          <w:b/>
          <w:bCs/>
        </w:rPr>
        <w:t>End IP Address:</w:t>
      </w:r>
      <w:r w:rsidRPr="00FA54D2">
        <w:t xml:space="preserve"> </w:t>
      </w:r>
      <w:r w:rsidR="00B0089F" w:rsidRPr="00B0089F">
        <w:t>49.36.27.255</w:t>
      </w:r>
    </w:p>
    <w:p w14:paraId="678C6C65" w14:textId="77777777" w:rsidR="00FA54D2" w:rsidRPr="00FA54D2" w:rsidRDefault="00FA54D2" w:rsidP="00FA54D2">
      <w:pPr>
        <w:numPr>
          <w:ilvl w:val="1"/>
          <w:numId w:val="23"/>
        </w:numPr>
      </w:pPr>
      <w:r w:rsidRPr="00FA54D2">
        <w:rPr>
          <w:b/>
          <w:bCs/>
        </w:rPr>
        <w:t>Description:</w:t>
      </w:r>
      <w:r w:rsidRPr="00FA54D2">
        <w:t xml:space="preserve"> "Office Network Range"</w:t>
      </w:r>
    </w:p>
    <w:p w14:paraId="11273AEE" w14:textId="0FF619D5" w:rsidR="00FA54D2" w:rsidRPr="00FA54D2" w:rsidRDefault="00FA54D2" w:rsidP="00FA54D2">
      <w:pPr>
        <w:numPr>
          <w:ilvl w:val="0"/>
          <w:numId w:val="23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>
        <w:t>.</w:t>
      </w:r>
    </w:p>
    <w:p w14:paraId="290C86F1" w14:textId="77777777" w:rsidR="00FA54D2" w:rsidRPr="00FA54D2" w:rsidRDefault="00FA54D2" w:rsidP="00FA54D2">
      <w:r w:rsidRPr="00FA54D2">
        <w:rPr>
          <w:b/>
          <w:bCs/>
        </w:rPr>
        <w:t>Steps for Organization-Level Network Access:</w:t>
      </w:r>
    </w:p>
    <w:p w14:paraId="60A19428" w14:textId="47C73741" w:rsidR="00FA54D2" w:rsidRPr="00FA54D2" w:rsidRDefault="00FA54D2" w:rsidP="00FA54D2">
      <w:pPr>
        <w:numPr>
          <w:ilvl w:val="0"/>
          <w:numId w:val="24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Quick Find → type </w:t>
      </w:r>
      <w:r w:rsidRPr="00FA54D2">
        <w:rPr>
          <w:b/>
          <w:bCs/>
        </w:rPr>
        <w:t>"Network Access"</w:t>
      </w:r>
      <w:r w:rsidRPr="00FA54D2">
        <w:t xml:space="preserve"> </w:t>
      </w:r>
    </w:p>
    <w:p w14:paraId="31BD9CBF" w14:textId="77777777" w:rsidR="00FA54D2" w:rsidRPr="00FA54D2" w:rsidRDefault="00FA54D2" w:rsidP="00FA54D2">
      <w:pPr>
        <w:numPr>
          <w:ilvl w:val="0"/>
          <w:numId w:val="24"/>
        </w:numPr>
      </w:pPr>
      <w:r w:rsidRPr="00FA54D2">
        <w:t xml:space="preserve">Click </w:t>
      </w:r>
      <w:r w:rsidRPr="00FA54D2">
        <w:rPr>
          <w:b/>
          <w:bCs/>
        </w:rPr>
        <w:t>Network Access</w:t>
      </w:r>
    </w:p>
    <w:p w14:paraId="52331989" w14:textId="77777777" w:rsidR="00FA54D2" w:rsidRPr="00FA54D2" w:rsidRDefault="00FA54D2" w:rsidP="00FA54D2">
      <w:pPr>
        <w:numPr>
          <w:ilvl w:val="0"/>
          <w:numId w:val="24"/>
        </w:numPr>
      </w:pPr>
      <w:r w:rsidRPr="00FA54D2">
        <w:t xml:space="preserve">Click </w:t>
      </w:r>
      <w:r w:rsidRPr="00FA54D2">
        <w:rPr>
          <w:b/>
          <w:bCs/>
        </w:rPr>
        <w:t>New</w:t>
      </w:r>
    </w:p>
    <w:p w14:paraId="0D6787EC" w14:textId="77777777" w:rsidR="00FA54D2" w:rsidRPr="00FA54D2" w:rsidRDefault="00FA54D2" w:rsidP="00FA54D2">
      <w:pPr>
        <w:numPr>
          <w:ilvl w:val="0"/>
          <w:numId w:val="24"/>
        </w:numPr>
      </w:pPr>
      <w:r w:rsidRPr="00FA54D2">
        <w:t>Add trusted IP ranges:</w:t>
      </w:r>
    </w:p>
    <w:p w14:paraId="57D61278" w14:textId="6D9A1CA7" w:rsidR="00FA54D2" w:rsidRPr="00FA54D2" w:rsidRDefault="00FA54D2" w:rsidP="00FA54D2">
      <w:pPr>
        <w:numPr>
          <w:ilvl w:val="1"/>
          <w:numId w:val="24"/>
        </w:numPr>
      </w:pPr>
      <w:r w:rsidRPr="00FA54D2">
        <w:rPr>
          <w:b/>
          <w:bCs/>
        </w:rPr>
        <w:t>Start IP Address:</w:t>
      </w:r>
      <w:r w:rsidR="00B0089F">
        <w:rPr>
          <w:b/>
          <w:bCs/>
        </w:rPr>
        <w:t xml:space="preserve"> </w:t>
      </w:r>
      <w:r w:rsidR="00B0089F" w:rsidRPr="00B0089F">
        <w:t>49.36.27.1</w:t>
      </w:r>
      <w:r w:rsidRPr="00FA54D2">
        <w:t xml:space="preserve"> </w:t>
      </w:r>
    </w:p>
    <w:p w14:paraId="4A8F661A" w14:textId="263AE3E0" w:rsidR="00FA54D2" w:rsidRPr="00FA54D2" w:rsidRDefault="00FA54D2" w:rsidP="00FA54D2">
      <w:pPr>
        <w:numPr>
          <w:ilvl w:val="1"/>
          <w:numId w:val="24"/>
        </w:numPr>
      </w:pPr>
      <w:r w:rsidRPr="00FA54D2">
        <w:rPr>
          <w:b/>
          <w:bCs/>
        </w:rPr>
        <w:t>End IP Address:</w:t>
      </w:r>
      <w:r w:rsidRPr="00FA54D2">
        <w:t xml:space="preserve"> </w:t>
      </w:r>
      <w:r w:rsidR="00B0089F" w:rsidRPr="00B0089F">
        <w:t>49.36.27.255</w:t>
      </w:r>
    </w:p>
    <w:p w14:paraId="2D9E08CE" w14:textId="77777777" w:rsidR="00FA54D2" w:rsidRPr="00FA54D2" w:rsidRDefault="00FA54D2" w:rsidP="00FA54D2">
      <w:pPr>
        <w:numPr>
          <w:ilvl w:val="0"/>
          <w:numId w:val="24"/>
        </w:numPr>
        <w:rPr>
          <w:b/>
          <w:bCs/>
        </w:rPr>
      </w:pPr>
      <w:r w:rsidRPr="00FA54D2">
        <w:t xml:space="preserve">Click </w:t>
      </w:r>
      <w:proofErr w:type="spellStart"/>
      <w:r w:rsidRPr="00FA54D2">
        <w:rPr>
          <w:b/>
          <w:bCs/>
        </w:rPr>
        <w:t>Save</w:t>
      </w:r>
      <w:proofErr w:type="spellEnd"/>
    </w:p>
    <w:p w14:paraId="6F273E4B" w14:textId="506E2C15" w:rsidR="00FA54D2" w:rsidRPr="00FA54D2" w:rsidRDefault="00FA54D2" w:rsidP="00FA54D2">
      <w:pPr>
        <w:ind w:left="720"/>
        <w:rPr>
          <w:b/>
          <w:bCs/>
        </w:rPr>
      </w:pPr>
      <w:r w:rsidRPr="00FA54D2">
        <w:rPr>
          <w:b/>
          <w:bCs/>
        </w:rPr>
        <w:t>Step 12: Dev Org Setup</w:t>
      </w:r>
    </w:p>
    <w:p w14:paraId="4F8DB2F7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Prepare development environment</w:t>
      </w:r>
    </w:p>
    <w:p w14:paraId="0A1780FB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42BBC917" w14:textId="0E5C9209" w:rsidR="00FA54D2" w:rsidRPr="00FA54D2" w:rsidRDefault="00FA54D2" w:rsidP="00FA54D2">
      <w:pPr>
        <w:numPr>
          <w:ilvl w:val="0"/>
          <w:numId w:val="25"/>
        </w:numPr>
      </w:pPr>
      <w:r w:rsidRPr="00FA54D2">
        <w:t xml:space="preserve">Since </w:t>
      </w:r>
      <w:r>
        <w:t xml:space="preserve">I </w:t>
      </w:r>
      <w:proofErr w:type="gramStart"/>
      <w:r>
        <w:t xml:space="preserve">am </w:t>
      </w:r>
      <w:r w:rsidRPr="00FA54D2">
        <w:t xml:space="preserve"> using</w:t>
      </w:r>
      <w:proofErr w:type="gramEnd"/>
      <w:r w:rsidRPr="00FA54D2">
        <w:t xml:space="preserve"> Developer Edition, your current org IS your dev org</w:t>
      </w:r>
    </w:p>
    <w:p w14:paraId="391E6221" w14:textId="4607A06D" w:rsidR="00FA54D2" w:rsidRPr="00FA54D2" w:rsidRDefault="00FA54D2" w:rsidP="00FA54D2">
      <w:pPr>
        <w:numPr>
          <w:ilvl w:val="0"/>
          <w:numId w:val="25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</w:t>
      </w:r>
      <w:r w:rsidRPr="00FA54D2">
        <w:rPr>
          <w:b/>
          <w:bCs/>
        </w:rPr>
        <w:t>Deploy</w:t>
      </w:r>
      <w:r w:rsidRPr="00FA54D2">
        <w:t xml:space="preserve"> → </w:t>
      </w:r>
      <w:r w:rsidRPr="00FA54D2">
        <w:rPr>
          <w:b/>
          <w:bCs/>
        </w:rPr>
        <w:t>Deployment Settings</w:t>
      </w:r>
      <w:r>
        <w:t>.</w:t>
      </w:r>
    </w:p>
    <w:p w14:paraId="5DA75F9B" w14:textId="2DA24745" w:rsidR="00FA54D2" w:rsidRPr="00FA54D2" w:rsidRDefault="00FA54D2" w:rsidP="00FA54D2">
      <w:pPr>
        <w:numPr>
          <w:ilvl w:val="0"/>
          <w:numId w:val="25"/>
        </w:numPr>
      </w:pPr>
      <w:r w:rsidRPr="00FA54D2">
        <w:t xml:space="preserve">Enable </w:t>
      </w:r>
      <w:r w:rsidRPr="00FA54D2">
        <w:rPr>
          <w:b/>
          <w:bCs/>
        </w:rPr>
        <w:t>Allow Inbound Changes</w:t>
      </w:r>
      <w:r w:rsidRPr="00FA54D2">
        <w:t xml:space="preserve"> (this allows you to receive deployments)</w:t>
      </w:r>
      <w:r>
        <w:t>.</w:t>
      </w:r>
    </w:p>
    <w:p w14:paraId="790BB26B" w14:textId="01343F93" w:rsidR="00FA54D2" w:rsidRPr="00FA54D2" w:rsidRDefault="00FA54D2" w:rsidP="00FA54D2">
      <w:pPr>
        <w:numPr>
          <w:ilvl w:val="0"/>
          <w:numId w:val="25"/>
        </w:numPr>
      </w:pPr>
      <w:r w:rsidRPr="00FA54D2">
        <w:t xml:space="preserve">Click </w:t>
      </w:r>
      <w:r w:rsidRPr="00FA54D2">
        <w:rPr>
          <w:b/>
          <w:bCs/>
        </w:rPr>
        <w:t>Save</w:t>
      </w:r>
      <w:r>
        <w:t>.</w:t>
      </w:r>
    </w:p>
    <w:p w14:paraId="50C8AF67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13: Sandbox Usage</w:t>
      </w:r>
    </w:p>
    <w:p w14:paraId="1653220B" w14:textId="4EE10ECE" w:rsidR="00FA54D2" w:rsidRPr="00FA54D2" w:rsidRDefault="00FA54D2" w:rsidP="00FA54D2">
      <w:r w:rsidRPr="00FA54D2">
        <w:rPr>
          <w:b/>
          <w:bCs/>
        </w:rPr>
        <w:t xml:space="preserve">For </w:t>
      </w:r>
      <w:r>
        <w:rPr>
          <w:b/>
          <w:bCs/>
        </w:rPr>
        <w:t xml:space="preserve">my </w:t>
      </w:r>
      <w:r w:rsidRPr="00FA54D2">
        <w:rPr>
          <w:b/>
          <w:bCs/>
        </w:rPr>
        <w:t>project:</w:t>
      </w:r>
      <w:r w:rsidRPr="00FA54D2">
        <w:t xml:space="preserve"> </w:t>
      </w:r>
      <w:r>
        <w:t xml:space="preserve">As I have </w:t>
      </w:r>
      <w:proofErr w:type="gramStart"/>
      <w:r>
        <w:t>use</w:t>
      </w:r>
      <w:proofErr w:type="gramEnd"/>
      <w:r>
        <w:t xml:space="preserve"> the developer edition org so I did not use the sandbox usage.</w:t>
      </w:r>
    </w:p>
    <w:p w14:paraId="0E4DC921" w14:textId="77777777" w:rsidR="00FA54D2" w:rsidRPr="00FA54D2" w:rsidRDefault="00FA54D2" w:rsidP="00FA54D2">
      <w:pPr>
        <w:rPr>
          <w:b/>
          <w:bCs/>
        </w:rPr>
      </w:pPr>
      <w:r w:rsidRPr="00FA54D2">
        <w:rPr>
          <w:b/>
          <w:bCs/>
        </w:rPr>
        <w:t>Step 14: Deployment Basics</w:t>
      </w:r>
    </w:p>
    <w:p w14:paraId="5929B541" w14:textId="77777777" w:rsidR="00FA54D2" w:rsidRPr="00FA54D2" w:rsidRDefault="00FA54D2" w:rsidP="00FA54D2">
      <w:r w:rsidRPr="00FA54D2">
        <w:rPr>
          <w:b/>
          <w:bCs/>
        </w:rPr>
        <w:t>What to do:</w:t>
      </w:r>
      <w:r w:rsidRPr="00FA54D2">
        <w:t xml:space="preserve"> Set up deployment connections</w:t>
      </w:r>
    </w:p>
    <w:p w14:paraId="301B5648" w14:textId="77777777" w:rsidR="00FA54D2" w:rsidRPr="00FA54D2" w:rsidRDefault="00FA54D2" w:rsidP="00FA54D2">
      <w:r w:rsidRPr="00FA54D2">
        <w:rPr>
          <w:b/>
          <w:bCs/>
        </w:rPr>
        <w:t>Steps:</w:t>
      </w:r>
    </w:p>
    <w:p w14:paraId="23C9CF91" w14:textId="608AFDCF" w:rsidR="00FA54D2" w:rsidRPr="00FA54D2" w:rsidRDefault="00FA54D2" w:rsidP="00FA54D2">
      <w:pPr>
        <w:numPr>
          <w:ilvl w:val="0"/>
          <w:numId w:val="27"/>
        </w:numPr>
      </w:pPr>
      <w:r w:rsidRPr="00FA54D2">
        <w:t xml:space="preserve">Go to </w:t>
      </w:r>
      <w:r w:rsidRPr="00FA54D2">
        <w:rPr>
          <w:b/>
          <w:bCs/>
        </w:rPr>
        <w:t>Setup</w:t>
      </w:r>
      <w:r w:rsidRPr="00FA54D2">
        <w:t xml:space="preserve"> → </w:t>
      </w:r>
      <w:r w:rsidRPr="00FA54D2">
        <w:rPr>
          <w:b/>
          <w:bCs/>
        </w:rPr>
        <w:t>Deployment Settings</w:t>
      </w:r>
    </w:p>
    <w:p w14:paraId="102CA520" w14:textId="77777777" w:rsidR="00FA54D2" w:rsidRPr="00FA54D2" w:rsidRDefault="00FA54D2" w:rsidP="00FA54D2">
      <w:pPr>
        <w:numPr>
          <w:ilvl w:val="0"/>
          <w:numId w:val="27"/>
        </w:numPr>
      </w:pPr>
      <w:r w:rsidRPr="00FA54D2">
        <w:t xml:space="preserve">Note the </w:t>
      </w:r>
      <w:r w:rsidRPr="00FA54D2">
        <w:rPr>
          <w:b/>
          <w:bCs/>
        </w:rPr>
        <w:t>Deployment Connection</w:t>
      </w:r>
      <w:r w:rsidRPr="00FA54D2">
        <w:t xml:space="preserve"> settings</w:t>
      </w:r>
    </w:p>
    <w:p w14:paraId="1BC77FFD" w14:textId="77777777" w:rsidR="00FA54D2" w:rsidRPr="00FA54D2" w:rsidRDefault="00FA54D2" w:rsidP="00FA54D2">
      <w:pPr>
        <w:numPr>
          <w:ilvl w:val="0"/>
          <w:numId w:val="27"/>
        </w:numPr>
      </w:pPr>
      <w:r w:rsidRPr="00FA54D2">
        <w:t>For future deployments, you would:</w:t>
      </w:r>
    </w:p>
    <w:p w14:paraId="4F85CBB3" w14:textId="77777777" w:rsidR="00FA54D2" w:rsidRPr="00FA54D2" w:rsidRDefault="00FA54D2" w:rsidP="00FA54D2">
      <w:pPr>
        <w:numPr>
          <w:ilvl w:val="1"/>
          <w:numId w:val="27"/>
        </w:numPr>
      </w:pPr>
      <w:r w:rsidRPr="00FA54D2">
        <w:t xml:space="preserve">Create </w:t>
      </w:r>
      <w:r w:rsidRPr="00FA54D2">
        <w:rPr>
          <w:b/>
          <w:bCs/>
        </w:rPr>
        <w:t>Outbound Change Sets</w:t>
      </w:r>
      <w:r w:rsidRPr="00FA54D2">
        <w:t xml:space="preserve"> to deploy TO other orgs</w:t>
      </w:r>
    </w:p>
    <w:p w14:paraId="674004CE" w14:textId="64DC428B" w:rsidR="00FA54D2" w:rsidRDefault="00FA54D2" w:rsidP="00FA54D2">
      <w:pPr>
        <w:numPr>
          <w:ilvl w:val="1"/>
          <w:numId w:val="27"/>
        </w:numPr>
      </w:pPr>
      <w:r w:rsidRPr="00FA54D2">
        <w:t xml:space="preserve">Accept </w:t>
      </w:r>
      <w:r w:rsidRPr="00FA54D2">
        <w:rPr>
          <w:b/>
          <w:bCs/>
        </w:rPr>
        <w:t>Inbound Change Sets</w:t>
      </w:r>
      <w:r w:rsidRPr="00FA54D2">
        <w:t xml:space="preserve"> FROM other o</w:t>
      </w:r>
      <w:r>
        <w:t>rgs</w:t>
      </w:r>
    </w:p>
    <w:sectPr w:rsidR="00FA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C77"/>
    <w:multiLevelType w:val="multilevel"/>
    <w:tmpl w:val="09927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F3DA8"/>
    <w:multiLevelType w:val="multilevel"/>
    <w:tmpl w:val="33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6D1A"/>
    <w:multiLevelType w:val="multilevel"/>
    <w:tmpl w:val="A59C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11BB8"/>
    <w:multiLevelType w:val="multilevel"/>
    <w:tmpl w:val="1CB6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D182E"/>
    <w:multiLevelType w:val="multilevel"/>
    <w:tmpl w:val="AB0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7018E"/>
    <w:multiLevelType w:val="multilevel"/>
    <w:tmpl w:val="8F1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C7D12"/>
    <w:multiLevelType w:val="multilevel"/>
    <w:tmpl w:val="F938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5212E"/>
    <w:multiLevelType w:val="multilevel"/>
    <w:tmpl w:val="1674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878CF"/>
    <w:multiLevelType w:val="multilevel"/>
    <w:tmpl w:val="EAD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E2D42"/>
    <w:multiLevelType w:val="multilevel"/>
    <w:tmpl w:val="F2B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A7A97"/>
    <w:multiLevelType w:val="multilevel"/>
    <w:tmpl w:val="93C0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81EB3"/>
    <w:multiLevelType w:val="multilevel"/>
    <w:tmpl w:val="DA10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D36C1"/>
    <w:multiLevelType w:val="multilevel"/>
    <w:tmpl w:val="7CE2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D53D2"/>
    <w:multiLevelType w:val="multilevel"/>
    <w:tmpl w:val="C570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4732C"/>
    <w:multiLevelType w:val="multilevel"/>
    <w:tmpl w:val="52D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1088"/>
    <w:multiLevelType w:val="multilevel"/>
    <w:tmpl w:val="D46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D7146"/>
    <w:multiLevelType w:val="multilevel"/>
    <w:tmpl w:val="A31A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202D"/>
    <w:multiLevelType w:val="multilevel"/>
    <w:tmpl w:val="18E0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F2C50"/>
    <w:multiLevelType w:val="multilevel"/>
    <w:tmpl w:val="71C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F4EA3"/>
    <w:multiLevelType w:val="multilevel"/>
    <w:tmpl w:val="0B2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1301A"/>
    <w:multiLevelType w:val="multilevel"/>
    <w:tmpl w:val="28E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85E64"/>
    <w:multiLevelType w:val="multilevel"/>
    <w:tmpl w:val="F1AA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F4667"/>
    <w:multiLevelType w:val="multilevel"/>
    <w:tmpl w:val="212A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24457"/>
    <w:multiLevelType w:val="multilevel"/>
    <w:tmpl w:val="DFE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DB5601"/>
    <w:multiLevelType w:val="multilevel"/>
    <w:tmpl w:val="446A2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791754"/>
    <w:multiLevelType w:val="multilevel"/>
    <w:tmpl w:val="433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91E73"/>
    <w:multiLevelType w:val="multilevel"/>
    <w:tmpl w:val="9B4A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A1CEF"/>
    <w:multiLevelType w:val="multilevel"/>
    <w:tmpl w:val="722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948CF"/>
    <w:multiLevelType w:val="multilevel"/>
    <w:tmpl w:val="C860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682878">
    <w:abstractNumId w:val="21"/>
  </w:num>
  <w:num w:numId="2" w16cid:durableId="1598319645">
    <w:abstractNumId w:val="16"/>
  </w:num>
  <w:num w:numId="3" w16cid:durableId="2043482353">
    <w:abstractNumId w:val="23"/>
  </w:num>
  <w:num w:numId="4" w16cid:durableId="807165531">
    <w:abstractNumId w:val="5"/>
  </w:num>
  <w:num w:numId="5" w16cid:durableId="1412045808">
    <w:abstractNumId w:val="1"/>
  </w:num>
  <w:num w:numId="6" w16cid:durableId="360741571">
    <w:abstractNumId w:val="2"/>
  </w:num>
  <w:num w:numId="7" w16cid:durableId="1187407216">
    <w:abstractNumId w:val="15"/>
  </w:num>
  <w:num w:numId="8" w16cid:durableId="858200612">
    <w:abstractNumId w:val="18"/>
  </w:num>
  <w:num w:numId="9" w16cid:durableId="7100960">
    <w:abstractNumId w:val="0"/>
  </w:num>
  <w:num w:numId="10" w16cid:durableId="1587303610">
    <w:abstractNumId w:val="12"/>
  </w:num>
  <w:num w:numId="11" w16cid:durableId="771704381">
    <w:abstractNumId w:val="11"/>
  </w:num>
  <w:num w:numId="12" w16cid:durableId="1903710739">
    <w:abstractNumId w:val="17"/>
  </w:num>
  <w:num w:numId="13" w16cid:durableId="475074183">
    <w:abstractNumId w:val="19"/>
  </w:num>
  <w:num w:numId="14" w16cid:durableId="589584438">
    <w:abstractNumId w:val="27"/>
  </w:num>
  <w:num w:numId="15" w16cid:durableId="1548028190">
    <w:abstractNumId w:val="14"/>
  </w:num>
  <w:num w:numId="16" w16cid:durableId="642272820">
    <w:abstractNumId w:val="25"/>
  </w:num>
  <w:num w:numId="17" w16cid:durableId="169416234">
    <w:abstractNumId w:val="24"/>
  </w:num>
  <w:num w:numId="18" w16cid:durableId="1069114709">
    <w:abstractNumId w:val="26"/>
  </w:num>
  <w:num w:numId="19" w16cid:durableId="361324182">
    <w:abstractNumId w:val="7"/>
  </w:num>
  <w:num w:numId="20" w16cid:durableId="56709169">
    <w:abstractNumId w:val="22"/>
  </w:num>
  <w:num w:numId="21" w16cid:durableId="1861817535">
    <w:abstractNumId w:val="10"/>
  </w:num>
  <w:num w:numId="22" w16cid:durableId="658776900">
    <w:abstractNumId w:val="6"/>
  </w:num>
  <w:num w:numId="23" w16cid:durableId="307326660">
    <w:abstractNumId w:val="3"/>
  </w:num>
  <w:num w:numId="24" w16cid:durableId="321470811">
    <w:abstractNumId w:val="8"/>
  </w:num>
  <w:num w:numId="25" w16cid:durableId="1331759155">
    <w:abstractNumId w:val="28"/>
  </w:num>
  <w:num w:numId="26" w16cid:durableId="1536112007">
    <w:abstractNumId w:val="9"/>
  </w:num>
  <w:num w:numId="27" w16cid:durableId="1726367331">
    <w:abstractNumId w:val="13"/>
  </w:num>
  <w:num w:numId="28" w16cid:durableId="1516646772">
    <w:abstractNumId w:val="4"/>
  </w:num>
  <w:num w:numId="29" w16cid:durableId="8779343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D2"/>
    <w:rsid w:val="004C6B2D"/>
    <w:rsid w:val="00B0089F"/>
    <w:rsid w:val="00CD3B54"/>
    <w:rsid w:val="00CE0AFF"/>
    <w:rsid w:val="00F71F2D"/>
    <w:rsid w:val="00F967FB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F545"/>
  <w15:chartTrackingRefBased/>
  <w15:docId w15:val="{F8039575-EC18-4C53-B07A-14D64403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5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ke.chen@techsuccess-dev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ike.chen@techsuccess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sarah.johnson@techsuccess-de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rah.johnson@techsuccess.com" TargetMode="External"/><Relationship Id="rId14" Type="http://schemas.openxmlformats.org/officeDocument/2006/relationships/hyperlink" Target="https://s2-labs.com/admin-tutorials/control-access-to-the-organ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cp:lastPrinted>2025-09-21T10:09:00Z</cp:lastPrinted>
  <dcterms:created xsi:type="dcterms:W3CDTF">2025-09-21T09:13:00Z</dcterms:created>
  <dcterms:modified xsi:type="dcterms:W3CDTF">2025-09-21T10:09:00Z</dcterms:modified>
</cp:coreProperties>
</file>