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058E5" w14:textId="77777777" w:rsidR="00EA2710" w:rsidRDefault="00000000">
      <w:pPr>
        <w:pStyle w:val="Title"/>
      </w:pPr>
      <w:r>
        <w:t>Employee Sentiment Analysis – Project Report</w:t>
      </w:r>
    </w:p>
    <w:p w14:paraId="426F1AF0" w14:textId="56588E0B" w:rsidR="00EA2710" w:rsidRDefault="00000000">
      <w:r>
        <w:rPr>
          <w:rFonts w:ascii="Times New Roman" w:eastAsia="Times New Roman" w:hAnsi="Times New Roman"/>
          <w:sz w:val="24"/>
        </w:rPr>
        <w:t>Candidate Name: Ansh</w:t>
      </w:r>
      <w:r w:rsidR="000D1432">
        <w:rPr>
          <w:rFonts w:ascii="Times New Roman" w:eastAsia="Times New Roman" w:hAnsi="Times New Roman"/>
          <w:sz w:val="24"/>
        </w:rPr>
        <w:t xml:space="preserve"> Upadhyay</w:t>
      </w:r>
    </w:p>
    <w:p w14:paraId="3B69498C" w14:textId="77777777" w:rsidR="00EA2710" w:rsidRDefault="00000000">
      <w:r>
        <w:rPr>
          <w:rFonts w:ascii="Times New Roman" w:eastAsia="Times New Roman" w:hAnsi="Times New Roman"/>
          <w:sz w:val="24"/>
        </w:rPr>
        <w:t>Project Title: Employee Sentiment Analysis</w:t>
      </w:r>
    </w:p>
    <w:p w14:paraId="513749F6" w14:textId="77777777" w:rsidR="00EA2710" w:rsidRDefault="00000000">
      <w:r>
        <w:rPr>
          <w:rFonts w:ascii="Times New Roman" w:eastAsia="Times New Roman" w:hAnsi="Times New Roman"/>
          <w:sz w:val="24"/>
        </w:rPr>
        <w:t>Dataset: test.csv</w:t>
      </w:r>
    </w:p>
    <w:p w14:paraId="511D54DB" w14:textId="77777777" w:rsidR="00EA2710" w:rsidRDefault="00000000">
      <w:r>
        <w:rPr>
          <w:rFonts w:ascii="Times New Roman" w:eastAsia="Times New Roman" w:hAnsi="Times New Roman"/>
          <w:sz w:val="24"/>
        </w:rPr>
        <w:t>Submission Context: Internal Individual Evaluation</w:t>
      </w:r>
    </w:p>
    <w:p w14:paraId="4C36B76C" w14:textId="33B596B4" w:rsidR="000D1432" w:rsidRPr="000D1432" w:rsidRDefault="00000000" w:rsidP="000D1432">
      <w:r>
        <w:rPr>
          <w:rFonts w:ascii="Times New Roman" w:eastAsia="Times New Roman" w:hAnsi="Times New Roman"/>
          <w:sz w:val="24"/>
        </w:rPr>
        <w:t xml:space="preserve">Technologies Used: </w:t>
      </w:r>
      <w:r w:rsidR="000D1432" w:rsidRPr="000D1432">
        <w:t>Python, HuggingFace Transformers (DistilBERT), PyTorch, scikit-learn, pandas, numpy, matplotlib, seaborn, datetime, Jupyter Notebook, GitHub.</w:t>
      </w:r>
    </w:p>
    <w:p w14:paraId="26A7969E" w14:textId="6A278858" w:rsidR="000D1432" w:rsidRDefault="000D1432" w:rsidP="000D1432">
      <w:r>
        <w:rPr>
          <w:rStyle w:val="Strong"/>
          <w:b w:val="0"/>
          <w:bCs w:val="0"/>
        </w:rPr>
        <w:t>1. Objective</w:t>
      </w:r>
    </w:p>
    <w:p w14:paraId="0649E300" w14:textId="77777777" w:rsidR="000D1432" w:rsidRDefault="000D1432" w:rsidP="000D1432">
      <w:pPr>
        <w:pStyle w:val="NormalWeb"/>
      </w:pPr>
      <w:r>
        <w:t>The objective of this project is to analyze internal employee communication (emails) to evaluate sentiment, employee engagement, and potential flight risk. Using Natural Language Processing (NLP), Exploratory Data Analysis (EDA), and regression modeling, this report aims to extract meaningful insights from employee messages.</w:t>
      </w:r>
    </w:p>
    <w:p w14:paraId="5B9621EF" w14:textId="77777777" w:rsidR="000D1432" w:rsidRDefault="000D1432" w:rsidP="000D1432">
      <w:r>
        <w:pict w14:anchorId="3BDBA58F">
          <v:rect id="_x0000_i1277" style="width:0;height:1.5pt" o:hralign="center" o:hrstd="t" o:hr="t" fillcolor="#a0a0a0" stroked="f"/>
        </w:pict>
      </w:r>
    </w:p>
    <w:p w14:paraId="29A0AABD" w14:textId="77777777" w:rsidR="000D1432" w:rsidRDefault="000D1432" w:rsidP="000D1432">
      <w:pPr>
        <w:pStyle w:val="Heading2"/>
      </w:pPr>
      <w:r>
        <w:rPr>
          <w:rStyle w:val="Strong"/>
          <w:b/>
          <w:bCs/>
        </w:rPr>
        <w:t>2. Methodology</w:t>
      </w:r>
    </w:p>
    <w:p w14:paraId="13C2D121" w14:textId="77777777" w:rsidR="000D1432" w:rsidRDefault="000D1432" w:rsidP="000D1432">
      <w:r>
        <w:pict w14:anchorId="746B2EF8">
          <v:rect id="_x0000_i1278" style="width:0;height:1.5pt" o:hralign="center" o:hrstd="t" o:hr="t" fillcolor="#a0a0a0" stroked="f"/>
        </w:pict>
      </w:r>
    </w:p>
    <w:p w14:paraId="33DDA8DE" w14:textId="77777777" w:rsidR="000D1432" w:rsidRDefault="000D1432" w:rsidP="000D1432">
      <w:pPr>
        <w:pStyle w:val="Heading3"/>
      </w:pPr>
      <w:r>
        <w:rPr>
          <w:rStyle w:val="Strong"/>
          <w:b/>
          <w:bCs/>
        </w:rPr>
        <w:t>Task 1: Sentiment Labeling</w:t>
      </w:r>
    </w:p>
    <w:p w14:paraId="59A42A3C" w14:textId="77777777" w:rsidR="000D1432" w:rsidRDefault="000D1432" w:rsidP="000D1432">
      <w:pPr>
        <w:pStyle w:val="NormalWeb"/>
        <w:numPr>
          <w:ilvl w:val="0"/>
          <w:numId w:val="10"/>
        </w:numPr>
      </w:pPr>
      <w:r>
        <w:rPr>
          <w:rStyle w:val="Strong"/>
        </w:rPr>
        <w:t>Tool Used:</w:t>
      </w:r>
      <w:r>
        <w:t xml:space="preserve"> HuggingFace </w:t>
      </w:r>
      <w:r>
        <w:rPr>
          <w:rStyle w:val="HTMLCode"/>
          <w:rFonts w:eastAsiaTheme="majorEastAsia"/>
        </w:rPr>
        <w:t>distilBERT</w:t>
      </w:r>
      <w:r>
        <w:t xml:space="preserve"> Transformer</w:t>
      </w:r>
    </w:p>
    <w:p w14:paraId="09F5149F" w14:textId="77777777" w:rsidR="000D1432" w:rsidRDefault="000D1432" w:rsidP="000D1432">
      <w:pPr>
        <w:pStyle w:val="NormalWeb"/>
        <w:numPr>
          <w:ilvl w:val="0"/>
          <w:numId w:val="10"/>
        </w:numPr>
      </w:pPr>
      <w:r>
        <w:rPr>
          <w:rStyle w:val="Strong"/>
        </w:rPr>
        <w:t>Approach:</w:t>
      </w:r>
      <w:r>
        <w:t xml:space="preserve"> Each email’s text was passed through a pre-trained sentiment classification model.</w:t>
      </w:r>
    </w:p>
    <w:p w14:paraId="1A24BC8E" w14:textId="77777777" w:rsidR="000D1432" w:rsidRDefault="000D1432" w:rsidP="000D1432">
      <w:pPr>
        <w:pStyle w:val="NormalWeb"/>
        <w:numPr>
          <w:ilvl w:val="0"/>
          <w:numId w:val="10"/>
        </w:numPr>
      </w:pPr>
      <w:r>
        <w:rPr>
          <w:rStyle w:val="Strong"/>
        </w:rPr>
        <w:t>Labels:</w:t>
      </w:r>
      <w:r>
        <w:t xml:space="preserve"> </w:t>
      </w:r>
      <w:r>
        <w:rPr>
          <w:rStyle w:val="HTMLCode"/>
          <w:rFonts w:eastAsiaTheme="majorEastAsia"/>
        </w:rPr>
        <w:t>Positive</w:t>
      </w:r>
      <w:r>
        <w:t xml:space="preserve">, </w:t>
      </w:r>
      <w:r>
        <w:rPr>
          <w:rStyle w:val="HTMLCode"/>
          <w:rFonts w:eastAsiaTheme="majorEastAsia"/>
        </w:rPr>
        <w:t>Negative</w:t>
      </w:r>
      <w:r>
        <w:t xml:space="preserve">, </w:t>
      </w:r>
      <w:r>
        <w:rPr>
          <w:rStyle w:val="HTMLCode"/>
          <w:rFonts w:eastAsiaTheme="majorEastAsia"/>
        </w:rPr>
        <w:t>Neutral</w:t>
      </w:r>
    </w:p>
    <w:p w14:paraId="0E624E2F" w14:textId="77777777" w:rsidR="000D1432" w:rsidRDefault="000D1432" w:rsidP="000D1432">
      <w:pPr>
        <w:pStyle w:val="NormalWeb"/>
        <w:numPr>
          <w:ilvl w:val="0"/>
          <w:numId w:val="10"/>
        </w:numPr>
      </w:pPr>
      <w:r>
        <w:rPr>
          <w:rStyle w:val="Strong"/>
        </w:rPr>
        <w:t>Outcome:</w:t>
      </w:r>
      <w:r>
        <w:t xml:space="preserve"> Each row in the dataset now includes a </w:t>
      </w:r>
      <w:r>
        <w:rPr>
          <w:rStyle w:val="HTMLCode"/>
          <w:rFonts w:eastAsiaTheme="majorEastAsia"/>
        </w:rPr>
        <w:t>sentiment</w:t>
      </w:r>
      <w:r>
        <w:t xml:space="preserve"> label.</w:t>
      </w:r>
    </w:p>
    <w:p w14:paraId="6C5E1632" w14:textId="77777777" w:rsidR="000D1432" w:rsidRDefault="000D1432" w:rsidP="000D1432">
      <w:r>
        <w:pict w14:anchorId="4EF5DFFF">
          <v:rect id="_x0000_i1279" style="width:0;height:1.5pt" o:hralign="center" o:hrstd="t" o:hr="t" fillcolor="#a0a0a0" stroked="f"/>
        </w:pict>
      </w:r>
    </w:p>
    <w:p w14:paraId="7086740C" w14:textId="77777777" w:rsidR="000D1432" w:rsidRDefault="000D1432" w:rsidP="000D1432">
      <w:pPr>
        <w:pStyle w:val="Heading3"/>
      </w:pPr>
      <w:r>
        <w:rPr>
          <w:rStyle w:val="Strong"/>
          <w:b/>
          <w:bCs/>
        </w:rPr>
        <w:t>Task 2: Exploratory Data Analysis (EDA)</w:t>
      </w:r>
    </w:p>
    <w:p w14:paraId="711EE22C" w14:textId="77777777" w:rsidR="000D1432" w:rsidRDefault="000D1432" w:rsidP="000D1432">
      <w:pPr>
        <w:pStyle w:val="NormalWeb"/>
      </w:pPr>
      <w:r>
        <w:rPr>
          <w:rStyle w:val="Strong"/>
        </w:rPr>
        <w:t>Key Explorations:</w:t>
      </w:r>
    </w:p>
    <w:p w14:paraId="48D7AEE4" w14:textId="77777777" w:rsidR="000D1432" w:rsidRDefault="000D1432" w:rsidP="000D1432">
      <w:pPr>
        <w:pStyle w:val="NormalWeb"/>
        <w:numPr>
          <w:ilvl w:val="0"/>
          <w:numId w:val="11"/>
        </w:numPr>
      </w:pPr>
      <w:r>
        <w:t>Distribution of sentiment labels (majority were negative).</w:t>
      </w:r>
    </w:p>
    <w:p w14:paraId="155D32E1" w14:textId="77777777" w:rsidR="000D1432" w:rsidRDefault="000D1432" w:rsidP="000D1432">
      <w:pPr>
        <w:pStyle w:val="NormalWeb"/>
        <w:numPr>
          <w:ilvl w:val="0"/>
          <w:numId w:val="11"/>
        </w:numPr>
      </w:pPr>
      <w:r>
        <w:t>Monthly sentiment variation and trends.</w:t>
      </w:r>
    </w:p>
    <w:p w14:paraId="3375913E" w14:textId="77777777" w:rsidR="000D1432" w:rsidRDefault="000D1432" w:rsidP="000D1432">
      <w:pPr>
        <w:pStyle w:val="NormalWeb"/>
        <w:numPr>
          <w:ilvl w:val="0"/>
          <w:numId w:val="11"/>
        </w:numPr>
      </w:pPr>
      <w:r>
        <w:t>Top message senders.</w:t>
      </w:r>
    </w:p>
    <w:p w14:paraId="4051D782" w14:textId="77777777" w:rsidR="000D1432" w:rsidRDefault="000D1432" w:rsidP="000D1432">
      <w:pPr>
        <w:pStyle w:val="NormalWeb"/>
      </w:pPr>
      <w:r>
        <w:rPr>
          <w:rStyle w:val="Strong"/>
        </w:rPr>
        <w:lastRenderedPageBreak/>
        <w:t>Visualizations Included:</w:t>
      </w:r>
    </w:p>
    <w:p w14:paraId="1EC563DB" w14:textId="77777777" w:rsidR="000D1432" w:rsidRDefault="000D1432" w:rsidP="000D1432">
      <w:pPr>
        <w:pStyle w:val="NormalWeb"/>
        <w:numPr>
          <w:ilvl w:val="0"/>
          <w:numId w:val="12"/>
        </w:numPr>
      </w:pPr>
      <w:r>
        <w:t>Sentiment distribution bar plot</w:t>
      </w:r>
    </w:p>
    <w:p w14:paraId="159482EE" w14:textId="77777777" w:rsidR="000D1432" w:rsidRDefault="000D1432" w:rsidP="000D1432">
      <w:pPr>
        <w:pStyle w:val="NormalWeb"/>
        <w:numPr>
          <w:ilvl w:val="0"/>
          <w:numId w:val="12"/>
        </w:numPr>
      </w:pPr>
      <w:r>
        <w:t>Monthly sentiment trend line chart</w:t>
      </w:r>
    </w:p>
    <w:p w14:paraId="7D6FAB0A" w14:textId="77777777" w:rsidR="000D1432" w:rsidRDefault="000D1432" w:rsidP="000D1432">
      <w:pPr>
        <w:pStyle w:val="NormalWeb"/>
        <w:numPr>
          <w:ilvl w:val="0"/>
          <w:numId w:val="12"/>
        </w:numPr>
      </w:pPr>
      <w:r>
        <w:t>Top 10 active employees bar plot</w:t>
      </w:r>
    </w:p>
    <w:p w14:paraId="4001A2E2" w14:textId="77777777" w:rsidR="000D1432" w:rsidRDefault="000D1432" w:rsidP="000D1432">
      <w:r>
        <w:pict w14:anchorId="499F15E0">
          <v:rect id="_x0000_i1280" style="width:0;height:1.5pt" o:hralign="center" o:hrstd="t" o:hr="t" fillcolor="#a0a0a0" stroked="f"/>
        </w:pict>
      </w:r>
    </w:p>
    <w:p w14:paraId="19D28282" w14:textId="77777777" w:rsidR="000D1432" w:rsidRDefault="000D1432" w:rsidP="000D1432">
      <w:pPr>
        <w:pStyle w:val="Heading3"/>
      </w:pPr>
      <w:r>
        <w:rPr>
          <w:rStyle w:val="Strong"/>
          <w:b/>
          <w:bCs/>
        </w:rPr>
        <w:t>Task 3: Monthly Sentiment Scoring</w:t>
      </w:r>
    </w:p>
    <w:p w14:paraId="3BE576DD" w14:textId="77777777" w:rsidR="000D1432" w:rsidRDefault="000D1432" w:rsidP="000D1432">
      <w:pPr>
        <w:pStyle w:val="NormalWeb"/>
        <w:numPr>
          <w:ilvl w:val="0"/>
          <w:numId w:val="13"/>
        </w:numPr>
      </w:pPr>
      <w:r>
        <w:t xml:space="preserve">Each message was scored: </w:t>
      </w:r>
      <w:r>
        <w:rPr>
          <w:rStyle w:val="HTMLCode"/>
          <w:rFonts w:eastAsiaTheme="majorEastAsia"/>
        </w:rPr>
        <w:t>+1</w:t>
      </w:r>
      <w:r>
        <w:t xml:space="preserve"> for Positive, </w:t>
      </w:r>
      <w:r>
        <w:rPr>
          <w:rStyle w:val="HTMLCode"/>
          <w:rFonts w:eastAsiaTheme="majorEastAsia"/>
        </w:rPr>
        <w:t>-1</w:t>
      </w:r>
      <w:r>
        <w:t xml:space="preserve"> for Negative, </w:t>
      </w:r>
      <w:r>
        <w:rPr>
          <w:rStyle w:val="HTMLCode"/>
          <w:rFonts w:eastAsiaTheme="majorEastAsia"/>
        </w:rPr>
        <w:t>0</w:t>
      </w:r>
      <w:r>
        <w:t xml:space="preserve"> for Neutral.</w:t>
      </w:r>
    </w:p>
    <w:p w14:paraId="6D0DDA9E" w14:textId="77777777" w:rsidR="000D1432" w:rsidRDefault="000D1432" w:rsidP="000D1432">
      <w:pPr>
        <w:pStyle w:val="NormalWeb"/>
        <w:numPr>
          <w:ilvl w:val="0"/>
          <w:numId w:val="13"/>
        </w:numPr>
      </w:pPr>
      <w:r>
        <w:t>Monthly score per employee was calculated.</w:t>
      </w:r>
    </w:p>
    <w:p w14:paraId="4788D38A" w14:textId="77777777" w:rsidR="000D1432" w:rsidRDefault="000D1432" w:rsidP="000D1432">
      <w:pPr>
        <w:pStyle w:val="NormalWeb"/>
        <w:numPr>
          <w:ilvl w:val="0"/>
          <w:numId w:val="13"/>
        </w:numPr>
      </w:pPr>
      <w:r>
        <w:t>Output used in future ranking and modeling steps.</w:t>
      </w:r>
    </w:p>
    <w:p w14:paraId="67281D96" w14:textId="77777777" w:rsidR="000D1432" w:rsidRDefault="000D1432" w:rsidP="000D1432">
      <w:r>
        <w:pict w14:anchorId="7716FCDA">
          <v:rect id="_x0000_i1281" style="width:0;height:1.5pt" o:hralign="center" o:hrstd="t" o:hr="t" fillcolor="#a0a0a0" stroked="f"/>
        </w:pict>
      </w:r>
    </w:p>
    <w:p w14:paraId="0903F623" w14:textId="77777777" w:rsidR="000D1432" w:rsidRDefault="000D1432" w:rsidP="000D1432">
      <w:pPr>
        <w:pStyle w:val="Heading3"/>
      </w:pPr>
      <w:r>
        <w:rPr>
          <w:rStyle w:val="Strong"/>
          <w:b/>
          <w:bCs/>
        </w:rPr>
        <w:t>Task 4: Employee Ranking</w:t>
      </w:r>
    </w:p>
    <w:p w14:paraId="78064CBE" w14:textId="77777777" w:rsidR="000D1432" w:rsidRDefault="000D1432" w:rsidP="000D1432">
      <w:pPr>
        <w:pStyle w:val="NormalWeb"/>
        <w:numPr>
          <w:ilvl w:val="0"/>
          <w:numId w:val="14"/>
        </w:numPr>
      </w:pPr>
      <w:r>
        <w:rPr>
          <w:rStyle w:val="Strong"/>
        </w:rPr>
        <w:t>Top 3 Positive Employees (Sample):</w:t>
      </w:r>
    </w:p>
    <w:tbl>
      <w:tblPr>
        <w:tblW w:w="0" w:type="auto"/>
        <w:tblCellSpacing w:w="15" w:type="dxa"/>
        <w:tblInd w:w="720"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884"/>
        <w:gridCol w:w="645"/>
      </w:tblGrid>
      <w:tr w:rsidR="000D1432" w14:paraId="2D78CABB" w14:textId="77777777" w:rsidTr="000D1432">
        <w:trPr>
          <w:tblHeader/>
          <w:tblCellSpacing w:w="15" w:type="dxa"/>
        </w:trPr>
        <w:tc>
          <w:tcPr>
            <w:tcW w:w="0" w:type="auto"/>
            <w:vAlign w:val="center"/>
            <w:hideMark/>
          </w:tcPr>
          <w:p w14:paraId="24BAFF6C" w14:textId="77777777" w:rsidR="000D1432" w:rsidRDefault="000D1432">
            <w:pPr>
              <w:jc w:val="center"/>
              <w:rPr>
                <w:b/>
                <w:bCs/>
              </w:rPr>
            </w:pPr>
            <w:r>
              <w:rPr>
                <w:b/>
                <w:bCs/>
              </w:rPr>
              <w:t>Employee</w:t>
            </w:r>
          </w:p>
        </w:tc>
        <w:tc>
          <w:tcPr>
            <w:tcW w:w="0" w:type="auto"/>
            <w:vAlign w:val="center"/>
            <w:hideMark/>
          </w:tcPr>
          <w:p w14:paraId="34E5A961" w14:textId="77777777" w:rsidR="000D1432" w:rsidRDefault="000D1432">
            <w:pPr>
              <w:jc w:val="center"/>
              <w:rPr>
                <w:b/>
                <w:bCs/>
              </w:rPr>
            </w:pPr>
            <w:r>
              <w:rPr>
                <w:b/>
                <w:bCs/>
              </w:rPr>
              <w:t>Month</w:t>
            </w:r>
          </w:p>
        </w:tc>
        <w:tc>
          <w:tcPr>
            <w:tcW w:w="0" w:type="auto"/>
            <w:vAlign w:val="center"/>
            <w:hideMark/>
          </w:tcPr>
          <w:p w14:paraId="699FAB3A" w14:textId="77777777" w:rsidR="000D1432" w:rsidRDefault="000D1432">
            <w:pPr>
              <w:jc w:val="center"/>
              <w:rPr>
                <w:b/>
                <w:bCs/>
              </w:rPr>
            </w:pPr>
            <w:r>
              <w:rPr>
                <w:b/>
                <w:bCs/>
              </w:rPr>
              <w:t>Score</w:t>
            </w:r>
          </w:p>
        </w:tc>
      </w:tr>
      <w:tr w:rsidR="000D1432" w14:paraId="2D04408B" w14:textId="77777777" w:rsidTr="000D1432">
        <w:trPr>
          <w:tblCellSpacing w:w="15" w:type="dxa"/>
        </w:trPr>
        <w:tc>
          <w:tcPr>
            <w:tcW w:w="0" w:type="auto"/>
            <w:vAlign w:val="center"/>
            <w:hideMark/>
          </w:tcPr>
          <w:p w14:paraId="0E0628AD" w14:textId="77777777" w:rsidR="000D1432" w:rsidRDefault="000D1432">
            <w:r>
              <w:t>eric.bass@enron.com</w:t>
            </w:r>
          </w:p>
        </w:tc>
        <w:tc>
          <w:tcPr>
            <w:tcW w:w="0" w:type="auto"/>
            <w:vAlign w:val="center"/>
            <w:hideMark/>
          </w:tcPr>
          <w:p w14:paraId="1D5325EE" w14:textId="77777777" w:rsidR="000D1432" w:rsidRDefault="000D1432">
            <w:r>
              <w:t>2010-02</w:t>
            </w:r>
          </w:p>
        </w:tc>
        <w:tc>
          <w:tcPr>
            <w:tcW w:w="0" w:type="auto"/>
            <w:vAlign w:val="center"/>
            <w:hideMark/>
          </w:tcPr>
          <w:p w14:paraId="19E2CDF7" w14:textId="77777777" w:rsidR="000D1432" w:rsidRDefault="000D1432">
            <w:r>
              <w:t>+2</w:t>
            </w:r>
          </w:p>
        </w:tc>
      </w:tr>
      <w:tr w:rsidR="000D1432" w14:paraId="4E3C6368" w14:textId="77777777" w:rsidTr="000D1432">
        <w:trPr>
          <w:tblCellSpacing w:w="15" w:type="dxa"/>
        </w:trPr>
        <w:tc>
          <w:tcPr>
            <w:tcW w:w="0" w:type="auto"/>
            <w:vAlign w:val="center"/>
            <w:hideMark/>
          </w:tcPr>
          <w:p w14:paraId="172CD6BC" w14:textId="77777777" w:rsidR="000D1432" w:rsidRDefault="000D1432">
            <w:r>
              <w:t>lydia.delgado@enron.com</w:t>
            </w:r>
          </w:p>
        </w:tc>
        <w:tc>
          <w:tcPr>
            <w:tcW w:w="0" w:type="auto"/>
            <w:vAlign w:val="center"/>
            <w:hideMark/>
          </w:tcPr>
          <w:p w14:paraId="2E36B3A7" w14:textId="77777777" w:rsidR="000D1432" w:rsidRDefault="000D1432">
            <w:r>
              <w:t>2010-02</w:t>
            </w:r>
          </w:p>
        </w:tc>
        <w:tc>
          <w:tcPr>
            <w:tcW w:w="0" w:type="auto"/>
            <w:vAlign w:val="center"/>
            <w:hideMark/>
          </w:tcPr>
          <w:p w14:paraId="0396E0D8" w14:textId="77777777" w:rsidR="000D1432" w:rsidRDefault="000D1432">
            <w:r>
              <w:t>+1</w:t>
            </w:r>
          </w:p>
        </w:tc>
      </w:tr>
      <w:tr w:rsidR="000D1432" w14:paraId="32E55D8E" w14:textId="77777777" w:rsidTr="000D1432">
        <w:trPr>
          <w:tblCellSpacing w:w="15" w:type="dxa"/>
        </w:trPr>
        <w:tc>
          <w:tcPr>
            <w:tcW w:w="0" w:type="auto"/>
            <w:vAlign w:val="center"/>
            <w:hideMark/>
          </w:tcPr>
          <w:p w14:paraId="7DBE7BAC" w14:textId="77777777" w:rsidR="000D1432" w:rsidRDefault="000D1432">
            <w:r>
              <w:t>sally.beck@enron.com</w:t>
            </w:r>
          </w:p>
        </w:tc>
        <w:tc>
          <w:tcPr>
            <w:tcW w:w="0" w:type="auto"/>
            <w:vAlign w:val="center"/>
            <w:hideMark/>
          </w:tcPr>
          <w:p w14:paraId="0F9B6F19" w14:textId="77777777" w:rsidR="000D1432" w:rsidRDefault="000D1432">
            <w:r>
              <w:t>2010-02</w:t>
            </w:r>
          </w:p>
        </w:tc>
        <w:tc>
          <w:tcPr>
            <w:tcW w:w="0" w:type="auto"/>
            <w:vAlign w:val="center"/>
            <w:hideMark/>
          </w:tcPr>
          <w:p w14:paraId="5901BE10" w14:textId="77777777" w:rsidR="000D1432" w:rsidRDefault="000D1432">
            <w:r>
              <w:t>0</w:t>
            </w:r>
          </w:p>
        </w:tc>
      </w:tr>
    </w:tbl>
    <w:p w14:paraId="2442E016" w14:textId="77777777" w:rsidR="000D1432" w:rsidRDefault="000D1432" w:rsidP="000D1432">
      <w:pPr>
        <w:pStyle w:val="NormalWeb"/>
        <w:numPr>
          <w:ilvl w:val="0"/>
          <w:numId w:val="14"/>
        </w:numPr>
      </w:pPr>
      <w:r>
        <w:rPr>
          <w:rStyle w:val="Strong"/>
        </w:rPr>
        <w:t>Top 3 Negative Employees (Sample):</w:t>
      </w:r>
    </w:p>
    <w:tbl>
      <w:tblPr>
        <w:tblW w:w="0" w:type="auto"/>
        <w:tblCellSpacing w:w="15" w:type="dxa"/>
        <w:tblInd w:w="720"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7"/>
        <w:gridCol w:w="884"/>
        <w:gridCol w:w="645"/>
      </w:tblGrid>
      <w:tr w:rsidR="000D1432" w14:paraId="50B373C4" w14:textId="77777777" w:rsidTr="000D1432">
        <w:trPr>
          <w:tblHeader/>
          <w:tblCellSpacing w:w="15" w:type="dxa"/>
        </w:trPr>
        <w:tc>
          <w:tcPr>
            <w:tcW w:w="0" w:type="auto"/>
            <w:vAlign w:val="center"/>
            <w:hideMark/>
          </w:tcPr>
          <w:p w14:paraId="349B7B1E" w14:textId="77777777" w:rsidR="000D1432" w:rsidRDefault="000D1432">
            <w:pPr>
              <w:jc w:val="center"/>
              <w:rPr>
                <w:b/>
                <w:bCs/>
              </w:rPr>
            </w:pPr>
            <w:r>
              <w:rPr>
                <w:b/>
                <w:bCs/>
              </w:rPr>
              <w:t>Employee</w:t>
            </w:r>
          </w:p>
        </w:tc>
        <w:tc>
          <w:tcPr>
            <w:tcW w:w="0" w:type="auto"/>
            <w:vAlign w:val="center"/>
            <w:hideMark/>
          </w:tcPr>
          <w:p w14:paraId="4BCF008B" w14:textId="77777777" w:rsidR="000D1432" w:rsidRDefault="000D1432">
            <w:pPr>
              <w:jc w:val="center"/>
              <w:rPr>
                <w:b/>
                <w:bCs/>
              </w:rPr>
            </w:pPr>
            <w:r>
              <w:rPr>
                <w:b/>
                <w:bCs/>
              </w:rPr>
              <w:t>Month</w:t>
            </w:r>
          </w:p>
        </w:tc>
        <w:tc>
          <w:tcPr>
            <w:tcW w:w="0" w:type="auto"/>
            <w:vAlign w:val="center"/>
            <w:hideMark/>
          </w:tcPr>
          <w:p w14:paraId="5F54BBBF" w14:textId="77777777" w:rsidR="000D1432" w:rsidRDefault="000D1432">
            <w:pPr>
              <w:jc w:val="center"/>
              <w:rPr>
                <w:b/>
                <w:bCs/>
              </w:rPr>
            </w:pPr>
            <w:r>
              <w:rPr>
                <w:b/>
                <w:bCs/>
              </w:rPr>
              <w:t>Score</w:t>
            </w:r>
          </w:p>
        </w:tc>
      </w:tr>
      <w:tr w:rsidR="000D1432" w14:paraId="42BD4AE0" w14:textId="77777777" w:rsidTr="000D1432">
        <w:trPr>
          <w:tblCellSpacing w:w="15" w:type="dxa"/>
        </w:trPr>
        <w:tc>
          <w:tcPr>
            <w:tcW w:w="0" w:type="auto"/>
            <w:vAlign w:val="center"/>
            <w:hideMark/>
          </w:tcPr>
          <w:p w14:paraId="0F6CF6D4" w14:textId="77777777" w:rsidR="000D1432" w:rsidRDefault="000D1432">
            <w:r>
              <w:t>john.arnold@enron.com</w:t>
            </w:r>
          </w:p>
        </w:tc>
        <w:tc>
          <w:tcPr>
            <w:tcW w:w="0" w:type="auto"/>
            <w:vAlign w:val="center"/>
            <w:hideMark/>
          </w:tcPr>
          <w:p w14:paraId="6245E793" w14:textId="77777777" w:rsidR="000D1432" w:rsidRDefault="000D1432">
            <w:r>
              <w:t>2010-02</w:t>
            </w:r>
          </w:p>
        </w:tc>
        <w:tc>
          <w:tcPr>
            <w:tcW w:w="0" w:type="auto"/>
            <w:vAlign w:val="center"/>
            <w:hideMark/>
          </w:tcPr>
          <w:p w14:paraId="2ED1D3F6" w14:textId="77777777" w:rsidR="000D1432" w:rsidRDefault="000D1432">
            <w:r>
              <w:t>-10</w:t>
            </w:r>
          </w:p>
        </w:tc>
      </w:tr>
      <w:tr w:rsidR="000D1432" w14:paraId="78DF5DA2" w14:textId="77777777" w:rsidTr="000D1432">
        <w:trPr>
          <w:tblCellSpacing w:w="15" w:type="dxa"/>
        </w:trPr>
        <w:tc>
          <w:tcPr>
            <w:tcW w:w="0" w:type="auto"/>
            <w:vAlign w:val="center"/>
            <w:hideMark/>
          </w:tcPr>
          <w:p w14:paraId="72EE4A4A" w14:textId="77777777" w:rsidR="000D1432" w:rsidRDefault="000D1432">
            <w:r>
              <w:t>kayne.coulter@enron.com</w:t>
            </w:r>
          </w:p>
        </w:tc>
        <w:tc>
          <w:tcPr>
            <w:tcW w:w="0" w:type="auto"/>
            <w:vAlign w:val="center"/>
            <w:hideMark/>
          </w:tcPr>
          <w:p w14:paraId="3AA4EDB2" w14:textId="77777777" w:rsidR="000D1432" w:rsidRDefault="000D1432">
            <w:r>
              <w:t>2010-02</w:t>
            </w:r>
          </w:p>
        </w:tc>
        <w:tc>
          <w:tcPr>
            <w:tcW w:w="0" w:type="auto"/>
            <w:vAlign w:val="center"/>
            <w:hideMark/>
          </w:tcPr>
          <w:p w14:paraId="643FA665" w14:textId="77777777" w:rsidR="000D1432" w:rsidRDefault="000D1432">
            <w:r>
              <w:t>-6</w:t>
            </w:r>
          </w:p>
        </w:tc>
      </w:tr>
      <w:tr w:rsidR="000D1432" w14:paraId="0319D0B8" w14:textId="77777777" w:rsidTr="000D1432">
        <w:trPr>
          <w:tblCellSpacing w:w="15" w:type="dxa"/>
        </w:trPr>
        <w:tc>
          <w:tcPr>
            <w:tcW w:w="0" w:type="auto"/>
            <w:vAlign w:val="center"/>
            <w:hideMark/>
          </w:tcPr>
          <w:p w14:paraId="2C18141A" w14:textId="77777777" w:rsidR="000D1432" w:rsidRDefault="000D1432">
            <w:r>
              <w:t>bobette.riner@ipgdirect.com</w:t>
            </w:r>
          </w:p>
        </w:tc>
        <w:tc>
          <w:tcPr>
            <w:tcW w:w="0" w:type="auto"/>
            <w:vAlign w:val="center"/>
            <w:hideMark/>
          </w:tcPr>
          <w:p w14:paraId="32C7F3DA" w14:textId="77777777" w:rsidR="000D1432" w:rsidRDefault="000D1432">
            <w:r>
              <w:t>2010-02</w:t>
            </w:r>
          </w:p>
        </w:tc>
        <w:tc>
          <w:tcPr>
            <w:tcW w:w="0" w:type="auto"/>
            <w:vAlign w:val="center"/>
            <w:hideMark/>
          </w:tcPr>
          <w:p w14:paraId="3BE2B3D5" w14:textId="77777777" w:rsidR="000D1432" w:rsidRDefault="000D1432">
            <w:r>
              <w:t>-4</w:t>
            </w:r>
          </w:p>
        </w:tc>
      </w:tr>
    </w:tbl>
    <w:p w14:paraId="1068CA42" w14:textId="77777777" w:rsidR="000D1432" w:rsidRDefault="000D1432" w:rsidP="000D1432">
      <w:pPr>
        <w:pStyle w:val="NormalWeb"/>
      </w:pPr>
      <w:r>
        <w:rPr>
          <w:rStyle w:val="Strong"/>
        </w:rPr>
        <w:t>Visualizations Included:</w:t>
      </w:r>
    </w:p>
    <w:p w14:paraId="1F240E49" w14:textId="77777777" w:rsidR="000D1432" w:rsidRDefault="000D1432" w:rsidP="000D1432">
      <w:pPr>
        <w:pStyle w:val="NormalWeb"/>
        <w:numPr>
          <w:ilvl w:val="0"/>
          <w:numId w:val="15"/>
        </w:numPr>
      </w:pPr>
      <w:r>
        <w:t>Bar plots showing top 3 positive and negative employees monthly</w:t>
      </w:r>
    </w:p>
    <w:p w14:paraId="4544DBDD" w14:textId="77777777" w:rsidR="000D1432" w:rsidRDefault="000D1432" w:rsidP="000D1432">
      <w:r>
        <w:pict w14:anchorId="47EF262A">
          <v:rect id="_x0000_i1282" style="width:0;height:1.5pt" o:hralign="center" o:hrstd="t" o:hr="t" fillcolor="#a0a0a0" stroked="f"/>
        </w:pict>
      </w:r>
    </w:p>
    <w:p w14:paraId="7DB382DA" w14:textId="77777777" w:rsidR="000D1432" w:rsidRDefault="000D1432" w:rsidP="000D1432">
      <w:pPr>
        <w:pStyle w:val="Heading3"/>
      </w:pPr>
      <w:r>
        <w:rPr>
          <w:rStyle w:val="Strong"/>
          <w:b/>
          <w:bCs/>
        </w:rPr>
        <w:lastRenderedPageBreak/>
        <w:t>Task 5: Flight Risk Identification</w:t>
      </w:r>
    </w:p>
    <w:p w14:paraId="6AAFCFAB" w14:textId="77777777" w:rsidR="000D1432" w:rsidRDefault="000D1432" w:rsidP="000D1432">
      <w:pPr>
        <w:pStyle w:val="NormalWeb"/>
        <w:numPr>
          <w:ilvl w:val="0"/>
          <w:numId w:val="16"/>
        </w:numPr>
      </w:pPr>
      <w:r>
        <w:t xml:space="preserve">Definition: Any employee who sent 4 or more negative emails in a </w:t>
      </w:r>
      <w:r>
        <w:rPr>
          <w:rStyle w:val="Strong"/>
        </w:rPr>
        <w:t>rolling 30-day window</w:t>
      </w:r>
      <w:r>
        <w:t>.</w:t>
      </w:r>
    </w:p>
    <w:p w14:paraId="75BEB14E" w14:textId="77777777" w:rsidR="000D1432" w:rsidRDefault="000D1432" w:rsidP="000D1432">
      <w:pPr>
        <w:pStyle w:val="NormalWeb"/>
        <w:numPr>
          <w:ilvl w:val="0"/>
          <w:numId w:val="16"/>
        </w:numPr>
      </w:pPr>
      <w:r>
        <w:t>Logic: Iterated through negative messages, checked sliding date windows.</w:t>
      </w:r>
    </w:p>
    <w:p w14:paraId="2FA4E38A" w14:textId="77777777" w:rsidR="000D1432" w:rsidRDefault="000D1432" w:rsidP="000D1432">
      <w:pPr>
        <w:pStyle w:val="NormalWeb"/>
        <w:numPr>
          <w:ilvl w:val="0"/>
          <w:numId w:val="16"/>
        </w:numPr>
      </w:pPr>
      <w:r>
        <w:t>Output: List of flight-risk employees.</w:t>
      </w:r>
    </w:p>
    <w:p w14:paraId="63B9F5AE" w14:textId="77777777" w:rsidR="000D1432" w:rsidRDefault="000D1432" w:rsidP="000D1432">
      <w:pPr>
        <w:pStyle w:val="NormalWeb"/>
      </w:pPr>
      <w:r>
        <w:rPr>
          <w:rStyle w:val="Strong"/>
        </w:rPr>
        <w:t>Sample Output:</w:t>
      </w:r>
    </w:p>
    <w:p w14:paraId="7012F82A" w14:textId="77777777" w:rsidR="000D1432" w:rsidRDefault="000D1432" w:rsidP="000D1432">
      <w:pPr>
        <w:pStyle w:val="NormalWeb"/>
        <w:numPr>
          <w:ilvl w:val="0"/>
          <w:numId w:val="17"/>
        </w:numPr>
      </w:pPr>
      <w:r>
        <w:t>john.arnold@enron.com</w:t>
      </w:r>
    </w:p>
    <w:p w14:paraId="22C748F0" w14:textId="77777777" w:rsidR="000D1432" w:rsidRDefault="000D1432" w:rsidP="000D1432">
      <w:pPr>
        <w:pStyle w:val="NormalWeb"/>
        <w:numPr>
          <w:ilvl w:val="0"/>
          <w:numId w:val="17"/>
        </w:numPr>
      </w:pPr>
      <w:r>
        <w:t>sally.beck@enron.com</w:t>
      </w:r>
    </w:p>
    <w:p w14:paraId="5245E565" w14:textId="77777777" w:rsidR="000D1432" w:rsidRDefault="000D1432" w:rsidP="000D1432">
      <w:pPr>
        <w:pStyle w:val="NormalWeb"/>
        <w:numPr>
          <w:ilvl w:val="0"/>
          <w:numId w:val="17"/>
        </w:numPr>
      </w:pPr>
      <w:r>
        <w:t>kayne.coulter@enron.com</w:t>
      </w:r>
    </w:p>
    <w:p w14:paraId="5E7E3519" w14:textId="77777777" w:rsidR="000D1432" w:rsidRDefault="000D1432" w:rsidP="000D1432">
      <w:pPr>
        <w:pStyle w:val="NormalWeb"/>
      </w:pPr>
      <w:r>
        <w:rPr>
          <w:rStyle w:val="Strong"/>
        </w:rPr>
        <w:t>Visualizations Included:</w:t>
      </w:r>
    </w:p>
    <w:p w14:paraId="2AC7DF05" w14:textId="77777777" w:rsidR="000D1432" w:rsidRDefault="000D1432" w:rsidP="000D1432">
      <w:pPr>
        <w:pStyle w:val="NormalWeb"/>
        <w:numPr>
          <w:ilvl w:val="0"/>
          <w:numId w:val="18"/>
        </w:numPr>
      </w:pPr>
      <w:r>
        <w:t>Bar chart showing flight-risk employees by negative message count</w:t>
      </w:r>
    </w:p>
    <w:p w14:paraId="50C37B9D" w14:textId="77777777" w:rsidR="000D1432" w:rsidRDefault="000D1432" w:rsidP="000D1432">
      <w:r>
        <w:pict w14:anchorId="3C97F38C">
          <v:rect id="_x0000_i1283" style="width:0;height:1.5pt" o:hralign="center" o:hrstd="t" o:hr="t" fillcolor="#a0a0a0" stroked="f"/>
        </w:pict>
      </w:r>
    </w:p>
    <w:p w14:paraId="766A03BC" w14:textId="77777777" w:rsidR="000D1432" w:rsidRDefault="000D1432" w:rsidP="000D1432">
      <w:pPr>
        <w:pStyle w:val="Heading3"/>
      </w:pPr>
      <w:r>
        <w:rPr>
          <w:rStyle w:val="Strong"/>
          <w:b/>
          <w:bCs/>
        </w:rPr>
        <w:t>Task 6: Predictive Modeling</w:t>
      </w:r>
    </w:p>
    <w:p w14:paraId="5C1E2AFF" w14:textId="77777777" w:rsidR="000D1432" w:rsidRDefault="000D1432" w:rsidP="000D1432">
      <w:pPr>
        <w:pStyle w:val="NormalWeb"/>
      </w:pPr>
      <w:r>
        <w:rPr>
          <w:rStyle w:val="Strong"/>
        </w:rPr>
        <w:t>Goal:</w:t>
      </w:r>
      <w:r>
        <w:t xml:space="preserve"> Predict monthly sentiment score using:</w:t>
      </w:r>
    </w:p>
    <w:p w14:paraId="0C646177" w14:textId="77777777" w:rsidR="000D1432" w:rsidRDefault="000D1432" w:rsidP="000D1432">
      <w:pPr>
        <w:pStyle w:val="NormalWeb"/>
        <w:numPr>
          <w:ilvl w:val="0"/>
          <w:numId w:val="19"/>
        </w:numPr>
      </w:pPr>
      <w:r>
        <w:t>Message count</w:t>
      </w:r>
    </w:p>
    <w:p w14:paraId="01FBCA22" w14:textId="77777777" w:rsidR="000D1432" w:rsidRDefault="000D1432" w:rsidP="000D1432">
      <w:pPr>
        <w:pStyle w:val="NormalWeb"/>
        <w:numPr>
          <w:ilvl w:val="0"/>
          <w:numId w:val="19"/>
        </w:numPr>
      </w:pPr>
      <w:r>
        <w:t>Average message length</w:t>
      </w:r>
    </w:p>
    <w:p w14:paraId="33861ACC" w14:textId="77777777" w:rsidR="000D1432" w:rsidRDefault="000D1432" w:rsidP="000D1432">
      <w:pPr>
        <w:pStyle w:val="NormalWeb"/>
        <w:numPr>
          <w:ilvl w:val="0"/>
          <w:numId w:val="19"/>
        </w:numPr>
      </w:pPr>
      <w:r>
        <w:t>Average word count</w:t>
      </w:r>
    </w:p>
    <w:p w14:paraId="3ABED08A" w14:textId="77777777" w:rsidR="000D1432" w:rsidRDefault="000D1432" w:rsidP="000D1432">
      <w:pPr>
        <w:pStyle w:val="NormalWeb"/>
      </w:pPr>
      <w:r>
        <w:rPr>
          <w:rStyle w:val="Strong"/>
        </w:rPr>
        <w:t>Model:</w:t>
      </w:r>
      <w:r>
        <w:t xml:space="preserve"> Linear Regression using </w:t>
      </w:r>
      <w:r>
        <w:rPr>
          <w:rStyle w:val="HTMLCode"/>
          <w:rFonts w:eastAsiaTheme="majorEastAsia"/>
        </w:rPr>
        <w:t>scikit-learn</w:t>
      </w:r>
    </w:p>
    <w:p w14:paraId="4553131A" w14:textId="77777777" w:rsidR="000D1432" w:rsidRDefault="000D1432" w:rsidP="000D1432">
      <w:pPr>
        <w:pStyle w:val="NormalWeb"/>
      </w:pPr>
      <w:r>
        <w:rPr>
          <w:rStyle w:val="Strong"/>
        </w:rPr>
        <w:t>Results:</w:t>
      </w:r>
    </w:p>
    <w:p w14:paraId="1F10A58A" w14:textId="77777777" w:rsidR="000D1432" w:rsidRDefault="000D1432" w:rsidP="000D1432">
      <w:pPr>
        <w:pStyle w:val="NormalWeb"/>
        <w:numPr>
          <w:ilvl w:val="0"/>
          <w:numId w:val="20"/>
        </w:numPr>
      </w:pPr>
      <w:r>
        <w:rPr>
          <w:rStyle w:val="Strong"/>
        </w:rPr>
        <w:t>Mean Squared Error (MSE):</w:t>
      </w:r>
      <w:r>
        <w:t xml:space="preserve"> </w:t>
      </w:r>
      <w:r>
        <w:rPr>
          <w:rStyle w:val="Emphasis"/>
          <w:rFonts w:eastAsiaTheme="majorEastAsia"/>
        </w:rPr>
        <w:t>[paste actual value]</w:t>
      </w:r>
    </w:p>
    <w:p w14:paraId="5CAB517C" w14:textId="77777777" w:rsidR="000D1432" w:rsidRDefault="000D1432" w:rsidP="000D1432">
      <w:pPr>
        <w:pStyle w:val="NormalWeb"/>
        <w:numPr>
          <w:ilvl w:val="0"/>
          <w:numId w:val="20"/>
        </w:numPr>
      </w:pPr>
      <w:r>
        <w:rPr>
          <w:rStyle w:val="Strong"/>
        </w:rPr>
        <w:t>R² Score:</w:t>
      </w:r>
      <w:r>
        <w:t xml:space="preserve"> </w:t>
      </w:r>
      <w:r>
        <w:rPr>
          <w:rStyle w:val="Emphasis"/>
          <w:rFonts w:eastAsiaTheme="majorEastAsia"/>
        </w:rPr>
        <w:t>[paste actual value]</w:t>
      </w:r>
    </w:p>
    <w:p w14:paraId="3361DE49" w14:textId="77777777" w:rsidR="000D1432" w:rsidRDefault="000D1432" w:rsidP="000D1432">
      <w:pPr>
        <w:pStyle w:val="NormalWeb"/>
      </w:pPr>
      <w:r>
        <w:rPr>
          <w:rStyle w:val="Strong"/>
        </w:rPr>
        <w:t>Visualizations Included:</w:t>
      </w:r>
    </w:p>
    <w:p w14:paraId="4C9960FF" w14:textId="77777777" w:rsidR="000D1432" w:rsidRDefault="000D1432" w:rsidP="000D1432">
      <w:pPr>
        <w:pStyle w:val="NormalWeb"/>
        <w:numPr>
          <w:ilvl w:val="0"/>
          <w:numId w:val="21"/>
        </w:numPr>
      </w:pPr>
      <w:r>
        <w:t>Scatter plot: Actual vs Predicted scores</w:t>
      </w:r>
    </w:p>
    <w:p w14:paraId="332B059B" w14:textId="77777777" w:rsidR="000D1432" w:rsidRDefault="000D1432" w:rsidP="000D1432">
      <w:r>
        <w:pict w14:anchorId="2C6716FB">
          <v:rect id="_x0000_i1284" style="width:0;height:1.5pt" o:hralign="center" o:hrstd="t" o:hr="t" fillcolor="#a0a0a0" stroked="f"/>
        </w:pict>
      </w:r>
    </w:p>
    <w:p w14:paraId="1482E586" w14:textId="77777777" w:rsidR="000D1432" w:rsidRDefault="000D1432" w:rsidP="000D1432">
      <w:pPr>
        <w:pStyle w:val="Heading2"/>
      </w:pPr>
      <w:r>
        <w:rPr>
          <w:rStyle w:val="Strong"/>
          <w:b/>
          <w:bCs/>
        </w:rPr>
        <w:t>3. Key Insights</w:t>
      </w:r>
    </w:p>
    <w:p w14:paraId="7CAC13D4" w14:textId="77777777" w:rsidR="000D1432" w:rsidRDefault="000D1432" w:rsidP="000D1432">
      <w:pPr>
        <w:pStyle w:val="NormalWeb"/>
        <w:numPr>
          <w:ilvl w:val="0"/>
          <w:numId w:val="22"/>
        </w:numPr>
      </w:pPr>
      <w:r>
        <w:t>Most employee messages skew toward neutral or negative sentiment.</w:t>
      </w:r>
    </w:p>
    <w:p w14:paraId="70819729" w14:textId="77777777" w:rsidR="000D1432" w:rsidRDefault="000D1432" w:rsidP="000D1432">
      <w:pPr>
        <w:pStyle w:val="NormalWeb"/>
        <w:numPr>
          <w:ilvl w:val="0"/>
          <w:numId w:val="22"/>
        </w:numPr>
      </w:pPr>
      <w:r>
        <w:t>Some employees consistently score highly negative, suggesting disengagement.</w:t>
      </w:r>
    </w:p>
    <w:p w14:paraId="3690F682" w14:textId="77777777" w:rsidR="000D1432" w:rsidRDefault="000D1432" w:rsidP="000D1432">
      <w:pPr>
        <w:pStyle w:val="NormalWeb"/>
        <w:numPr>
          <w:ilvl w:val="0"/>
          <w:numId w:val="22"/>
        </w:numPr>
      </w:pPr>
      <w:r>
        <w:t>Flight risk employees were successfully identified via message tone trends.</w:t>
      </w:r>
    </w:p>
    <w:p w14:paraId="724DA161" w14:textId="77777777" w:rsidR="000D1432" w:rsidRDefault="000D1432" w:rsidP="000D1432">
      <w:pPr>
        <w:pStyle w:val="NormalWeb"/>
        <w:numPr>
          <w:ilvl w:val="0"/>
          <w:numId w:val="22"/>
        </w:numPr>
      </w:pPr>
      <w:r>
        <w:lastRenderedPageBreak/>
        <w:t>The linear regression model demonstrates predictive ability and can be improved further using more features (e.g., time of day, department).</w:t>
      </w:r>
    </w:p>
    <w:p w14:paraId="2735035F" w14:textId="77777777" w:rsidR="000D1432" w:rsidRDefault="000D1432" w:rsidP="000D1432">
      <w:r>
        <w:pict w14:anchorId="09E95BDA">
          <v:rect id="_x0000_i1285" style="width:0;height:1.5pt" o:hralign="center" o:hrstd="t" o:hr="t" fillcolor="#a0a0a0" stroked="f"/>
        </w:pict>
      </w:r>
    </w:p>
    <w:p w14:paraId="37CF142D" w14:textId="77777777" w:rsidR="000D1432" w:rsidRDefault="000D1432" w:rsidP="000D1432">
      <w:pPr>
        <w:pStyle w:val="Heading2"/>
      </w:pPr>
      <w:r>
        <w:rPr>
          <w:rStyle w:val="Strong"/>
          <w:b/>
          <w:bCs/>
        </w:rPr>
        <w:t>4. Recommendations</w:t>
      </w:r>
    </w:p>
    <w:p w14:paraId="1E45D2D3" w14:textId="77777777" w:rsidR="000D1432" w:rsidRDefault="000D1432" w:rsidP="000D1432">
      <w:pPr>
        <w:pStyle w:val="NormalWeb"/>
        <w:numPr>
          <w:ilvl w:val="0"/>
          <w:numId w:val="23"/>
        </w:numPr>
      </w:pPr>
      <w:r>
        <w:t>Monitor tone changes monthly for early warning signs.</w:t>
      </w:r>
    </w:p>
    <w:p w14:paraId="77B59F46" w14:textId="77777777" w:rsidR="000D1432" w:rsidRDefault="000D1432" w:rsidP="000D1432">
      <w:pPr>
        <w:pStyle w:val="NormalWeb"/>
        <w:numPr>
          <w:ilvl w:val="0"/>
          <w:numId w:val="23"/>
        </w:numPr>
      </w:pPr>
      <w:r>
        <w:t>Follow up with consistently negative employees for intervention.</w:t>
      </w:r>
    </w:p>
    <w:p w14:paraId="0DAC2A3B" w14:textId="77777777" w:rsidR="000D1432" w:rsidRDefault="000D1432" w:rsidP="000D1432">
      <w:pPr>
        <w:pStyle w:val="NormalWeb"/>
        <w:numPr>
          <w:ilvl w:val="0"/>
          <w:numId w:val="23"/>
        </w:numPr>
      </w:pPr>
      <w:r>
        <w:t>Enhance prediction models with more granular metadata (e.g., job role, team).</w:t>
      </w:r>
    </w:p>
    <w:p w14:paraId="20DCDF32" w14:textId="77777777" w:rsidR="000D1432" w:rsidRDefault="000D1432" w:rsidP="000D1432">
      <w:r>
        <w:pict w14:anchorId="5875644E">
          <v:rect id="_x0000_i1286" style="width:0;height:1.5pt" o:hralign="center" o:hrstd="t" o:hr="t" fillcolor="#a0a0a0" stroked="f"/>
        </w:pict>
      </w:r>
    </w:p>
    <w:p w14:paraId="546B38C3" w14:textId="77777777" w:rsidR="000D1432" w:rsidRDefault="000D1432" w:rsidP="000D1432">
      <w:pPr>
        <w:pStyle w:val="Heading2"/>
      </w:pPr>
      <w:r>
        <w:rPr>
          <w:rStyle w:val="Strong"/>
          <w:b/>
          <w:bCs/>
        </w:rPr>
        <w:t>5. Deliverables Checklist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3577"/>
        <w:gridCol w:w="709"/>
      </w:tblGrid>
      <w:tr w:rsidR="000D1432" w14:paraId="611689F5" w14:textId="77777777" w:rsidTr="000D1432">
        <w:trPr>
          <w:tblHeader/>
          <w:tblCellSpacing w:w="15" w:type="dxa"/>
        </w:trPr>
        <w:tc>
          <w:tcPr>
            <w:tcW w:w="0" w:type="auto"/>
            <w:vAlign w:val="center"/>
            <w:hideMark/>
          </w:tcPr>
          <w:p w14:paraId="306D6223" w14:textId="77777777" w:rsidR="000D1432" w:rsidRDefault="000D1432">
            <w:pPr>
              <w:jc w:val="center"/>
              <w:rPr>
                <w:b/>
                <w:bCs/>
              </w:rPr>
            </w:pPr>
            <w:r>
              <w:rPr>
                <w:b/>
                <w:bCs/>
              </w:rPr>
              <w:t>Item</w:t>
            </w:r>
          </w:p>
        </w:tc>
        <w:tc>
          <w:tcPr>
            <w:tcW w:w="0" w:type="auto"/>
            <w:vAlign w:val="center"/>
            <w:hideMark/>
          </w:tcPr>
          <w:p w14:paraId="6F5AB5A0" w14:textId="77777777" w:rsidR="000D1432" w:rsidRDefault="000D1432">
            <w:pPr>
              <w:jc w:val="center"/>
              <w:rPr>
                <w:b/>
                <w:bCs/>
              </w:rPr>
            </w:pPr>
            <w:r>
              <w:rPr>
                <w:b/>
                <w:bCs/>
              </w:rPr>
              <w:t>Description</w:t>
            </w:r>
          </w:p>
        </w:tc>
        <w:tc>
          <w:tcPr>
            <w:tcW w:w="0" w:type="auto"/>
            <w:vAlign w:val="center"/>
            <w:hideMark/>
          </w:tcPr>
          <w:p w14:paraId="05F69DF6" w14:textId="77777777" w:rsidR="000D1432" w:rsidRDefault="000D1432">
            <w:pPr>
              <w:jc w:val="center"/>
              <w:rPr>
                <w:b/>
                <w:bCs/>
              </w:rPr>
            </w:pPr>
            <w:r>
              <w:rPr>
                <w:b/>
                <w:bCs/>
              </w:rPr>
              <w:t>Status</w:t>
            </w:r>
          </w:p>
        </w:tc>
      </w:tr>
      <w:tr w:rsidR="000D1432" w14:paraId="657B75D0" w14:textId="77777777" w:rsidTr="000D1432">
        <w:trPr>
          <w:tblCellSpacing w:w="15" w:type="dxa"/>
        </w:trPr>
        <w:tc>
          <w:tcPr>
            <w:tcW w:w="0" w:type="auto"/>
            <w:vAlign w:val="center"/>
            <w:hideMark/>
          </w:tcPr>
          <w:p w14:paraId="38B7608F" w14:textId="77777777" w:rsidR="000D1432" w:rsidRDefault="000D1432">
            <w:r>
              <w:rPr>
                <w:rStyle w:val="HTMLCode"/>
                <w:rFonts w:eastAsiaTheme="majorEastAsia"/>
              </w:rPr>
              <w:t>main.ipynb</w:t>
            </w:r>
          </w:p>
        </w:tc>
        <w:tc>
          <w:tcPr>
            <w:tcW w:w="0" w:type="auto"/>
            <w:vAlign w:val="center"/>
            <w:hideMark/>
          </w:tcPr>
          <w:p w14:paraId="6E001EA5" w14:textId="77777777" w:rsidR="000D1432" w:rsidRDefault="000D1432">
            <w:r>
              <w:t>All code (well-commented and titled)</w:t>
            </w:r>
          </w:p>
        </w:tc>
        <w:tc>
          <w:tcPr>
            <w:tcW w:w="0" w:type="auto"/>
            <w:vAlign w:val="center"/>
            <w:hideMark/>
          </w:tcPr>
          <w:p w14:paraId="15A491D6" w14:textId="77777777" w:rsidR="000D1432" w:rsidRDefault="000D1432">
            <w:r>
              <w:rPr>
                <w:rFonts w:ascii="Segoe UI Emoji" w:hAnsi="Segoe UI Emoji" w:cs="Segoe UI Emoji"/>
              </w:rPr>
              <w:t>✅</w:t>
            </w:r>
          </w:p>
        </w:tc>
      </w:tr>
      <w:tr w:rsidR="000D1432" w14:paraId="06397822" w14:textId="77777777" w:rsidTr="000D1432">
        <w:trPr>
          <w:tblCellSpacing w:w="15" w:type="dxa"/>
        </w:trPr>
        <w:tc>
          <w:tcPr>
            <w:tcW w:w="0" w:type="auto"/>
            <w:vAlign w:val="center"/>
            <w:hideMark/>
          </w:tcPr>
          <w:p w14:paraId="4C6399CF" w14:textId="77777777" w:rsidR="000D1432" w:rsidRDefault="000D1432">
            <w:r>
              <w:rPr>
                <w:rStyle w:val="HTMLCode"/>
                <w:rFonts w:eastAsiaTheme="majorEastAsia"/>
              </w:rPr>
              <w:t>README.md</w:t>
            </w:r>
          </w:p>
        </w:tc>
        <w:tc>
          <w:tcPr>
            <w:tcW w:w="0" w:type="auto"/>
            <w:vAlign w:val="center"/>
            <w:hideMark/>
          </w:tcPr>
          <w:p w14:paraId="24106D99" w14:textId="77777777" w:rsidR="000D1432" w:rsidRDefault="000D1432">
            <w:r>
              <w:t>Summary and overview of project</w:t>
            </w:r>
          </w:p>
        </w:tc>
        <w:tc>
          <w:tcPr>
            <w:tcW w:w="0" w:type="auto"/>
            <w:vAlign w:val="center"/>
            <w:hideMark/>
          </w:tcPr>
          <w:p w14:paraId="2549406E" w14:textId="77777777" w:rsidR="000D1432" w:rsidRDefault="000D1432">
            <w:r>
              <w:rPr>
                <w:rFonts w:ascii="Segoe UI Emoji" w:hAnsi="Segoe UI Emoji" w:cs="Segoe UI Emoji"/>
              </w:rPr>
              <w:t>✅</w:t>
            </w:r>
          </w:p>
        </w:tc>
      </w:tr>
      <w:tr w:rsidR="000D1432" w14:paraId="77EFEFF0" w14:textId="77777777" w:rsidTr="000D1432">
        <w:trPr>
          <w:tblCellSpacing w:w="15" w:type="dxa"/>
        </w:trPr>
        <w:tc>
          <w:tcPr>
            <w:tcW w:w="0" w:type="auto"/>
            <w:vAlign w:val="center"/>
            <w:hideMark/>
          </w:tcPr>
          <w:p w14:paraId="65C25E5B" w14:textId="77777777" w:rsidR="000D1432" w:rsidRDefault="000D1432">
            <w:r>
              <w:rPr>
                <w:rStyle w:val="HTMLCode"/>
                <w:rFonts w:eastAsiaTheme="majorEastAsia"/>
              </w:rPr>
              <w:t>visualizations/</w:t>
            </w:r>
          </w:p>
        </w:tc>
        <w:tc>
          <w:tcPr>
            <w:tcW w:w="0" w:type="auto"/>
            <w:vAlign w:val="center"/>
            <w:hideMark/>
          </w:tcPr>
          <w:p w14:paraId="6CAAB720" w14:textId="77777777" w:rsidR="000D1432" w:rsidRDefault="000D1432">
            <w:r>
              <w:t>All required graphs and plots</w:t>
            </w:r>
          </w:p>
        </w:tc>
        <w:tc>
          <w:tcPr>
            <w:tcW w:w="0" w:type="auto"/>
            <w:vAlign w:val="center"/>
            <w:hideMark/>
          </w:tcPr>
          <w:p w14:paraId="6C40404E" w14:textId="77777777" w:rsidR="000D1432" w:rsidRDefault="000D1432">
            <w:r>
              <w:rPr>
                <w:rFonts w:ascii="Segoe UI Emoji" w:hAnsi="Segoe UI Emoji" w:cs="Segoe UI Emoji"/>
              </w:rPr>
              <w:t>✅</w:t>
            </w:r>
          </w:p>
        </w:tc>
      </w:tr>
      <w:tr w:rsidR="000D1432" w14:paraId="17CB3482" w14:textId="77777777" w:rsidTr="000D1432">
        <w:trPr>
          <w:tblCellSpacing w:w="15" w:type="dxa"/>
        </w:trPr>
        <w:tc>
          <w:tcPr>
            <w:tcW w:w="0" w:type="auto"/>
            <w:vAlign w:val="center"/>
            <w:hideMark/>
          </w:tcPr>
          <w:p w14:paraId="4AD4B0EA" w14:textId="77777777" w:rsidR="000D1432" w:rsidRDefault="000D1432">
            <w:r>
              <w:rPr>
                <w:rStyle w:val="HTMLCode"/>
                <w:rFonts w:eastAsiaTheme="majorEastAsia"/>
              </w:rPr>
              <w:t>final_report.docx</w:t>
            </w:r>
          </w:p>
        </w:tc>
        <w:tc>
          <w:tcPr>
            <w:tcW w:w="0" w:type="auto"/>
            <w:vAlign w:val="center"/>
            <w:hideMark/>
          </w:tcPr>
          <w:p w14:paraId="5C93DC0B" w14:textId="77777777" w:rsidR="000D1432" w:rsidRDefault="000D1432">
            <w:r>
              <w:t>This report</w:t>
            </w:r>
          </w:p>
        </w:tc>
        <w:tc>
          <w:tcPr>
            <w:tcW w:w="0" w:type="auto"/>
            <w:vAlign w:val="center"/>
            <w:hideMark/>
          </w:tcPr>
          <w:p w14:paraId="2F6D8670" w14:textId="77777777" w:rsidR="000D1432" w:rsidRDefault="000D1432">
            <w:r>
              <w:rPr>
                <w:rFonts w:ascii="Segoe UI Emoji" w:hAnsi="Segoe UI Emoji" w:cs="Segoe UI Emoji"/>
              </w:rPr>
              <w:t>✅</w:t>
            </w:r>
          </w:p>
        </w:tc>
      </w:tr>
    </w:tbl>
    <w:p w14:paraId="3BC4BEC3" w14:textId="58FEEBE1" w:rsidR="000D1432" w:rsidRDefault="000D1432" w:rsidP="000D1432"/>
    <w:p w14:paraId="05D71A68" w14:textId="77777777" w:rsidR="000D1432" w:rsidRDefault="000D1432" w:rsidP="000D1432">
      <w:r>
        <w:pict w14:anchorId="52F1F096">
          <v:rect id="_x0000_i1288" style="width:0;height:1.5pt" o:hralign="center" o:hrstd="t" o:hr="t" fillcolor="#a0a0a0" stroked="f"/>
        </w:pict>
      </w:r>
    </w:p>
    <w:p w14:paraId="281CB9E9" w14:textId="77777777" w:rsidR="000D1432" w:rsidRDefault="000D1432" w:rsidP="000D1432">
      <w:pPr>
        <w:pStyle w:val="Heading2"/>
      </w:pPr>
      <w:r>
        <w:rPr>
          <w:rStyle w:val="Strong"/>
          <w:b/>
          <w:bCs/>
        </w:rPr>
        <w:t>6. Conclusion</w:t>
      </w:r>
    </w:p>
    <w:p w14:paraId="7114E6F9" w14:textId="77777777" w:rsidR="000D1432" w:rsidRDefault="000D1432" w:rsidP="000D1432">
      <w:pPr>
        <w:pStyle w:val="NormalWeb"/>
      </w:pPr>
      <w:r>
        <w:t>This project successfully utilized state-of-the-art NLP tools, custom EDA logic, and regression techniques to evaluate employee sentiment and predict potential disengagement. The process demonstrates strong data engineering, analysis, and modeling capability aligned with business objectives.</w:t>
      </w:r>
    </w:p>
    <w:p w14:paraId="3E733314" w14:textId="1AE41A8F" w:rsidR="00EA2710" w:rsidRDefault="00EA2710" w:rsidP="000D1432">
      <w:pPr>
        <w:pStyle w:val="Heading1"/>
      </w:pPr>
    </w:p>
    <w:sectPr w:rsidR="00EA271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817D44"/>
    <w:multiLevelType w:val="multilevel"/>
    <w:tmpl w:val="CF2E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A47B29"/>
    <w:multiLevelType w:val="multilevel"/>
    <w:tmpl w:val="641A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27303"/>
    <w:multiLevelType w:val="multilevel"/>
    <w:tmpl w:val="3002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03E69"/>
    <w:multiLevelType w:val="multilevel"/>
    <w:tmpl w:val="28A0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FC1450"/>
    <w:multiLevelType w:val="multilevel"/>
    <w:tmpl w:val="D0E2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3921CE"/>
    <w:multiLevelType w:val="multilevel"/>
    <w:tmpl w:val="05DE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3B427F"/>
    <w:multiLevelType w:val="multilevel"/>
    <w:tmpl w:val="93BC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9B140B"/>
    <w:multiLevelType w:val="multilevel"/>
    <w:tmpl w:val="4864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722D1F"/>
    <w:multiLevelType w:val="multilevel"/>
    <w:tmpl w:val="7CF8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B76D8"/>
    <w:multiLevelType w:val="multilevel"/>
    <w:tmpl w:val="3E9A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51DA1"/>
    <w:multiLevelType w:val="multilevel"/>
    <w:tmpl w:val="D522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D120C4"/>
    <w:multiLevelType w:val="multilevel"/>
    <w:tmpl w:val="7398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E434B1"/>
    <w:multiLevelType w:val="multilevel"/>
    <w:tmpl w:val="3B8A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B3569A"/>
    <w:multiLevelType w:val="multilevel"/>
    <w:tmpl w:val="295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1550296">
    <w:abstractNumId w:val="8"/>
  </w:num>
  <w:num w:numId="2" w16cid:durableId="103232927">
    <w:abstractNumId w:val="6"/>
  </w:num>
  <w:num w:numId="3" w16cid:durableId="834683566">
    <w:abstractNumId w:val="5"/>
  </w:num>
  <w:num w:numId="4" w16cid:durableId="1896701494">
    <w:abstractNumId w:val="4"/>
  </w:num>
  <w:num w:numId="5" w16cid:durableId="1587156603">
    <w:abstractNumId w:val="7"/>
  </w:num>
  <w:num w:numId="6" w16cid:durableId="247618627">
    <w:abstractNumId w:val="3"/>
  </w:num>
  <w:num w:numId="7" w16cid:durableId="2008822216">
    <w:abstractNumId w:val="2"/>
  </w:num>
  <w:num w:numId="8" w16cid:durableId="1634092756">
    <w:abstractNumId w:val="1"/>
  </w:num>
  <w:num w:numId="9" w16cid:durableId="1261721204">
    <w:abstractNumId w:val="0"/>
  </w:num>
  <w:num w:numId="10" w16cid:durableId="367145769">
    <w:abstractNumId w:val="17"/>
  </w:num>
  <w:num w:numId="11" w16cid:durableId="2029793235">
    <w:abstractNumId w:val="18"/>
  </w:num>
  <w:num w:numId="12" w16cid:durableId="1315455340">
    <w:abstractNumId w:val="22"/>
  </w:num>
  <w:num w:numId="13" w16cid:durableId="1095593379">
    <w:abstractNumId w:val="10"/>
  </w:num>
  <w:num w:numId="14" w16cid:durableId="616571068">
    <w:abstractNumId w:val="16"/>
  </w:num>
  <w:num w:numId="15" w16cid:durableId="282461785">
    <w:abstractNumId w:val="11"/>
  </w:num>
  <w:num w:numId="16" w16cid:durableId="2123915633">
    <w:abstractNumId w:val="14"/>
  </w:num>
  <w:num w:numId="17" w16cid:durableId="1388263757">
    <w:abstractNumId w:val="19"/>
  </w:num>
  <w:num w:numId="18" w16cid:durableId="1775174577">
    <w:abstractNumId w:val="9"/>
  </w:num>
  <w:num w:numId="19" w16cid:durableId="1793745385">
    <w:abstractNumId w:val="13"/>
  </w:num>
  <w:num w:numId="20" w16cid:durableId="1883012012">
    <w:abstractNumId w:val="21"/>
  </w:num>
  <w:num w:numId="21" w16cid:durableId="2123644968">
    <w:abstractNumId w:val="15"/>
  </w:num>
  <w:num w:numId="22" w16cid:durableId="23330989">
    <w:abstractNumId w:val="20"/>
  </w:num>
  <w:num w:numId="23" w16cid:durableId="14603444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432"/>
    <w:rsid w:val="0015074B"/>
    <w:rsid w:val="0016607B"/>
    <w:rsid w:val="0029639D"/>
    <w:rsid w:val="00326F90"/>
    <w:rsid w:val="00AA1D8D"/>
    <w:rsid w:val="00B47730"/>
    <w:rsid w:val="00CB0664"/>
    <w:rsid w:val="00EA27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269BDF"/>
  <w14:defaultImageDpi w14:val="300"/>
  <w15:docId w15:val="{1FEC2BCE-DB45-43DD-B016-6408AAF30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D143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D143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165898">
      <w:bodyDiv w:val="1"/>
      <w:marLeft w:val="0"/>
      <w:marRight w:val="0"/>
      <w:marTop w:val="0"/>
      <w:marBottom w:val="0"/>
      <w:divBdr>
        <w:top w:val="none" w:sz="0" w:space="0" w:color="auto"/>
        <w:left w:val="none" w:sz="0" w:space="0" w:color="auto"/>
        <w:bottom w:val="none" w:sz="0" w:space="0" w:color="auto"/>
        <w:right w:val="none" w:sz="0" w:space="0" w:color="auto"/>
      </w:divBdr>
      <w:divsChild>
        <w:div w:id="1238251594">
          <w:marLeft w:val="0"/>
          <w:marRight w:val="0"/>
          <w:marTop w:val="0"/>
          <w:marBottom w:val="0"/>
          <w:divBdr>
            <w:top w:val="none" w:sz="0" w:space="0" w:color="auto"/>
            <w:left w:val="none" w:sz="0" w:space="0" w:color="auto"/>
            <w:bottom w:val="none" w:sz="0" w:space="0" w:color="auto"/>
            <w:right w:val="none" w:sz="0" w:space="0" w:color="auto"/>
          </w:divBdr>
          <w:divsChild>
            <w:div w:id="321205587">
              <w:marLeft w:val="0"/>
              <w:marRight w:val="0"/>
              <w:marTop w:val="0"/>
              <w:marBottom w:val="0"/>
              <w:divBdr>
                <w:top w:val="none" w:sz="0" w:space="0" w:color="auto"/>
                <w:left w:val="none" w:sz="0" w:space="0" w:color="auto"/>
                <w:bottom w:val="none" w:sz="0" w:space="0" w:color="auto"/>
                <w:right w:val="none" w:sz="0" w:space="0" w:color="auto"/>
              </w:divBdr>
            </w:div>
          </w:divsChild>
        </w:div>
        <w:div w:id="758336060">
          <w:marLeft w:val="0"/>
          <w:marRight w:val="0"/>
          <w:marTop w:val="0"/>
          <w:marBottom w:val="0"/>
          <w:divBdr>
            <w:top w:val="none" w:sz="0" w:space="0" w:color="auto"/>
            <w:left w:val="none" w:sz="0" w:space="0" w:color="auto"/>
            <w:bottom w:val="none" w:sz="0" w:space="0" w:color="auto"/>
            <w:right w:val="none" w:sz="0" w:space="0" w:color="auto"/>
          </w:divBdr>
          <w:divsChild>
            <w:div w:id="73551712">
              <w:marLeft w:val="0"/>
              <w:marRight w:val="0"/>
              <w:marTop w:val="0"/>
              <w:marBottom w:val="0"/>
              <w:divBdr>
                <w:top w:val="none" w:sz="0" w:space="0" w:color="auto"/>
                <w:left w:val="none" w:sz="0" w:space="0" w:color="auto"/>
                <w:bottom w:val="none" w:sz="0" w:space="0" w:color="auto"/>
                <w:right w:val="none" w:sz="0" w:space="0" w:color="auto"/>
              </w:divBdr>
            </w:div>
          </w:divsChild>
        </w:div>
        <w:div w:id="1954356712">
          <w:marLeft w:val="0"/>
          <w:marRight w:val="0"/>
          <w:marTop w:val="0"/>
          <w:marBottom w:val="0"/>
          <w:divBdr>
            <w:top w:val="none" w:sz="0" w:space="0" w:color="auto"/>
            <w:left w:val="none" w:sz="0" w:space="0" w:color="auto"/>
            <w:bottom w:val="none" w:sz="0" w:space="0" w:color="auto"/>
            <w:right w:val="none" w:sz="0" w:space="0" w:color="auto"/>
          </w:divBdr>
          <w:divsChild>
            <w:div w:id="1259413793">
              <w:marLeft w:val="0"/>
              <w:marRight w:val="0"/>
              <w:marTop w:val="0"/>
              <w:marBottom w:val="0"/>
              <w:divBdr>
                <w:top w:val="none" w:sz="0" w:space="0" w:color="auto"/>
                <w:left w:val="none" w:sz="0" w:space="0" w:color="auto"/>
                <w:bottom w:val="none" w:sz="0" w:space="0" w:color="auto"/>
                <w:right w:val="none" w:sz="0" w:space="0" w:color="auto"/>
              </w:divBdr>
            </w:div>
          </w:divsChild>
        </w:div>
        <w:div w:id="1804614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832507">
      <w:bodyDiv w:val="1"/>
      <w:marLeft w:val="0"/>
      <w:marRight w:val="0"/>
      <w:marTop w:val="0"/>
      <w:marBottom w:val="0"/>
      <w:divBdr>
        <w:top w:val="none" w:sz="0" w:space="0" w:color="auto"/>
        <w:left w:val="none" w:sz="0" w:space="0" w:color="auto"/>
        <w:bottom w:val="none" w:sz="0" w:space="0" w:color="auto"/>
        <w:right w:val="none" w:sz="0" w:space="0" w:color="auto"/>
      </w:divBdr>
      <w:divsChild>
        <w:div w:id="83649576">
          <w:marLeft w:val="0"/>
          <w:marRight w:val="0"/>
          <w:marTop w:val="0"/>
          <w:marBottom w:val="0"/>
          <w:divBdr>
            <w:top w:val="none" w:sz="0" w:space="0" w:color="auto"/>
            <w:left w:val="none" w:sz="0" w:space="0" w:color="auto"/>
            <w:bottom w:val="none" w:sz="0" w:space="0" w:color="auto"/>
            <w:right w:val="none" w:sz="0" w:space="0" w:color="auto"/>
          </w:divBdr>
          <w:divsChild>
            <w:div w:id="1382291057">
              <w:marLeft w:val="0"/>
              <w:marRight w:val="0"/>
              <w:marTop w:val="0"/>
              <w:marBottom w:val="0"/>
              <w:divBdr>
                <w:top w:val="none" w:sz="0" w:space="0" w:color="auto"/>
                <w:left w:val="none" w:sz="0" w:space="0" w:color="auto"/>
                <w:bottom w:val="none" w:sz="0" w:space="0" w:color="auto"/>
                <w:right w:val="none" w:sz="0" w:space="0" w:color="auto"/>
              </w:divBdr>
            </w:div>
          </w:divsChild>
        </w:div>
        <w:div w:id="974678419">
          <w:marLeft w:val="0"/>
          <w:marRight w:val="0"/>
          <w:marTop w:val="0"/>
          <w:marBottom w:val="0"/>
          <w:divBdr>
            <w:top w:val="none" w:sz="0" w:space="0" w:color="auto"/>
            <w:left w:val="none" w:sz="0" w:space="0" w:color="auto"/>
            <w:bottom w:val="none" w:sz="0" w:space="0" w:color="auto"/>
            <w:right w:val="none" w:sz="0" w:space="0" w:color="auto"/>
          </w:divBdr>
          <w:divsChild>
            <w:div w:id="1213612792">
              <w:marLeft w:val="0"/>
              <w:marRight w:val="0"/>
              <w:marTop w:val="0"/>
              <w:marBottom w:val="0"/>
              <w:divBdr>
                <w:top w:val="none" w:sz="0" w:space="0" w:color="auto"/>
                <w:left w:val="none" w:sz="0" w:space="0" w:color="auto"/>
                <w:bottom w:val="none" w:sz="0" w:space="0" w:color="auto"/>
                <w:right w:val="none" w:sz="0" w:space="0" w:color="auto"/>
              </w:divBdr>
            </w:div>
          </w:divsChild>
        </w:div>
        <w:div w:id="222720160">
          <w:marLeft w:val="0"/>
          <w:marRight w:val="0"/>
          <w:marTop w:val="0"/>
          <w:marBottom w:val="0"/>
          <w:divBdr>
            <w:top w:val="none" w:sz="0" w:space="0" w:color="auto"/>
            <w:left w:val="none" w:sz="0" w:space="0" w:color="auto"/>
            <w:bottom w:val="none" w:sz="0" w:space="0" w:color="auto"/>
            <w:right w:val="none" w:sz="0" w:space="0" w:color="auto"/>
          </w:divBdr>
          <w:divsChild>
            <w:div w:id="1716808578">
              <w:marLeft w:val="0"/>
              <w:marRight w:val="0"/>
              <w:marTop w:val="0"/>
              <w:marBottom w:val="0"/>
              <w:divBdr>
                <w:top w:val="none" w:sz="0" w:space="0" w:color="auto"/>
                <w:left w:val="none" w:sz="0" w:space="0" w:color="auto"/>
                <w:bottom w:val="none" w:sz="0" w:space="0" w:color="auto"/>
                <w:right w:val="none" w:sz="0" w:space="0" w:color="auto"/>
              </w:divBdr>
            </w:div>
          </w:divsChild>
        </w:div>
        <w:div w:id="119145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8299547">
      <w:bodyDiv w:val="1"/>
      <w:marLeft w:val="0"/>
      <w:marRight w:val="0"/>
      <w:marTop w:val="0"/>
      <w:marBottom w:val="0"/>
      <w:divBdr>
        <w:top w:val="none" w:sz="0" w:space="0" w:color="auto"/>
        <w:left w:val="none" w:sz="0" w:space="0" w:color="auto"/>
        <w:bottom w:val="none" w:sz="0" w:space="0" w:color="auto"/>
        <w:right w:val="none" w:sz="0" w:space="0" w:color="auto"/>
      </w:divBdr>
      <w:divsChild>
        <w:div w:id="389184824">
          <w:marLeft w:val="0"/>
          <w:marRight w:val="0"/>
          <w:marTop w:val="0"/>
          <w:marBottom w:val="0"/>
          <w:divBdr>
            <w:top w:val="none" w:sz="0" w:space="0" w:color="auto"/>
            <w:left w:val="none" w:sz="0" w:space="0" w:color="auto"/>
            <w:bottom w:val="none" w:sz="0" w:space="0" w:color="auto"/>
            <w:right w:val="none" w:sz="0" w:space="0" w:color="auto"/>
          </w:divBdr>
          <w:divsChild>
            <w:div w:id="268053628">
              <w:marLeft w:val="0"/>
              <w:marRight w:val="0"/>
              <w:marTop w:val="0"/>
              <w:marBottom w:val="0"/>
              <w:divBdr>
                <w:top w:val="none" w:sz="0" w:space="0" w:color="auto"/>
                <w:left w:val="none" w:sz="0" w:space="0" w:color="auto"/>
                <w:bottom w:val="none" w:sz="0" w:space="0" w:color="auto"/>
                <w:right w:val="none" w:sz="0" w:space="0" w:color="auto"/>
              </w:divBdr>
            </w:div>
          </w:divsChild>
        </w:div>
        <w:div w:id="1527674656">
          <w:marLeft w:val="0"/>
          <w:marRight w:val="0"/>
          <w:marTop w:val="0"/>
          <w:marBottom w:val="0"/>
          <w:divBdr>
            <w:top w:val="none" w:sz="0" w:space="0" w:color="auto"/>
            <w:left w:val="none" w:sz="0" w:space="0" w:color="auto"/>
            <w:bottom w:val="none" w:sz="0" w:space="0" w:color="auto"/>
            <w:right w:val="none" w:sz="0" w:space="0" w:color="auto"/>
          </w:divBdr>
          <w:divsChild>
            <w:div w:id="294723191">
              <w:marLeft w:val="0"/>
              <w:marRight w:val="0"/>
              <w:marTop w:val="0"/>
              <w:marBottom w:val="0"/>
              <w:divBdr>
                <w:top w:val="none" w:sz="0" w:space="0" w:color="auto"/>
                <w:left w:val="none" w:sz="0" w:space="0" w:color="auto"/>
                <w:bottom w:val="none" w:sz="0" w:space="0" w:color="auto"/>
                <w:right w:val="none" w:sz="0" w:space="0" w:color="auto"/>
              </w:divBdr>
            </w:div>
          </w:divsChild>
        </w:div>
        <w:div w:id="1413165195">
          <w:marLeft w:val="0"/>
          <w:marRight w:val="0"/>
          <w:marTop w:val="0"/>
          <w:marBottom w:val="0"/>
          <w:divBdr>
            <w:top w:val="none" w:sz="0" w:space="0" w:color="auto"/>
            <w:left w:val="none" w:sz="0" w:space="0" w:color="auto"/>
            <w:bottom w:val="none" w:sz="0" w:space="0" w:color="auto"/>
            <w:right w:val="none" w:sz="0" w:space="0" w:color="auto"/>
          </w:divBdr>
          <w:divsChild>
            <w:div w:id="769546862">
              <w:marLeft w:val="0"/>
              <w:marRight w:val="0"/>
              <w:marTop w:val="0"/>
              <w:marBottom w:val="0"/>
              <w:divBdr>
                <w:top w:val="none" w:sz="0" w:space="0" w:color="auto"/>
                <w:left w:val="none" w:sz="0" w:space="0" w:color="auto"/>
                <w:bottom w:val="none" w:sz="0" w:space="0" w:color="auto"/>
                <w:right w:val="none" w:sz="0" w:space="0" w:color="auto"/>
              </w:divBdr>
            </w:div>
          </w:divsChild>
        </w:div>
        <w:div w:id="1244028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323868">
      <w:bodyDiv w:val="1"/>
      <w:marLeft w:val="0"/>
      <w:marRight w:val="0"/>
      <w:marTop w:val="0"/>
      <w:marBottom w:val="0"/>
      <w:divBdr>
        <w:top w:val="none" w:sz="0" w:space="0" w:color="auto"/>
        <w:left w:val="none" w:sz="0" w:space="0" w:color="auto"/>
        <w:bottom w:val="none" w:sz="0" w:space="0" w:color="auto"/>
        <w:right w:val="none" w:sz="0" w:space="0" w:color="auto"/>
      </w:divBdr>
      <w:divsChild>
        <w:div w:id="1312976603">
          <w:marLeft w:val="0"/>
          <w:marRight w:val="0"/>
          <w:marTop w:val="0"/>
          <w:marBottom w:val="0"/>
          <w:divBdr>
            <w:top w:val="none" w:sz="0" w:space="0" w:color="auto"/>
            <w:left w:val="none" w:sz="0" w:space="0" w:color="auto"/>
            <w:bottom w:val="none" w:sz="0" w:space="0" w:color="auto"/>
            <w:right w:val="none" w:sz="0" w:space="0" w:color="auto"/>
          </w:divBdr>
          <w:divsChild>
            <w:div w:id="1521966952">
              <w:marLeft w:val="0"/>
              <w:marRight w:val="0"/>
              <w:marTop w:val="0"/>
              <w:marBottom w:val="0"/>
              <w:divBdr>
                <w:top w:val="none" w:sz="0" w:space="0" w:color="auto"/>
                <w:left w:val="none" w:sz="0" w:space="0" w:color="auto"/>
                <w:bottom w:val="none" w:sz="0" w:space="0" w:color="auto"/>
                <w:right w:val="none" w:sz="0" w:space="0" w:color="auto"/>
              </w:divBdr>
              <w:divsChild>
                <w:div w:id="213927136">
                  <w:marLeft w:val="0"/>
                  <w:marRight w:val="0"/>
                  <w:marTop w:val="0"/>
                  <w:marBottom w:val="0"/>
                  <w:divBdr>
                    <w:top w:val="none" w:sz="0" w:space="0" w:color="auto"/>
                    <w:left w:val="none" w:sz="0" w:space="0" w:color="auto"/>
                    <w:bottom w:val="none" w:sz="0" w:space="0" w:color="auto"/>
                    <w:right w:val="none" w:sz="0" w:space="0" w:color="auto"/>
                  </w:divBdr>
                  <w:divsChild>
                    <w:div w:id="1085028560">
                      <w:marLeft w:val="0"/>
                      <w:marRight w:val="0"/>
                      <w:marTop w:val="0"/>
                      <w:marBottom w:val="0"/>
                      <w:divBdr>
                        <w:top w:val="none" w:sz="0" w:space="0" w:color="auto"/>
                        <w:left w:val="none" w:sz="0" w:space="0" w:color="auto"/>
                        <w:bottom w:val="none" w:sz="0" w:space="0" w:color="auto"/>
                        <w:right w:val="none" w:sz="0" w:space="0" w:color="auto"/>
                      </w:divBdr>
                      <w:divsChild>
                        <w:div w:id="979729248">
                          <w:marLeft w:val="0"/>
                          <w:marRight w:val="0"/>
                          <w:marTop w:val="0"/>
                          <w:marBottom w:val="0"/>
                          <w:divBdr>
                            <w:top w:val="none" w:sz="0" w:space="0" w:color="auto"/>
                            <w:left w:val="none" w:sz="0" w:space="0" w:color="auto"/>
                            <w:bottom w:val="none" w:sz="0" w:space="0" w:color="auto"/>
                            <w:right w:val="none" w:sz="0" w:space="0" w:color="auto"/>
                          </w:divBdr>
                          <w:divsChild>
                            <w:div w:id="58020151">
                              <w:marLeft w:val="0"/>
                              <w:marRight w:val="0"/>
                              <w:marTop w:val="0"/>
                              <w:marBottom w:val="0"/>
                              <w:divBdr>
                                <w:top w:val="none" w:sz="0" w:space="0" w:color="auto"/>
                                <w:left w:val="none" w:sz="0" w:space="0" w:color="auto"/>
                                <w:bottom w:val="none" w:sz="0" w:space="0" w:color="auto"/>
                                <w:right w:val="none" w:sz="0" w:space="0" w:color="auto"/>
                              </w:divBdr>
                              <w:divsChild>
                                <w:div w:id="173228303">
                                  <w:marLeft w:val="0"/>
                                  <w:marRight w:val="0"/>
                                  <w:marTop w:val="0"/>
                                  <w:marBottom w:val="0"/>
                                  <w:divBdr>
                                    <w:top w:val="none" w:sz="0" w:space="0" w:color="auto"/>
                                    <w:left w:val="none" w:sz="0" w:space="0" w:color="auto"/>
                                    <w:bottom w:val="none" w:sz="0" w:space="0" w:color="auto"/>
                                    <w:right w:val="none" w:sz="0" w:space="0" w:color="auto"/>
                                  </w:divBdr>
                                  <w:divsChild>
                                    <w:div w:id="52197962">
                                      <w:marLeft w:val="0"/>
                                      <w:marRight w:val="0"/>
                                      <w:marTop w:val="0"/>
                                      <w:marBottom w:val="0"/>
                                      <w:divBdr>
                                        <w:top w:val="none" w:sz="0" w:space="0" w:color="auto"/>
                                        <w:left w:val="none" w:sz="0" w:space="0" w:color="auto"/>
                                        <w:bottom w:val="none" w:sz="0" w:space="0" w:color="auto"/>
                                        <w:right w:val="none" w:sz="0" w:space="0" w:color="auto"/>
                                      </w:divBdr>
                                      <w:divsChild>
                                        <w:div w:id="1400635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4064100">
      <w:bodyDiv w:val="1"/>
      <w:marLeft w:val="0"/>
      <w:marRight w:val="0"/>
      <w:marTop w:val="0"/>
      <w:marBottom w:val="0"/>
      <w:divBdr>
        <w:top w:val="none" w:sz="0" w:space="0" w:color="auto"/>
        <w:left w:val="none" w:sz="0" w:space="0" w:color="auto"/>
        <w:bottom w:val="none" w:sz="0" w:space="0" w:color="auto"/>
        <w:right w:val="none" w:sz="0" w:space="0" w:color="auto"/>
      </w:divBdr>
      <w:divsChild>
        <w:div w:id="83504394">
          <w:marLeft w:val="0"/>
          <w:marRight w:val="0"/>
          <w:marTop w:val="0"/>
          <w:marBottom w:val="0"/>
          <w:divBdr>
            <w:top w:val="none" w:sz="0" w:space="0" w:color="auto"/>
            <w:left w:val="none" w:sz="0" w:space="0" w:color="auto"/>
            <w:bottom w:val="none" w:sz="0" w:space="0" w:color="auto"/>
            <w:right w:val="none" w:sz="0" w:space="0" w:color="auto"/>
          </w:divBdr>
          <w:divsChild>
            <w:div w:id="1215193131">
              <w:marLeft w:val="0"/>
              <w:marRight w:val="0"/>
              <w:marTop w:val="0"/>
              <w:marBottom w:val="0"/>
              <w:divBdr>
                <w:top w:val="none" w:sz="0" w:space="0" w:color="auto"/>
                <w:left w:val="none" w:sz="0" w:space="0" w:color="auto"/>
                <w:bottom w:val="none" w:sz="0" w:space="0" w:color="auto"/>
                <w:right w:val="none" w:sz="0" w:space="0" w:color="auto"/>
              </w:divBdr>
              <w:divsChild>
                <w:div w:id="124351815">
                  <w:marLeft w:val="0"/>
                  <w:marRight w:val="0"/>
                  <w:marTop w:val="0"/>
                  <w:marBottom w:val="0"/>
                  <w:divBdr>
                    <w:top w:val="none" w:sz="0" w:space="0" w:color="auto"/>
                    <w:left w:val="none" w:sz="0" w:space="0" w:color="auto"/>
                    <w:bottom w:val="none" w:sz="0" w:space="0" w:color="auto"/>
                    <w:right w:val="none" w:sz="0" w:space="0" w:color="auto"/>
                  </w:divBdr>
                  <w:divsChild>
                    <w:div w:id="136532110">
                      <w:marLeft w:val="0"/>
                      <w:marRight w:val="0"/>
                      <w:marTop w:val="0"/>
                      <w:marBottom w:val="0"/>
                      <w:divBdr>
                        <w:top w:val="none" w:sz="0" w:space="0" w:color="auto"/>
                        <w:left w:val="none" w:sz="0" w:space="0" w:color="auto"/>
                        <w:bottom w:val="none" w:sz="0" w:space="0" w:color="auto"/>
                        <w:right w:val="none" w:sz="0" w:space="0" w:color="auto"/>
                      </w:divBdr>
                      <w:divsChild>
                        <w:div w:id="19011833">
                          <w:marLeft w:val="0"/>
                          <w:marRight w:val="0"/>
                          <w:marTop w:val="0"/>
                          <w:marBottom w:val="0"/>
                          <w:divBdr>
                            <w:top w:val="none" w:sz="0" w:space="0" w:color="auto"/>
                            <w:left w:val="none" w:sz="0" w:space="0" w:color="auto"/>
                            <w:bottom w:val="none" w:sz="0" w:space="0" w:color="auto"/>
                            <w:right w:val="none" w:sz="0" w:space="0" w:color="auto"/>
                          </w:divBdr>
                          <w:divsChild>
                            <w:div w:id="1439713752">
                              <w:marLeft w:val="0"/>
                              <w:marRight w:val="0"/>
                              <w:marTop w:val="0"/>
                              <w:marBottom w:val="0"/>
                              <w:divBdr>
                                <w:top w:val="none" w:sz="0" w:space="0" w:color="auto"/>
                                <w:left w:val="none" w:sz="0" w:space="0" w:color="auto"/>
                                <w:bottom w:val="none" w:sz="0" w:space="0" w:color="auto"/>
                                <w:right w:val="none" w:sz="0" w:space="0" w:color="auto"/>
                              </w:divBdr>
                              <w:divsChild>
                                <w:div w:id="860558103">
                                  <w:marLeft w:val="0"/>
                                  <w:marRight w:val="0"/>
                                  <w:marTop w:val="0"/>
                                  <w:marBottom w:val="0"/>
                                  <w:divBdr>
                                    <w:top w:val="none" w:sz="0" w:space="0" w:color="auto"/>
                                    <w:left w:val="none" w:sz="0" w:space="0" w:color="auto"/>
                                    <w:bottom w:val="none" w:sz="0" w:space="0" w:color="auto"/>
                                    <w:right w:val="none" w:sz="0" w:space="0" w:color="auto"/>
                                  </w:divBdr>
                                  <w:divsChild>
                                    <w:div w:id="1310862517">
                                      <w:marLeft w:val="0"/>
                                      <w:marRight w:val="0"/>
                                      <w:marTop w:val="0"/>
                                      <w:marBottom w:val="0"/>
                                      <w:divBdr>
                                        <w:top w:val="none" w:sz="0" w:space="0" w:color="auto"/>
                                        <w:left w:val="none" w:sz="0" w:space="0" w:color="auto"/>
                                        <w:bottom w:val="none" w:sz="0" w:space="0" w:color="auto"/>
                                        <w:right w:val="none" w:sz="0" w:space="0" w:color="auto"/>
                                      </w:divBdr>
                                      <w:divsChild>
                                        <w:div w:id="899291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567</Words>
  <Characters>3232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 Upadhyay</cp:lastModifiedBy>
  <cp:revision>2</cp:revision>
  <dcterms:created xsi:type="dcterms:W3CDTF">2013-12-23T23:15:00Z</dcterms:created>
  <dcterms:modified xsi:type="dcterms:W3CDTF">2025-06-23T22:21:00Z</dcterms:modified>
  <cp:category/>
</cp:coreProperties>
</file>