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446D7" w:rsidRDefault="002446D7" w:rsidP="002446D7">
      <w:pPr>
        <w:pStyle w:val="Heading2"/>
        <w:spacing w:before="0" w:beforeAutospacing="0" w:after="0" w:afterAutospacing="0"/>
        <w:rPr>
          <w:sz w:val="20"/>
          <w:szCs w:val="18"/>
        </w:rPr>
      </w:pPr>
      <w:r w:rsidRPr="002446D7">
        <w:rPr>
          <w:b w:val="0"/>
          <w:bCs w:val="0"/>
          <w:sz w:val="28"/>
          <w:szCs w:val="24"/>
          <w:u w:val="single"/>
        </w:rPr>
        <w:t>Artificial intelligence in liver cancers: Decoding the impact of machine learning models in clinical diagnosis of primary liver cancers and liver cancer metastases</w:t>
      </w:r>
      <w:r w:rsidRPr="002446D7">
        <w:rPr>
          <w:sz w:val="20"/>
          <w:szCs w:val="18"/>
        </w:rPr>
        <w:t xml:space="preserve"> </w:t>
      </w:r>
    </w:p>
    <w:p w:rsidR="002446D7" w:rsidRPr="002446D7" w:rsidRDefault="002446D7" w:rsidP="002446D7">
      <w:pPr>
        <w:pStyle w:val="Heading2"/>
        <w:spacing w:before="0" w:beforeAutospacing="0" w:after="0" w:afterAutospacing="0"/>
        <w:rPr>
          <w:color w:val="1F1F1F"/>
          <w:sz w:val="18"/>
          <w:szCs w:val="18"/>
        </w:rPr>
      </w:pPr>
      <w:hyperlink r:id="rId7" w:tooltip="Go to Pharmacological Research on ScienceDirect" w:history="1">
        <w:r w:rsidRPr="002446D7">
          <w:rPr>
            <w:b w:val="0"/>
            <w:bCs w:val="0"/>
            <w:color w:val="000000" w:themeColor="text1"/>
            <w:sz w:val="18"/>
            <w:szCs w:val="18"/>
          </w:rPr>
          <w:t>Pharmacological Research</w:t>
        </w:r>
      </w:hyperlink>
      <w:r w:rsidRPr="002446D7">
        <w:rPr>
          <w:b w:val="0"/>
          <w:bCs w:val="0"/>
          <w:color w:val="000000" w:themeColor="text1"/>
          <w:sz w:val="18"/>
          <w:szCs w:val="18"/>
        </w:rPr>
        <w:t xml:space="preserve"> </w:t>
      </w:r>
      <w:hyperlink r:id="rId8" w:tooltip="Go to table of contents for this volume/issue" w:history="1">
        <w:r w:rsidRPr="002446D7">
          <w:rPr>
            <w:b w:val="0"/>
            <w:bCs w:val="0"/>
            <w:color w:val="000000" w:themeColor="text1"/>
            <w:sz w:val="18"/>
            <w:szCs w:val="18"/>
          </w:rPr>
          <w:t>Volume 189</w:t>
        </w:r>
      </w:hyperlink>
      <w:r w:rsidRPr="002446D7">
        <w:rPr>
          <w:b w:val="0"/>
          <w:bCs w:val="0"/>
          <w:color w:val="000000" w:themeColor="text1"/>
          <w:sz w:val="18"/>
          <w:szCs w:val="18"/>
        </w:rPr>
        <w:t>, March 2023, 106706</w:t>
      </w:r>
    </w:p>
    <w:p w:rsidR="00485F91" w:rsidRPr="00485F91" w:rsidRDefault="00485F91" w:rsidP="00730B07">
      <w:pPr>
        <w:rPr>
          <w:sz w:val="16"/>
          <w:szCs w:val="14"/>
        </w:rPr>
      </w:pPr>
    </w:p>
    <w:p w:rsidR="00485F91" w:rsidRPr="00485F91" w:rsidRDefault="00485F91" w:rsidP="00730B07">
      <w:pPr>
        <w:rPr>
          <w:rFonts w:ascii="Times New Roman" w:hAnsi="Times New Roman" w:cs="Times New Roman"/>
          <w:sz w:val="24"/>
          <w:szCs w:val="22"/>
        </w:rPr>
      </w:pPr>
      <w:r w:rsidRPr="00C972F9">
        <w:rPr>
          <w:rFonts w:ascii="Times New Roman" w:hAnsi="Times New Roman" w:cs="Times New Roman"/>
          <w:sz w:val="24"/>
          <w:szCs w:val="22"/>
        </w:rPr>
        <w:t>Introduction</w:t>
      </w:r>
    </w:p>
    <w:p w:rsidR="00730B07" w:rsidRPr="00730B07" w:rsidRDefault="00730B07" w:rsidP="00730B07">
      <w:pPr>
        <w:rPr>
          <w:rFonts w:ascii="Times New Roman" w:hAnsi="Times New Roman" w:cs="Times New Roman"/>
          <w:szCs w:val="22"/>
        </w:rPr>
      </w:pPr>
      <w:r w:rsidRPr="00730B07">
        <w:rPr>
          <w:rFonts w:ascii="Times New Roman" w:hAnsi="Times New Roman" w:cs="Times New Roman"/>
          <w:szCs w:val="22"/>
        </w:rPr>
        <w:t xml:space="preserve">Liver cancers are a significant global health concern, with hepatocellular carcinoma (HCC) and </w:t>
      </w:r>
      <w:proofErr w:type="spellStart"/>
      <w:r w:rsidRPr="00730B07">
        <w:rPr>
          <w:rFonts w:ascii="Times New Roman" w:hAnsi="Times New Roman" w:cs="Times New Roman"/>
          <w:szCs w:val="22"/>
        </w:rPr>
        <w:t>cholangiocarcinoma</w:t>
      </w:r>
      <w:proofErr w:type="spellEnd"/>
      <w:r w:rsidRPr="00730B07">
        <w:rPr>
          <w:rFonts w:ascii="Times New Roman" w:hAnsi="Times New Roman" w:cs="Times New Roman"/>
          <w:szCs w:val="22"/>
        </w:rPr>
        <w:t xml:space="preserve"> (CCA) being the most common primary liver cancers, and metastatic liver cancer (LM) often originating from colorectal, pancreatic, breast, or lung cancers</w:t>
      </w:r>
      <w:r w:rsidRPr="00730B07">
        <w:rPr>
          <w:rFonts w:ascii="Times New Roman" w:hAnsi="Times New Roman" w:cs="Times New Roman"/>
          <w:szCs w:val="22"/>
        </w:rPr>
        <w:t xml:space="preserve">. </w:t>
      </w:r>
      <w:r w:rsidRPr="00730B07">
        <w:rPr>
          <w:rFonts w:ascii="Times New Roman" w:hAnsi="Times New Roman" w:cs="Times New Roman"/>
          <w:szCs w:val="22"/>
        </w:rPr>
        <w:t>Diagnosing and managing liver cancers remains challenging due to their heterogeneity and the need for personalized treatment approaches</w:t>
      </w:r>
    </w:p>
    <w:p w:rsidR="00730B07" w:rsidRPr="00730B07" w:rsidRDefault="00730B07" w:rsidP="00730B07">
      <w:pPr>
        <w:rPr>
          <w:rFonts w:ascii="Times New Roman" w:hAnsi="Times New Roman" w:cs="Times New Roman"/>
          <w:sz w:val="24"/>
          <w:szCs w:val="22"/>
        </w:rPr>
      </w:pPr>
      <w:r w:rsidRPr="00730B07">
        <w:rPr>
          <w:rFonts w:ascii="Times New Roman" w:hAnsi="Times New Roman" w:cs="Times New Roman"/>
          <w:sz w:val="24"/>
          <w:szCs w:val="22"/>
        </w:rPr>
        <w:t>Artificial Intelligence in Liver Cancer Diagnosis and Management</w:t>
      </w:r>
    </w:p>
    <w:p w:rsidR="00730B07" w:rsidRPr="00730B07" w:rsidRDefault="00730B07" w:rsidP="00730B07">
      <w:pPr>
        <w:rPr>
          <w:rFonts w:ascii="Times New Roman" w:hAnsi="Times New Roman" w:cs="Times New Roman"/>
        </w:rPr>
      </w:pPr>
      <w:r w:rsidRPr="00730B07">
        <w:rPr>
          <w:rFonts w:ascii="Times New Roman" w:hAnsi="Times New Roman" w:cs="Times New Roman"/>
        </w:rPr>
        <w:t>AI, particularly machine learning (ML) and deep learning (DL), has shown promise in improving liver cancer diagnosis and management</w:t>
      </w:r>
      <w:r w:rsidRPr="00730B07">
        <w:rPr>
          <w:rFonts w:ascii="Times New Roman" w:hAnsi="Times New Roman" w:cs="Times New Roman"/>
        </w:rPr>
        <w:t xml:space="preserve"> </w:t>
      </w:r>
      <w:r w:rsidRPr="00730B07">
        <w:rPr>
          <w:rFonts w:ascii="Times New Roman" w:hAnsi="Times New Roman" w:cs="Times New Roman"/>
        </w:rPr>
        <w:t xml:space="preserve">ML algorithms can be classified as supervised, unsupervised, or reinforcement learning, while DL models, such as convolutional neural networks (CNNs) and recurrent neural networks (RNNs), are inspired by the human brain's neuronal </w:t>
      </w:r>
      <w:proofErr w:type="spellStart"/>
      <w:r w:rsidRPr="00730B07">
        <w:rPr>
          <w:rFonts w:ascii="Times New Roman" w:hAnsi="Times New Roman" w:cs="Times New Roman"/>
        </w:rPr>
        <w:t>behavior</w:t>
      </w:r>
      <w:proofErr w:type="spellEnd"/>
    </w:p>
    <w:p w:rsidR="00730B07" w:rsidRPr="00485F91" w:rsidRDefault="00730B07" w:rsidP="00730B07">
      <w:pPr>
        <w:rPr>
          <w:rFonts w:ascii="Times New Roman" w:hAnsi="Times New Roman" w:cs="Times New Roman"/>
          <w:sz w:val="24"/>
          <w:szCs w:val="22"/>
        </w:rPr>
      </w:pPr>
      <w:r w:rsidRPr="00485F91">
        <w:rPr>
          <w:rFonts w:ascii="Times New Roman" w:hAnsi="Times New Roman" w:cs="Times New Roman"/>
          <w:sz w:val="24"/>
          <w:szCs w:val="22"/>
        </w:rPr>
        <w:t>AI in HCC Diagnosis and Management</w:t>
      </w:r>
    </w:p>
    <w:p w:rsidR="00485F91" w:rsidRPr="00485F91" w:rsidRDefault="00730B07" w:rsidP="00730B07">
      <w:pPr>
        <w:rPr>
          <w:rFonts w:ascii="Times New Roman" w:hAnsi="Times New Roman" w:cs="Times New Roman"/>
        </w:rPr>
      </w:pPr>
      <w:r w:rsidRPr="00485F91">
        <w:rPr>
          <w:rFonts w:ascii="Times New Roman" w:hAnsi="Times New Roman" w:cs="Times New Roman"/>
        </w:rPr>
        <w:t>AI has been explored for improved pre-screening, diagnostics, prognosis, and management of HCC</w:t>
      </w:r>
      <w:r w:rsidR="00485F91" w:rsidRPr="00485F91">
        <w:rPr>
          <w:rFonts w:ascii="Times New Roman" w:hAnsi="Times New Roman" w:cs="Times New Roman"/>
        </w:rPr>
        <w:t xml:space="preserve">. </w:t>
      </w:r>
      <w:r w:rsidRPr="00485F91">
        <w:rPr>
          <w:rFonts w:ascii="Times New Roman" w:hAnsi="Times New Roman" w:cs="Times New Roman"/>
        </w:rPr>
        <w:t xml:space="preserve">Computer-aided automation using CT, MRI, and histology scans can increase efficiency and decrease adverse impacts on patient outcomes. Various ML and DL models have been developed for HCC diagnosis, often combining different data types, such as images and clinical data, to improve accuracy. Semantic segmentation using CNNs, FCNs, </w:t>
      </w:r>
      <w:proofErr w:type="spellStart"/>
      <w:proofErr w:type="gramStart"/>
      <w:r w:rsidRPr="00485F91">
        <w:rPr>
          <w:rFonts w:ascii="Times New Roman" w:hAnsi="Times New Roman" w:cs="Times New Roman"/>
        </w:rPr>
        <w:t>SegNet</w:t>
      </w:r>
      <w:proofErr w:type="spellEnd"/>
      <w:proofErr w:type="gramEnd"/>
      <w:r w:rsidRPr="00485F91">
        <w:rPr>
          <w:rFonts w:ascii="Times New Roman" w:hAnsi="Times New Roman" w:cs="Times New Roman"/>
        </w:rPr>
        <w:t xml:space="preserve">, </w:t>
      </w:r>
      <w:proofErr w:type="spellStart"/>
      <w:r w:rsidRPr="00485F91">
        <w:rPr>
          <w:rFonts w:ascii="Times New Roman" w:hAnsi="Times New Roman" w:cs="Times New Roman"/>
        </w:rPr>
        <w:t>PSPNet</w:t>
      </w:r>
      <w:proofErr w:type="spellEnd"/>
      <w:r w:rsidRPr="00485F91">
        <w:rPr>
          <w:rFonts w:ascii="Times New Roman" w:hAnsi="Times New Roman" w:cs="Times New Roman"/>
        </w:rPr>
        <w:t xml:space="preserve">, U-Net, and </w:t>
      </w:r>
      <w:proofErr w:type="spellStart"/>
      <w:r w:rsidRPr="00485F91">
        <w:rPr>
          <w:rFonts w:ascii="Times New Roman" w:hAnsi="Times New Roman" w:cs="Times New Roman"/>
        </w:rPr>
        <w:t>DeepLab</w:t>
      </w:r>
      <w:proofErr w:type="spellEnd"/>
      <w:r w:rsidRPr="00485F91">
        <w:rPr>
          <w:rFonts w:ascii="Times New Roman" w:hAnsi="Times New Roman" w:cs="Times New Roman"/>
        </w:rPr>
        <w:t xml:space="preserve"> algorithms has been used to detect </w:t>
      </w:r>
      <w:proofErr w:type="spellStart"/>
      <w:r w:rsidRPr="00485F91">
        <w:rPr>
          <w:rFonts w:ascii="Times New Roman" w:hAnsi="Times New Roman" w:cs="Times New Roman"/>
        </w:rPr>
        <w:t>tumors</w:t>
      </w:r>
      <w:proofErr w:type="spellEnd"/>
      <w:r w:rsidRPr="00485F91">
        <w:rPr>
          <w:rFonts w:ascii="Times New Roman" w:hAnsi="Times New Roman" w:cs="Times New Roman"/>
        </w:rPr>
        <w:t xml:space="preserve">, </w:t>
      </w:r>
      <w:proofErr w:type="spellStart"/>
      <w:r w:rsidRPr="00485F91">
        <w:rPr>
          <w:rFonts w:ascii="Times New Roman" w:hAnsi="Times New Roman" w:cs="Times New Roman"/>
        </w:rPr>
        <w:t>tumor</w:t>
      </w:r>
      <w:proofErr w:type="spellEnd"/>
      <w:r w:rsidRPr="00485F91">
        <w:rPr>
          <w:rFonts w:ascii="Times New Roman" w:hAnsi="Times New Roman" w:cs="Times New Roman"/>
        </w:rPr>
        <w:t xml:space="preserve"> sizes, and differentiation in HCC.</w:t>
      </w:r>
      <w:r w:rsidR="00485F91" w:rsidRPr="00485F91">
        <w:rPr>
          <w:rFonts w:ascii="Times New Roman" w:hAnsi="Times New Roman" w:cs="Times New Roman"/>
        </w:rPr>
        <w:t xml:space="preserve"> </w:t>
      </w:r>
    </w:p>
    <w:p w:rsidR="00485F91" w:rsidRPr="00485F91" w:rsidRDefault="00730B07" w:rsidP="00730B07">
      <w:pPr>
        <w:rPr>
          <w:rFonts w:ascii="Times New Roman" w:hAnsi="Times New Roman" w:cs="Times New Roman"/>
          <w:sz w:val="24"/>
          <w:szCs w:val="22"/>
        </w:rPr>
      </w:pPr>
      <w:r w:rsidRPr="00485F91">
        <w:rPr>
          <w:rFonts w:ascii="Times New Roman" w:hAnsi="Times New Roman" w:cs="Times New Roman"/>
          <w:sz w:val="24"/>
          <w:szCs w:val="22"/>
        </w:rPr>
        <w:t>AI in CCA Diagnosis and Management</w:t>
      </w:r>
    </w:p>
    <w:p w:rsidR="00730B07" w:rsidRPr="00730B07" w:rsidRDefault="00485F91" w:rsidP="00730B07">
      <w:pPr>
        <w:rPr>
          <w:rFonts w:ascii="Times New Roman" w:hAnsi="Times New Roman" w:cs="Times New Roman"/>
          <w:sz w:val="28"/>
          <w:szCs w:val="24"/>
        </w:rPr>
      </w:pPr>
      <w:r>
        <w:rPr>
          <w:rFonts w:ascii="Times New Roman" w:hAnsi="Times New Roman" w:cs="Times New Roman"/>
          <w:sz w:val="28"/>
          <w:szCs w:val="24"/>
        </w:rPr>
        <w:t xml:space="preserve"> </w:t>
      </w:r>
      <w:r w:rsidR="00730B07" w:rsidRPr="00485F91">
        <w:rPr>
          <w:rFonts w:ascii="Times New Roman" w:hAnsi="Times New Roman" w:cs="Times New Roman"/>
        </w:rPr>
        <w:t xml:space="preserve">AI has also been applied to CCA diagnosis and management, which is challenging due to the often asymptomatic early stages and the need for a combination of diagnostic modalities. Imaging techniques, such as conventional ultrasonography, CT, MRI, contrast-enhanced ultrasonography, and magnetic resonance </w:t>
      </w:r>
      <w:proofErr w:type="spellStart"/>
      <w:r w:rsidR="00730B07" w:rsidRPr="00485F91">
        <w:rPr>
          <w:rFonts w:ascii="Times New Roman" w:hAnsi="Times New Roman" w:cs="Times New Roman"/>
        </w:rPr>
        <w:t>cholangiopancreatography</w:t>
      </w:r>
      <w:proofErr w:type="spellEnd"/>
      <w:r w:rsidR="00730B07" w:rsidRPr="00485F91">
        <w:rPr>
          <w:rFonts w:ascii="Times New Roman" w:hAnsi="Times New Roman" w:cs="Times New Roman"/>
        </w:rPr>
        <w:t>, can aid in CCA diagnosis, but their sensitivity varies. AI may help improve the accuracy and efficiency of CCA diagnosis and management</w:t>
      </w:r>
    </w:p>
    <w:p w:rsidR="00730B07" w:rsidRPr="00485F91" w:rsidRDefault="00730B07" w:rsidP="00730B07">
      <w:pPr>
        <w:rPr>
          <w:rFonts w:ascii="Times New Roman" w:hAnsi="Times New Roman" w:cs="Times New Roman"/>
          <w:sz w:val="24"/>
          <w:szCs w:val="22"/>
        </w:rPr>
      </w:pPr>
      <w:r w:rsidRPr="00485F91">
        <w:rPr>
          <w:rFonts w:ascii="Times New Roman" w:hAnsi="Times New Roman" w:cs="Times New Roman"/>
          <w:sz w:val="24"/>
          <w:szCs w:val="22"/>
        </w:rPr>
        <w:t>AI in Metastatic Liver Cancer Diagnosis and Management</w:t>
      </w:r>
    </w:p>
    <w:p w:rsidR="00730B07" w:rsidRPr="00485F91" w:rsidRDefault="00730B07" w:rsidP="00730B07">
      <w:pPr>
        <w:rPr>
          <w:rFonts w:ascii="Times New Roman" w:hAnsi="Times New Roman" w:cs="Times New Roman"/>
        </w:rPr>
      </w:pPr>
      <w:r w:rsidRPr="00485F91">
        <w:rPr>
          <w:rFonts w:ascii="Times New Roman" w:hAnsi="Times New Roman" w:cs="Times New Roman"/>
        </w:rPr>
        <w:t xml:space="preserve">Liver metastases, particularly from colorectal cancer, are common and often associated with a poor prognosis. AI has the potential to improve the diagnosis and management of metastatic liver cancer by enabling early detection and personalized treatment approaches. Combining AI with emerging fields, such as RNA </w:t>
      </w:r>
      <w:proofErr w:type="spellStart"/>
      <w:r w:rsidRPr="00485F91">
        <w:rPr>
          <w:rFonts w:ascii="Times New Roman" w:hAnsi="Times New Roman" w:cs="Times New Roman"/>
        </w:rPr>
        <w:t>nanomedicine</w:t>
      </w:r>
      <w:proofErr w:type="spellEnd"/>
      <w:r w:rsidRPr="00485F91">
        <w:rPr>
          <w:rFonts w:ascii="Times New Roman" w:hAnsi="Times New Roman" w:cs="Times New Roman"/>
        </w:rPr>
        <w:t xml:space="preserve"> for targeted liver cancer therapy, may further accelerate progress in this area</w:t>
      </w:r>
    </w:p>
    <w:p w:rsidR="00730B07" w:rsidRPr="00485F91" w:rsidRDefault="00730B07" w:rsidP="00730B07">
      <w:pPr>
        <w:rPr>
          <w:rFonts w:ascii="Times New Roman" w:hAnsi="Times New Roman" w:cs="Times New Roman"/>
          <w:sz w:val="24"/>
          <w:szCs w:val="22"/>
        </w:rPr>
      </w:pPr>
      <w:r w:rsidRPr="00485F91">
        <w:rPr>
          <w:rFonts w:ascii="Times New Roman" w:hAnsi="Times New Roman" w:cs="Times New Roman"/>
          <w:sz w:val="24"/>
          <w:szCs w:val="22"/>
        </w:rPr>
        <w:t>Challenges and Future Perspectives</w:t>
      </w:r>
    </w:p>
    <w:p w:rsidR="00730B07" w:rsidRPr="00485F91" w:rsidRDefault="00730B07" w:rsidP="00730B07">
      <w:pPr>
        <w:rPr>
          <w:rFonts w:ascii="Times New Roman" w:hAnsi="Times New Roman" w:cs="Times New Roman"/>
        </w:rPr>
      </w:pPr>
      <w:r w:rsidRPr="00485F91">
        <w:rPr>
          <w:rFonts w:ascii="Times New Roman" w:hAnsi="Times New Roman" w:cs="Times New Roman"/>
        </w:rPr>
        <w:t xml:space="preserve">Despite the promising applications of AI in liver cancer diagnosis and management, there are still challenges to overcome, such as the need to explain the 'black box' of AI and work towards clinical deployment. Multidisciplinary approaches using AI in </w:t>
      </w:r>
      <w:proofErr w:type="spellStart"/>
      <w:r w:rsidRPr="00485F91">
        <w:rPr>
          <w:rFonts w:ascii="Times New Roman" w:hAnsi="Times New Roman" w:cs="Times New Roman"/>
        </w:rPr>
        <w:t>nanomedicine</w:t>
      </w:r>
      <w:proofErr w:type="spellEnd"/>
      <w:r w:rsidRPr="00485F91">
        <w:rPr>
          <w:rFonts w:ascii="Times New Roman" w:hAnsi="Times New Roman" w:cs="Times New Roman"/>
        </w:rPr>
        <w:t xml:space="preserve"> could help accelerate the transition of personalized liver cancer medicine from bench to bedside</w:t>
      </w:r>
    </w:p>
    <w:p w:rsidR="002446D7" w:rsidRPr="002446D7" w:rsidRDefault="002446D7" w:rsidP="002446D7">
      <w:pPr>
        <w:rPr>
          <w:sz w:val="28"/>
          <w:szCs w:val="24"/>
          <w:u w:val="single"/>
        </w:rPr>
      </w:pPr>
      <w:r w:rsidRPr="002446D7">
        <w:rPr>
          <w:sz w:val="28"/>
          <w:szCs w:val="24"/>
          <w:u w:val="single"/>
        </w:rPr>
        <w:lastRenderedPageBreak/>
        <w:t xml:space="preserve">Liver Disease Prediction and Classification using Machine Learning Techniques </w:t>
      </w:r>
    </w:p>
    <w:p w:rsidR="002446D7" w:rsidRPr="002446D7" w:rsidRDefault="002446D7" w:rsidP="002446D7">
      <w:pPr>
        <w:rPr>
          <w:sz w:val="18"/>
          <w:szCs w:val="16"/>
        </w:rPr>
      </w:pPr>
      <w:r w:rsidRPr="002446D7">
        <w:rPr>
          <w:sz w:val="18"/>
          <w:szCs w:val="16"/>
        </w:rPr>
        <w:t>(IJACSA) International Journal of Advanced Computer Science and Applications, Vol. 14, No. 2, 2023</w:t>
      </w:r>
    </w:p>
    <w:p w:rsidR="00C972F9" w:rsidRPr="00C972F9" w:rsidRDefault="00C972F9" w:rsidP="00C972F9">
      <w:pPr>
        <w:rPr>
          <w:rFonts w:ascii="Times New Roman" w:hAnsi="Times New Roman" w:cs="Times New Roman"/>
          <w:sz w:val="24"/>
          <w:szCs w:val="22"/>
        </w:rPr>
      </w:pPr>
      <w:r w:rsidRPr="00C972F9">
        <w:rPr>
          <w:rFonts w:ascii="Times New Roman" w:hAnsi="Times New Roman" w:cs="Times New Roman"/>
          <w:sz w:val="24"/>
          <w:szCs w:val="22"/>
        </w:rPr>
        <w:t>Introduction</w:t>
      </w:r>
    </w:p>
    <w:p w:rsidR="00C972F9" w:rsidRPr="00C972F9" w:rsidRDefault="00C972F9" w:rsidP="00C972F9">
      <w:pPr>
        <w:rPr>
          <w:rFonts w:ascii="Times New Roman" w:hAnsi="Times New Roman" w:cs="Times New Roman"/>
        </w:rPr>
      </w:pPr>
      <w:r w:rsidRPr="00C972F9">
        <w:rPr>
          <w:rFonts w:ascii="Times New Roman" w:hAnsi="Times New Roman" w:cs="Times New Roman"/>
        </w:rPr>
        <w:t>Liver diseases pose a significant health challenge globally, with increasing incidences attributed to factors such as alcohol consumption, environmental toxins, and dietary habits. The complexity of liver disorders necessitates effective diagnostic tools, and machine learning (ML) has emerged as a promising solution for predicting and classifying these diseases. This literature review synthesizes recent research findings on the application of various machine learning algorithms in liver disease prediction, highlighting their effectiveness and the challenges encountered.</w:t>
      </w:r>
    </w:p>
    <w:p w:rsidR="00C972F9" w:rsidRPr="00C972F9" w:rsidRDefault="00C972F9" w:rsidP="00C972F9">
      <w:pPr>
        <w:rPr>
          <w:rFonts w:ascii="Times New Roman" w:hAnsi="Times New Roman" w:cs="Times New Roman"/>
          <w:sz w:val="24"/>
          <w:szCs w:val="22"/>
        </w:rPr>
      </w:pPr>
      <w:r w:rsidRPr="00C972F9">
        <w:rPr>
          <w:rFonts w:ascii="Times New Roman" w:hAnsi="Times New Roman" w:cs="Times New Roman"/>
          <w:sz w:val="24"/>
          <w:szCs w:val="22"/>
        </w:rPr>
        <w:t>Overview of Liver Disease</w:t>
      </w:r>
    </w:p>
    <w:p w:rsidR="00C972F9" w:rsidRPr="00C972F9" w:rsidRDefault="00C972F9" w:rsidP="00C972F9">
      <w:pPr>
        <w:rPr>
          <w:rFonts w:ascii="Times New Roman" w:hAnsi="Times New Roman" w:cs="Times New Roman"/>
        </w:rPr>
      </w:pPr>
      <w:r w:rsidRPr="00C972F9">
        <w:rPr>
          <w:rFonts w:ascii="Times New Roman" w:hAnsi="Times New Roman" w:cs="Times New Roman"/>
        </w:rPr>
        <w:t>Liver disease encompasses a range of conditions affecting liver function, which is crucial for metabolic processes. Factors contributing to liver disease include viral infections (e.g., hepatitis), autoimmune disorders, genetic predispositions, and lifestyle choices such as obesity and alcohol abuse. The early detection of liver diseases is critical for improving patient outcomes and reducing healthcare burdens. Traditional diagnostic methods often fall short in accuracy and speed, making ML techniques an attractive alternative for enhancing diagnostic precision</w:t>
      </w:r>
    </w:p>
    <w:p w:rsidR="00C972F9" w:rsidRPr="00C972F9" w:rsidRDefault="00C972F9" w:rsidP="00C972F9">
      <w:pPr>
        <w:rPr>
          <w:rFonts w:ascii="Times New Roman" w:hAnsi="Times New Roman" w:cs="Times New Roman"/>
          <w:sz w:val="24"/>
          <w:szCs w:val="22"/>
        </w:rPr>
      </w:pPr>
      <w:r w:rsidRPr="00C972F9">
        <w:rPr>
          <w:rFonts w:ascii="Times New Roman" w:hAnsi="Times New Roman" w:cs="Times New Roman"/>
          <w:sz w:val="24"/>
          <w:szCs w:val="22"/>
        </w:rPr>
        <w:t>Machine Learning Approaches in Liver Disease Prediction</w:t>
      </w:r>
    </w:p>
    <w:p w:rsidR="00C972F9" w:rsidRPr="00C972F9" w:rsidRDefault="00C972F9" w:rsidP="00C972F9">
      <w:pPr>
        <w:rPr>
          <w:rFonts w:ascii="Times New Roman" w:hAnsi="Times New Roman" w:cs="Times New Roman"/>
        </w:rPr>
      </w:pPr>
      <w:r w:rsidRPr="00C972F9">
        <w:rPr>
          <w:rFonts w:ascii="Times New Roman" w:hAnsi="Times New Roman" w:cs="Times New Roman"/>
        </w:rPr>
        <w:t>Recent studies have explored various machine learning algorithms for liver disease classification. Key findings include:</w:t>
      </w:r>
    </w:p>
    <w:p w:rsidR="00C972F9" w:rsidRPr="00C972F9" w:rsidRDefault="00C972F9" w:rsidP="00C972F9">
      <w:pPr>
        <w:pStyle w:val="ListParagraph"/>
        <w:numPr>
          <w:ilvl w:val="0"/>
          <w:numId w:val="1"/>
        </w:numPr>
        <w:rPr>
          <w:rFonts w:ascii="Times New Roman" w:hAnsi="Times New Roman" w:cs="Times New Roman"/>
        </w:rPr>
      </w:pPr>
      <w:r w:rsidRPr="00C972F9">
        <w:rPr>
          <w:rFonts w:ascii="Times New Roman" w:hAnsi="Times New Roman" w:cs="Times New Roman"/>
        </w:rPr>
        <w:t>Classification Algorithms: Algorithms such as Decision Trees (DT), Random Forest (RF), Support Vector Machines (SVM), and Multilayer Perceptron (MLP) have been widely employed. Among these, the MLP and RF algorithms have shown superior accuracy in predicting liver diseases compared to others</w:t>
      </w:r>
    </w:p>
    <w:p w:rsidR="00C972F9" w:rsidRPr="00C972F9" w:rsidRDefault="00C972F9" w:rsidP="00C972F9">
      <w:pPr>
        <w:pStyle w:val="ListParagraph"/>
        <w:numPr>
          <w:ilvl w:val="0"/>
          <w:numId w:val="1"/>
        </w:numPr>
        <w:rPr>
          <w:rFonts w:ascii="Times New Roman" w:hAnsi="Times New Roman" w:cs="Times New Roman"/>
        </w:rPr>
      </w:pPr>
      <w:r w:rsidRPr="00C972F9">
        <w:rPr>
          <w:rFonts w:ascii="Times New Roman" w:hAnsi="Times New Roman" w:cs="Times New Roman"/>
        </w:rPr>
        <w:t>Feature Selection Techniques: Effective feature selection is critical in improving model performance. Techniques like Particle Swarm Optimization (PSO) have been utilized to identify relevant features that enhance the accuracy of predictions. Studies indicate that incorporating feature selection can significantly reduce dimensionality while retaining essential information</w:t>
      </w:r>
    </w:p>
    <w:p w:rsidR="00C972F9" w:rsidRPr="00C972F9" w:rsidRDefault="00C972F9" w:rsidP="00C972F9">
      <w:pPr>
        <w:pStyle w:val="ListParagraph"/>
        <w:numPr>
          <w:ilvl w:val="0"/>
          <w:numId w:val="1"/>
        </w:numPr>
        <w:rPr>
          <w:rFonts w:ascii="Times New Roman" w:hAnsi="Times New Roman" w:cs="Times New Roman"/>
        </w:rPr>
      </w:pPr>
      <w:r w:rsidRPr="00C972F9">
        <w:rPr>
          <w:rFonts w:ascii="Times New Roman" w:hAnsi="Times New Roman" w:cs="Times New Roman"/>
        </w:rPr>
        <w:t>Performance Metrics: Various metrics, including accuracy, precision, recall, and F1-score, are used to evaluate model performance. For instance, Naive Bayes has been noted for its high precision in certain datasets, while Logistic Regression demonstrated good sensitivity</w:t>
      </w:r>
    </w:p>
    <w:p w:rsidR="00C972F9" w:rsidRPr="00C972F9" w:rsidRDefault="00C972F9" w:rsidP="00C972F9">
      <w:pPr>
        <w:rPr>
          <w:rFonts w:ascii="Times New Roman" w:hAnsi="Times New Roman" w:cs="Times New Roman"/>
          <w:sz w:val="24"/>
          <w:szCs w:val="22"/>
        </w:rPr>
      </w:pPr>
      <w:r w:rsidRPr="00C972F9">
        <w:rPr>
          <w:rFonts w:ascii="Times New Roman" w:hAnsi="Times New Roman" w:cs="Times New Roman"/>
          <w:sz w:val="24"/>
          <w:szCs w:val="22"/>
        </w:rPr>
        <w:t>Comparative Studies</w:t>
      </w:r>
    </w:p>
    <w:p w:rsidR="00C972F9" w:rsidRPr="00C972F9" w:rsidRDefault="00C972F9" w:rsidP="00C972F9">
      <w:pPr>
        <w:rPr>
          <w:rFonts w:ascii="Times New Roman" w:hAnsi="Times New Roman" w:cs="Times New Roman"/>
        </w:rPr>
      </w:pPr>
      <w:r w:rsidRPr="00C972F9">
        <w:rPr>
          <w:rFonts w:ascii="Times New Roman" w:hAnsi="Times New Roman" w:cs="Times New Roman"/>
        </w:rPr>
        <w:t>Numerous studies have conducted comparative analyses of different algorithms:</w:t>
      </w:r>
    </w:p>
    <w:p w:rsidR="00C972F9" w:rsidRPr="00C972F9" w:rsidRDefault="00C972F9" w:rsidP="00C972F9">
      <w:pPr>
        <w:pStyle w:val="ListParagraph"/>
        <w:numPr>
          <w:ilvl w:val="0"/>
          <w:numId w:val="2"/>
        </w:numPr>
        <w:rPr>
          <w:rFonts w:ascii="Times New Roman" w:hAnsi="Times New Roman" w:cs="Times New Roman"/>
        </w:rPr>
      </w:pPr>
      <w:r w:rsidRPr="00C972F9">
        <w:rPr>
          <w:rFonts w:ascii="Times New Roman" w:hAnsi="Times New Roman" w:cs="Times New Roman"/>
        </w:rPr>
        <w:t xml:space="preserve">Algorithm Performance: A study comparing Naive Bayes, DT, K-Nearest </w:t>
      </w:r>
      <w:proofErr w:type="spellStart"/>
      <w:r w:rsidRPr="00C972F9">
        <w:rPr>
          <w:rFonts w:ascii="Times New Roman" w:hAnsi="Times New Roman" w:cs="Times New Roman"/>
        </w:rPr>
        <w:t>Neighbors</w:t>
      </w:r>
      <w:proofErr w:type="spellEnd"/>
      <w:r w:rsidRPr="00C972F9">
        <w:rPr>
          <w:rFonts w:ascii="Times New Roman" w:hAnsi="Times New Roman" w:cs="Times New Roman"/>
        </w:rPr>
        <w:t xml:space="preserve"> (K-NN), and SVM found that while Naive Bayes achieved high precision, the MLP outperformed others in overall accuracy. Additionally, Logistic Regression was noted for its sensitivity in predicting liver diseases</w:t>
      </w:r>
    </w:p>
    <w:p w:rsidR="00C972F9" w:rsidRPr="00C972F9" w:rsidRDefault="00C972F9" w:rsidP="00C972F9">
      <w:pPr>
        <w:pStyle w:val="ListParagraph"/>
        <w:numPr>
          <w:ilvl w:val="0"/>
          <w:numId w:val="2"/>
        </w:numPr>
        <w:rPr>
          <w:rFonts w:ascii="Times New Roman" w:hAnsi="Times New Roman" w:cs="Times New Roman"/>
        </w:rPr>
      </w:pPr>
      <w:r w:rsidRPr="00C972F9">
        <w:rPr>
          <w:rFonts w:ascii="Times New Roman" w:hAnsi="Times New Roman" w:cs="Times New Roman"/>
        </w:rPr>
        <w:lastRenderedPageBreak/>
        <w:t>Execution Time vs. Accuracy: Research indicates that while some algorithms may yield higher accuracy, they might require longer execution times. For example, the Naive Bayes algorithm was faster than the FT tree algorithm despite the latter's higher accuracy in specific contexts</w:t>
      </w:r>
    </w:p>
    <w:p w:rsidR="00C972F9" w:rsidRPr="00C972F9" w:rsidRDefault="00C972F9" w:rsidP="00C972F9">
      <w:pPr>
        <w:rPr>
          <w:rFonts w:ascii="Times New Roman" w:hAnsi="Times New Roman" w:cs="Times New Roman"/>
          <w:sz w:val="24"/>
          <w:szCs w:val="22"/>
        </w:rPr>
      </w:pPr>
      <w:r w:rsidRPr="00C972F9">
        <w:rPr>
          <w:rFonts w:ascii="Times New Roman" w:hAnsi="Times New Roman" w:cs="Times New Roman"/>
          <w:sz w:val="24"/>
          <w:szCs w:val="22"/>
        </w:rPr>
        <w:t>Challenges and Future Directions</w:t>
      </w:r>
    </w:p>
    <w:p w:rsidR="00C972F9" w:rsidRPr="00C972F9" w:rsidRDefault="00C972F9" w:rsidP="00C972F9">
      <w:pPr>
        <w:rPr>
          <w:rFonts w:ascii="Times New Roman" w:hAnsi="Times New Roman" w:cs="Times New Roman"/>
        </w:rPr>
      </w:pPr>
      <w:r w:rsidRPr="00C972F9">
        <w:rPr>
          <w:rFonts w:ascii="Times New Roman" w:hAnsi="Times New Roman" w:cs="Times New Roman"/>
        </w:rPr>
        <w:t>Despite the promising results from ML applications in liver disease prediction, several challenges remain:</w:t>
      </w:r>
    </w:p>
    <w:p w:rsidR="00C972F9" w:rsidRPr="00C972F9" w:rsidRDefault="00C972F9" w:rsidP="00C972F9">
      <w:pPr>
        <w:pStyle w:val="ListParagraph"/>
        <w:numPr>
          <w:ilvl w:val="0"/>
          <w:numId w:val="3"/>
        </w:numPr>
        <w:rPr>
          <w:rFonts w:ascii="Times New Roman" w:hAnsi="Times New Roman" w:cs="Times New Roman"/>
        </w:rPr>
      </w:pPr>
      <w:r w:rsidRPr="00C972F9">
        <w:rPr>
          <w:rFonts w:ascii="Times New Roman" w:hAnsi="Times New Roman" w:cs="Times New Roman"/>
        </w:rPr>
        <w:t>Data Quality and Availability: The effectiveness of machine learning models heavily relies on the quality and quantity of available data. Inconsistent or limited datasets can hinder model training and generalization capabilities.</w:t>
      </w:r>
    </w:p>
    <w:p w:rsidR="00C972F9" w:rsidRPr="00C972F9" w:rsidRDefault="00C972F9" w:rsidP="00C972F9">
      <w:pPr>
        <w:pStyle w:val="ListParagraph"/>
        <w:numPr>
          <w:ilvl w:val="0"/>
          <w:numId w:val="3"/>
        </w:numPr>
        <w:rPr>
          <w:rFonts w:ascii="Times New Roman" w:hAnsi="Times New Roman" w:cs="Times New Roman"/>
        </w:rPr>
      </w:pPr>
      <w:r w:rsidRPr="00C972F9">
        <w:rPr>
          <w:rFonts w:ascii="Times New Roman" w:hAnsi="Times New Roman" w:cs="Times New Roman"/>
        </w:rPr>
        <w:t>Algorithm Selection: The choice of algorithm can significantly impact outcomes; thus, further research is needed to determine optimal approaches tailored to specific datasets.</w:t>
      </w:r>
    </w:p>
    <w:p w:rsidR="00C972F9" w:rsidRPr="00C972F9" w:rsidRDefault="00C972F9" w:rsidP="00C972F9">
      <w:pPr>
        <w:pStyle w:val="ListParagraph"/>
        <w:numPr>
          <w:ilvl w:val="0"/>
          <w:numId w:val="3"/>
        </w:numPr>
        <w:rPr>
          <w:rFonts w:ascii="Times New Roman" w:hAnsi="Times New Roman" w:cs="Times New Roman"/>
        </w:rPr>
      </w:pPr>
      <w:r w:rsidRPr="00C972F9">
        <w:rPr>
          <w:rFonts w:ascii="Times New Roman" w:hAnsi="Times New Roman" w:cs="Times New Roman"/>
        </w:rPr>
        <w:t>Integration into Clinical Practice: For ML models to be effectively integrated into clinical settings, they must be user-friendly and interpretable by healthcare professionals.</w:t>
      </w:r>
    </w:p>
    <w:p w:rsidR="00C972F9" w:rsidRPr="00C972F9" w:rsidRDefault="00C972F9" w:rsidP="00C972F9">
      <w:pPr>
        <w:rPr>
          <w:rFonts w:ascii="Times New Roman" w:hAnsi="Times New Roman" w:cs="Times New Roman"/>
          <w:sz w:val="24"/>
          <w:szCs w:val="22"/>
        </w:rPr>
      </w:pPr>
      <w:r w:rsidRPr="00C972F9">
        <w:rPr>
          <w:rFonts w:ascii="Times New Roman" w:hAnsi="Times New Roman" w:cs="Times New Roman"/>
          <w:sz w:val="24"/>
          <w:szCs w:val="22"/>
        </w:rPr>
        <w:t>Conclusion</w:t>
      </w:r>
    </w:p>
    <w:p w:rsidR="00075584" w:rsidRPr="00C972F9" w:rsidRDefault="00C972F9" w:rsidP="00730B07">
      <w:pPr>
        <w:rPr>
          <w:rFonts w:ascii="Times New Roman" w:hAnsi="Times New Roman" w:cs="Times New Roman"/>
        </w:rPr>
      </w:pPr>
      <w:r w:rsidRPr="00C972F9">
        <w:rPr>
          <w:rFonts w:ascii="Times New Roman" w:hAnsi="Times New Roman" w:cs="Times New Roman"/>
        </w:rPr>
        <w:t xml:space="preserve">The application of machine learning techniques in predicting and classifying liver diseases represents a dynamic area of research with significant potential to enhance diagnostic accuracy and patient care. </w:t>
      </w:r>
      <w:proofErr w:type="spellStart"/>
      <w:r w:rsidRPr="00C972F9">
        <w:rPr>
          <w:rFonts w:ascii="Times New Roman" w:hAnsi="Times New Roman" w:cs="Times New Roman"/>
        </w:rPr>
        <w:t>Ongoing</w:t>
      </w:r>
      <w:proofErr w:type="spellEnd"/>
      <w:r w:rsidRPr="00C972F9">
        <w:rPr>
          <w:rFonts w:ascii="Times New Roman" w:hAnsi="Times New Roman" w:cs="Times New Roman"/>
        </w:rPr>
        <w:t xml:space="preserve"> advancements in algorithm development and feature selection methods will likely improve model performance further. Future research should focus on addressing existing challenges related to data quality and algorithm applicability in clinical </w:t>
      </w:r>
      <w:proofErr w:type="spellStart"/>
      <w:r w:rsidRPr="00C972F9">
        <w:rPr>
          <w:rFonts w:ascii="Times New Roman" w:hAnsi="Times New Roman" w:cs="Times New Roman"/>
        </w:rPr>
        <w:t>environments.The</w:t>
      </w:r>
      <w:proofErr w:type="spellEnd"/>
      <w:r w:rsidRPr="00C972F9">
        <w:rPr>
          <w:rFonts w:ascii="Times New Roman" w:hAnsi="Times New Roman" w:cs="Times New Roman"/>
        </w:rPr>
        <w:t xml:space="preserve"> findings from this literature review underscore the importance of continued exploration into machine learning applications within healthcare, particularly concerning complex conditions like liver disease.</w:t>
      </w:r>
    </w:p>
    <w:p w:rsidR="00C972F9" w:rsidRPr="00C972F9" w:rsidRDefault="00C972F9" w:rsidP="00C972F9">
      <w:pPr>
        <w:rPr>
          <w:rFonts w:ascii="Times New Roman" w:hAnsi="Times New Roman" w:cs="Times New Roman"/>
        </w:rPr>
      </w:pPr>
    </w:p>
    <w:p w:rsidR="00C972F9" w:rsidRPr="00C972F9" w:rsidRDefault="00C972F9" w:rsidP="00C972F9">
      <w:pPr>
        <w:rPr>
          <w:rFonts w:ascii="Times New Roman" w:hAnsi="Times New Roman" w:cs="Times New Roman"/>
        </w:rPr>
      </w:pPr>
    </w:p>
    <w:p w:rsidR="00C972F9" w:rsidRPr="00C972F9" w:rsidRDefault="00C972F9" w:rsidP="00C972F9">
      <w:pPr>
        <w:rPr>
          <w:rFonts w:ascii="Times New Roman" w:hAnsi="Times New Roman" w:cs="Times New Roman"/>
        </w:rPr>
      </w:pPr>
    </w:p>
    <w:p w:rsidR="00C972F9" w:rsidRPr="00C972F9" w:rsidRDefault="00C972F9" w:rsidP="00C972F9">
      <w:pPr>
        <w:rPr>
          <w:rFonts w:ascii="Times New Roman" w:hAnsi="Times New Roman" w:cs="Times New Roman"/>
        </w:rPr>
      </w:pPr>
    </w:p>
    <w:p w:rsidR="00C972F9" w:rsidRPr="00C972F9" w:rsidRDefault="00C972F9" w:rsidP="00C972F9">
      <w:pPr>
        <w:rPr>
          <w:rFonts w:ascii="Times New Roman" w:hAnsi="Times New Roman" w:cs="Times New Roman"/>
        </w:rPr>
      </w:pPr>
    </w:p>
    <w:p w:rsidR="00C972F9" w:rsidRPr="00C972F9" w:rsidRDefault="00C972F9" w:rsidP="00C972F9">
      <w:pPr>
        <w:rPr>
          <w:rFonts w:ascii="Times New Roman" w:hAnsi="Times New Roman" w:cs="Times New Roman"/>
        </w:rPr>
      </w:pPr>
    </w:p>
    <w:p w:rsidR="00C972F9" w:rsidRPr="00C972F9" w:rsidRDefault="00C972F9" w:rsidP="00C972F9">
      <w:pPr>
        <w:rPr>
          <w:rFonts w:ascii="Times New Roman" w:hAnsi="Times New Roman" w:cs="Times New Roman"/>
        </w:rPr>
      </w:pPr>
    </w:p>
    <w:p w:rsidR="00C972F9" w:rsidRPr="00C972F9" w:rsidRDefault="00C972F9" w:rsidP="00C972F9">
      <w:pPr>
        <w:rPr>
          <w:rFonts w:ascii="Times New Roman" w:hAnsi="Times New Roman" w:cs="Times New Roman"/>
        </w:rPr>
      </w:pPr>
    </w:p>
    <w:p w:rsidR="00C972F9" w:rsidRPr="00C972F9" w:rsidRDefault="00C972F9" w:rsidP="00C972F9">
      <w:pPr>
        <w:rPr>
          <w:rFonts w:ascii="Times New Roman" w:hAnsi="Times New Roman" w:cs="Times New Roman"/>
        </w:rPr>
      </w:pPr>
    </w:p>
    <w:p w:rsidR="00C972F9" w:rsidRPr="00C972F9" w:rsidRDefault="00C972F9" w:rsidP="00C972F9">
      <w:pPr>
        <w:rPr>
          <w:rFonts w:ascii="Times New Roman" w:hAnsi="Times New Roman" w:cs="Times New Roman"/>
        </w:rPr>
      </w:pPr>
    </w:p>
    <w:p w:rsidR="00C972F9" w:rsidRPr="00C972F9" w:rsidRDefault="00C972F9" w:rsidP="00C972F9">
      <w:pPr>
        <w:rPr>
          <w:rFonts w:ascii="Times New Roman" w:hAnsi="Times New Roman" w:cs="Times New Roman"/>
        </w:rPr>
      </w:pPr>
      <w:bookmarkStart w:id="0" w:name="_GoBack"/>
      <w:bookmarkEnd w:id="0"/>
    </w:p>
    <w:p w:rsidR="002446D7" w:rsidRDefault="002446D7" w:rsidP="002446D7">
      <w:pPr>
        <w:rPr>
          <w:sz w:val="28"/>
          <w:szCs w:val="24"/>
        </w:rPr>
      </w:pPr>
      <w:r w:rsidRPr="00485F91">
        <w:rPr>
          <w:sz w:val="28"/>
          <w:szCs w:val="24"/>
        </w:rPr>
        <w:lastRenderedPageBreak/>
        <w:t>Supervised Machine Learning Models for Liver Disease Risk Prediction</w:t>
      </w:r>
    </w:p>
    <w:p w:rsidR="002446D7" w:rsidRPr="002446D7" w:rsidRDefault="002446D7" w:rsidP="002446D7">
      <w:pPr>
        <w:rPr>
          <w:rFonts w:ascii="Times New Roman" w:hAnsi="Times New Roman" w:cs="Times New Roman"/>
        </w:rPr>
      </w:pPr>
      <w:r w:rsidRPr="002446D7">
        <w:rPr>
          <w:sz w:val="18"/>
          <w:szCs w:val="16"/>
        </w:rPr>
        <w:t xml:space="preserve">Department of Computer Engineering and Informatics, University of </w:t>
      </w:r>
      <w:proofErr w:type="spellStart"/>
      <w:r w:rsidRPr="002446D7">
        <w:rPr>
          <w:sz w:val="18"/>
          <w:szCs w:val="16"/>
        </w:rPr>
        <w:t>Patras</w:t>
      </w:r>
      <w:proofErr w:type="spellEnd"/>
      <w:r w:rsidRPr="002446D7">
        <w:rPr>
          <w:sz w:val="18"/>
          <w:szCs w:val="16"/>
        </w:rPr>
        <w:t xml:space="preserve">, 26504 </w:t>
      </w:r>
      <w:proofErr w:type="spellStart"/>
      <w:r w:rsidRPr="002446D7">
        <w:rPr>
          <w:sz w:val="18"/>
          <w:szCs w:val="16"/>
        </w:rPr>
        <w:t>Patras</w:t>
      </w:r>
      <w:proofErr w:type="spellEnd"/>
      <w:r w:rsidRPr="002446D7">
        <w:rPr>
          <w:sz w:val="18"/>
          <w:szCs w:val="16"/>
        </w:rPr>
        <w:t>, Greece</w:t>
      </w:r>
    </w:p>
    <w:p w:rsidR="002446D7" w:rsidRPr="002446D7" w:rsidRDefault="002446D7" w:rsidP="002446D7">
      <w:pPr>
        <w:rPr>
          <w:rFonts w:ascii="Times New Roman" w:hAnsi="Times New Roman" w:cs="Times New Roman"/>
          <w:sz w:val="24"/>
          <w:szCs w:val="22"/>
        </w:rPr>
      </w:pPr>
      <w:r w:rsidRPr="00C972F9">
        <w:rPr>
          <w:rFonts w:ascii="Times New Roman" w:hAnsi="Times New Roman" w:cs="Times New Roman"/>
          <w:sz w:val="24"/>
          <w:szCs w:val="22"/>
        </w:rPr>
        <w:t>Introduction</w:t>
      </w:r>
    </w:p>
    <w:p w:rsidR="00C972F9" w:rsidRPr="00C972F9" w:rsidRDefault="00C972F9" w:rsidP="00C972F9">
      <w:pPr>
        <w:rPr>
          <w:rFonts w:ascii="Times New Roman" w:hAnsi="Times New Roman" w:cs="Times New Roman"/>
        </w:rPr>
      </w:pPr>
      <w:r w:rsidRPr="00C972F9">
        <w:rPr>
          <w:rFonts w:ascii="Times New Roman" w:hAnsi="Times New Roman" w:cs="Times New Roman"/>
        </w:rPr>
        <w:t xml:space="preserve">The research paper titled "Supervised Machine Learning Models for Liver Disease Risk Prediction" by Elias Dritsas and Maria </w:t>
      </w:r>
      <w:proofErr w:type="spellStart"/>
      <w:r w:rsidRPr="00C972F9">
        <w:rPr>
          <w:rFonts w:ascii="Times New Roman" w:hAnsi="Times New Roman" w:cs="Times New Roman"/>
        </w:rPr>
        <w:t>Trigka</w:t>
      </w:r>
      <w:proofErr w:type="spellEnd"/>
      <w:r w:rsidRPr="00C972F9">
        <w:rPr>
          <w:rFonts w:ascii="Times New Roman" w:hAnsi="Times New Roman" w:cs="Times New Roman"/>
        </w:rPr>
        <w:t xml:space="preserve"> explores the application of machine learning (ML) techniques in predicting liver disease risk, emphasizing the importance of early diagnosis to mitigate severe health outcomes. This literature review synthesizes relevant studies and findings that inform the methodologies and context of this research.</w:t>
      </w:r>
    </w:p>
    <w:p w:rsidR="00C972F9" w:rsidRPr="00730B07" w:rsidRDefault="00C972F9" w:rsidP="00C972F9">
      <w:pPr>
        <w:rPr>
          <w:rFonts w:ascii="Times New Roman" w:hAnsi="Times New Roman" w:cs="Times New Roman"/>
          <w:sz w:val="24"/>
          <w:szCs w:val="22"/>
        </w:rPr>
      </w:pPr>
      <w:r w:rsidRPr="00730B07">
        <w:rPr>
          <w:rFonts w:ascii="Times New Roman" w:hAnsi="Times New Roman" w:cs="Times New Roman"/>
          <w:sz w:val="24"/>
          <w:szCs w:val="22"/>
        </w:rPr>
        <w:t>Liver Disease Overview</w:t>
      </w:r>
    </w:p>
    <w:p w:rsidR="00C972F9" w:rsidRPr="00C972F9" w:rsidRDefault="00C972F9" w:rsidP="00C972F9">
      <w:pPr>
        <w:rPr>
          <w:rFonts w:ascii="Times New Roman" w:hAnsi="Times New Roman" w:cs="Times New Roman"/>
        </w:rPr>
      </w:pPr>
      <w:r w:rsidRPr="00C972F9">
        <w:rPr>
          <w:rFonts w:ascii="Times New Roman" w:hAnsi="Times New Roman" w:cs="Times New Roman"/>
        </w:rPr>
        <w:t>Liver disease encompasses a range of conditions that can severely impact liver function, leading to significant morbidity and mortality. The liver's critical roles in metabolism, detoxification, and nutrient storage make it susceptible to various insults, including viral infections (hepatitis A, B, C), alcohol consumption, and metabolic disorders such as non-alcoholic fatty liver disease (NAFLD)</w:t>
      </w:r>
      <w:r w:rsidR="00730B07">
        <w:rPr>
          <w:rFonts w:ascii="Times New Roman" w:hAnsi="Times New Roman" w:cs="Times New Roman"/>
        </w:rPr>
        <w:t>.</w:t>
      </w:r>
      <w:r w:rsidRPr="00C972F9">
        <w:rPr>
          <w:rFonts w:ascii="Times New Roman" w:hAnsi="Times New Roman" w:cs="Times New Roman"/>
        </w:rPr>
        <w:t xml:space="preserve"> The increasing prevalence of obesity and diabetes has further exacerbated the risk of liver diseases, highlighting a pressing need for effective predictive </w:t>
      </w:r>
      <w:proofErr w:type="gramStart"/>
      <w:r w:rsidRPr="00C972F9">
        <w:rPr>
          <w:rFonts w:ascii="Times New Roman" w:hAnsi="Times New Roman" w:cs="Times New Roman"/>
        </w:rPr>
        <w:t>tools .</w:t>
      </w:r>
      <w:proofErr w:type="gramEnd"/>
    </w:p>
    <w:p w:rsidR="00C972F9" w:rsidRPr="00730B07" w:rsidRDefault="00C972F9" w:rsidP="00C972F9">
      <w:pPr>
        <w:rPr>
          <w:rFonts w:ascii="Times New Roman" w:hAnsi="Times New Roman" w:cs="Times New Roman"/>
          <w:sz w:val="24"/>
          <w:szCs w:val="22"/>
        </w:rPr>
      </w:pPr>
      <w:r w:rsidRPr="00730B07">
        <w:rPr>
          <w:rFonts w:ascii="Times New Roman" w:hAnsi="Times New Roman" w:cs="Times New Roman"/>
          <w:sz w:val="24"/>
          <w:szCs w:val="22"/>
        </w:rPr>
        <w:t>Machine Learning in Healthcare</w:t>
      </w:r>
    </w:p>
    <w:p w:rsidR="00C972F9" w:rsidRPr="00C972F9" w:rsidRDefault="00C972F9" w:rsidP="00C972F9">
      <w:pPr>
        <w:rPr>
          <w:rFonts w:ascii="Times New Roman" w:hAnsi="Times New Roman" w:cs="Times New Roman"/>
        </w:rPr>
      </w:pPr>
      <w:r w:rsidRPr="00C972F9">
        <w:rPr>
          <w:rFonts w:ascii="Times New Roman" w:hAnsi="Times New Roman" w:cs="Times New Roman"/>
        </w:rPr>
        <w:t xml:space="preserve">Recent advancements in artificial intelligence (AI) and machine learning have transformed healthcare diagnostics by enabling more accurate and timely predictions of disease risk. ML models have been successfully employed across various domains, including diabetes management, cardiovascular diseases, and cancer </w:t>
      </w:r>
      <w:proofErr w:type="gramStart"/>
      <w:r w:rsidRPr="00C972F9">
        <w:rPr>
          <w:rFonts w:ascii="Times New Roman" w:hAnsi="Times New Roman" w:cs="Times New Roman"/>
        </w:rPr>
        <w:t>detection .</w:t>
      </w:r>
      <w:proofErr w:type="gramEnd"/>
      <w:r w:rsidRPr="00C972F9">
        <w:rPr>
          <w:rFonts w:ascii="Times New Roman" w:hAnsi="Times New Roman" w:cs="Times New Roman"/>
        </w:rPr>
        <w:t xml:space="preserve"> Specifically, the integration of ML techniques into clinical practice allows for enhanced decision-making by combining traditional clinical assessments with predictive </w:t>
      </w:r>
      <w:proofErr w:type="gramStart"/>
      <w:r w:rsidRPr="00C972F9">
        <w:rPr>
          <w:rFonts w:ascii="Times New Roman" w:hAnsi="Times New Roman" w:cs="Times New Roman"/>
        </w:rPr>
        <w:t>analytics .</w:t>
      </w:r>
      <w:proofErr w:type="gramEnd"/>
    </w:p>
    <w:p w:rsidR="00C972F9" w:rsidRPr="00730B07" w:rsidRDefault="00C972F9" w:rsidP="00C972F9">
      <w:pPr>
        <w:rPr>
          <w:rFonts w:ascii="Times New Roman" w:hAnsi="Times New Roman" w:cs="Times New Roman"/>
          <w:sz w:val="24"/>
          <w:szCs w:val="22"/>
        </w:rPr>
      </w:pPr>
      <w:r w:rsidRPr="00730B07">
        <w:rPr>
          <w:rFonts w:ascii="Times New Roman" w:hAnsi="Times New Roman" w:cs="Times New Roman"/>
          <w:sz w:val="24"/>
          <w:szCs w:val="22"/>
        </w:rPr>
        <w:t>Methodological Approaches</w:t>
      </w:r>
    </w:p>
    <w:p w:rsidR="00C972F9" w:rsidRPr="00C972F9" w:rsidRDefault="00C972F9" w:rsidP="00C972F9">
      <w:pPr>
        <w:rPr>
          <w:rFonts w:ascii="Times New Roman" w:hAnsi="Times New Roman" w:cs="Times New Roman"/>
        </w:rPr>
      </w:pPr>
      <w:r w:rsidRPr="00C972F9">
        <w:rPr>
          <w:rFonts w:ascii="Times New Roman" w:hAnsi="Times New Roman" w:cs="Times New Roman"/>
        </w:rPr>
        <w:t xml:space="preserve">The paper utilizes a dataset from Indian Liver Patients' Records, which includes demographic and clinical features to predict liver disease occurrence. The authors employed several </w:t>
      </w:r>
      <w:proofErr w:type="spellStart"/>
      <w:r w:rsidRPr="00C972F9">
        <w:rPr>
          <w:rFonts w:ascii="Times New Roman" w:hAnsi="Times New Roman" w:cs="Times New Roman"/>
        </w:rPr>
        <w:t>preprocessing</w:t>
      </w:r>
      <w:proofErr w:type="spellEnd"/>
      <w:r w:rsidRPr="00C972F9">
        <w:rPr>
          <w:rFonts w:ascii="Times New Roman" w:hAnsi="Times New Roman" w:cs="Times New Roman"/>
        </w:rPr>
        <w:t xml:space="preserve"> techniques, notably the Synthetic Minority Over-sampling Technique (SMOTE), to address class imbalances within the </w:t>
      </w:r>
      <w:proofErr w:type="gramStart"/>
      <w:r w:rsidRPr="00C972F9">
        <w:rPr>
          <w:rFonts w:ascii="Times New Roman" w:hAnsi="Times New Roman" w:cs="Times New Roman"/>
        </w:rPr>
        <w:t>dataset .</w:t>
      </w:r>
      <w:proofErr w:type="gramEnd"/>
      <w:r w:rsidRPr="00C972F9">
        <w:rPr>
          <w:rFonts w:ascii="Times New Roman" w:hAnsi="Times New Roman" w:cs="Times New Roman"/>
        </w:rPr>
        <w:t xml:space="preserve"> This methodological choice is critical as unbalanced datasets can lead to biased predictions </w:t>
      </w:r>
      <w:proofErr w:type="spellStart"/>
      <w:r w:rsidRPr="00C972F9">
        <w:rPr>
          <w:rFonts w:ascii="Times New Roman" w:hAnsi="Times New Roman" w:cs="Times New Roman"/>
        </w:rPr>
        <w:t>favoring</w:t>
      </w:r>
      <w:proofErr w:type="spellEnd"/>
      <w:r w:rsidRPr="00C972F9">
        <w:rPr>
          <w:rFonts w:ascii="Times New Roman" w:hAnsi="Times New Roman" w:cs="Times New Roman"/>
        </w:rPr>
        <w:t xml:space="preserve"> the majority </w:t>
      </w:r>
      <w:proofErr w:type="gramStart"/>
      <w:r w:rsidRPr="00C972F9">
        <w:rPr>
          <w:rFonts w:ascii="Times New Roman" w:hAnsi="Times New Roman" w:cs="Times New Roman"/>
        </w:rPr>
        <w:t>class .</w:t>
      </w:r>
      <w:proofErr w:type="gramEnd"/>
    </w:p>
    <w:p w:rsidR="00C972F9" w:rsidRPr="00730B07" w:rsidRDefault="00C972F9" w:rsidP="00C972F9">
      <w:pPr>
        <w:rPr>
          <w:rFonts w:ascii="Times New Roman" w:hAnsi="Times New Roman" w:cs="Times New Roman"/>
          <w:sz w:val="24"/>
          <w:szCs w:val="22"/>
        </w:rPr>
      </w:pPr>
      <w:r w:rsidRPr="00730B07">
        <w:rPr>
          <w:rFonts w:ascii="Times New Roman" w:hAnsi="Times New Roman" w:cs="Times New Roman"/>
          <w:sz w:val="24"/>
          <w:szCs w:val="22"/>
        </w:rPr>
        <w:t>Feature Importance Evaluation</w:t>
      </w:r>
    </w:p>
    <w:p w:rsidR="00C972F9" w:rsidRPr="00C972F9" w:rsidRDefault="00C972F9" w:rsidP="00C972F9">
      <w:pPr>
        <w:rPr>
          <w:rFonts w:ascii="Times New Roman" w:hAnsi="Times New Roman" w:cs="Times New Roman"/>
        </w:rPr>
      </w:pPr>
      <w:r w:rsidRPr="00C972F9">
        <w:rPr>
          <w:rFonts w:ascii="Times New Roman" w:hAnsi="Times New Roman" w:cs="Times New Roman"/>
        </w:rPr>
        <w:t xml:space="preserve">The study evaluates feature importance using methods such as Pearson Correlation, Gain Ratio, and Random Forest. These techniques help identify which clinical parameters most significantly influence liver disease prediction. Findings indicate that total bilirubin (TB) and direct bilirubin (DB) are among the most critical features associated with liver disease </w:t>
      </w:r>
      <w:proofErr w:type="gramStart"/>
      <w:r w:rsidRPr="00C972F9">
        <w:rPr>
          <w:rFonts w:ascii="Times New Roman" w:hAnsi="Times New Roman" w:cs="Times New Roman"/>
        </w:rPr>
        <w:t>risk .</w:t>
      </w:r>
      <w:proofErr w:type="gramEnd"/>
    </w:p>
    <w:p w:rsidR="00C972F9" w:rsidRPr="00730B07" w:rsidRDefault="00C972F9" w:rsidP="00C972F9">
      <w:pPr>
        <w:rPr>
          <w:rFonts w:ascii="Times New Roman" w:hAnsi="Times New Roman" w:cs="Times New Roman"/>
          <w:sz w:val="24"/>
          <w:szCs w:val="22"/>
        </w:rPr>
      </w:pPr>
      <w:r w:rsidRPr="00730B07">
        <w:rPr>
          <w:rFonts w:ascii="Times New Roman" w:hAnsi="Times New Roman" w:cs="Times New Roman"/>
          <w:sz w:val="24"/>
          <w:szCs w:val="22"/>
        </w:rPr>
        <w:t>Comparative Performance of Machine Learning Models</w:t>
      </w:r>
    </w:p>
    <w:p w:rsidR="00C972F9" w:rsidRPr="00C972F9" w:rsidRDefault="00C972F9" w:rsidP="00C972F9">
      <w:pPr>
        <w:rPr>
          <w:rFonts w:ascii="Times New Roman" w:hAnsi="Times New Roman" w:cs="Times New Roman"/>
        </w:rPr>
      </w:pPr>
      <w:r w:rsidRPr="00C972F9">
        <w:rPr>
          <w:rFonts w:ascii="Times New Roman" w:hAnsi="Times New Roman" w:cs="Times New Roman"/>
        </w:rPr>
        <w:t xml:space="preserve">A variety of ML models were tested in this study, including naive Bayes, logistic regression, support vector machines (SVM), decision trees, ensemble methods like Random Forest and Voting classifiers. The results demonstrated that the Voting classifier outperformed other models with an accuracy of 80.1% and an area under the curve (AUC) of 88.4%, indicating its robustness in predicting liver </w:t>
      </w:r>
      <w:proofErr w:type="gramStart"/>
      <w:r w:rsidRPr="00C972F9">
        <w:rPr>
          <w:rFonts w:ascii="Times New Roman" w:hAnsi="Times New Roman" w:cs="Times New Roman"/>
        </w:rPr>
        <w:lastRenderedPageBreak/>
        <w:t>disease .</w:t>
      </w:r>
      <w:proofErr w:type="gramEnd"/>
      <w:r w:rsidRPr="00C972F9">
        <w:rPr>
          <w:rFonts w:ascii="Times New Roman" w:hAnsi="Times New Roman" w:cs="Times New Roman"/>
        </w:rPr>
        <w:t xml:space="preserve"> This aligns with existing literature that suggests ensemble methods often yield superior performance due to their ability to combine multiple model </w:t>
      </w:r>
      <w:proofErr w:type="gramStart"/>
      <w:r w:rsidRPr="00C972F9">
        <w:rPr>
          <w:rFonts w:ascii="Times New Roman" w:hAnsi="Times New Roman" w:cs="Times New Roman"/>
        </w:rPr>
        <w:t>predictions .</w:t>
      </w:r>
      <w:proofErr w:type="gramEnd"/>
    </w:p>
    <w:p w:rsidR="00C972F9" w:rsidRPr="00730B07" w:rsidRDefault="00C972F9" w:rsidP="00C972F9">
      <w:pPr>
        <w:rPr>
          <w:rFonts w:ascii="Times New Roman" w:hAnsi="Times New Roman" w:cs="Times New Roman"/>
          <w:sz w:val="24"/>
          <w:szCs w:val="22"/>
        </w:rPr>
      </w:pPr>
      <w:r w:rsidRPr="00730B07">
        <w:rPr>
          <w:rFonts w:ascii="Times New Roman" w:hAnsi="Times New Roman" w:cs="Times New Roman"/>
          <w:sz w:val="24"/>
          <w:szCs w:val="22"/>
        </w:rPr>
        <w:t>Clinical Implications</w:t>
      </w:r>
    </w:p>
    <w:p w:rsidR="00C972F9" w:rsidRPr="00C972F9" w:rsidRDefault="00C972F9" w:rsidP="00C972F9">
      <w:pPr>
        <w:rPr>
          <w:rFonts w:ascii="Times New Roman" w:hAnsi="Times New Roman" w:cs="Times New Roman"/>
        </w:rPr>
      </w:pPr>
      <w:r w:rsidRPr="00C972F9">
        <w:rPr>
          <w:rFonts w:ascii="Times New Roman" w:hAnsi="Times New Roman" w:cs="Times New Roman"/>
        </w:rPr>
        <w:t xml:space="preserve">The implications of this research extend beyond theoretical contributions; they underscore the potential for ML models to be integrated into clinical workflows for early detection of liver diseases. By utilizing predictive analytics, healthcare providers can implement preventive measures more effectively, potentially reducing the burden of advanced liver disease on healthcare </w:t>
      </w:r>
      <w:proofErr w:type="gramStart"/>
      <w:r w:rsidRPr="00C972F9">
        <w:rPr>
          <w:rFonts w:ascii="Times New Roman" w:hAnsi="Times New Roman" w:cs="Times New Roman"/>
        </w:rPr>
        <w:t>systems .</w:t>
      </w:r>
      <w:proofErr w:type="gramEnd"/>
    </w:p>
    <w:p w:rsidR="00C972F9" w:rsidRPr="00730B07" w:rsidRDefault="00C972F9" w:rsidP="00C972F9">
      <w:pPr>
        <w:rPr>
          <w:rFonts w:ascii="Times New Roman" w:hAnsi="Times New Roman" w:cs="Times New Roman"/>
          <w:sz w:val="24"/>
          <w:szCs w:val="22"/>
        </w:rPr>
      </w:pPr>
      <w:r w:rsidRPr="00730B07">
        <w:rPr>
          <w:rFonts w:ascii="Times New Roman" w:hAnsi="Times New Roman" w:cs="Times New Roman"/>
          <w:sz w:val="24"/>
          <w:szCs w:val="22"/>
        </w:rPr>
        <w:t>Conclusion</w:t>
      </w:r>
    </w:p>
    <w:p w:rsidR="00C972F9" w:rsidRPr="00C972F9" w:rsidRDefault="00C972F9" w:rsidP="00C972F9">
      <w:pPr>
        <w:rPr>
          <w:rFonts w:ascii="Times New Roman" w:hAnsi="Times New Roman" w:cs="Times New Roman"/>
        </w:rPr>
      </w:pPr>
      <w:r w:rsidRPr="00C972F9">
        <w:rPr>
          <w:rFonts w:ascii="Times New Roman" w:hAnsi="Times New Roman" w:cs="Times New Roman"/>
        </w:rPr>
        <w:t xml:space="preserve">In conclusion, this literature review highlights the significance of leveraging machine learning techniques for predicting liver disease risk. The findings from Dritsas and </w:t>
      </w:r>
      <w:proofErr w:type="spellStart"/>
      <w:r w:rsidRPr="00C972F9">
        <w:rPr>
          <w:rFonts w:ascii="Times New Roman" w:hAnsi="Times New Roman" w:cs="Times New Roman"/>
        </w:rPr>
        <w:t>Trigka’s</w:t>
      </w:r>
      <w:proofErr w:type="spellEnd"/>
      <w:r w:rsidRPr="00C972F9">
        <w:rPr>
          <w:rFonts w:ascii="Times New Roman" w:hAnsi="Times New Roman" w:cs="Times New Roman"/>
        </w:rPr>
        <w:t xml:space="preserve"> study contribute valuable insights into feature selection and model performance evaluation in this domain. Future research should focus on validating these models in diverse populations and exploring their integration into routine clinical practice to enhance patient outcomes. This literature review synthesizes key themes from the provided research paper while contextualizing them within broader trends in healthcare analytics and machine learning applications.</w:t>
      </w:r>
    </w:p>
    <w:p w:rsidR="00C972F9" w:rsidRPr="00C972F9" w:rsidRDefault="00C972F9" w:rsidP="00C972F9">
      <w:pPr>
        <w:rPr>
          <w:rFonts w:ascii="Times New Roman" w:hAnsi="Times New Roman" w:cs="Times New Roman"/>
        </w:rPr>
      </w:pPr>
    </w:p>
    <w:p w:rsidR="00C972F9" w:rsidRPr="00C972F9" w:rsidRDefault="00C972F9" w:rsidP="00C972F9">
      <w:pPr>
        <w:rPr>
          <w:rFonts w:ascii="Times New Roman" w:hAnsi="Times New Roman" w:cs="Times New Roman"/>
        </w:rPr>
      </w:pPr>
    </w:p>
    <w:p w:rsidR="00C972F9" w:rsidRPr="00C972F9" w:rsidRDefault="00C972F9" w:rsidP="00C972F9">
      <w:pPr>
        <w:rPr>
          <w:rFonts w:ascii="Times New Roman" w:hAnsi="Times New Roman" w:cs="Times New Roman"/>
        </w:rPr>
      </w:pPr>
    </w:p>
    <w:p w:rsidR="00C972F9" w:rsidRPr="00C972F9" w:rsidRDefault="00C972F9" w:rsidP="00C972F9">
      <w:pPr>
        <w:rPr>
          <w:rFonts w:ascii="Times New Roman" w:hAnsi="Times New Roman" w:cs="Times New Roman"/>
        </w:rPr>
      </w:pPr>
    </w:p>
    <w:p w:rsidR="00C972F9" w:rsidRPr="00C972F9" w:rsidRDefault="00C972F9" w:rsidP="00C972F9">
      <w:pPr>
        <w:rPr>
          <w:rFonts w:ascii="Times New Roman" w:hAnsi="Times New Roman" w:cs="Times New Roman"/>
        </w:rPr>
      </w:pPr>
    </w:p>
    <w:p w:rsidR="00C972F9" w:rsidRPr="00C972F9" w:rsidRDefault="00C972F9" w:rsidP="00C972F9">
      <w:pPr>
        <w:rPr>
          <w:rFonts w:ascii="Times New Roman" w:hAnsi="Times New Roman" w:cs="Times New Roman"/>
        </w:rPr>
      </w:pPr>
    </w:p>
    <w:p w:rsidR="00C972F9" w:rsidRPr="00C972F9" w:rsidRDefault="00C972F9" w:rsidP="00C972F9">
      <w:pPr>
        <w:rPr>
          <w:rFonts w:ascii="Times New Roman" w:hAnsi="Times New Roman" w:cs="Times New Roman"/>
        </w:rPr>
      </w:pPr>
    </w:p>
    <w:p w:rsidR="00C972F9" w:rsidRPr="00C972F9" w:rsidRDefault="00C972F9" w:rsidP="00C972F9">
      <w:pPr>
        <w:rPr>
          <w:rFonts w:ascii="Times New Roman" w:hAnsi="Times New Roman" w:cs="Times New Roman"/>
        </w:rPr>
      </w:pPr>
    </w:p>
    <w:p w:rsidR="00C972F9" w:rsidRPr="00C972F9" w:rsidRDefault="00C972F9" w:rsidP="00C972F9">
      <w:pPr>
        <w:rPr>
          <w:rFonts w:ascii="Times New Roman" w:hAnsi="Times New Roman" w:cs="Times New Roman"/>
        </w:rPr>
      </w:pPr>
    </w:p>
    <w:p w:rsidR="00C972F9" w:rsidRPr="00C972F9" w:rsidRDefault="00C972F9" w:rsidP="00C972F9">
      <w:pPr>
        <w:rPr>
          <w:rFonts w:ascii="Times New Roman" w:hAnsi="Times New Roman" w:cs="Times New Roman"/>
        </w:rPr>
      </w:pPr>
    </w:p>
    <w:p w:rsidR="00C972F9" w:rsidRPr="00C972F9" w:rsidRDefault="00C972F9" w:rsidP="00C972F9">
      <w:pPr>
        <w:rPr>
          <w:rFonts w:ascii="Times New Roman" w:hAnsi="Times New Roman" w:cs="Times New Roman"/>
        </w:rPr>
      </w:pPr>
    </w:p>
    <w:p w:rsidR="00C972F9" w:rsidRPr="00C972F9" w:rsidRDefault="00C972F9" w:rsidP="00C972F9">
      <w:pPr>
        <w:rPr>
          <w:rFonts w:ascii="Times New Roman" w:hAnsi="Times New Roman" w:cs="Times New Roman"/>
        </w:rPr>
      </w:pPr>
    </w:p>
    <w:p w:rsidR="00C972F9" w:rsidRPr="00C972F9" w:rsidRDefault="00C972F9" w:rsidP="00C972F9">
      <w:pPr>
        <w:rPr>
          <w:rFonts w:ascii="Times New Roman" w:hAnsi="Times New Roman" w:cs="Times New Roman"/>
        </w:rPr>
      </w:pPr>
    </w:p>
    <w:p w:rsidR="00C972F9" w:rsidRPr="00C972F9" w:rsidRDefault="00C972F9" w:rsidP="00C972F9">
      <w:pPr>
        <w:rPr>
          <w:rFonts w:ascii="Times New Roman" w:hAnsi="Times New Roman" w:cs="Times New Roman"/>
        </w:rPr>
      </w:pPr>
    </w:p>
    <w:p w:rsidR="00C972F9" w:rsidRPr="00C972F9" w:rsidRDefault="00C972F9" w:rsidP="00C972F9">
      <w:pPr>
        <w:rPr>
          <w:rFonts w:ascii="Times New Roman" w:hAnsi="Times New Roman" w:cs="Times New Roman"/>
        </w:rPr>
      </w:pPr>
    </w:p>
    <w:p w:rsidR="00C972F9" w:rsidRPr="00C972F9" w:rsidRDefault="00C972F9" w:rsidP="00C972F9">
      <w:pPr>
        <w:rPr>
          <w:rFonts w:ascii="Times New Roman" w:hAnsi="Times New Roman" w:cs="Times New Roman"/>
        </w:rPr>
      </w:pPr>
    </w:p>
    <w:p w:rsidR="00C972F9" w:rsidRDefault="00C972F9" w:rsidP="00C972F9">
      <w:pPr>
        <w:rPr>
          <w:rFonts w:ascii="Times New Roman" w:hAnsi="Times New Roman" w:cs="Times New Roman"/>
        </w:rPr>
      </w:pPr>
    </w:p>
    <w:p w:rsidR="002446D7" w:rsidRPr="002446D7" w:rsidRDefault="002446D7" w:rsidP="002446D7">
      <w:pPr>
        <w:pStyle w:val="Heading1"/>
        <w:shd w:val="clear" w:color="auto" w:fill="FFFFFF"/>
        <w:spacing w:before="0"/>
        <w:rPr>
          <w:rFonts w:ascii="Times New Roman" w:hAnsi="Times New Roman" w:cs="Times New Roman"/>
          <w:b w:val="0"/>
          <w:bCs w:val="0"/>
          <w:color w:val="111111"/>
          <w:u w:val="single"/>
        </w:rPr>
      </w:pPr>
      <w:r w:rsidRPr="002446D7">
        <w:rPr>
          <w:rFonts w:ascii="Times New Roman" w:hAnsi="Times New Roman" w:cs="Times New Roman"/>
          <w:b w:val="0"/>
          <w:bCs w:val="0"/>
          <w:color w:val="111111"/>
          <w:u w:val="single"/>
        </w:rPr>
        <w:lastRenderedPageBreak/>
        <w:t>Detection of Liver Disease using Machine Learning: Efficient Algorithm Selection</w:t>
      </w:r>
    </w:p>
    <w:p w:rsidR="002446D7" w:rsidRPr="002446D7" w:rsidRDefault="002446D7" w:rsidP="002446D7">
      <w:pPr>
        <w:rPr>
          <w:rFonts w:ascii="Times New Roman" w:hAnsi="Times New Roman" w:cs="Times New Roman"/>
          <w:color w:val="000000" w:themeColor="text1"/>
          <w:sz w:val="18"/>
          <w:szCs w:val="18"/>
          <w:vertAlign w:val="subscript"/>
        </w:rPr>
      </w:pPr>
      <w:r w:rsidRPr="002446D7">
        <w:rPr>
          <w:rFonts w:ascii="Times New Roman" w:hAnsi="Times New Roman" w:cs="Times New Roman"/>
          <w:color w:val="000000" w:themeColor="text1"/>
          <w:sz w:val="18"/>
          <w:szCs w:val="18"/>
          <w:vertAlign w:val="subscript"/>
        </w:rPr>
        <w:t>February 2020</w:t>
      </w:r>
      <w:r w:rsidRPr="002446D7">
        <w:rPr>
          <w:rFonts w:ascii="Times New Roman" w:hAnsi="Times New Roman" w:cs="Times New Roman"/>
          <w:color w:val="000000" w:themeColor="text1"/>
          <w:sz w:val="18"/>
          <w:szCs w:val="18"/>
          <w:vertAlign w:val="subscript"/>
        </w:rPr>
        <w:t xml:space="preserve">, </w:t>
      </w:r>
      <w:r w:rsidRPr="002446D7">
        <w:rPr>
          <w:rFonts w:ascii="Times New Roman" w:hAnsi="Times New Roman" w:cs="Times New Roman"/>
          <w:color w:val="000000" w:themeColor="text1"/>
          <w:sz w:val="18"/>
          <w:szCs w:val="18"/>
          <w:vertAlign w:val="subscript"/>
        </w:rPr>
        <w:t>Conference: Management Doctoral Colloquium and VGSOM Research Scholars Day (MDC &amp; VRS 2020</w:t>
      </w:r>
      <w:proofErr w:type="gramStart"/>
      <w:r w:rsidRPr="002446D7">
        <w:rPr>
          <w:rFonts w:ascii="Times New Roman" w:hAnsi="Times New Roman" w:cs="Times New Roman"/>
          <w:color w:val="000000" w:themeColor="text1"/>
          <w:sz w:val="18"/>
          <w:szCs w:val="18"/>
          <w:vertAlign w:val="subscript"/>
        </w:rPr>
        <w:t>)At</w:t>
      </w:r>
      <w:proofErr w:type="gramEnd"/>
      <w:r w:rsidRPr="002446D7">
        <w:rPr>
          <w:rFonts w:ascii="Times New Roman" w:hAnsi="Times New Roman" w:cs="Times New Roman"/>
          <w:color w:val="000000" w:themeColor="text1"/>
          <w:sz w:val="18"/>
          <w:szCs w:val="18"/>
          <w:vertAlign w:val="subscript"/>
        </w:rPr>
        <w:t xml:space="preserve">: IIT </w:t>
      </w:r>
      <w:proofErr w:type="spellStart"/>
      <w:r w:rsidRPr="002446D7">
        <w:rPr>
          <w:rFonts w:ascii="Times New Roman" w:hAnsi="Times New Roman" w:cs="Times New Roman"/>
          <w:color w:val="000000" w:themeColor="text1"/>
          <w:sz w:val="18"/>
          <w:szCs w:val="18"/>
          <w:vertAlign w:val="subscript"/>
        </w:rPr>
        <w:t>Kharagpur</w:t>
      </w:r>
      <w:proofErr w:type="spellEnd"/>
    </w:p>
    <w:p w:rsidR="002446D7" w:rsidRDefault="002446D7" w:rsidP="00C972F9">
      <w:pPr>
        <w:rPr>
          <w:rFonts w:ascii="Times New Roman" w:hAnsi="Times New Roman" w:cs="Times New Roman"/>
        </w:rPr>
      </w:pPr>
    </w:p>
    <w:p w:rsidR="00C972F9" w:rsidRPr="00C972F9" w:rsidRDefault="00C972F9" w:rsidP="00C972F9">
      <w:pPr>
        <w:rPr>
          <w:rFonts w:ascii="Times New Roman" w:hAnsi="Times New Roman" w:cs="Times New Roman"/>
        </w:rPr>
      </w:pPr>
      <w:r w:rsidRPr="00C972F9">
        <w:rPr>
          <w:rFonts w:ascii="Times New Roman" w:hAnsi="Times New Roman" w:cs="Times New Roman"/>
        </w:rPr>
        <w:t>The detection of liver disease through machine learning has garnered significant attention in recent years, driven by advancements in technology and the need for early diagnosis to improve patient outcomes. This literature review synthesizes key findings from various studies that have explored machine learning techniques for liver disease prediction, highlighting their methodologies, results, and contributions to the field.</w:t>
      </w:r>
    </w:p>
    <w:p w:rsidR="00C972F9" w:rsidRPr="00730B07" w:rsidRDefault="00C972F9" w:rsidP="00C972F9">
      <w:pPr>
        <w:rPr>
          <w:rFonts w:ascii="Times New Roman" w:hAnsi="Times New Roman" w:cs="Times New Roman"/>
          <w:sz w:val="24"/>
          <w:szCs w:val="22"/>
        </w:rPr>
      </w:pPr>
      <w:r w:rsidRPr="00730B07">
        <w:rPr>
          <w:rFonts w:ascii="Times New Roman" w:hAnsi="Times New Roman" w:cs="Times New Roman"/>
          <w:sz w:val="24"/>
          <w:szCs w:val="22"/>
        </w:rPr>
        <w:t>Machine Learning Techniques in Liver Disease Detection</w:t>
      </w:r>
    </w:p>
    <w:p w:rsidR="00C972F9" w:rsidRPr="00C972F9" w:rsidRDefault="00C972F9" w:rsidP="00C972F9">
      <w:pPr>
        <w:rPr>
          <w:rFonts w:ascii="Times New Roman" w:hAnsi="Times New Roman" w:cs="Times New Roman"/>
        </w:rPr>
      </w:pPr>
      <w:r w:rsidRPr="00C972F9">
        <w:rPr>
          <w:rFonts w:ascii="Times New Roman" w:hAnsi="Times New Roman" w:cs="Times New Roman"/>
        </w:rPr>
        <w:t xml:space="preserve">Numerous researchers have successfully implemented machine learning algorithms to enhance the accuracy of liver disease predictions. For instance, studies have employed various data types, including imaging (MRI, CT, </w:t>
      </w:r>
      <w:proofErr w:type="gramStart"/>
      <w:r w:rsidRPr="00C972F9">
        <w:rPr>
          <w:rFonts w:ascii="Times New Roman" w:hAnsi="Times New Roman" w:cs="Times New Roman"/>
        </w:rPr>
        <w:t>ultrasound</w:t>
      </w:r>
      <w:proofErr w:type="gramEnd"/>
      <w:r w:rsidRPr="00C972F9">
        <w:rPr>
          <w:rFonts w:ascii="Times New Roman" w:hAnsi="Times New Roman" w:cs="Times New Roman"/>
        </w:rPr>
        <w:t xml:space="preserve">), numerical datasets, and binary data for diagnosis. </w:t>
      </w:r>
      <w:proofErr w:type="spellStart"/>
      <w:r w:rsidRPr="00C972F9">
        <w:rPr>
          <w:rFonts w:ascii="Times New Roman" w:hAnsi="Times New Roman" w:cs="Times New Roman"/>
        </w:rPr>
        <w:t>Mohanta</w:t>
      </w:r>
      <w:proofErr w:type="spellEnd"/>
      <w:r w:rsidRPr="00C972F9">
        <w:rPr>
          <w:rFonts w:ascii="Times New Roman" w:hAnsi="Times New Roman" w:cs="Times New Roman"/>
        </w:rPr>
        <w:t xml:space="preserve"> (2021) emphasized the integration of machine learning with Internet of Things (</w:t>
      </w:r>
      <w:proofErr w:type="spellStart"/>
      <w:r w:rsidRPr="00C972F9">
        <w:rPr>
          <w:rFonts w:ascii="Times New Roman" w:hAnsi="Times New Roman" w:cs="Times New Roman"/>
        </w:rPr>
        <w:t>IoT</w:t>
      </w:r>
      <w:proofErr w:type="spellEnd"/>
      <w:r w:rsidRPr="00C972F9">
        <w:rPr>
          <w:rFonts w:ascii="Times New Roman" w:hAnsi="Times New Roman" w:cs="Times New Roman"/>
        </w:rPr>
        <w:t xml:space="preserve">) devices to collect patient data effectively, proposing that secure </w:t>
      </w:r>
      <w:proofErr w:type="spellStart"/>
      <w:r w:rsidRPr="00C972F9">
        <w:rPr>
          <w:rFonts w:ascii="Times New Roman" w:hAnsi="Times New Roman" w:cs="Times New Roman"/>
        </w:rPr>
        <w:t>IoT</w:t>
      </w:r>
      <w:proofErr w:type="spellEnd"/>
      <w:r w:rsidRPr="00C972F9">
        <w:rPr>
          <w:rFonts w:ascii="Times New Roman" w:hAnsi="Times New Roman" w:cs="Times New Roman"/>
        </w:rPr>
        <w:t xml:space="preserve"> systems could significantly improve data accuracy for predictive </w:t>
      </w:r>
      <w:proofErr w:type="spellStart"/>
      <w:r w:rsidRPr="00C972F9">
        <w:rPr>
          <w:rFonts w:ascii="Times New Roman" w:hAnsi="Times New Roman" w:cs="Times New Roman"/>
        </w:rPr>
        <w:t>modeling</w:t>
      </w:r>
      <w:proofErr w:type="spellEnd"/>
      <w:r w:rsidRPr="00C972F9">
        <w:rPr>
          <w:rFonts w:ascii="Times New Roman" w:hAnsi="Times New Roman" w:cs="Times New Roman"/>
        </w:rPr>
        <w:t>.</w:t>
      </w:r>
    </w:p>
    <w:p w:rsidR="00C972F9" w:rsidRPr="00C972F9" w:rsidRDefault="00C972F9" w:rsidP="00C972F9">
      <w:pPr>
        <w:rPr>
          <w:rFonts w:ascii="Times New Roman" w:hAnsi="Times New Roman" w:cs="Times New Roman"/>
        </w:rPr>
      </w:pPr>
      <w:proofErr w:type="spellStart"/>
      <w:r w:rsidRPr="00C972F9">
        <w:rPr>
          <w:rFonts w:ascii="Times New Roman" w:hAnsi="Times New Roman" w:cs="Times New Roman"/>
        </w:rPr>
        <w:t>Arshad</w:t>
      </w:r>
      <w:proofErr w:type="spellEnd"/>
      <w:r w:rsidRPr="00C972F9">
        <w:rPr>
          <w:rFonts w:ascii="Times New Roman" w:hAnsi="Times New Roman" w:cs="Times New Roman"/>
        </w:rPr>
        <w:t xml:space="preserve"> et al. (2018) utilized data mining techniques specifically targeting liver disease linked to excessive alcohol consumption. They developed a decision tree model based on datasets from the University of California at Irvine (UCI), showcasing the effectiveness of such models in generating diagnostic rules. Similarly, </w:t>
      </w:r>
      <w:proofErr w:type="spellStart"/>
      <w:r w:rsidRPr="00C972F9">
        <w:rPr>
          <w:rFonts w:ascii="Times New Roman" w:hAnsi="Times New Roman" w:cs="Times New Roman"/>
        </w:rPr>
        <w:t>Rajeswari</w:t>
      </w:r>
      <w:proofErr w:type="spellEnd"/>
      <w:r w:rsidRPr="00C972F9">
        <w:rPr>
          <w:rFonts w:ascii="Times New Roman" w:hAnsi="Times New Roman" w:cs="Times New Roman"/>
        </w:rPr>
        <w:t xml:space="preserve"> and </w:t>
      </w:r>
      <w:proofErr w:type="spellStart"/>
      <w:r w:rsidRPr="00C972F9">
        <w:rPr>
          <w:rFonts w:ascii="Times New Roman" w:hAnsi="Times New Roman" w:cs="Times New Roman"/>
        </w:rPr>
        <w:t>Reena</w:t>
      </w:r>
      <w:proofErr w:type="spellEnd"/>
      <w:r w:rsidRPr="00C972F9">
        <w:rPr>
          <w:rFonts w:ascii="Times New Roman" w:hAnsi="Times New Roman" w:cs="Times New Roman"/>
        </w:rPr>
        <w:t xml:space="preserve"> (2010) demonstrated high classification accuracy using FT Tree and </w:t>
      </w:r>
      <w:proofErr w:type="spellStart"/>
      <w:r w:rsidRPr="00C972F9">
        <w:rPr>
          <w:rFonts w:ascii="Times New Roman" w:hAnsi="Times New Roman" w:cs="Times New Roman"/>
        </w:rPr>
        <w:t>KStar</w:t>
      </w:r>
      <w:proofErr w:type="spellEnd"/>
      <w:r w:rsidRPr="00C972F9">
        <w:rPr>
          <w:rFonts w:ascii="Times New Roman" w:hAnsi="Times New Roman" w:cs="Times New Roman"/>
        </w:rPr>
        <w:t xml:space="preserve"> algorithms, achieving a 97.10% correct classification rate.</w:t>
      </w:r>
    </w:p>
    <w:p w:rsidR="00C972F9" w:rsidRPr="00730B07" w:rsidRDefault="00C972F9" w:rsidP="00C972F9">
      <w:pPr>
        <w:rPr>
          <w:rFonts w:ascii="Times New Roman" w:hAnsi="Times New Roman" w:cs="Times New Roman"/>
          <w:sz w:val="24"/>
          <w:szCs w:val="22"/>
        </w:rPr>
      </w:pPr>
      <w:r w:rsidRPr="00730B07">
        <w:rPr>
          <w:rFonts w:ascii="Times New Roman" w:hAnsi="Times New Roman" w:cs="Times New Roman"/>
          <w:sz w:val="24"/>
          <w:szCs w:val="22"/>
        </w:rPr>
        <w:t>Comparative Analyses of Classification Algorithms</w:t>
      </w:r>
    </w:p>
    <w:p w:rsidR="00C972F9" w:rsidRPr="00C972F9" w:rsidRDefault="00C972F9" w:rsidP="00C972F9">
      <w:pPr>
        <w:rPr>
          <w:rFonts w:ascii="Times New Roman" w:hAnsi="Times New Roman" w:cs="Times New Roman"/>
        </w:rPr>
      </w:pPr>
      <w:r w:rsidRPr="00C972F9">
        <w:rPr>
          <w:rFonts w:ascii="Times New Roman" w:hAnsi="Times New Roman" w:cs="Times New Roman"/>
        </w:rPr>
        <w:t xml:space="preserve">Several studies have conducted comparative analyses of different classification algorithms to identify the most effective methods for liver disease detection. </w:t>
      </w:r>
      <w:proofErr w:type="spellStart"/>
      <w:r w:rsidRPr="00C972F9">
        <w:rPr>
          <w:rFonts w:ascii="Times New Roman" w:hAnsi="Times New Roman" w:cs="Times New Roman"/>
        </w:rPr>
        <w:t>Jinet</w:t>
      </w:r>
      <w:proofErr w:type="spellEnd"/>
      <w:r w:rsidRPr="00C972F9">
        <w:rPr>
          <w:rFonts w:ascii="Times New Roman" w:hAnsi="Times New Roman" w:cs="Times New Roman"/>
        </w:rPr>
        <w:t xml:space="preserve"> al. (2014) compared classifiers such as Naïve Bayes, Decision Trees, and Multi-Layer Perceptron using </w:t>
      </w:r>
      <w:proofErr w:type="spellStart"/>
      <w:r w:rsidRPr="00C972F9">
        <w:rPr>
          <w:rFonts w:ascii="Times New Roman" w:hAnsi="Times New Roman" w:cs="Times New Roman"/>
        </w:rPr>
        <w:t>Weka</w:t>
      </w:r>
      <w:proofErr w:type="spellEnd"/>
      <w:r w:rsidRPr="00C972F9">
        <w:rPr>
          <w:rFonts w:ascii="Times New Roman" w:hAnsi="Times New Roman" w:cs="Times New Roman"/>
        </w:rPr>
        <w:t xml:space="preserve"> software. Their findings indicated that Naïve Bayes provided better precision, while Logistic Regression and Random Forest excelled in recall and sensitivity metrics.</w:t>
      </w:r>
    </w:p>
    <w:p w:rsidR="00C972F9" w:rsidRPr="00C972F9" w:rsidRDefault="00C972F9" w:rsidP="00C972F9">
      <w:pPr>
        <w:rPr>
          <w:rFonts w:ascii="Times New Roman" w:hAnsi="Times New Roman" w:cs="Times New Roman"/>
        </w:rPr>
      </w:pPr>
      <w:proofErr w:type="spellStart"/>
      <w:r w:rsidRPr="00C972F9">
        <w:rPr>
          <w:rFonts w:ascii="Times New Roman" w:hAnsi="Times New Roman" w:cs="Times New Roman"/>
        </w:rPr>
        <w:t>Ramana</w:t>
      </w:r>
      <w:proofErr w:type="spellEnd"/>
      <w:r w:rsidRPr="00C972F9">
        <w:rPr>
          <w:rFonts w:ascii="Times New Roman" w:hAnsi="Times New Roman" w:cs="Times New Roman"/>
        </w:rPr>
        <w:t xml:space="preserve"> et al. (2011) focused on various classification algorithms across different liver datasets, concluding that Support Vector Machines (SVM), Back Propagation, and k-Nearest </w:t>
      </w:r>
      <w:proofErr w:type="spellStart"/>
      <w:r w:rsidRPr="00C972F9">
        <w:rPr>
          <w:rFonts w:ascii="Times New Roman" w:hAnsi="Times New Roman" w:cs="Times New Roman"/>
        </w:rPr>
        <w:t>Neighbors</w:t>
      </w:r>
      <w:proofErr w:type="spellEnd"/>
      <w:r w:rsidRPr="00C972F9">
        <w:rPr>
          <w:rFonts w:ascii="Times New Roman" w:hAnsi="Times New Roman" w:cs="Times New Roman"/>
        </w:rPr>
        <w:t xml:space="preserve"> (k-NN) yielded superior results. This study laid the groundwork for subsequent research aimed at enhancing predictive models through improved algorithm selection.</w:t>
      </w:r>
    </w:p>
    <w:p w:rsidR="00C972F9" w:rsidRPr="00730B07" w:rsidRDefault="00C972F9" w:rsidP="00C972F9">
      <w:pPr>
        <w:rPr>
          <w:rFonts w:ascii="Times New Roman" w:hAnsi="Times New Roman" w:cs="Times New Roman"/>
          <w:sz w:val="24"/>
          <w:szCs w:val="22"/>
        </w:rPr>
      </w:pPr>
      <w:r w:rsidRPr="00730B07">
        <w:rPr>
          <w:rFonts w:ascii="Times New Roman" w:hAnsi="Times New Roman" w:cs="Times New Roman"/>
          <w:sz w:val="24"/>
          <w:szCs w:val="22"/>
        </w:rPr>
        <w:t>Challenges in Data Volume and Quality</w:t>
      </w:r>
    </w:p>
    <w:p w:rsidR="00C972F9" w:rsidRPr="00C972F9" w:rsidRDefault="00C972F9" w:rsidP="00C972F9">
      <w:pPr>
        <w:rPr>
          <w:rFonts w:ascii="Times New Roman" w:hAnsi="Times New Roman" w:cs="Times New Roman"/>
        </w:rPr>
      </w:pPr>
      <w:r w:rsidRPr="00C972F9">
        <w:rPr>
          <w:rFonts w:ascii="Times New Roman" w:hAnsi="Times New Roman" w:cs="Times New Roman"/>
        </w:rPr>
        <w:t xml:space="preserve">Despite the promising results from machine learning applications in liver disease detection, challenges remain regarding data volume and quality. </w:t>
      </w:r>
      <w:proofErr w:type="spellStart"/>
      <w:r w:rsidRPr="00C972F9">
        <w:rPr>
          <w:rFonts w:ascii="Times New Roman" w:hAnsi="Times New Roman" w:cs="Times New Roman"/>
        </w:rPr>
        <w:t>Durai</w:t>
      </w:r>
      <w:proofErr w:type="spellEnd"/>
      <w:r w:rsidRPr="00C972F9">
        <w:rPr>
          <w:rFonts w:ascii="Times New Roman" w:hAnsi="Times New Roman" w:cs="Times New Roman"/>
        </w:rPr>
        <w:t xml:space="preserve"> et al. (2019) highlighted that some machine learning approaches struggle with large datasets due to inherent limitations in classification processes. They argued that effective classification does not necessarily require extensive data but rather emphasizes the importance of feature cohesion within specific datasets.</w:t>
      </w:r>
    </w:p>
    <w:p w:rsidR="00C972F9" w:rsidRPr="00C972F9" w:rsidRDefault="00C972F9" w:rsidP="00C972F9">
      <w:pPr>
        <w:rPr>
          <w:rFonts w:ascii="Times New Roman" w:hAnsi="Times New Roman" w:cs="Times New Roman"/>
        </w:rPr>
      </w:pPr>
      <w:proofErr w:type="spellStart"/>
      <w:r w:rsidRPr="00C972F9">
        <w:rPr>
          <w:rFonts w:ascii="Times New Roman" w:hAnsi="Times New Roman" w:cs="Times New Roman"/>
        </w:rPr>
        <w:t>Kuzhippallil</w:t>
      </w:r>
      <w:proofErr w:type="spellEnd"/>
      <w:r w:rsidRPr="00C972F9">
        <w:rPr>
          <w:rFonts w:ascii="Times New Roman" w:hAnsi="Times New Roman" w:cs="Times New Roman"/>
        </w:rPr>
        <w:t xml:space="preserve"> et al. (2020) conducted a comparative analysis of machine learning techniques specifically for Indian liver disease patients. They proposed a predictive model utilizing genetic </w:t>
      </w:r>
      <w:r w:rsidRPr="00C972F9">
        <w:rPr>
          <w:rFonts w:ascii="Times New Roman" w:hAnsi="Times New Roman" w:cs="Times New Roman"/>
        </w:rPr>
        <w:lastRenderedPageBreak/>
        <w:t xml:space="preserve">algorithms combined with </w:t>
      </w:r>
      <w:proofErr w:type="spellStart"/>
      <w:r w:rsidRPr="00C972F9">
        <w:rPr>
          <w:rFonts w:ascii="Times New Roman" w:hAnsi="Times New Roman" w:cs="Times New Roman"/>
        </w:rPr>
        <w:t>XGBoost</w:t>
      </w:r>
      <w:proofErr w:type="spellEnd"/>
      <w:r w:rsidRPr="00C972F9">
        <w:rPr>
          <w:rFonts w:ascii="Times New Roman" w:hAnsi="Times New Roman" w:cs="Times New Roman"/>
        </w:rPr>
        <w:t xml:space="preserve"> to select optimal features for prediction, thereby addressing issues related to feature selection and model performance.</w:t>
      </w:r>
    </w:p>
    <w:p w:rsidR="00C972F9" w:rsidRPr="00730B07" w:rsidRDefault="00C972F9" w:rsidP="00C972F9">
      <w:pPr>
        <w:rPr>
          <w:rFonts w:ascii="Times New Roman" w:hAnsi="Times New Roman" w:cs="Times New Roman"/>
          <w:sz w:val="24"/>
          <w:szCs w:val="22"/>
        </w:rPr>
      </w:pPr>
      <w:r w:rsidRPr="00730B07">
        <w:rPr>
          <w:rFonts w:ascii="Times New Roman" w:hAnsi="Times New Roman" w:cs="Times New Roman"/>
          <w:sz w:val="24"/>
          <w:szCs w:val="22"/>
        </w:rPr>
        <w:t>Recent Advances and Future Directions</w:t>
      </w:r>
    </w:p>
    <w:p w:rsidR="00C972F9" w:rsidRPr="00C972F9" w:rsidRDefault="00C972F9" w:rsidP="00C972F9">
      <w:pPr>
        <w:rPr>
          <w:rFonts w:ascii="Times New Roman" w:hAnsi="Times New Roman" w:cs="Times New Roman"/>
        </w:rPr>
      </w:pPr>
      <w:r w:rsidRPr="00C972F9">
        <w:rPr>
          <w:rFonts w:ascii="Times New Roman" w:hAnsi="Times New Roman" w:cs="Times New Roman"/>
        </w:rPr>
        <w:t xml:space="preserve">Recent studies continue to explore innovative approaches to enhance liver disease detection accuracy. For example, </w:t>
      </w:r>
      <w:proofErr w:type="spellStart"/>
      <w:r w:rsidRPr="00C972F9">
        <w:rPr>
          <w:rFonts w:ascii="Times New Roman" w:hAnsi="Times New Roman" w:cs="Times New Roman"/>
        </w:rPr>
        <w:t>Acharjya</w:t>
      </w:r>
      <w:proofErr w:type="spellEnd"/>
      <w:r w:rsidRPr="00C972F9">
        <w:rPr>
          <w:rFonts w:ascii="Times New Roman" w:hAnsi="Times New Roman" w:cs="Times New Roman"/>
        </w:rPr>
        <w:t xml:space="preserve"> et al. (2021) employed a hybrid model combining artificial bee colony techniques with rough set theory on hepatitis datasets, achieving an impressive 96.2% accuracy rate. Khan et al. (2022) introduced computer-aided diagnosis methods for malignant liver conditions, further demonstrating the potential of machine learning in clinical settings.</w:t>
      </w:r>
    </w:p>
    <w:p w:rsidR="00C972F9" w:rsidRPr="00C972F9" w:rsidRDefault="00C972F9" w:rsidP="00C972F9">
      <w:pPr>
        <w:rPr>
          <w:rFonts w:ascii="Times New Roman" w:hAnsi="Times New Roman" w:cs="Times New Roman"/>
        </w:rPr>
      </w:pPr>
      <w:r w:rsidRPr="00C972F9">
        <w:rPr>
          <w:rFonts w:ascii="Times New Roman" w:hAnsi="Times New Roman" w:cs="Times New Roman"/>
        </w:rPr>
        <w:t xml:space="preserve">Overall, the literature indicates a growing trend towards developing sophisticated predictive models for liver disease using diverse machine learning techniques. The integration of feature engineering, optimization methods like grid search, and advanced algorithms will likely play a crucial role in future research </w:t>
      </w:r>
      <w:proofErr w:type="spellStart"/>
      <w:r w:rsidRPr="00C972F9">
        <w:rPr>
          <w:rFonts w:ascii="Times New Roman" w:hAnsi="Times New Roman" w:cs="Times New Roman"/>
        </w:rPr>
        <w:t>endeavors</w:t>
      </w:r>
      <w:proofErr w:type="spellEnd"/>
      <w:r w:rsidRPr="00C972F9">
        <w:rPr>
          <w:rFonts w:ascii="Times New Roman" w:hAnsi="Times New Roman" w:cs="Times New Roman"/>
        </w:rPr>
        <w:t xml:space="preserve"> aimed at improving diagnostic accuracy and patient care.</w:t>
      </w:r>
    </w:p>
    <w:p w:rsidR="00C972F9" w:rsidRPr="00730B07" w:rsidRDefault="00730B07" w:rsidP="00C972F9">
      <w:pPr>
        <w:rPr>
          <w:rFonts w:ascii="Times New Roman" w:hAnsi="Times New Roman" w:cs="Times New Roman"/>
          <w:sz w:val="24"/>
          <w:szCs w:val="22"/>
        </w:rPr>
      </w:pPr>
      <w:r>
        <w:rPr>
          <w:rFonts w:ascii="Times New Roman" w:hAnsi="Times New Roman" w:cs="Times New Roman"/>
          <w:sz w:val="24"/>
          <w:szCs w:val="22"/>
        </w:rPr>
        <w:t>Conclusion</w:t>
      </w:r>
    </w:p>
    <w:p w:rsidR="00C972F9" w:rsidRPr="00C972F9" w:rsidRDefault="00C972F9" w:rsidP="00C972F9">
      <w:pPr>
        <w:rPr>
          <w:rFonts w:ascii="Times New Roman" w:hAnsi="Times New Roman" w:cs="Times New Roman"/>
        </w:rPr>
      </w:pPr>
      <w:r w:rsidRPr="00C972F9">
        <w:rPr>
          <w:rFonts w:ascii="Times New Roman" w:hAnsi="Times New Roman" w:cs="Times New Roman"/>
        </w:rPr>
        <w:t xml:space="preserve">Despite significant advancements, there remains a gap in effectively utilizing diverse health indicators for liver disease prediction across different populations. The present study aims to build upon previous work by </w:t>
      </w:r>
      <w:proofErr w:type="spellStart"/>
      <w:r w:rsidRPr="00C972F9">
        <w:rPr>
          <w:rFonts w:ascii="Times New Roman" w:hAnsi="Times New Roman" w:cs="Times New Roman"/>
        </w:rPr>
        <w:t>Ramana</w:t>
      </w:r>
      <w:proofErr w:type="spellEnd"/>
      <w:r w:rsidRPr="00C972F9">
        <w:rPr>
          <w:rFonts w:ascii="Times New Roman" w:hAnsi="Times New Roman" w:cs="Times New Roman"/>
        </w:rPr>
        <w:t xml:space="preserve"> et al. (2011), focusing on optimizing existing models through comprehensive evaluation metrics such as </w:t>
      </w:r>
      <w:proofErr w:type="spellStart"/>
      <w:r w:rsidRPr="00C972F9">
        <w:rPr>
          <w:rFonts w:ascii="Times New Roman" w:hAnsi="Times New Roman" w:cs="Times New Roman"/>
        </w:rPr>
        <w:t>Youden’s</w:t>
      </w:r>
      <w:proofErr w:type="spellEnd"/>
      <w:r w:rsidRPr="00C972F9">
        <w:rPr>
          <w:rFonts w:ascii="Times New Roman" w:hAnsi="Times New Roman" w:cs="Times New Roman"/>
        </w:rPr>
        <w:t xml:space="preserve"> J Statistics and feature selection techniques. By leveraging diverse datasets from India and the USA, this research seeks to enhance predictive capabilities while addressing existing challenges in early liver disease detection.</w:t>
      </w:r>
    </w:p>
    <w:p w:rsidR="00C972F9" w:rsidRPr="00C972F9" w:rsidRDefault="00C972F9" w:rsidP="00C972F9">
      <w:pPr>
        <w:rPr>
          <w:rFonts w:ascii="Times New Roman" w:hAnsi="Times New Roman" w:cs="Times New Roman"/>
        </w:rPr>
      </w:pPr>
      <w:r w:rsidRPr="00C972F9">
        <w:rPr>
          <w:rFonts w:ascii="Times New Roman" w:hAnsi="Times New Roman" w:cs="Times New Roman"/>
        </w:rPr>
        <w:t xml:space="preserve">In conclusion, the literature underscores the critical role of machine learning in advancing liver disease diagnosis but also highlights </w:t>
      </w:r>
      <w:proofErr w:type="spellStart"/>
      <w:r w:rsidRPr="00C972F9">
        <w:rPr>
          <w:rFonts w:ascii="Times New Roman" w:hAnsi="Times New Roman" w:cs="Times New Roman"/>
        </w:rPr>
        <w:t>ongoing</w:t>
      </w:r>
      <w:proofErr w:type="spellEnd"/>
      <w:r w:rsidRPr="00C972F9">
        <w:rPr>
          <w:rFonts w:ascii="Times New Roman" w:hAnsi="Times New Roman" w:cs="Times New Roman"/>
        </w:rPr>
        <w:t xml:space="preserve"> challenges that necessitate further exploration and innovation within this field.</w:t>
      </w:r>
    </w:p>
    <w:sectPr w:rsidR="00C972F9" w:rsidRPr="00C972F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1C248C"/>
    <w:multiLevelType w:val="hybridMultilevel"/>
    <w:tmpl w:val="8422904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nsid w:val="5287425E"/>
    <w:multiLevelType w:val="hybridMultilevel"/>
    <w:tmpl w:val="9D40072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nsid w:val="70CD4190"/>
    <w:multiLevelType w:val="hybridMultilevel"/>
    <w:tmpl w:val="D6A657C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972F9"/>
    <w:rsid w:val="00075584"/>
    <w:rsid w:val="002446D7"/>
    <w:rsid w:val="00485F91"/>
    <w:rsid w:val="00730B07"/>
    <w:rsid w:val="00C972F9"/>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lang w:val="en-IN"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446D7"/>
    <w:rPr>
      <w:rFonts w:cs="Mangal"/>
    </w:rPr>
  </w:style>
  <w:style w:type="paragraph" w:styleId="Heading1">
    <w:name w:val="heading 1"/>
    <w:basedOn w:val="Normal"/>
    <w:next w:val="Normal"/>
    <w:link w:val="Heading1Char"/>
    <w:uiPriority w:val="9"/>
    <w:qFormat/>
    <w:rsid w:val="002446D7"/>
    <w:pPr>
      <w:keepNext/>
      <w:keepLines/>
      <w:spacing w:before="480" w:after="0"/>
      <w:outlineLvl w:val="0"/>
    </w:pPr>
    <w:rPr>
      <w:rFonts w:asciiTheme="majorHAnsi" w:eastAsiaTheme="majorEastAsia" w:hAnsiTheme="majorHAnsi" w:cstheme="majorBidi"/>
      <w:b/>
      <w:bCs/>
      <w:color w:val="365F91" w:themeColor="accent1" w:themeShade="BF"/>
      <w:sz w:val="28"/>
      <w:szCs w:val="25"/>
    </w:rPr>
  </w:style>
  <w:style w:type="paragraph" w:styleId="Heading2">
    <w:name w:val="heading 2"/>
    <w:basedOn w:val="Normal"/>
    <w:link w:val="Heading2Char"/>
    <w:uiPriority w:val="9"/>
    <w:qFormat/>
    <w:rsid w:val="002446D7"/>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972F9"/>
    <w:pPr>
      <w:ind w:left="720"/>
      <w:contextualSpacing/>
    </w:pPr>
  </w:style>
  <w:style w:type="character" w:customStyle="1" w:styleId="Heading2Char">
    <w:name w:val="Heading 2 Char"/>
    <w:basedOn w:val="DefaultParagraphFont"/>
    <w:link w:val="Heading2"/>
    <w:uiPriority w:val="9"/>
    <w:rsid w:val="002446D7"/>
    <w:rPr>
      <w:rFonts w:ascii="Times New Roman" w:eastAsia="Times New Roman" w:hAnsi="Times New Roman" w:cs="Times New Roman"/>
      <w:b/>
      <w:bCs/>
      <w:sz w:val="36"/>
      <w:szCs w:val="36"/>
      <w:lang w:eastAsia="en-IN"/>
    </w:rPr>
  </w:style>
  <w:style w:type="character" w:customStyle="1" w:styleId="anchor-text">
    <w:name w:val="anchor-text"/>
    <w:basedOn w:val="DefaultParagraphFont"/>
    <w:rsid w:val="002446D7"/>
  </w:style>
  <w:style w:type="character" w:customStyle="1" w:styleId="Heading1Char">
    <w:name w:val="Heading 1 Char"/>
    <w:basedOn w:val="DefaultParagraphFont"/>
    <w:link w:val="Heading1"/>
    <w:uiPriority w:val="9"/>
    <w:rsid w:val="002446D7"/>
    <w:rPr>
      <w:rFonts w:asciiTheme="majorHAnsi" w:eastAsiaTheme="majorEastAsia" w:hAnsiTheme="majorHAnsi" w:cstheme="majorBidi"/>
      <w:b/>
      <w:bCs/>
      <w:color w:val="365F91" w:themeColor="accent1" w:themeShade="BF"/>
      <w:sz w:val="28"/>
      <w:szCs w:val="25"/>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lang w:val="en-IN"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446D7"/>
    <w:rPr>
      <w:rFonts w:cs="Mangal"/>
    </w:rPr>
  </w:style>
  <w:style w:type="paragraph" w:styleId="Heading1">
    <w:name w:val="heading 1"/>
    <w:basedOn w:val="Normal"/>
    <w:next w:val="Normal"/>
    <w:link w:val="Heading1Char"/>
    <w:uiPriority w:val="9"/>
    <w:qFormat/>
    <w:rsid w:val="002446D7"/>
    <w:pPr>
      <w:keepNext/>
      <w:keepLines/>
      <w:spacing w:before="480" w:after="0"/>
      <w:outlineLvl w:val="0"/>
    </w:pPr>
    <w:rPr>
      <w:rFonts w:asciiTheme="majorHAnsi" w:eastAsiaTheme="majorEastAsia" w:hAnsiTheme="majorHAnsi" w:cstheme="majorBidi"/>
      <w:b/>
      <w:bCs/>
      <w:color w:val="365F91" w:themeColor="accent1" w:themeShade="BF"/>
      <w:sz w:val="28"/>
      <w:szCs w:val="25"/>
    </w:rPr>
  </w:style>
  <w:style w:type="paragraph" w:styleId="Heading2">
    <w:name w:val="heading 2"/>
    <w:basedOn w:val="Normal"/>
    <w:link w:val="Heading2Char"/>
    <w:uiPriority w:val="9"/>
    <w:qFormat/>
    <w:rsid w:val="002446D7"/>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972F9"/>
    <w:pPr>
      <w:ind w:left="720"/>
      <w:contextualSpacing/>
    </w:pPr>
  </w:style>
  <w:style w:type="character" w:customStyle="1" w:styleId="Heading2Char">
    <w:name w:val="Heading 2 Char"/>
    <w:basedOn w:val="DefaultParagraphFont"/>
    <w:link w:val="Heading2"/>
    <w:uiPriority w:val="9"/>
    <w:rsid w:val="002446D7"/>
    <w:rPr>
      <w:rFonts w:ascii="Times New Roman" w:eastAsia="Times New Roman" w:hAnsi="Times New Roman" w:cs="Times New Roman"/>
      <w:b/>
      <w:bCs/>
      <w:sz w:val="36"/>
      <w:szCs w:val="36"/>
      <w:lang w:eastAsia="en-IN"/>
    </w:rPr>
  </w:style>
  <w:style w:type="character" w:customStyle="1" w:styleId="anchor-text">
    <w:name w:val="anchor-text"/>
    <w:basedOn w:val="DefaultParagraphFont"/>
    <w:rsid w:val="002446D7"/>
  </w:style>
  <w:style w:type="character" w:customStyle="1" w:styleId="Heading1Char">
    <w:name w:val="Heading 1 Char"/>
    <w:basedOn w:val="DefaultParagraphFont"/>
    <w:link w:val="Heading1"/>
    <w:uiPriority w:val="9"/>
    <w:rsid w:val="002446D7"/>
    <w:rPr>
      <w:rFonts w:asciiTheme="majorHAnsi" w:eastAsiaTheme="majorEastAsia" w:hAnsiTheme="majorHAnsi" w:cstheme="majorBidi"/>
      <w:b/>
      <w:bCs/>
      <w:color w:val="365F91" w:themeColor="accent1" w:themeShade="BF"/>
      <w:sz w:val="28"/>
      <w:szCs w:val="2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7576967">
      <w:bodyDiv w:val="1"/>
      <w:marLeft w:val="0"/>
      <w:marRight w:val="0"/>
      <w:marTop w:val="0"/>
      <w:marBottom w:val="0"/>
      <w:divBdr>
        <w:top w:val="none" w:sz="0" w:space="0" w:color="auto"/>
        <w:left w:val="none" w:sz="0" w:space="0" w:color="auto"/>
        <w:bottom w:val="none" w:sz="0" w:space="0" w:color="auto"/>
        <w:right w:val="none" w:sz="0" w:space="0" w:color="auto"/>
      </w:divBdr>
      <w:divsChild>
        <w:div w:id="1174106868">
          <w:marLeft w:val="0"/>
          <w:marRight w:val="0"/>
          <w:marTop w:val="0"/>
          <w:marBottom w:val="0"/>
          <w:divBdr>
            <w:top w:val="single" w:sz="2" w:space="0" w:color="E5E7EB"/>
            <w:left w:val="single" w:sz="2" w:space="0" w:color="E5E7EB"/>
            <w:bottom w:val="single" w:sz="2" w:space="0" w:color="E5E7EB"/>
            <w:right w:val="single" w:sz="2" w:space="0" w:color="E5E7EB"/>
          </w:divBdr>
          <w:divsChild>
            <w:div w:id="59594953">
              <w:marLeft w:val="0"/>
              <w:marRight w:val="0"/>
              <w:marTop w:val="0"/>
              <w:marBottom w:val="0"/>
              <w:divBdr>
                <w:top w:val="single" w:sz="2" w:space="0" w:color="auto"/>
                <w:left w:val="single" w:sz="2" w:space="4" w:color="auto"/>
                <w:bottom w:val="single" w:sz="2" w:space="0" w:color="auto"/>
                <w:right w:val="single" w:sz="2" w:space="4" w:color="auto"/>
              </w:divBdr>
            </w:div>
          </w:divsChild>
        </w:div>
        <w:div w:id="1584022683">
          <w:marLeft w:val="0"/>
          <w:marRight w:val="0"/>
          <w:marTop w:val="0"/>
          <w:marBottom w:val="0"/>
          <w:divBdr>
            <w:top w:val="single" w:sz="2" w:space="0" w:color="E5E7EB"/>
            <w:left w:val="single" w:sz="2" w:space="0" w:color="E5E7EB"/>
            <w:bottom w:val="single" w:sz="2" w:space="0" w:color="E5E7EB"/>
            <w:right w:val="single" w:sz="2" w:space="0" w:color="E5E7EB"/>
          </w:divBdr>
          <w:divsChild>
            <w:div w:id="822551720">
              <w:marLeft w:val="0"/>
              <w:marRight w:val="0"/>
              <w:marTop w:val="0"/>
              <w:marBottom w:val="0"/>
              <w:divBdr>
                <w:top w:val="single" w:sz="2" w:space="0" w:color="auto"/>
                <w:left w:val="single" w:sz="2" w:space="4" w:color="auto"/>
                <w:bottom w:val="single" w:sz="2" w:space="0" w:color="auto"/>
                <w:right w:val="single" w:sz="2" w:space="4" w:color="auto"/>
              </w:divBdr>
            </w:div>
          </w:divsChild>
        </w:div>
        <w:div w:id="211962475">
          <w:marLeft w:val="0"/>
          <w:marRight w:val="0"/>
          <w:marTop w:val="0"/>
          <w:marBottom w:val="0"/>
          <w:divBdr>
            <w:top w:val="single" w:sz="2" w:space="0" w:color="E5E7EB"/>
            <w:left w:val="single" w:sz="2" w:space="0" w:color="E5E7EB"/>
            <w:bottom w:val="single" w:sz="2" w:space="0" w:color="E5E7EB"/>
            <w:right w:val="single" w:sz="2" w:space="0" w:color="E5E7EB"/>
          </w:divBdr>
          <w:divsChild>
            <w:div w:id="370542186">
              <w:marLeft w:val="0"/>
              <w:marRight w:val="0"/>
              <w:marTop w:val="0"/>
              <w:marBottom w:val="0"/>
              <w:divBdr>
                <w:top w:val="single" w:sz="2" w:space="0" w:color="auto"/>
                <w:left w:val="single" w:sz="2" w:space="4" w:color="auto"/>
                <w:bottom w:val="single" w:sz="2" w:space="0" w:color="auto"/>
                <w:right w:val="single" w:sz="2" w:space="4" w:color="auto"/>
              </w:divBdr>
            </w:div>
          </w:divsChild>
        </w:div>
        <w:div w:id="1839222782">
          <w:marLeft w:val="0"/>
          <w:marRight w:val="0"/>
          <w:marTop w:val="0"/>
          <w:marBottom w:val="0"/>
          <w:divBdr>
            <w:top w:val="single" w:sz="2" w:space="0" w:color="E5E7EB"/>
            <w:left w:val="single" w:sz="2" w:space="0" w:color="E5E7EB"/>
            <w:bottom w:val="single" w:sz="2" w:space="0" w:color="E5E7EB"/>
            <w:right w:val="single" w:sz="2" w:space="0" w:color="E5E7EB"/>
          </w:divBdr>
          <w:divsChild>
            <w:div w:id="21909002">
              <w:marLeft w:val="0"/>
              <w:marRight w:val="0"/>
              <w:marTop w:val="0"/>
              <w:marBottom w:val="0"/>
              <w:divBdr>
                <w:top w:val="single" w:sz="2" w:space="0" w:color="auto"/>
                <w:left w:val="single" w:sz="2" w:space="4" w:color="auto"/>
                <w:bottom w:val="single" w:sz="2" w:space="0" w:color="auto"/>
                <w:right w:val="single" w:sz="2" w:space="4" w:color="auto"/>
              </w:divBdr>
            </w:div>
          </w:divsChild>
        </w:div>
        <w:div w:id="1011301175">
          <w:marLeft w:val="0"/>
          <w:marRight w:val="0"/>
          <w:marTop w:val="0"/>
          <w:marBottom w:val="0"/>
          <w:divBdr>
            <w:top w:val="single" w:sz="2" w:space="0" w:color="E5E7EB"/>
            <w:left w:val="single" w:sz="2" w:space="0" w:color="E5E7EB"/>
            <w:bottom w:val="single" w:sz="2" w:space="0" w:color="E5E7EB"/>
            <w:right w:val="single" w:sz="2" w:space="0" w:color="E5E7EB"/>
          </w:divBdr>
          <w:divsChild>
            <w:div w:id="1721199972">
              <w:marLeft w:val="0"/>
              <w:marRight w:val="0"/>
              <w:marTop w:val="0"/>
              <w:marBottom w:val="0"/>
              <w:divBdr>
                <w:top w:val="single" w:sz="2" w:space="0" w:color="auto"/>
                <w:left w:val="single" w:sz="2" w:space="4" w:color="auto"/>
                <w:bottom w:val="single" w:sz="2" w:space="0" w:color="auto"/>
                <w:right w:val="single" w:sz="2" w:space="4" w:color="auto"/>
              </w:divBdr>
            </w:div>
          </w:divsChild>
        </w:div>
        <w:div w:id="409274024">
          <w:marLeft w:val="0"/>
          <w:marRight w:val="0"/>
          <w:marTop w:val="0"/>
          <w:marBottom w:val="0"/>
          <w:divBdr>
            <w:top w:val="single" w:sz="2" w:space="0" w:color="E5E7EB"/>
            <w:left w:val="single" w:sz="2" w:space="0" w:color="E5E7EB"/>
            <w:bottom w:val="single" w:sz="2" w:space="0" w:color="E5E7EB"/>
            <w:right w:val="single" w:sz="2" w:space="0" w:color="E5E7EB"/>
          </w:divBdr>
          <w:divsChild>
            <w:div w:id="1404833390">
              <w:marLeft w:val="0"/>
              <w:marRight w:val="0"/>
              <w:marTop w:val="0"/>
              <w:marBottom w:val="0"/>
              <w:divBdr>
                <w:top w:val="single" w:sz="2" w:space="0" w:color="auto"/>
                <w:left w:val="single" w:sz="2" w:space="4" w:color="auto"/>
                <w:bottom w:val="single" w:sz="2" w:space="0" w:color="auto"/>
                <w:right w:val="single" w:sz="2" w:space="4" w:color="auto"/>
              </w:divBdr>
            </w:div>
          </w:divsChild>
        </w:div>
        <w:div w:id="1962345728">
          <w:marLeft w:val="0"/>
          <w:marRight w:val="0"/>
          <w:marTop w:val="0"/>
          <w:marBottom w:val="0"/>
          <w:divBdr>
            <w:top w:val="single" w:sz="2" w:space="0" w:color="E5E7EB"/>
            <w:left w:val="single" w:sz="2" w:space="0" w:color="E5E7EB"/>
            <w:bottom w:val="single" w:sz="2" w:space="0" w:color="E5E7EB"/>
            <w:right w:val="single" w:sz="2" w:space="0" w:color="E5E7EB"/>
          </w:divBdr>
          <w:divsChild>
            <w:div w:id="1839541898">
              <w:marLeft w:val="0"/>
              <w:marRight w:val="0"/>
              <w:marTop w:val="0"/>
              <w:marBottom w:val="0"/>
              <w:divBdr>
                <w:top w:val="single" w:sz="2" w:space="0" w:color="auto"/>
                <w:left w:val="single" w:sz="2" w:space="4" w:color="auto"/>
                <w:bottom w:val="single" w:sz="2" w:space="0" w:color="auto"/>
                <w:right w:val="single" w:sz="2" w:space="4" w:color="auto"/>
              </w:divBdr>
            </w:div>
          </w:divsChild>
        </w:div>
        <w:div w:id="1905680024">
          <w:marLeft w:val="0"/>
          <w:marRight w:val="0"/>
          <w:marTop w:val="0"/>
          <w:marBottom w:val="0"/>
          <w:divBdr>
            <w:top w:val="single" w:sz="2" w:space="0" w:color="E5E7EB"/>
            <w:left w:val="single" w:sz="2" w:space="0" w:color="E5E7EB"/>
            <w:bottom w:val="single" w:sz="2" w:space="0" w:color="E5E7EB"/>
            <w:right w:val="single" w:sz="2" w:space="0" w:color="E5E7EB"/>
          </w:divBdr>
          <w:divsChild>
            <w:div w:id="1386367731">
              <w:marLeft w:val="0"/>
              <w:marRight w:val="0"/>
              <w:marTop w:val="0"/>
              <w:marBottom w:val="0"/>
              <w:divBdr>
                <w:top w:val="single" w:sz="2" w:space="0" w:color="auto"/>
                <w:left w:val="single" w:sz="2" w:space="4" w:color="auto"/>
                <w:bottom w:val="single" w:sz="2" w:space="0" w:color="auto"/>
                <w:right w:val="single" w:sz="2" w:space="4" w:color="auto"/>
              </w:divBdr>
            </w:div>
          </w:divsChild>
        </w:div>
        <w:div w:id="917665483">
          <w:marLeft w:val="0"/>
          <w:marRight w:val="0"/>
          <w:marTop w:val="0"/>
          <w:marBottom w:val="0"/>
          <w:divBdr>
            <w:top w:val="single" w:sz="2" w:space="0" w:color="E5E7EB"/>
            <w:left w:val="single" w:sz="2" w:space="0" w:color="E5E7EB"/>
            <w:bottom w:val="single" w:sz="2" w:space="0" w:color="E5E7EB"/>
            <w:right w:val="single" w:sz="2" w:space="0" w:color="E5E7EB"/>
          </w:divBdr>
          <w:divsChild>
            <w:div w:id="265775486">
              <w:marLeft w:val="0"/>
              <w:marRight w:val="0"/>
              <w:marTop w:val="0"/>
              <w:marBottom w:val="0"/>
              <w:divBdr>
                <w:top w:val="single" w:sz="2" w:space="0" w:color="auto"/>
                <w:left w:val="single" w:sz="2" w:space="4" w:color="auto"/>
                <w:bottom w:val="single" w:sz="2" w:space="0" w:color="auto"/>
                <w:right w:val="single" w:sz="2" w:space="4" w:color="auto"/>
              </w:divBdr>
            </w:div>
          </w:divsChild>
        </w:div>
        <w:div w:id="91315609">
          <w:marLeft w:val="0"/>
          <w:marRight w:val="0"/>
          <w:marTop w:val="0"/>
          <w:marBottom w:val="0"/>
          <w:divBdr>
            <w:top w:val="single" w:sz="2" w:space="0" w:color="E5E7EB"/>
            <w:left w:val="single" w:sz="2" w:space="0" w:color="E5E7EB"/>
            <w:bottom w:val="single" w:sz="2" w:space="0" w:color="E5E7EB"/>
            <w:right w:val="single" w:sz="2" w:space="0" w:color="E5E7EB"/>
          </w:divBdr>
          <w:divsChild>
            <w:div w:id="1756394334">
              <w:marLeft w:val="0"/>
              <w:marRight w:val="0"/>
              <w:marTop w:val="0"/>
              <w:marBottom w:val="0"/>
              <w:divBdr>
                <w:top w:val="single" w:sz="2" w:space="0" w:color="auto"/>
                <w:left w:val="single" w:sz="2" w:space="4" w:color="auto"/>
                <w:bottom w:val="single" w:sz="2" w:space="0" w:color="auto"/>
                <w:right w:val="single" w:sz="2" w:space="4" w:color="auto"/>
              </w:divBdr>
            </w:div>
          </w:divsChild>
        </w:div>
        <w:div w:id="1253661280">
          <w:marLeft w:val="0"/>
          <w:marRight w:val="0"/>
          <w:marTop w:val="0"/>
          <w:marBottom w:val="0"/>
          <w:divBdr>
            <w:top w:val="single" w:sz="2" w:space="0" w:color="E5E7EB"/>
            <w:left w:val="single" w:sz="2" w:space="0" w:color="E5E7EB"/>
            <w:bottom w:val="single" w:sz="2" w:space="0" w:color="E5E7EB"/>
            <w:right w:val="single" w:sz="2" w:space="0" w:color="E5E7EB"/>
          </w:divBdr>
          <w:divsChild>
            <w:div w:id="1692603282">
              <w:marLeft w:val="0"/>
              <w:marRight w:val="0"/>
              <w:marTop w:val="0"/>
              <w:marBottom w:val="0"/>
              <w:divBdr>
                <w:top w:val="single" w:sz="2" w:space="0" w:color="auto"/>
                <w:left w:val="single" w:sz="2" w:space="4" w:color="auto"/>
                <w:bottom w:val="single" w:sz="2" w:space="0" w:color="auto"/>
                <w:right w:val="single" w:sz="2" w:space="4" w:color="auto"/>
              </w:divBdr>
            </w:div>
          </w:divsChild>
        </w:div>
        <w:div w:id="719940237">
          <w:marLeft w:val="0"/>
          <w:marRight w:val="0"/>
          <w:marTop w:val="0"/>
          <w:marBottom w:val="0"/>
          <w:divBdr>
            <w:top w:val="single" w:sz="2" w:space="0" w:color="E5E7EB"/>
            <w:left w:val="single" w:sz="2" w:space="0" w:color="E5E7EB"/>
            <w:bottom w:val="single" w:sz="2" w:space="0" w:color="E5E7EB"/>
            <w:right w:val="single" w:sz="2" w:space="0" w:color="E5E7EB"/>
          </w:divBdr>
          <w:divsChild>
            <w:div w:id="882332595">
              <w:marLeft w:val="0"/>
              <w:marRight w:val="0"/>
              <w:marTop w:val="0"/>
              <w:marBottom w:val="0"/>
              <w:divBdr>
                <w:top w:val="single" w:sz="2" w:space="0" w:color="auto"/>
                <w:left w:val="single" w:sz="2" w:space="4" w:color="auto"/>
                <w:bottom w:val="single" w:sz="2" w:space="0" w:color="auto"/>
                <w:right w:val="single" w:sz="2" w:space="4" w:color="auto"/>
              </w:divBdr>
            </w:div>
          </w:divsChild>
        </w:div>
        <w:div w:id="1503668543">
          <w:marLeft w:val="0"/>
          <w:marRight w:val="0"/>
          <w:marTop w:val="0"/>
          <w:marBottom w:val="0"/>
          <w:divBdr>
            <w:top w:val="single" w:sz="2" w:space="0" w:color="E5E7EB"/>
            <w:left w:val="single" w:sz="2" w:space="0" w:color="E5E7EB"/>
            <w:bottom w:val="single" w:sz="2" w:space="0" w:color="E5E7EB"/>
            <w:right w:val="single" w:sz="2" w:space="0" w:color="E5E7EB"/>
          </w:divBdr>
          <w:divsChild>
            <w:div w:id="1258323916">
              <w:marLeft w:val="0"/>
              <w:marRight w:val="0"/>
              <w:marTop w:val="0"/>
              <w:marBottom w:val="0"/>
              <w:divBdr>
                <w:top w:val="single" w:sz="2" w:space="0" w:color="auto"/>
                <w:left w:val="single" w:sz="2" w:space="4" w:color="auto"/>
                <w:bottom w:val="single" w:sz="2" w:space="0" w:color="auto"/>
                <w:right w:val="single" w:sz="2" w:space="4" w:color="auto"/>
              </w:divBdr>
            </w:div>
          </w:divsChild>
        </w:div>
        <w:div w:id="974599957">
          <w:marLeft w:val="0"/>
          <w:marRight w:val="0"/>
          <w:marTop w:val="0"/>
          <w:marBottom w:val="0"/>
          <w:divBdr>
            <w:top w:val="single" w:sz="2" w:space="0" w:color="E5E7EB"/>
            <w:left w:val="single" w:sz="2" w:space="0" w:color="E5E7EB"/>
            <w:bottom w:val="single" w:sz="2" w:space="0" w:color="E5E7EB"/>
            <w:right w:val="single" w:sz="2" w:space="0" w:color="E5E7EB"/>
          </w:divBdr>
          <w:divsChild>
            <w:div w:id="1935699573">
              <w:marLeft w:val="0"/>
              <w:marRight w:val="0"/>
              <w:marTop w:val="0"/>
              <w:marBottom w:val="0"/>
              <w:divBdr>
                <w:top w:val="single" w:sz="2" w:space="0" w:color="auto"/>
                <w:left w:val="single" w:sz="2" w:space="4" w:color="auto"/>
                <w:bottom w:val="single" w:sz="2" w:space="0" w:color="auto"/>
                <w:right w:val="single" w:sz="2" w:space="4" w:color="auto"/>
              </w:divBdr>
            </w:div>
          </w:divsChild>
        </w:div>
        <w:div w:id="2067753698">
          <w:marLeft w:val="0"/>
          <w:marRight w:val="0"/>
          <w:marTop w:val="0"/>
          <w:marBottom w:val="0"/>
          <w:divBdr>
            <w:top w:val="single" w:sz="2" w:space="0" w:color="E5E7EB"/>
            <w:left w:val="single" w:sz="2" w:space="0" w:color="E5E7EB"/>
            <w:bottom w:val="single" w:sz="2" w:space="0" w:color="E5E7EB"/>
            <w:right w:val="single" w:sz="2" w:space="0" w:color="E5E7EB"/>
          </w:divBdr>
          <w:divsChild>
            <w:div w:id="668556791">
              <w:marLeft w:val="0"/>
              <w:marRight w:val="0"/>
              <w:marTop w:val="0"/>
              <w:marBottom w:val="0"/>
              <w:divBdr>
                <w:top w:val="single" w:sz="2" w:space="0" w:color="auto"/>
                <w:left w:val="single" w:sz="2" w:space="4" w:color="auto"/>
                <w:bottom w:val="single" w:sz="2" w:space="0" w:color="auto"/>
                <w:right w:val="single" w:sz="2" w:space="4" w:color="auto"/>
              </w:divBdr>
            </w:div>
          </w:divsChild>
        </w:div>
        <w:div w:id="400295569">
          <w:marLeft w:val="0"/>
          <w:marRight w:val="0"/>
          <w:marTop w:val="0"/>
          <w:marBottom w:val="0"/>
          <w:divBdr>
            <w:top w:val="single" w:sz="2" w:space="0" w:color="E5E7EB"/>
            <w:left w:val="single" w:sz="2" w:space="0" w:color="E5E7EB"/>
            <w:bottom w:val="single" w:sz="2" w:space="0" w:color="E5E7EB"/>
            <w:right w:val="single" w:sz="2" w:space="0" w:color="E5E7EB"/>
          </w:divBdr>
          <w:divsChild>
            <w:div w:id="205724998">
              <w:marLeft w:val="0"/>
              <w:marRight w:val="0"/>
              <w:marTop w:val="0"/>
              <w:marBottom w:val="0"/>
              <w:divBdr>
                <w:top w:val="single" w:sz="2" w:space="0" w:color="auto"/>
                <w:left w:val="single" w:sz="2" w:space="4" w:color="auto"/>
                <w:bottom w:val="single" w:sz="2" w:space="0" w:color="auto"/>
                <w:right w:val="single" w:sz="2" w:space="4" w:color="auto"/>
              </w:divBdr>
            </w:div>
          </w:divsChild>
        </w:div>
      </w:divsChild>
    </w:div>
    <w:div w:id="255792694">
      <w:bodyDiv w:val="1"/>
      <w:marLeft w:val="0"/>
      <w:marRight w:val="0"/>
      <w:marTop w:val="0"/>
      <w:marBottom w:val="0"/>
      <w:divBdr>
        <w:top w:val="none" w:sz="0" w:space="0" w:color="auto"/>
        <w:left w:val="none" w:sz="0" w:space="0" w:color="auto"/>
        <w:bottom w:val="none" w:sz="0" w:space="0" w:color="auto"/>
        <w:right w:val="none" w:sz="0" w:space="0" w:color="auto"/>
      </w:divBdr>
    </w:div>
    <w:div w:id="827398779">
      <w:bodyDiv w:val="1"/>
      <w:marLeft w:val="0"/>
      <w:marRight w:val="0"/>
      <w:marTop w:val="0"/>
      <w:marBottom w:val="0"/>
      <w:divBdr>
        <w:top w:val="none" w:sz="0" w:space="0" w:color="auto"/>
        <w:left w:val="none" w:sz="0" w:space="0" w:color="auto"/>
        <w:bottom w:val="none" w:sz="0" w:space="0" w:color="auto"/>
        <w:right w:val="none" w:sz="0" w:space="0" w:color="auto"/>
      </w:divBdr>
      <w:divsChild>
        <w:div w:id="1307080221">
          <w:marLeft w:val="0"/>
          <w:marRight w:val="0"/>
          <w:marTop w:val="0"/>
          <w:marBottom w:val="0"/>
          <w:divBdr>
            <w:top w:val="single" w:sz="2" w:space="0" w:color="E5E7EB"/>
            <w:left w:val="single" w:sz="2" w:space="0" w:color="E5E7EB"/>
            <w:bottom w:val="single" w:sz="2" w:space="0" w:color="E5E7EB"/>
            <w:right w:val="single" w:sz="2" w:space="0" w:color="E5E7EB"/>
          </w:divBdr>
          <w:divsChild>
            <w:div w:id="693507562">
              <w:marLeft w:val="0"/>
              <w:marRight w:val="0"/>
              <w:marTop w:val="0"/>
              <w:marBottom w:val="0"/>
              <w:divBdr>
                <w:top w:val="single" w:sz="2" w:space="0" w:color="auto"/>
                <w:left w:val="single" w:sz="2" w:space="0" w:color="auto"/>
                <w:bottom w:val="single" w:sz="2" w:space="0" w:color="auto"/>
                <w:right w:val="single" w:sz="2" w:space="0" w:color="auto"/>
              </w:divBdr>
              <w:divsChild>
                <w:div w:id="1901398804">
                  <w:marLeft w:val="0"/>
                  <w:marRight w:val="0"/>
                  <w:marTop w:val="0"/>
                  <w:marBottom w:val="0"/>
                  <w:divBdr>
                    <w:top w:val="single" w:sz="2" w:space="0" w:color="auto"/>
                    <w:left w:val="single" w:sz="2" w:space="0" w:color="auto"/>
                    <w:bottom w:val="single" w:sz="2" w:space="0" w:color="auto"/>
                    <w:right w:val="single" w:sz="2" w:space="0" w:color="auto"/>
                  </w:divBdr>
                  <w:divsChild>
                    <w:div w:id="1958557172">
                      <w:marLeft w:val="0"/>
                      <w:marRight w:val="0"/>
                      <w:marTop w:val="0"/>
                      <w:marBottom w:val="0"/>
                      <w:divBdr>
                        <w:top w:val="single" w:sz="2" w:space="0" w:color="E5E7EB"/>
                        <w:left w:val="single" w:sz="2" w:space="0" w:color="E5E7EB"/>
                        <w:bottom w:val="single" w:sz="2" w:space="0" w:color="E5E7EB"/>
                        <w:right w:val="single" w:sz="2" w:space="0" w:color="E5E7EB"/>
                      </w:divBdr>
                      <w:divsChild>
                        <w:div w:id="475531277">
                          <w:marLeft w:val="0"/>
                          <w:marRight w:val="0"/>
                          <w:marTop w:val="0"/>
                          <w:marBottom w:val="0"/>
                          <w:divBdr>
                            <w:top w:val="single" w:sz="2" w:space="0" w:color="E5E7EB"/>
                            <w:left w:val="single" w:sz="2" w:space="0" w:color="E5E7EB"/>
                            <w:bottom w:val="single" w:sz="2" w:space="0" w:color="E5E7EB"/>
                            <w:right w:val="single" w:sz="2" w:space="0" w:color="E5E7EB"/>
                          </w:divBdr>
                          <w:divsChild>
                            <w:div w:id="1627463800">
                              <w:marLeft w:val="0"/>
                              <w:marRight w:val="0"/>
                              <w:marTop w:val="0"/>
                              <w:marBottom w:val="0"/>
                              <w:divBdr>
                                <w:top w:val="single" w:sz="2" w:space="0" w:color="E5E7EB"/>
                                <w:left w:val="single" w:sz="2" w:space="0" w:color="E5E7EB"/>
                                <w:bottom w:val="single" w:sz="2" w:space="0" w:color="E5E7EB"/>
                                <w:right w:val="single" w:sz="2" w:space="0" w:color="E5E7EB"/>
                              </w:divBdr>
                              <w:divsChild>
                                <w:div w:id="5678011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2073382355">
                  <w:marLeft w:val="0"/>
                  <w:marRight w:val="0"/>
                  <w:marTop w:val="0"/>
                  <w:marBottom w:val="0"/>
                  <w:divBdr>
                    <w:top w:val="single" w:sz="2" w:space="0" w:color="auto"/>
                    <w:left w:val="single" w:sz="2" w:space="0" w:color="auto"/>
                    <w:bottom w:val="single" w:sz="2" w:space="0" w:color="auto"/>
                    <w:right w:val="single" w:sz="2" w:space="0" w:color="auto"/>
                  </w:divBdr>
                  <w:divsChild>
                    <w:div w:id="51662823">
                      <w:marLeft w:val="0"/>
                      <w:marRight w:val="0"/>
                      <w:marTop w:val="0"/>
                      <w:marBottom w:val="0"/>
                      <w:divBdr>
                        <w:top w:val="single" w:sz="2" w:space="0" w:color="E5E7EB"/>
                        <w:left w:val="single" w:sz="2" w:space="0" w:color="E5E7EB"/>
                        <w:bottom w:val="single" w:sz="2" w:space="0" w:color="E5E7EB"/>
                        <w:right w:val="single" w:sz="2" w:space="0" w:color="E5E7EB"/>
                      </w:divBdr>
                      <w:divsChild>
                        <w:div w:id="1649704347">
                          <w:marLeft w:val="0"/>
                          <w:marRight w:val="0"/>
                          <w:marTop w:val="0"/>
                          <w:marBottom w:val="0"/>
                          <w:divBdr>
                            <w:top w:val="single" w:sz="2" w:space="0" w:color="E5E7EB"/>
                            <w:left w:val="single" w:sz="2" w:space="0" w:color="E5E7EB"/>
                            <w:bottom w:val="single" w:sz="2" w:space="0" w:color="E5E7EB"/>
                            <w:right w:val="single" w:sz="2" w:space="0" w:color="E5E7EB"/>
                          </w:divBdr>
                          <w:divsChild>
                            <w:div w:id="36945720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48346792">
                          <w:marLeft w:val="0"/>
                          <w:marRight w:val="0"/>
                          <w:marTop w:val="0"/>
                          <w:marBottom w:val="0"/>
                          <w:divBdr>
                            <w:top w:val="single" w:sz="2" w:space="0" w:color="E5E7EB"/>
                            <w:left w:val="single" w:sz="2" w:space="0" w:color="E5E7EB"/>
                            <w:bottom w:val="single" w:sz="2" w:space="0" w:color="E5E7EB"/>
                            <w:right w:val="single" w:sz="2" w:space="0" w:color="E5E7EB"/>
                          </w:divBdr>
                          <w:divsChild>
                            <w:div w:id="142410489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907425787">
      <w:bodyDiv w:val="1"/>
      <w:marLeft w:val="0"/>
      <w:marRight w:val="0"/>
      <w:marTop w:val="0"/>
      <w:marBottom w:val="0"/>
      <w:divBdr>
        <w:top w:val="none" w:sz="0" w:space="0" w:color="auto"/>
        <w:left w:val="none" w:sz="0" w:space="0" w:color="auto"/>
        <w:bottom w:val="none" w:sz="0" w:space="0" w:color="auto"/>
        <w:right w:val="none" w:sz="0" w:space="0" w:color="auto"/>
      </w:divBdr>
    </w:div>
    <w:div w:id="1132093569">
      <w:bodyDiv w:val="1"/>
      <w:marLeft w:val="0"/>
      <w:marRight w:val="0"/>
      <w:marTop w:val="0"/>
      <w:marBottom w:val="0"/>
      <w:divBdr>
        <w:top w:val="none" w:sz="0" w:space="0" w:color="auto"/>
        <w:left w:val="none" w:sz="0" w:space="0" w:color="auto"/>
        <w:bottom w:val="none" w:sz="0" w:space="0" w:color="auto"/>
        <w:right w:val="none" w:sz="0" w:space="0" w:color="auto"/>
      </w:divBdr>
      <w:divsChild>
        <w:div w:id="1426489155">
          <w:marLeft w:val="0"/>
          <w:marRight w:val="0"/>
          <w:marTop w:val="0"/>
          <w:marBottom w:val="75"/>
          <w:divBdr>
            <w:top w:val="none" w:sz="0" w:space="0" w:color="auto"/>
            <w:left w:val="none" w:sz="0" w:space="0" w:color="auto"/>
            <w:bottom w:val="none" w:sz="0" w:space="0" w:color="auto"/>
            <w:right w:val="none" w:sz="0" w:space="0" w:color="auto"/>
          </w:divBdr>
        </w:div>
        <w:div w:id="1767144188">
          <w:marLeft w:val="0"/>
          <w:marRight w:val="0"/>
          <w:marTop w:val="0"/>
          <w:marBottom w:val="75"/>
          <w:divBdr>
            <w:top w:val="none" w:sz="0" w:space="0" w:color="auto"/>
            <w:left w:val="none" w:sz="0" w:space="0" w:color="auto"/>
            <w:bottom w:val="none" w:sz="0" w:space="0" w:color="auto"/>
            <w:right w:val="none" w:sz="0" w:space="0" w:color="auto"/>
          </w:divBdr>
        </w:div>
        <w:div w:id="1390181947">
          <w:marLeft w:val="0"/>
          <w:marRight w:val="0"/>
          <w:marTop w:val="150"/>
          <w:marBottom w:val="150"/>
          <w:divBdr>
            <w:top w:val="none" w:sz="0" w:space="0" w:color="auto"/>
            <w:left w:val="none" w:sz="0" w:space="0" w:color="auto"/>
            <w:bottom w:val="none" w:sz="0" w:space="0" w:color="auto"/>
            <w:right w:val="none" w:sz="0" w:space="0" w:color="auto"/>
          </w:divBdr>
        </w:div>
      </w:divsChild>
    </w:div>
    <w:div w:id="1242135676">
      <w:bodyDiv w:val="1"/>
      <w:marLeft w:val="0"/>
      <w:marRight w:val="0"/>
      <w:marTop w:val="0"/>
      <w:marBottom w:val="0"/>
      <w:divBdr>
        <w:top w:val="none" w:sz="0" w:space="0" w:color="auto"/>
        <w:left w:val="none" w:sz="0" w:space="0" w:color="auto"/>
        <w:bottom w:val="none" w:sz="0" w:space="0" w:color="auto"/>
        <w:right w:val="none" w:sz="0" w:space="0" w:color="auto"/>
      </w:divBdr>
      <w:divsChild>
        <w:div w:id="1593732874">
          <w:marLeft w:val="0"/>
          <w:marRight w:val="0"/>
          <w:marTop w:val="0"/>
          <w:marBottom w:val="0"/>
          <w:divBdr>
            <w:top w:val="single" w:sz="2" w:space="0" w:color="E5E7EB"/>
            <w:left w:val="single" w:sz="2" w:space="0" w:color="E5E7EB"/>
            <w:bottom w:val="single" w:sz="2" w:space="0" w:color="E5E7EB"/>
            <w:right w:val="single" w:sz="2" w:space="0" w:color="E5E7EB"/>
          </w:divBdr>
          <w:divsChild>
            <w:div w:id="35936441">
              <w:marLeft w:val="0"/>
              <w:marRight w:val="0"/>
              <w:marTop w:val="0"/>
              <w:marBottom w:val="0"/>
              <w:divBdr>
                <w:top w:val="single" w:sz="2" w:space="0" w:color="auto"/>
                <w:left w:val="single" w:sz="2" w:space="4" w:color="auto"/>
                <w:bottom w:val="single" w:sz="2" w:space="0" w:color="auto"/>
                <w:right w:val="single" w:sz="2" w:space="4" w:color="auto"/>
              </w:divBdr>
            </w:div>
          </w:divsChild>
        </w:div>
        <w:div w:id="280959643">
          <w:marLeft w:val="0"/>
          <w:marRight w:val="0"/>
          <w:marTop w:val="0"/>
          <w:marBottom w:val="0"/>
          <w:divBdr>
            <w:top w:val="single" w:sz="2" w:space="0" w:color="E5E7EB"/>
            <w:left w:val="single" w:sz="2" w:space="0" w:color="E5E7EB"/>
            <w:bottom w:val="single" w:sz="2" w:space="0" w:color="E5E7EB"/>
            <w:right w:val="single" w:sz="2" w:space="0" w:color="E5E7EB"/>
          </w:divBdr>
          <w:divsChild>
            <w:div w:id="787118152">
              <w:marLeft w:val="0"/>
              <w:marRight w:val="0"/>
              <w:marTop w:val="0"/>
              <w:marBottom w:val="0"/>
              <w:divBdr>
                <w:top w:val="single" w:sz="2" w:space="0" w:color="auto"/>
                <w:left w:val="single" w:sz="2" w:space="4" w:color="auto"/>
                <w:bottom w:val="single" w:sz="2" w:space="0" w:color="auto"/>
                <w:right w:val="single" w:sz="2" w:space="4" w:color="auto"/>
              </w:divBdr>
            </w:div>
          </w:divsChild>
        </w:div>
        <w:div w:id="50546152">
          <w:marLeft w:val="0"/>
          <w:marRight w:val="0"/>
          <w:marTop w:val="0"/>
          <w:marBottom w:val="0"/>
          <w:divBdr>
            <w:top w:val="single" w:sz="2" w:space="0" w:color="E5E7EB"/>
            <w:left w:val="single" w:sz="2" w:space="0" w:color="E5E7EB"/>
            <w:bottom w:val="single" w:sz="2" w:space="0" w:color="E5E7EB"/>
            <w:right w:val="single" w:sz="2" w:space="0" w:color="E5E7EB"/>
          </w:divBdr>
          <w:divsChild>
            <w:div w:id="847870241">
              <w:marLeft w:val="0"/>
              <w:marRight w:val="0"/>
              <w:marTop w:val="0"/>
              <w:marBottom w:val="0"/>
              <w:divBdr>
                <w:top w:val="single" w:sz="2" w:space="0" w:color="auto"/>
                <w:left w:val="single" w:sz="2" w:space="4" w:color="auto"/>
                <w:bottom w:val="single" w:sz="2" w:space="0" w:color="auto"/>
                <w:right w:val="single" w:sz="2" w:space="4" w:color="auto"/>
              </w:divBdr>
            </w:div>
          </w:divsChild>
        </w:div>
        <w:div w:id="1249344467">
          <w:marLeft w:val="0"/>
          <w:marRight w:val="0"/>
          <w:marTop w:val="0"/>
          <w:marBottom w:val="0"/>
          <w:divBdr>
            <w:top w:val="single" w:sz="2" w:space="0" w:color="E5E7EB"/>
            <w:left w:val="single" w:sz="2" w:space="0" w:color="E5E7EB"/>
            <w:bottom w:val="single" w:sz="2" w:space="0" w:color="E5E7EB"/>
            <w:right w:val="single" w:sz="2" w:space="0" w:color="E5E7EB"/>
          </w:divBdr>
          <w:divsChild>
            <w:div w:id="2039547426">
              <w:marLeft w:val="0"/>
              <w:marRight w:val="0"/>
              <w:marTop w:val="0"/>
              <w:marBottom w:val="0"/>
              <w:divBdr>
                <w:top w:val="single" w:sz="2" w:space="0" w:color="auto"/>
                <w:left w:val="single" w:sz="2" w:space="4" w:color="auto"/>
                <w:bottom w:val="single" w:sz="2" w:space="0" w:color="auto"/>
                <w:right w:val="single" w:sz="2" w:space="4" w:color="auto"/>
              </w:divBdr>
            </w:div>
          </w:divsChild>
        </w:div>
        <w:div w:id="1053045292">
          <w:marLeft w:val="0"/>
          <w:marRight w:val="0"/>
          <w:marTop w:val="0"/>
          <w:marBottom w:val="0"/>
          <w:divBdr>
            <w:top w:val="single" w:sz="2" w:space="0" w:color="E5E7EB"/>
            <w:left w:val="single" w:sz="2" w:space="0" w:color="E5E7EB"/>
            <w:bottom w:val="single" w:sz="2" w:space="0" w:color="E5E7EB"/>
            <w:right w:val="single" w:sz="2" w:space="0" w:color="E5E7EB"/>
          </w:divBdr>
          <w:divsChild>
            <w:div w:id="1584149105">
              <w:marLeft w:val="0"/>
              <w:marRight w:val="0"/>
              <w:marTop w:val="0"/>
              <w:marBottom w:val="0"/>
              <w:divBdr>
                <w:top w:val="single" w:sz="2" w:space="0" w:color="auto"/>
                <w:left w:val="single" w:sz="2" w:space="4" w:color="auto"/>
                <w:bottom w:val="single" w:sz="2" w:space="0" w:color="auto"/>
                <w:right w:val="single" w:sz="2" w:space="4" w:color="auto"/>
              </w:divBdr>
            </w:div>
          </w:divsChild>
        </w:div>
        <w:div w:id="907230143">
          <w:marLeft w:val="0"/>
          <w:marRight w:val="0"/>
          <w:marTop w:val="0"/>
          <w:marBottom w:val="0"/>
          <w:divBdr>
            <w:top w:val="single" w:sz="2" w:space="0" w:color="E5E7EB"/>
            <w:left w:val="single" w:sz="2" w:space="0" w:color="E5E7EB"/>
            <w:bottom w:val="single" w:sz="2" w:space="0" w:color="E5E7EB"/>
            <w:right w:val="single" w:sz="2" w:space="0" w:color="E5E7EB"/>
          </w:divBdr>
          <w:divsChild>
            <w:div w:id="1657222843">
              <w:marLeft w:val="0"/>
              <w:marRight w:val="0"/>
              <w:marTop w:val="0"/>
              <w:marBottom w:val="0"/>
              <w:divBdr>
                <w:top w:val="single" w:sz="2" w:space="0" w:color="auto"/>
                <w:left w:val="single" w:sz="2" w:space="4" w:color="auto"/>
                <w:bottom w:val="single" w:sz="2" w:space="0" w:color="auto"/>
                <w:right w:val="single" w:sz="2" w:space="4" w:color="auto"/>
              </w:divBdr>
            </w:div>
          </w:divsChild>
        </w:div>
      </w:divsChild>
    </w:div>
    <w:div w:id="1374423973">
      <w:bodyDiv w:val="1"/>
      <w:marLeft w:val="0"/>
      <w:marRight w:val="0"/>
      <w:marTop w:val="0"/>
      <w:marBottom w:val="0"/>
      <w:divBdr>
        <w:top w:val="none" w:sz="0" w:space="0" w:color="auto"/>
        <w:left w:val="none" w:sz="0" w:space="0" w:color="auto"/>
        <w:bottom w:val="none" w:sz="0" w:space="0" w:color="auto"/>
        <w:right w:val="none" w:sz="0" w:space="0" w:color="auto"/>
      </w:divBdr>
      <w:divsChild>
        <w:div w:id="2082217338">
          <w:marLeft w:val="0"/>
          <w:marRight w:val="0"/>
          <w:marTop w:val="0"/>
          <w:marBottom w:val="0"/>
          <w:divBdr>
            <w:top w:val="single" w:sz="2" w:space="0" w:color="E5E7EB"/>
            <w:left w:val="single" w:sz="2" w:space="0" w:color="E5E7EB"/>
            <w:bottom w:val="single" w:sz="2" w:space="0" w:color="E5E7EB"/>
            <w:right w:val="single" w:sz="2" w:space="0" w:color="E5E7EB"/>
          </w:divBdr>
          <w:divsChild>
            <w:div w:id="1579553776">
              <w:marLeft w:val="0"/>
              <w:marRight w:val="0"/>
              <w:marTop w:val="0"/>
              <w:marBottom w:val="0"/>
              <w:divBdr>
                <w:top w:val="single" w:sz="2" w:space="0" w:color="auto"/>
                <w:left w:val="single" w:sz="2" w:space="4" w:color="auto"/>
                <w:bottom w:val="single" w:sz="2" w:space="0" w:color="auto"/>
                <w:right w:val="single" w:sz="2" w:space="4" w:color="auto"/>
              </w:divBdr>
            </w:div>
          </w:divsChild>
        </w:div>
      </w:divsChild>
    </w:div>
    <w:div w:id="15482248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ciencedirect.com/journal/pharmacological-research/vol/189/suppl/C" TargetMode="External"/><Relationship Id="rId3" Type="http://schemas.openxmlformats.org/officeDocument/2006/relationships/styles" Target="styles.xml"/><Relationship Id="rId7" Type="http://schemas.openxmlformats.org/officeDocument/2006/relationships/hyperlink" Target="https://www.sciencedirect.com/journal/pharmacological-research"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434DE4B-7FE9-4C4D-88B9-D85A798A05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7</Pages>
  <Words>2573</Words>
  <Characters>14670</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17209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1</cp:revision>
  <dcterms:created xsi:type="dcterms:W3CDTF">2024-09-26T16:19:00Z</dcterms:created>
  <dcterms:modified xsi:type="dcterms:W3CDTF">2024-09-26T17:00:00Z</dcterms:modified>
</cp:coreProperties>
</file>