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10E2B" w14:textId="59711FE2" w:rsidR="003B688E" w:rsidRDefault="003B688E" w:rsidP="003B688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Ansh Ranjan</w:t>
      </w:r>
      <w:r>
        <w:rPr>
          <w:b/>
          <w:bCs/>
          <w:sz w:val="32"/>
          <w:szCs w:val="32"/>
        </w:rPr>
        <w:br/>
        <w:t>Databricks Case Study</w:t>
      </w:r>
      <w:r>
        <w:rPr>
          <w:b/>
          <w:bCs/>
          <w:sz w:val="32"/>
          <w:szCs w:val="32"/>
        </w:rPr>
        <w:br/>
      </w:r>
      <w:r w:rsidRPr="00801513">
        <w:rPr>
          <w:b/>
          <w:bCs/>
          <w:sz w:val="32"/>
          <w:szCs w:val="32"/>
        </w:rPr>
        <w:t>Exercise 2 – Data Ingestion</w:t>
      </w:r>
    </w:p>
    <w:p w14:paraId="3F992CDC" w14:textId="77777777" w:rsidR="003B688E" w:rsidRDefault="003B688E" w:rsidP="003B688E">
      <w:pPr>
        <w:rPr>
          <w:b/>
          <w:bCs/>
        </w:rPr>
      </w:pPr>
      <w:r w:rsidRPr="00801513">
        <w:rPr>
          <w:b/>
          <w:bCs/>
        </w:rPr>
        <w:t>TASK 1: Load a dataset into your Databricks using Spark</w:t>
      </w:r>
    </w:p>
    <w:p w14:paraId="725AD853" w14:textId="77777777" w:rsidR="003B688E" w:rsidRDefault="003B688E" w:rsidP="003B688E">
      <w:pPr>
        <w:pStyle w:val="ListParagraph"/>
        <w:numPr>
          <w:ilvl w:val="0"/>
          <w:numId w:val="1"/>
        </w:numPr>
      </w:pPr>
      <w:r>
        <w:t>Our data resides in a ‘</w:t>
      </w:r>
      <w:proofErr w:type="spellStart"/>
      <w:r>
        <w:t>rawdump</w:t>
      </w:r>
      <w:proofErr w:type="spellEnd"/>
      <w:r>
        <w:t xml:space="preserve">’ named container in our storage account. </w:t>
      </w:r>
      <w:r>
        <w:br/>
      </w:r>
      <w:r w:rsidRPr="00F65016">
        <w:rPr>
          <w:noProof/>
        </w:rPr>
        <w:drawing>
          <wp:inline distT="0" distB="0" distL="0" distR="0" wp14:anchorId="31E7C54B" wp14:editId="23888D30">
            <wp:extent cx="2962656" cy="1405181"/>
            <wp:effectExtent l="0" t="0" r="0" b="5080"/>
            <wp:docPr id="857603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035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931" cy="140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D147" w14:textId="77777777" w:rsidR="003B688E" w:rsidRDefault="003B688E" w:rsidP="003B688E">
      <w:pPr>
        <w:pStyle w:val="ListParagraph"/>
        <w:numPr>
          <w:ilvl w:val="0"/>
          <w:numId w:val="1"/>
        </w:numPr>
      </w:pPr>
      <w:r>
        <w:t>Creating a spark session</w:t>
      </w:r>
      <w:r>
        <w:br/>
      </w:r>
      <w:r w:rsidRPr="009A4F4B">
        <w:rPr>
          <w:noProof/>
        </w:rPr>
        <w:drawing>
          <wp:inline distT="0" distB="0" distL="0" distR="0" wp14:anchorId="489D3418" wp14:editId="51E44566">
            <wp:extent cx="2494483" cy="587544"/>
            <wp:effectExtent l="0" t="0" r="1270" b="3175"/>
            <wp:docPr id="4878691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6914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241" cy="5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64A3" w14:textId="77777777" w:rsidR="003B688E" w:rsidRDefault="003B688E" w:rsidP="003B688E">
      <w:pPr>
        <w:pStyle w:val="ListParagraph"/>
        <w:numPr>
          <w:ilvl w:val="0"/>
          <w:numId w:val="1"/>
        </w:numPr>
      </w:pPr>
      <w:r>
        <w:t xml:space="preserve">Now we </w:t>
      </w:r>
      <w:proofErr w:type="gramStart"/>
      <w:r>
        <w:t>have to</w:t>
      </w:r>
      <w:proofErr w:type="gramEnd"/>
      <w:r>
        <w:t xml:space="preserve"> mount our data point to our workspace.</w:t>
      </w:r>
      <w:r>
        <w:br/>
      </w:r>
      <w:r w:rsidRPr="002A1F31">
        <w:rPr>
          <w:noProof/>
        </w:rPr>
        <w:drawing>
          <wp:inline distT="0" distB="0" distL="0" distR="0" wp14:anchorId="3D473B3D" wp14:editId="70B85D30">
            <wp:extent cx="5991149" cy="654870"/>
            <wp:effectExtent l="0" t="0" r="0" b="0"/>
            <wp:docPr id="77686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66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344" cy="6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You can get your access key by going to storage account &gt; Security + networking &gt; Access Keys</w:t>
      </w:r>
      <w:r>
        <w:br/>
      </w:r>
      <w:r w:rsidRPr="00D33DB0">
        <w:rPr>
          <w:noProof/>
        </w:rPr>
        <w:drawing>
          <wp:inline distT="0" distB="0" distL="0" distR="0" wp14:anchorId="6BDBE5F5" wp14:editId="11F44774">
            <wp:extent cx="2318918" cy="1005913"/>
            <wp:effectExtent l="0" t="0" r="5715" b="3810"/>
            <wp:docPr id="1080970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700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083" cy="10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77A4DF" w14:textId="77777777" w:rsidR="003B688E" w:rsidRDefault="003B688E" w:rsidP="003B688E">
      <w:pPr>
        <w:pStyle w:val="ListParagraph"/>
        <w:numPr>
          <w:ilvl w:val="0"/>
          <w:numId w:val="1"/>
        </w:numPr>
      </w:pPr>
      <w:r>
        <w:t>Reading data into a dataframe</w:t>
      </w:r>
      <w:r>
        <w:br/>
      </w:r>
      <w:r w:rsidRPr="00856168">
        <w:rPr>
          <w:noProof/>
        </w:rPr>
        <w:drawing>
          <wp:inline distT="0" distB="0" distL="0" distR="0" wp14:anchorId="3E0C21C3" wp14:editId="727812AC">
            <wp:extent cx="2567635" cy="723790"/>
            <wp:effectExtent l="0" t="0" r="4445" b="635"/>
            <wp:docPr id="11397608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6081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558" cy="7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56168">
        <w:rPr>
          <w:noProof/>
        </w:rPr>
        <w:drawing>
          <wp:inline distT="0" distB="0" distL="0" distR="0" wp14:anchorId="037152B7" wp14:editId="2D7EDE45">
            <wp:extent cx="3877056" cy="354514"/>
            <wp:effectExtent l="0" t="0" r="0" b="7620"/>
            <wp:docPr id="148031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18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242" cy="3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C8D0" w14:textId="77777777" w:rsidR="003B688E" w:rsidRDefault="003B688E" w:rsidP="003B688E">
      <w:pPr>
        <w:rPr>
          <w:b/>
          <w:bCs/>
        </w:rPr>
      </w:pPr>
      <w:r w:rsidRPr="00141ABA">
        <w:rPr>
          <w:b/>
          <w:bCs/>
        </w:rPr>
        <w:t>TASK 2: Inspect the data</w:t>
      </w:r>
    </w:p>
    <w:p w14:paraId="2BB0D08B" w14:textId="77777777" w:rsidR="003B688E" w:rsidRPr="00141ABA" w:rsidRDefault="003B688E" w:rsidP="003B688E">
      <w:pPr>
        <w:pStyle w:val="ListParagraph"/>
        <w:numPr>
          <w:ilvl w:val="0"/>
          <w:numId w:val="2"/>
        </w:numPr>
        <w:rPr>
          <w:b/>
          <w:bCs/>
        </w:rPr>
      </w:pPr>
      <w:r>
        <w:t>Displaying the data</w:t>
      </w:r>
      <w:r>
        <w:br/>
      </w:r>
      <w:r w:rsidRPr="00856168">
        <w:rPr>
          <w:noProof/>
        </w:rPr>
        <w:drawing>
          <wp:inline distT="0" distB="0" distL="0" distR="0" wp14:anchorId="7721C1D9" wp14:editId="6516984B">
            <wp:extent cx="5449824" cy="1092985"/>
            <wp:effectExtent l="0" t="0" r="0" b="0"/>
            <wp:docPr id="1290613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1301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194" cy="10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3D70" w14:textId="77777777" w:rsidR="003B688E" w:rsidRDefault="003B688E" w:rsidP="003B688E">
      <w:pPr>
        <w:pStyle w:val="ListParagraph"/>
        <w:numPr>
          <w:ilvl w:val="0"/>
          <w:numId w:val="2"/>
        </w:numPr>
      </w:pPr>
      <w:r>
        <w:lastRenderedPageBreak/>
        <w:t>Dataframe schema</w:t>
      </w:r>
      <w:r>
        <w:br/>
      </w:r>
      <w:r w:rsidRPr="00D97BF9">
        <w:rPr>
          <w:noProof/>
        </w:rPr>
        <w:drawing>
          <wp:inline distT="0" distB="0" distL="0" distR="0" wp14:anchorId="2EDD55D4" wp14:editId="7C328505">
            <wp:extent cx="2114093" cy="1365246"/>
            <wp:effectExtent l="0" t="0" r="635" b="6985"/>
            <wp:docPr id="11840239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23962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1918" cy="137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BC76" w14:textId="77777777" w:rsidR="003B688E" w:rsidRDefault="003B688E" w:rsidP="003B688E">
      <w:pPr>
        <w:pStyle w:val="ListParagraph"/>
        <w:numPr>
          <w:ilvl w:val="0"/>
          <w:numId w:val="2"/>
        </w:numPr>
      </w:pPr>
      <w:r>
        <w:t>Number of rows</w:t>
      </w:r>
      <w:r>
        <w:br/>
      </w:r>
      <w:r w:rsidRPr="00510800">
        <w:rPr>
          <w:noProof/>
        </w:rPr>
        <w:drawing>
          <wp:inline distT="0" distB="0" distL="0" distR="0" wp14:anchorId="39261D4F" wp14:editId="063F295C">
            <wp:extent cx="1506931" cy="513992"/>
            <wp:effectExtent l="0" t="0" r="0" b="635"/>
            <wp:docPr id="1085583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8353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3220" cy="5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2CD05B7" w14:textId="77777777" w:rsidR="003B688E" w:rsidRPr="002D3B63" w:rsidRDefault="003B688E" w:rsidP="003B688E">
      <w:pPr>
        <w:rPr>
          <w:b/>
          <w:bCs/>
        </w:rPr>
      </w:pPr>
      <w:r w:rsidRPr="002D3B63">
        <w:rPr>
          <w:b/>
          <w:bCs/>
        </w:rPr>
        <w:t xml:space="preserve">TASK </w:t>
      </w:r>
      <w:r>
        <w:rPr>
          <w:b/>
          <w:bCs/>
        </w:rPr>
        <w:t>3</w:t>
      </w:r>
      <w:r w:rsidRPr="002D3B63">
        <w:rPr>
          <w:b/>
          <w:bCs/>
        </w:rPr>
        <w:t>: Perform data cleaning</w:t>
      </w:r>
    </w:p>
    <w:p w14:paraId="0E60E0ED" w14:textId="77777777" w:rsidR="003B688E" w:rsidRDefault="003B688E" w:rsidP="003B688E">
      <w:pPr>
        <w:pStyle w:val="ListParagraph"/>
        <w:numPr>
          <w:ilvl w:val="0"/>
          <w:numId w:val="3"/>
        </w:numPr>
      </w:pPr>
      <w:r>
        <w:t xml:space="preserve">Dropping null values from the </w:t>
      </w:r>
      <w:proofErr w:type="spellStart"/>
      <w:r>
        <w:t>df</w:t>
      </w:r>
      <w:proofErr w:type="spellEnd"/>
      <w:r>
        <w:br/>
      </w:r>
      <w:r w:rsidRPr="001F0A04">
        <w:rPr>
          <w:noProof/>
        </w:rPr>
        <w:drawing>
          <wp:inline distT="0" distB="0" distL="0" distR="0" wp14:anchorId="402250BD" wp14:editId="7F8043D7">
            <wp:extent cx="1975104" cy="636922"/>
            <wp:effectExtent l="0" t="0" r="6350" b="0"/>
            <wp:docPr id="116588108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81081" name="Picture 1" descr="A screen 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013" cy="6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Now there should not be any null values</w:t>
      </w:r>
      <w:r>
        <w:br/>
      </w:r>
      <w:r w:rsidRPr="001F0A04">
        <w:rPr>
          <w:noProof/>
        </w:rPr>
        <w:drawing>
          <wp:inline distT="0" distB="0" distL="0" distR="0" wp14:anchorId="76B77F7F" wp14:editId="78A316A8">
            <wp:extent cx="5244998" cy="1454327"/>
            <wp:effectExtent l="0" t="0" r="0" b="0"/>
            <wp:docPr id="47671608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16089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006" cy="14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945B" w14:textId="77777777" w:rsidR="003B688E" w:rsidRDefault="003B688E" w:rsidP="003B688E">
      <w:pPr>
        <w:pStyle w:val="ListParagraph"/>
        <w:numPr>
          <w:ilvl w:val="0"/>
          <w:numId w:val="3"/>
        </w:numPr>
      </w:pPr>
      <w:r>
        <w:t xml:space="preserve">As we saw earlier, our pickup and </w:t>
      </w:r>
      <w:proofErr w:type="spellStart"/>
      <w:r>
        <w:t>dropoff</w:t>
      </w:r>
      <w:proofErr w:type="spellEnd"/>
      <w:r>
        <w:t xml:space="preserve"> columns are of double data type. We need to convert them into standard datetime format</w:t>
      </w:r>
      <w:r>
        <w:br/>
      </w:r>
      <w:r w:rsidRPr="003C68B4">
        <w:rPr>
          <w:noProof/>
        </w:rPr>
        <w:drawing>
          <wp:inline distT="0" distB="0" distL="0" distR="0" wp14:anchorId="23A91E0C" wp14:editId="63035582">
            <wp:extent cx="3423514" cy="1504370"/>
            <wp:effectExtent l="0" t="0" r="5715" b="635"/>
            <wp:docPr id="8013634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63474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7355" cy="150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30A4" w14:textId="77777777" w:rsidR="003B688E" w:rsidRDefault="003B688E" w:rsidP="003B688E">
      <w:pPr>
        <w:pStyle w:val="ListParagraph"/>
        <w:numPr>
          <w:ilvl w:val="0"/>
          <w:numId w:val="3"/>
        </w:numPr>
      </w:pPr>
      <w:r>
        <w:t xml:space="preserve">Checking for any rows where </w:t>
      </w:r>
      <w:proofErr w:type="spellStart"/>
      <w:r>
        <w:t>dropoff</w:t>
      </w:r>
      <w:proofErr w:type="spellEnd"/>
      <w:r>
        <w:t xml:space="preserve"> time might be before pickup time for data quality</w:t>
      </w:r>
      <w:r>
        <w:br/>
      </w:r>
      <w:r w:rsidRPr="00BB35D4">
        <w:rPr>
          <w:noProof/>
        </w:rPr>
        <w:drawing>
          <wp:inline distT="0" distB="0" distL="0" distR="0" wp14:anchorId="57F0DE19" wp14:editId="4E8539FA">
            <wp:extent cx="4652467" cy="718807"/>
            <wp:effectExtent l="0" t="0" r="0" b="5715"/>
            <wp:docPr id="139797971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79719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4860" cy="7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9F1A60" w14:textId="77777777" w:rsidR="00B978C3" w:rsidRDefault="00B978C3"/>
    <w:sectPr w:rsidR="00B978C3" w:rsidSect="003B688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F1E81"/>
    <w:multiLevelType w:val="hybridMultilevel"/>
    <w:tmpl w:val="08E81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45774"/>
    <w:multiLevelType w:val="hybridMultilevel"/>
    <w:tmpl w:val="8FD09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D06E9"/>
    <w:multiLevelType w:val="hybridMultilevel"/>
    <w:tmpl w:val="B6E85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23497">
    <w:abstractNumId w:val="0"/>
  </w:num>
  <w:num w:numId="2" w16cid:durableId="533812815">
    <w:abstractNumId w:val="2"/>
  </w:num>
  <w:num w:numId="3" w16cid:durableId="1511871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8E"/>
    <w:rsid w:val="003B688E"/>
    <w:rsid w:val="003D1E81"/>
    <w:rsid w:val="00A84BF6"/>
    <w:rsid w:val="00B578FA"/>
    <w:rsid w:val="00B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30AD"/>
  <w15:chartTrackingRefBased/>
  <w15:docId w15:val="{6A2B9354-8028-4FAD-BA47-2A962E99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88E"/>
  </w:style>
  <w:style w:type="paragraph" w:styleId="Heading1">
    <w:name w:val="heading 1"/>
    <w:basedOn w:val="Normal"/>
    <w:next w:val="Normal"/>
    <w:link w:val="Heading1Char"/>
    <w:uiPriority w:val="9"/>
    <w:qFormat/>
    <w:rsid w:val="003B6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Ranjan</dc:creator>
  <cp:keywords/>
  <dc:description/>
  <cp:lastModifiedBy>Ansh Ranjan</cp:lastModifiedBy>
  <cp:revision>1</cp:revision>
  <dcterms:created xsi:type="dcterms:W3CDTF">2025-04-13T20:11:00Z</dcterms:created>
  <dcterms:modified xsi:type="dcterms:W3CDTF">2025-04-13T20:12:00Z</dcterms:modified>
</cp:coreProperties>
</file>