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12C468E1" w14:textId="77777777" w:rsidR="00941146" w:rsidRDefault="00941146" w:rsidP="00941146">
      <w:pPr>
        <w:rPr>
          <w:b/>
          <w:bCs/>
          <w:sz w:val="44"/>
          <w:szCs w:val="44"/>
        </w:rPr>
      </w:pPr>
      <w:r w:rsidRPr="00412253">
        <w:rPr>
          <w:b/>
          <w:bCs/>
          <w:sz w:val="44"/>
          <w:szCs w:val="44"/>
        </w:rPr>
        <w:t>AI Chatbots in Education: Ethical, Cognitive, and Security Implications for Children</w:t>
      </w:r>
    </w:p>
    <w:p w14:paraId="20C779BD" w14:textId="77777777" w:rsidR="00D7522C" w:rsidRDefault="00D7522C" w:rsidP="003B4E04">
      <w:pPr>
        <w:pStyle w:val="Author"/>
        <w:spacing w:before="5pt" w:beforeAutospacing="1" w:after="5pt" w:afterAutospacing="1" w:line="6pt" w:lineRule="auto"/>
        <w:rPr>
          <w:sz w:val="16"/>
          <w:szCs w:val="16"/>
        </w:rPr>
      </w:pPr>
    </w:p>
    <w:p w14:paraId="1F960E65" w14:textId="77777777" w:rsidR="00D7522C" w:rsidRPr="00CA4392" w:rsidRDefault="00D7522C" w:rsidP="00CA4392">
      <w:pPr>
        <w:pStyle w:val="Author"/>
        <w:spacing w:before="5pt" w:beforeAutospacing="1" w:after="5pt" w:afterAutospacing="1" w:line="6pt" w:lineRule="auto"/>
        <w:rPr>
          <w:sz w:val="16"/>
          <w:szCs w:val="16"/>
        </w:rPr>
        <w:sectPr w:rsidR="00D7522C" w:rsidRPr="00CA4392" w:rsidSect="003B4E04">
          <w:footerReference w:type="first" r:id="rId8"/>
          <w:pgSz w:w="595.30pt" w:h="841.90pt" w:code="9"/>
          <w:pgMar w:top="27pt" w:right="44.65pt" w:bottom="72pt" w:left="44.65pt" w:header="36pt" w:footer="36pt" w:gutter="0pt"/>
          <w:cols w:space="36pt"/>
          <w:titlePg/>
          <w:docGrid w:linePitch="360"/>
        </w:sectPr>
      </w:pPr>
    </w:p>
    <w:p w14:paraId="2A0AC19D" w14:textId="77777777" w:rsidR="00941146" w:rsidRDefault="00941146" w:rsidP="00941146">
      <w:pPr>
        <w:pStyle w:val="Author"/>
        <w:spacing w:before="0pt"/>
        <w:rPr>
          <w:sz w:val="18"/>
          <w:szCs w:val="18"/>
        </w:rPr>
      </w:pPr>
      <w:r>
        <w:rPr>
          <w:sz w:val="18"/>
          <w:szCs w:val="18"/>
        </w:rPr>
        <w:t>Ashita Chhabra</w:t>
      </w:r>
    </w:p>
    <w:p w14:paraId="387AD8B8" w14:textId="77777777" w:rsidR="00941146" w:rsidRDefault="00941146" w:rsidP="00941146">
      <w:pPr>
        <w:pStyle w:val="Author"/>
        <w:spacing w:before="0pt"/>
        <w:rPr>
          <w:sz w:val="18"/>
          <w:szCs w:val="18"/>
        </w:rPr>
      </w:pPr>
      <w:r w:rsidRPr="00223FE9">
        <w:rPr>
          <w:sz w:val="18"/>
          <w:szCs w:val="18"/>
        </w:rPr>
        <w:t>Computer Science and Engineering</w:t>
      </w:r>
    </w:p>
    <w:p w14:paraId="7621630F" w14:textId="7BFC57FA" w:rsidR="00941146" w:rsidRDefault="00941146" w:rsidP="00941146">
      <w:pPr>
        <w:pStyle w:val="Author"/>
        <w:spacing w:before="0pt"/>
        <w:rPr>
          <w:sz w:val="18"/>
          <w:szCs w:val="18"/>
        </w:rPr>
      </w:pPr>
      <w:r w:rsidRPr="00223FE9">
        <w:rPr>
          <w:sz w:val="18"/>
          <w:szCs w:val="18"/>
        </w:rPr>
        <w:t>Chitkara University</w:t>
      </w:r>
    </w:p>
    <w:p w14:paraId="339D475A" w14:textId="05CA8023" w:rsidR="00941146" w:rsidRDefault="00941146" w:rsidP="00941146">
      <w:pPr>
        <w:pStyle w:val="Author"/>
        <w:spacing w:before="0pt"/>
        <w:rPr>
          <w:sz w:val="18"/>
          <w:szCs w:val="18"/>
        </w:rPr>
      </w:pPr>
      <w:r w:rsidRPr="00223FE9">
        <w:rPr>
          <w:sz w:val="18"/>
          <w:szCs w:val="18"/>
        </w:rPr>
        <w:t>Punjab, India</w:t>
      </w:r>
    </w:p>
    <w:p w14:paraId="5AB2FE26" w14:textId="33C726A1" w:rsidR="00941146" w:rsidRDefault="00941146" w:rsidP="00941146">
      <w:pPr>
        <w:pStyle w:val="Author"/>
        <w:spacing w:before="0pt"/>
        <w:rPr>
          <w:sz w:val="18"/>
          <w:szCs w:val="18"/>
        </w:rPr>
      </w:pPr>
      <w:hyperlink r:id="rId9" w:history="1">
        <w:r w:rsidRPr="00D12995">
          <w:rPr>
            <w:rStyle w:val="Hyperlink"/>
            <w:sz w:val="18"/>
            <w:szCs w:val="18"/>
          </w:rPr>
          <w:t>ashita1405.be22@chitkara.edu.in</w:t>
        </w:r>
      </w:hyperlink>
      <w:r w:rsidR="001A3B3D" w:rsidRPr="00F847A6">
        <w:rPr>
          <w:sz w:val="18"/>
          <w:szCs w:val="18"/>
        </w:rPr>
        <w:br/>
      </w:r>
    </w:p>
    <w:p w14:paraId="25516027" w14:textId="07FEB9F5" w:rsidR="00941146" w:rsidRDefault="006E7DB0" w:rsidP="00941146">
      <w:pPr>
        <w:pStyle w:val="Author"/>
        <w:spacing w:before="0pt"/>
        <w:rPr>
          <w:sz w:val="18"/>
          <w:szCs w:val="18"/>
        </w:rPr>
      </w:pPr>
      <w:r>
        <w:rPr>
          <w:sz w:val="18"/>
          <w:szCs w:val="18"/>
        </w:rPr>
        <w:tab/>
      </w:r>
      <w:r>
        <w:rPr>
          <w:sz w:val="18"/>
          <w:szCs w:val="18"/>
        </w:rPr>
        <w:tab/>
      </w:r>
      <w:r>
        <w:rPr>
          <w:sz w:val="18"/>
          <w:szCs w:val="18"/>
        </w:rPr>
        <w:tab/>
      </w:r>
      <w:r>
        <w:rPr>
          <w:sz w:val="18"/>
          <w:szCs w:val="18"/>
        </w:rPr>
        <w:tab/>
      </w:r>
    </w:p>
    <w:p w14:paraId="5C0EE749" w14:textId="638DEBC8" w:rsidR="00941146" w:rsidRDefault="00447BB9" w:rsidP="00941146">
      <w:pPr>
        <w:pStyle w:val="Author"/>
        <w:spacing w:before="0pt"/>
        <w:rPr>
          <w:sz w:val="18"/>
          <w:szCs w:val="18"/>
        </w:rPr>
      </w:pPr>
      <w:r w:rsidRPr="00F847A6">
        <w:rPr>
          <w:sz w:val="18"/>
          <w:szCs w:val="18"/>
        </w:rPr>
        <w:br/>
      </w:r>
      <w:r w:rsidR="00BD670B">
        <w:rPr>
          <w:sz w:val="18"/>
          <w:szCs w:val="18"/>
        </w:rPr>
        <w:br w:type="column"/>
      </w:r>
      <w:r w:rsidR="00941146">
        <w:rPr>
          <w:sz w:val="18"/>
          <w:szCs w:val="18"/>
        </w:rPr>
        <w:t>Ansh Popli</w:t>
      </w:r>
    </w:p>
    <w:p w14:paraId="42CBC16C" w14:textId="77777777" w:rsidR="00941146" w:rsidRDefault="00941146" w:rsidP="00941146">
      <w:pPr>
        <w:pStyle w:val="Author"/>
        <w:spacing w:before="0pt"/>
        <w:rPr>
          <w:sz w:val="18"/>
          <w:szCs w:val="18"/>
        </w:rPr>
      </w:pPr>
      <w:r w:rsidRPr="00223FE9">
        <w:rPr>
          <w:sz w:val="18"/>
          <w:szCs w:val="18"/>
        </w:rPr>
        <w:t>Computer Science and Engineering</w:t>
      </w:r>
    </w:p>
    <w:p w14:paraId="1DC82746" w14:textId="77777777" w:rsidR="00941146" w:rsidRDefault="00941146" w:rsidP="00941146">
      <w:pPr>
        <w:pStyle w:val="Author"/>
        <w:spacing w:before="0pt"/>
        <w:rPr>
          <w:sz w:val="18"/>
          <w:szCs w:val="18"/>
        </w:rPr>
      </w:pPr>
      <w:r w:rsidRPr="00223FE9">
        <w:rPr>
          <w:sz w:val="18"/>
          <w:szCs w:val="18"/>
        </w:rPr>
        <w:t>Chitkara University</w:t>
      </w:r>
    </w:p>
    <w:p w14:paraId="22977682" w14:textId="77777777" w:rsidR="00941146" w:rsidRDefault="00941146" w:rsidP="00941146">
      <w:pPr>
        <w:pStyle w:val="Author"/>
        <w:spacing w:before="0pt"/>
        <w:rPr>
          <w:sz w:val="18"/>
          <w:szCs w:val="18"/>
        </w:rPr>
      </w:pPr>
      <w:r w:rsidRPr="00223FE9">
        <w:rPr>
          <w:sz w:val="18"/>
          <w:szCs w:val="18"/>
        </w:rPr>
        <w:t>Punjab, India</w:t>
      </w:r>
    </w:p>
    <w:p w14:paraId="1FCCE042" w14:textId="05F283C1" w:rsidR="001A3B3D" w:rsidRDefault="00941146" w:rsidP="00941146">
      <w:pPr>
        <w:pStyle w:val="Author"/>
        <w:spacing w:before="0pt"/>
      </w:pPr>
      <w:hyperlink r:id="rId10" w:history="1">
        <w:r w:rsidRPr="00905357">
          <w:rPr>
            <w:rStyle w:val="Hyperlink"/>
            <w:sz w:val="18"/>
            <w:szCs w:val="18"/>
          </w:rPr>
          <w:t>ansh1298.be22@chitkara.edu.in</w:t>
        </w:r>
      </w:hyperlink>
    </w:p>
    <w:p w14:paraId="316560B3" w14:textId="77777777" w:rsidR="006E7DB0" w:rsidRDefault="006E7DB0" w:rsidP="00941146">
      <w:pPr>
        <w:pStyle w:val="Author"/>
        <w:spacing w:before="0pt"/>
      </w:pPr>
    </w:p>
    <w:p w14:paraId="17FD6759" w14:textId="77777777" w:rsidR="006E7DB0" w:rsidRDefault="006E7DB0" w:rsidP="00941146">
      <w:pPr>
        <w:pStyle w:val="Author"/>
        <w:spacing w:before="0pt"/>
      </w:pPr>
    </w:p>
    <w:p w14:paraId="6CC6B4CD" w14:textId="77777777" w:rsidR="006E7DB0" w:rsidRDefault="006E7DB0" w:rsidP="006E7DB0">
      <w:pPr>
        <w:pStyle w:val="Author"/>
        <w:spacing w:before="0pt"/>
        <w:rPr>
          <w:sz w:val="18"/>
          <w:szCs w:val="18"/>
        </w:rPr>
      </w:pPr>
      <w:r>
        <w:rPr>
          <w:sz w:val="18"/>
          <w:szCs w:val="18"/>
        </w:rPr>
        <w:t>Ansh Rehan</w:t>
      </w:r>
    </w:p>
    <w:p w14:paraId="1E12FEA2" w14:textId="77777777" w:rsidR="006E7DB0" w:rsidRDefault="006E7DB0" w:rsidP="006E7DB0">
      <w:pPr>
        <w:pStyle w:val="Author"/>
        <w:spacing w:before="0pt"/>
        <w:rPr>
          <w:sz w:val="18"/>
          <w:szCs w:val="18"/>
        </w:rPr>
      </w:pPr>
      <w:r w:rsidRPr="00223FE9">
        <w:rPr>
          <w:sz w:val="18"/>
          <w:szCs w:val="18"/>
        </w:rPr>
        <w:t>Computer Science and Engineering</w:t>
      </w:r>
    </w:p>
    <w:p w14:paraId="59BF3E87" w14:textId="77777777" w:rsidR="006E7DB0" w:rsidRDefault="006E7DB0" w:rsidP="006E7DB0">
      <w:pPr>
        <w:pStyle w:val="Author"/>
        <w:spacing w:before="0pt"/>
        <w:rPr>
          <w:sz w:val="18"/>
          <w:szCs w:val="18"/>
        </w:rPr>
      </w:pPr>
      <w:r w:rsidRPr="00223FE9">
        <w:rPr>
          <w:sz w:val="18"/>
          <w:szCs w:val="18"/>
        </w:rPr>
        <w:t>Chitkara University</w:t>
      </w:r>
    </w:p>
    <w:p w14:paraId="18CEAB4B" w14:textId="77777777" w:rsidR="006E7DB0" w:rsidRDefault="006E7DB0" w:rsidP="006E7DB0">
      <w:pPr>
        <w:pStyle w:val="Author"/>
        <w:spacing w:before="0pt"/>
        <w:rPr>
          <w:sz w:val="18"/>
          <w:szCs w:val="18"/>
        </w:rPr>
      </w:pPr>
      <w:r w:rsidRPr="00223FE9">
        <w:rPr>
          <w:sz w:val="18"/>
          <w:szCs w:val="18"/>
        </w:rPr>
        <w:t>Punjab, India</w:t>
      </w:r>
    </w:p>
    <w:p w14:paraId="4B8E2573" w14:textId="77777777" w:rsidR="006E7DB0" w:rsidRPr="00F847A6" w:rsidRDefault="006E7DB0" w:rsidP="006E7DB0">
      <w:pPr>
        <w:pStyle w:val="Author"/>
        <w:spacing w:before="0pt"/>
        <w:rPr>
          <w:sz w:val="18"/>
          <w:szCs w:val="18"/>
        </w:rPr>
      </w:pPr>
      <w:hyperlink r:id="rId11" w:history="1">
        <w:r w:rsidRPr="00905357">
          <w:rPr>
            <w:rStyle w:val="Hyperlink"/>
            <w:sz w:val="18"/>
            <w:szCs w:val="18"/>
          </w:rPr>
          <w:t>ansh1299.be22@chitkara.edu.in</w:t>
        </w:r>
      </w:hyperlink>
    </w:p>
    <w:p w14:paraId="1525F8CE" w14:textId="77777777" w:rsidR="006E7DB0" w:rsidRPr="00F847A6" w:rsidRDefault="006E7DB0" w:rsidP="00941146">
      <w:pPr>
        <w:pStyle w:val="Author"/>
        <w:spacing w:before="0pt"/>
        <w:rPr>
          <w:sz w:val="18"/>
          <w:szCs w:val="18"/>
        </w:rPr>
      </w:pPr>
    </w:p>
    <w:p w14:paraId="71C89C43" w14:textId="5E951E2C" w:rsidR="00941146" w:rsidRDefault="00BD670B" w:rsidP="00941146">
      <w:pPr>
        <w:pStyle w:val="Author"/>
        <w:spacing w:before="0pt"/>
        <w:rPr>
          <w:sz w:val="18"/>
          <w:szCs w:val="18"/>
        </w:rPr>
      </w:pPr>
      <w:r>
        <w:rPr>
          <w:sz w:val="18"/>
          <w:szCs w:val="18"/>
        </w:rPr>
        <w:br w:type="column"/>
      </w:r>
      <w:r w:rsidR="00941146">
        <w:rPr>
          <w:sz w:val="18"/>
          <w:szCs w:val="18"/>
        </w:rPr>
        <w:t>Jaskirat Kaur</w:t>
      </w:r>
    </w:p>
    <w:p w14:paraId="381FA2E9" w14:textId="77777777" w:rsidR="00941146" w:rsidRDefault="00941146" w:rsidP="00941146">
      <w:pPr>
        <w:pStyle w:val="Author"/>
        <w:spacing w:before="0pt"/>
        <w:rPr>
          <w:sz w:val="18"/>
          <w:szCs w:val="18"/>
        </w:rPr>
      </w:pPr>
      <w:r w:rsidRPr="00223FE9">
        <w:rPr>
          <w:sz w:val="18"/>
          <w:szCs w:val="18"/>
        </w:rPr>
        <w:t>Computer Science and Engineering</w:t>
      </w:r>
    </w:p>
    <w:p w14:paraId="30B9A621" w14:textId="77777777" w:rsidR="00941146" w:rsidRDefault="00941146" w:rsidP="00941146">
      <w:pPr>
        <w:pStyle w:val="Author"/>
        <w:spacing w:before="0pt"/>
        <w:rPr>
          <w:sz w:val="18"/>
          <w:szCs w:val="18"/>
        </w:rPr>
      </w:pPr>
      <w:r w:rsidRPr="00223FE9">
        <w:rPr>
          <w:sz w:val="18"/>
          <w:szCs w:val="18"/>
        </w:rPr>
        <w:t>Chitkara University</w:t>
      </w:r>
    </w:p>
    <w:p w14:paraId="5D26FF87" w14:textId="77777777" w:rsidR="00941146" w:rsidRDefault="00941146" w:rsidP="00941146">
      <w:pPr>
        <w:pStyle w:val="Author"/>
        <w:spacing w:before="0pt"/>
        <w:rPr>
          <w:sz w:val="18"/>
          <w:szCs w:val="18"/>
        </w:rPr>
      </w:pPr>
      <w:r w:rsidRPr="00223FE9">
        <w:rPr>
          <w:sz w:val="18"/>
          <w:szCs w:val="18"/>
        </w:rPr>
        <w:t>Punjab, India</w:t>
      </w:r>
    </w:p>
    <w:p w14:paraId="11C3FF66" w14:textId="3886D467" w:rsidR="001A3B3D" w:rsidRPr="00F847A6" w:rsidRDefault="00941146" w:rsidP="00941146">
      <w:pPr>
        <w:pStyle w:val="Author"/>
        <w:spacing w:before="0pt"/>
        <w:rPr>
          <w:sz w:val="18"/>
          <w:szCs w:val="18"/>
        </w:rPr>
      </w:pPr>
      <w:hyperlink r:id="rId12" w:history="1">
        <w:r w:rsidRPr="00905357">
          <w:rPr>
            <w:rStyle w:val="Hyperlink"/>
            <w:sz w:val="18"/>
            <w:szCs w:val="18"/>
          </w:rPr>
          <w:t>jaskirat1701.be22@chitkara.edu.in</w:t>
        </w:r>
      </w:hyperlink>
    </w:p>
    <w:p w14:paraId="0FE6CF35" w14:textId="77777777" w:rsidR="009F1D79" w:rsidRDefault="009F1D79"/>
    <w:p w14:paraId="0316535E" w14:textId="77777777" w:rsidR="00941146" w:rsidRDefault="00941146" w:rsidP="00941146">
      <w:pPr>
        <w:jc w:val="both"/>
        <w:sectPr w:rsidR="00941146" w:rsidSect="003B4E04">
          <w:type w:val="continuous"/>
          <w:pgSz w:w="595.30pt" w:h="841.90pt" w:code="9"/>
          <w:pgMar w:top="22.50pt" w:right="44.65pt" w:bottom="72pt" w:left="44.65pt" w:header="36pt" w:footer="36pt" w:gutter="0pt"/>
          <w:cols w:num="3" w:space="36pt"/>
          <w:docGrid w:linePitch="360"/>
        </w:sectPr>
      </w:pPr>
    </w:p>
    <w:p w14:paraId="0A88E65D" w14:textId="77777777" w:rsidR="009303D9" w:rsidRPr="005B520E" w:rsidRDefault="00BD670B">
      <w:pPr>
        <w:sectPr w:rsidR="009303D9" w:rsidRPr="005B520E" w:rsidSect="003B4E04">
          <w:type w:val="continuous"/>
          <w:pgSz w:w="595.30pt" w:h="841.90pt" w:code="9"/>
          <w:pgMar w:top="22.50pt" w:right="44.65pt" w:bottom="72pt" w:left="44.65pt" w:header="36pt" w:footer="36pt" w:gutter="0pt"/>
          <w:cols w:num="3" w:space="36pt"/>
          <w:docGrid w:linePitch="360"/>
        </w:sectPr>
      </w:pPr>
      <w:r>
        <w:br w:type="column"/>
      </w:r>
    </w:p>
    <w:p w14:paraId="40FA2D84" w14:textId="5F1CC9F1" w:rsidR="004D72B5" w:rsidRDefault="009303D9" w:rsidP="00972203">
      <w:pPr>
        <w:pStyle w:val="Abstract"/>
        <w:rPr>
          <w:i/>
          <w:iCs/>
        </w:rPr>
      </w:pPr>
      <w:r w:rsidRPr="00941146">
        <w:rPr>
          <w:i/>
          <w:iCs/>
          <w:sz w:val="24"/>
          <w:szCs w:val="24"/>
        </w:rPr>
        <w:t>Abstract</w:t>
      </w:r>
      <w:r w:rsidRPr="00941146">
        <w:rPr>
          <w:sz w:val="24"/>
          <w:szCs w:val="24"/>
        </w:rPr>
        <w:t>—</w:t>
      </w:r>
      <w:r w:rsidR="00941146" w:rsidRPr="00941146">
        <w:t xml:space="preserve"> </w:t>
      </w:r>
      <w:r w:rsidR="00941146" w:rsidRPr="00941146">
        <w:rPr>
          <w:b w:val="0"/>
          <w:bCs w:val="0"/>
          <w:sz w:val="24"/>
          <w:szCs w:val="24"/>
        </w:rPr>
        <w:t xml:space="preserve">The rising popularity of AI chatbots in the sphere of education is transforming the learning experience of children and the manner in which educators provide academic assistance. They offer personalized feedback and flexible assistance, interactive and interactive learning experiences, which can increase motivation and increase accessibility of learning. However, their growing incorporation into </w:t>
      </w:r>
      <w:proofErr w:type="spellStart"/>
      <w:proofErr w:type="gramStart"/>
      <w:r w:rsidR="00941146" w:rsidRPr="00941146">
        <w:rPr>
          <w:b w:val="0"/>
          <w:bCs w:val="0"/>
          <w:sz w:val="24"/>
          <w:szCs w:val="24"/>
        </w:rPr>
        <w:t>child,oriented</w:t>
      </w:r>
      <w:proofErr w:type="spellEnd"/>
      <w:proofErr w:type="gramEnd"/>
      <w:r w:rsidR="00941146" w:rsidRPr="00941146">
        <w:rPr>
          <w:b w:val="0"/>
          <w:bCs w:val="0"/>
          <w:sz w:val="24"/>
          <w:szCs w:val="24"/>
        </w:rPr>
        <w:t xml:space="preserve"> education brings about myriad of moral, mental and safety issues. Other ethical concerns of the use of AI chatbot also feature in the paper as comprising academic dishonesty, unfairness and algorithm favoritism. It however, also researches a mental outlook on the excessive use of automatic reactions, and the loss of critical analytic faculties, creativity, and independent learning capability, in society. Finally, the paper concludes with security issues, which are the vulnerabilities of data security, misinformation and transparency in AI. The findings suggest that in the realm of digital learning, there is need to employ conscientious methods of AI</w:t>
      </w:r>
      <w:r w:rsidR="009D5B19">
        <w:rPr>
          <w:b w:val="0"/>
          <w:bCs w:val="0"/>
          <w:sz w:val="24"/>
          <w:szCs w:val="24"/>
        </w:rPr>
        <w:t xml:space="preserve"> </w:t>
      </w:r>
      <w:r w:rsidR="00941146" w:rsidRPr="00941146">
        <w:rPr>
          <w:b w:val="0"/>
          <w:bCs w:val="0"/>
          <w:sz w:val="24"/>
          <w:szCs w:val="24"/>
        </w:rPr>
        <w:t xml:space="preserve">technology to ensure the </w:t>
      </w:r>
      <w:proofErr w:type="spellStart"/>
      <w:proofErr w:type="gramStart"/>
      <w:r w:rsidR="00941146" w:rsidRPr="00941146">
        <w:rPr>
          <w:b w:val="0"/>
          <w:bCs w:val="0"/>
          <w:sz w:val="24"/>
          <w:szCs w:val="24"/>
        </w:rPr>
        <w:t>well,being</w:t>
      </w:r>
      <w:proofErr w:type="spellEnd"/>
      <w:proofErr w:type="gramEnd"/>
      <w:r w:rsidR="00941146" w:rsidRPr="00941146">
        <w:rPr>
          <w:b w:val="0"/>
          <w:bCs w:val="0"/>
          <w:sz w:val="24"/>
          <w:szCs w:val="24"/>
        </w:rPr>
        <w:t xml:space="preserve"> of children is not jeopardized and this could be made possible through appropriate data protection, ethical practices and child-centered policies. Although the positive side of the application of AI chatbots in education is obvious, it is also important to define the way the latter should be applied in a responsible manner.</w:t>
      </w:r>
    </w:p>
    <w:p w14:paraId="15E69DAF" w14:textId="77777777" w:rsidR="00941146" w:rsidRPr="00941146" w:rsidRDefault="00941146" w:rsidP="00941146">
      <w:pPr>
        <w:rPr>
          <w:sz w:val="24"/>
          <w:szCs w:val="24"/>
        </w:rPr>
      </w:pPr>
      <w:r w:rsidRPr="00941146">
        <w:rPr>
          <w:b/>
          <w:bCs/>
          <w:sz w:val="24"/>
          <w:szCs w:val="24"/>
        </w:rPr>
        <w:t>Keywords</w:t>
      </w:r>
      <w:r w:rsidRPr="00941146">
        <w:rPr>
          <w:sz w:val="24"/>
          <w:szCs w:val="24"/>
        </w:rPr>
        <w:t xml:space="preserve">: AI Chatbots, Child Digital Safety, Educational Technology, Data Privacy, Artificial Intelligence </w:t>
      </w:r>
    </w:p>
    <w:p w14:paraId="1A521F3C" w14:textId="5E666CF0" w:rsidR="009303D9" w:rsidRPr="004631B9" w:rsidRDefault="009303D9" w:rsidP="006B6B66">
      <w:pPr>
        <w:pStyle w:val="Heading1"/>
        <w:rPr>
          <w:sz w:val="24"/>
          <w:szCs w:val="24"/>
        </w:rPr>
      </w:pPr>
      <w:r w:rsidRPr="004631B9">
        <w:rPr>
          <w:sz w:val="24"/>
          <w:szCs w:val="24"/>
        </w:rPr>
        <w:t>Introduction</w:t>
      </w:r>
    </w:p>
    <w:p w14:paraId="3AF8DC4B" w14:textId="77777777" w:rsidR="009D5B19" w:rsidRPr="009D5B19" w:rsidRDefault="009D5B19" w:rsidP="009D5B19">
      <w:pPr>
        <w:jc w:val="start"/>
        <w:rPr>
          <w:sz w:val="24"/>
          <w:szCs w:val="24"/>
        </w:rPr>
      </w:pPr>
      <w:r w:rsidRPr="009D5B19">
        <w:rPr>
          <w:sz w:val="24"/>
          <w:szCs w:val="24"/>
        </w:rPr>
        <w:t>Artificial intelligence has become a part of modern educational practice and the systems in which learners are exposed to curricular content have been altered. It is spreading rapidly across the globe, and it is especially being adopted in countries like China. Artificial intelligence will transform the pedagogical process at any level of instruction by enabling adaptive, learner centric experiences. Additionally, it allows customized feedback and facilitates writing skills acquisition by means of automatic grammar and punctuation mistakes detection.</w:t>
      </w:r>
    </w:p>
    <w:p w14:paraId="7827FC43" w14:textId="77777777" w:rsidR="009D5B19" w:rsidRPr="009D5B19" w:rsidRDefault="009D5B19" w:rsidP="009D5B19">
      <w:pPr>
        <w:rPr>
          <w:sz w:val="24"/>
          <w:szCs w:val="24"/>
        </w:rPr>
      </w:pPr>
    </w:p>
    <w:p w14:paraId="3105A06F" w14:textId="77777777" w:rsidR="009D5B19" w:rsidRPr="009D5B19" w:rsidRDefault="009D5B19" w:rsidP="009D5B19">
      <w:pPr>
        <w:jc w:val="start"/>
        <w:rPr>
          <w:sz w:val="24"/>
          <w:szCs w:val="24"/>
        </w:rPr>
      </w:pPr>
      <w:r w:rsidRPr="009D5B19">
        <w:rPr>
          <w:sz w:val="24"/>
          <w:szCs w:val="24"/>
        </w:rPr>
        <w:t>Artificial intelligence is a vibrant area in the sphere of education that is beneficial to both students, teachers, and colleges. One of the most widespread features of contemporary AI is the use of conversational agents - software that provides the simulation of human conversations. Such agents are utilized in various ways such as giving homework help, responding to queries, and organizing group learning.</w:t>
      </w:r>
    </w:p>
    <w:p w14:paraId="3FE8932C" w14:textId="77777777" w:rsidR="009D5B19" w:rsidRPr="009D5B19" w:rsidRDefault="009D5B19" w:rsidP="009D5B19">
      <w:pPr>
        <w:rPr>
          <w:sz w:val="24"/>
          <w:szCs w:val="24"/>
        </w:rPr>
      </w:pPr>
    </w:p>
    <w:p w14:paraId="5862D873" w14:textId="77777777" w:rsidR="009D5B19" w:rsidRPr="009D5B19" w:rsidRDefault="009D5B19" w:rsidP="009D5B19">
      <w:pPr>
        <w:jc w:val="start"/>
        <w:rPr>
          <w:sz w:val="24"/>
          <w:szCs w:val="24"/>
        </w:rPr>
      </w:pPr>
      <w:r w:rsidRPr="009D5B19">
        <w:rPr>
          <w:sz w:val="24"/>
          <w:szCs w:val="24"/>
        </w:rPr>
        <w:t>ChatGPT is an example of the new generation of conversational agents that has received extensive use since its release in November 2022. It shows a strong natural-language comprehension and is able to produce contextually applicable answers. The history stored in the system also increases the continuity and coherence of the conversation.</w:t>
      </w:r>
    </w:p>
    <w:p w14:paraId="631688F8" w14:textId="77777777" w:rsidR="009D5B19" w:rsidRPr="009D5B19" w:rsidRDefault="009D5B19" w:rsidP="009D5B19">
      <w:pPr>
        <w:rPr>
          <w:sz w:val="24"/>
          <w:szCs w:val="24"/>
        </w:rPr>
      </w:pPr>
    </w:p>
    <w:p w14:paraId="72918016" w14:textId="77777777" w:rsidR="009D5B19" w:rsidRPr="009D5B19" w:rsidRDefault="009D5B19" w:rsidP="009D5B19">
      <w:pPr>
        <w:jc w:val="start"/>
        <w:rPr>
          <w:sz w:val="24"/>
          <w:szCs w:val="24"/>
        </w:rPr>
      </w:pPr>
      <w:r w:rsidRPr="009D5B19">
        <w:rPr>
          <w:sz w:val="24"/>
          <w:szCs w:val="24"/>
        </w:rPr>
        <w:lastRenderedPageBreak/>
        <w:t>In the context of education, ChatGPT has huge benefits because of its simplicity and the ability to facilitate personalized learning processes. Its use helps the instructors to design captivating lesson plans and streamline instructional strategies that are supportive of the various needs of learners.</w:t>
      </w:r>
    </w:p>
    <w:p w14:paraId="52EBBEB5" w14:textId="77777777" w:rsidR="009D5B19" w:rsidRPr="009D5B19" w:rsidRDefault="009D5B19" w:rsidP="009D5B19">
      <w:pPr>
        <w:jc w:val="start"/>
        <w:rPr>
          <w:sz w:val="24"/>
          <w:szCs w:val="24"/>
        </w:rPr>
      </w:pPr>
    </w:p>
    <w:p w14:paraId="39000331" w14:textId="77777777" w:rsidR="009D5B19" w:rsidRPr="009D5B19" w:rsidRDefault="009D5B19" w:rsidP="009D5B19">
      <w:pPr>
        <w:jc w:val="start"/>
        <w:rPr>
          <w:sz w:val="24"/>
          <w:szCs w:val="24"/>
        </w:rPr>
      </w:pPr>
      <w:r w:rsidRPr="009D5B19">
        <w:rPr>
          <w:b/>
          <w:bCs/>
          <w:sz w:val="24"/>
          <w:szCs w:val="24"/>
        </w:rPr>
        <w:t>1.1</w:t>
      </w:r>
      <w:r w:rsidRPr="009D5B19">
        <w:rPr>
          <w:sz w:val="24"/>
          <w:szCs w:val="24"/>
        </w:rPr>
        <w:t xml:space="preserve"> Chatbots based on artificial intelligence like ChatGPT can boost student learning by giving instant responses to questions, providing formative feedback and facilitating group project work. Their intuitiveness and situational flexibility render them especially appropriate when it comes to assisting academic activities in a timely fashion.</w:t>
      </w:r>
    </w:p>
    <w:p w14:paraId="508735AF" w14:textId="77777777" w:rsidR="009D5B19" w:rsidRPr="009D5B19" w:rsidRDefault="009D5B19" w:rsidP="009D5B19">
      <w:pPr>
        <w:rPr>
          <w:sz w:val="24"/>
          <w:szCs w:val="24"/>
        </w:rPr>
      </w:pPr>
    </w:p>
    <w:p w14:paraId="6E234DF8" w14:textId="77777777" w:rsidR="009D5B19" w:rsidRPr="009D5B19" w:rsidRDefault="009D5B19" w:rsidP="009D5B19">
      <w:pPr>
        <w:jc w:val="start"/>
        <w:rPr>
          <w:sz w:val="24"/>
          <w:szCs w:val="24"/>
        </w:rPr>
      </w:pPr>
      <w:r w:rsidRPr="009D5B19">
        <w:rPr>
          <w:b/>
          <w:bCs/>
          <w:sz w:val="24"/>
          <w:szCs w:val="24"/>
        </w:rPr>
        <w:t>1.2</w:t>
      </w:r>
      <w:r w:rsidRPr="009D5B19">
        <w:rPr>
          <w:sz w:val="24"/>
          <w:szCs w:val="24"/>
        </w:rPr>
        <w:t xml:space="preserve"> There are still ethical concerns over the use of AI chatbots. The opponents claim that these systems can advance algorithmic prejudice and even encourage scholastic malpractice. There is also the fear that excessive reliance on artificial intelligence will reduce the contribution of human teachers, which will weaken the progress of the students.</w:t>
      </w:r>
    </w:p>
    <w:p w14:paraId="5B73034D" w14:textId="77777777" w:rsidR="009D5B19" w:rsidRPr="009D5B19" w:rsidRDefault="009D5B19" w:rsidP="009D5B19">
      <w:pPr>
        <w:rPr>
          <w:sz w:val="24"/>
          <w:szCs w:val="24"/>
        </w:rPr>
      </w:pPr>
    </w:p>
    <w:p w14:paraId="6A15101D" w14:textId="66528380" w:rsidR="00941146" w:rsidRPr="00941146" w:rsidRDefault="009D5B19" w:rsidP="009D5B19">
      <w:pPr>
        <w:jc w:val="start"/>
        <w:rPr>
          <w:sz w:val="24"/>
          <w:szCs w:val="24"/>
        </w:rPr>
      </w:pPr>
      <w:r w:rsidRPr="009D5B19">
        <w:rPr>
          <w:sz w:val="24"/>
          <w:szCs w:val="24"/>
        </w:rPr>
        <w:t xml:space="preserve">To sum up, AI is transforming the educational environment, and chatbots such as ChatGPT are central to it. Although these technologies have significant advantages, they should be carefully observed and critically reflected on to reduce possible risks and make sure that implementation of the technologies is responsible and effective. An important role to play in the governance of AI and conversational agents is thus essential to the delivery of optimal educational </w:t>
      </w:r>
      <w:proofErr w:type="gramStart"/>
      <w:r w:rsidRPr="009D5B19">
        <w:rPr>
          <w:sz w:val="24"/>
          <w:szCs w:val="24"/>
        </w:rPr>
        <w:t>results.</w:t>
      </w:r>
      <w:r w:rsidR="00941146" w:rsidRPr="00941146">
        <w:rPr>
          <w:sz w:val="24"/>
          <w:szCs w:val="24"/>
        </w:rPr>
        <w:t>.</w:t>
      </w:r>
      <w:proofErr w:type="gramEnd"/>
    </w:p>
    <w:p w14:paraId="4518266A" w14:textId="77777777" w:rsidR="00941146" w:rsidRPr="00E52BF3" w:rsidRDefault="00941146" w:rsidP="00941146">
      <w:pPr>
        <w:rPr>
          <w:sz w:val="24"/>
          <w:szCs w:val="24"/>
        </w:rPr>
      </w:pPr>
    </w:p>
    <w:p w14:paraId="4BEC7A1D" w14:textId="5A03CEAE" w:rsidR="00E434E0" w:rsidRDefault="00E434E0" w:rsidP="00E434E0">
      <w:pPr>
        <w:pStyle w:val="Heading1"/>
      </w:pPr>
      <w:r w:rsidRPr="00E434E0">
        <w:rPr>
          <w:lang w:val="en-IN"/>
        </w:rPr>
        <w:t xml:space="preserve">. BACKGROUND </w:t>
      </w:r>
    </w:p>
    <w:p w14:paraId="1405A928" w14:textId="77777777" w:rsidR="00E434E0" w:rsidRPr="00E434E0" w:rsidRDefault="00E434E0" w:rsidP="00E434E0">
      <w:pPr>
        <w:jc w:val="start"/>
        <w:rPr>
          <w:sz w:val="24"/>
          <w:szCs w:val="24"/>
        </w:rPr>
      </w:pPr>
      <w:r w:rsidRPr="00E434E0">
        <w:rPr>
          <w:sz w:val="24"/>
          <w:szCs w:val="24"/>
        </w:rPr>
        <w:t xml:space="preserve">The adoption of technology in the education sector has gradually gained momentum in the past few decades, but the development of Artificial Intelligence is a turning point in this direction. Previously digital educational tools were much primitive, comprising merely of recorded lectures, simple quizzes, or systems of deterministic rules provided in a </w:t>
      </w:r>
      <w:proofErr w:type="spellStart"/>
      <w:r w:rsidRPr="00E434E0">
        <w:rPr>
          <w:sz w:val="24"/>
          <w:szCs w:val="24"/>
        </w:rPr>
        <w:t>predefied</w:t>
      </w:r>
      <w:proofErr w:type="spellEnd"/>
      <w:r w:rsidRPr="00E434E0">
        <w:rPr>
          <w:sz w:val="24"/>
          <w:szCs w:val="24"/>
        </w:rPr>
        <w:t xml:space="preserve"> style. Nevertheless, much as they were valuable,</w:t>
      </w:r>
      <w:r w:rsidRPr="00E434E0">
        <w:t xml:space="preserve"> </w:t>
      </w:r>
      <w:r w:rsidRPr="00E434E0">
        <w:rPr>
          <w:sz w:val="24"/>
          <w:szCs w:val="24"/>
        </w:rPr>
        <w:t>they lacked the flexibility of a dynamic structure, and could not reflect the personal needs of students in a more authentic way.</w:t>
      </w:r>
    </w:p>
    <w:p w14:paraId="38372432" w14:textId="77777777" w:rsidR="00E434E0" w:rsidRPr="00E434E0" w:rsidRDefault="00E434E0" w:rsidP="00E434E0">
      <w:pPr>
        <w:jc w:val="start"/>
        <w:rPr>
          <w:sz w:val="24"/>
          <w:szCs w:val="24"/>
        </w:rPr>
      </w:pPr>
    </w:p>
    <w:p w14:paraId="367462A3" w14:textId="77777777" w:rsidR="00E434E0" w:rsidRPr="00E434E0" w:rsidRDefault="00E434E0" w:rsidP="00E434E0">
      <w:pPr>
        <w:jc w:val="start"/>
        <w:rPr>
          <w:sz w:val="24"/>
          <w:szCs w:val="24"/>
        </w:rPr>
      </w:pPr>
      <w:r w:rsidRPr="00E434E0">
        <w:rPr>
          <w:sz w:val="24"/>
          <w:szCs w:val="24"/>
        </w:rPr>
        <w:t>As artificial intelligence grows and advanced natural language processing methods are developed, educational chat-bots are becoming much more sophisticated. Current AI-powered conversation agents have the ability to understand queries in the closely approximate way of human conversation and provide detailed arguments instead of combining them into some vague, drone-like repeat answers. Through dynamically regulating their output relative to the contextual subtleties of a question posed by a learner, these systems create an experience that is not only interactive and engaging, not simply as a mechanically delivered model perceived to be in the past.</w:t>
      </w:r>
    </w:p>
    <w:p w14:paraId="29F8E434" w14:textId="77777777" w:rsidR="00E434E0" w:rsidRPr="00E434E0" w:rsidRDefault="00E434E0" w:rsidP="00E434E0">
      <w:pPr>
        <w:jc w:val="start"/>
        <w:rPr>
          <w:sz w:val="24"/>
          <w:szCs w:val="24"/>
        </w:rPr>
      </w:pPr>
    </w:p>
    <w:p w14:paraId="4C576253" w14:textId="77777777" w:rsidR="00E434E0" w:rsidRPr="00E434E0" w:rsidRDefault="00E434E0" w:rsidP="00E434E0">
      <w:pPr>
        <w:jc w:val="start"/>
        <w:rPr>
          <w:sz w:val="24"/>
          <w:szCs w:val="24"/>
        </w:rPr>
      </w:pPr>
      <w:r w:rsidRPr="00E434E0">
        <w:rPr>
          <w:sz w:val="24"/>
          <w:szCs w:val="24"/>
        </w:rPr>
        <w:t>Over the last several years, AI chat-bots became a supplementary instructional assistant in many educational institutions, learning apps, and online platforms. Students regularly use them to solve doubts or get homework support or to clarify tricky ideas. The ubiquity of such chat-bots- using them outside of regular classroom hours- offers an unmatched immediacy of support that is not counterbalanced by limited time availability of human instructors. This immediacy is especially beneficial when the students are reticent or self-conscious in the classroom.</w:t>
      </w:r>
    </w:p>
    <w:p w14:paraId="4F63F646" w14:textId="77777777" w:rsidR="00E434E0" w:rsidRPr="00E434E0" w:rsidRDefault="00E434E0" w:rsidP="00E434E0">
      <w:pPr>
        <w:jc w:val="start"/>
        <w:rPr>
          <w:sz w:val="24"/>
          <w:szCs w:val="24"/>
        </w:rPr>
      </w:pPr>
    </w:p>
    <w:p w14:paraId="4443D44B" w14:textId="4AB83C20" w:rsidR="00E434E0" w:rsidRDefault="00E434E0" w:rsidP="00E434E0">
      <w:pPr>
        <w:jc w:val="start"/>
        <w:rPr>
          <w:sz w:val="24"/>
          <w:szCs w:val="24"/>
        </w:rPr>
      </w:pPr>
      <w:r w:rsidRPr="00E434E0">
        <w:rPr>
          <w:sz w:val="24"/>
          <w:szCs w:val="24"/>
        </w:rPr>
        <w:t xml:space="preserve">Meanwhile, the scholarly community has started to take a more critical look at such technologies. Although there is no refuting the importance of chat-bots in the learning process, there is an emerging concern of a possible overdependence among learners. When learners develop the habit of handing over problem solving assignments to these auto bots, they stand the risk of losing the ability to critically </w:t>
      </w:r>
      <w:proofErr w:type="spellStart"/>
      <w:r w:rsidRPr="00E434E0">
        <w:rPr>
          <w:sz w:val="24"/>
          <w:szCs w:val="24"/>
        </w:rPr>
        <w:t>analyse</w:t>
      </w:r>
      <w:proofErr w:type="spellEnd"/>
      <w:r w:rsidRPr="00E434E0">
        <w:rPr>
          <w:sz w:val="24"/>
          <w:szCs w:val="24"/>
        </w:rPr>
        <w:t xml:space="preserve"> problems themselves. With time, this dependency may demolish vital intellectual capabilities, such as logical thinking and independent problem-solving abilities.</w:t>
      </w:r>
    </w:p>
    <w:p w14:paraId="034BE4A5" w14:textId="77777777" w:rsidR="008011A5" w:rsidRDefault="008011A5" w:rsidP="00E434E0">
      <w:pPr>
        <w:jc w:val="start"/>
        <w:rPr>
          <w:sz w:val="24"/>
          <w:szCs w:val="24"/>
        </w:rPr>
      </w:pPr>
    </w:p>
    <w:p w14:paraId="419962DA" w14:textId="7205C8B0" w:rsidR="008011A5" w:rsidRDefault="008011A5" w:rsidP="008011A5">
      <w:pPr>
        <w:rPr>
          <w:sz w:val="24"/>
          <w:szCs w:val="24"/>
        </w:rPr>
      </w:pPr>
      <w:r>
        <w:rPr>
          <w:sz w:val="24"/>
          <w:szCs w:val="24"/>
        </w:rPr>
        <w:t xml:space="preserve">III </w:t>
      </w:r>
      <w:r w:rsidRPr="008011A5">
        <w:rPr>
          <w:sz w:val="24"/>
          <w:szCs w:val="24"/>
        </w:rPr>
        <w:t>LITERATURE REVIEW</w:t>
      </w:r>
    </w:p>
    <w:p w14:paraId="3C743E92" w14:textId="77777777" w:rsidR="008011A5" w:rsidRDefault="008011A5" w:rsidP="008011A5">
      <w:pPr>
        <w:rPr>
          <w:sz w:val="24"/>
          <w:szCs w:val="24"/>
        </w:rPr>
      </w:pPr>
    </w:p>
    <w:p w14:paraId="638CBE4B" w14:textId="77777777" w:rsidR="008011A5" w:rsidRPr="008011A5" w:rsidRDefault="008011A5" w:rsidP="008011A5">
      <w:pPr>
        <w:jc w:val="both"/>
        <w:rPr>
          <w:sz w:val="24"/>
          <w:szCs w:val="24"/>
        </w:rPr>
      </w:pPr>
      <w:r w:rsidRPr="008011A5">
        <w:rPr>
          <w:sz w:val="24"/>
          <w:szCs w:val="24"/>
        </w:rPr>
        <w:t xml:space="preserve">The latest developments in the field of artificial intelligence had a significant effect on the educational industry, namely, the introduction of chatbots and virtual assistants based on AI. The researchers have observed that these technologies enable interactive learning processes through the provision of instant feedback, customized </w:t>
      </w:r>
      <w:r w:rsidRPr="008011A5">
        <w:rPr>
          <w:sz w:val="24"/>
          <w:szCs w:val="24"/>
        </w:rPr>
        <w:lastRenderedPageBreak/>
        <w:t>instructions, and unending academic assistance. The introduction of AI chatbots to classrooms has been seen as the move toward the modernization of the educational process and further engagement of students.</w:t>
      </w:r>
    </w:p>
    <w:p w14:paraId="296D21BB" w14:textId="77777777" w:rsidR="008011A5" w:rsidRPr="008011A5" w:rsidRDefault="008011A5" w:rsidP="008011A5">
      <w:pPr>
        <w:jc w:val="both"/>
        <w:rPr>
          <w:sz w:val="24"/>
          <w:szCs w:val="24"/>
        </w:rPr>
      </w:pPr>
    </w:p>
    <w:p w14:paraId="5AB3DEA5" w14:textId="77777777" w:rsidR="008011A5" w:rsidRPr="008011A5" w:rsidRDefault="008011A5" w:rsidP="008011A5">
      <w:pPr>
        <w:jc w:val="both"/>
        <w:rPr>
          <w:sz w:val="24"/>
          <w:szCs w:val="24"/>
        </w:rPr>
      </w:pPr>
      <w:r w:rsidRPr="008011A5">
        <w:rPr>
          <w:sz w:val="24"/>
          <w:szCs w:val="24"/>
        </w:rPr>
        <w:t>A large number of researchers highlight the positive impact of AI chatbots on learning. The learners can take advantage of timely feedback, better access to learning resources, and out of the traditional classroom time help. Additionally, AI chatbots have the potential to render complex concepts less enigmatic and provide explanations in a conversational form, which will make learning easier to learn by younger students. It has motivated the growing interest in implementing such systems in schools and online learning.</w:t>
      </w:r>
    </w:p>
    <w:p w14:paraId="4171465E" w14:textId="77777777" w:rsidR="008011A5" w:rsidRPr="008011A5" w:rsidRDefault="008011A5" w:rsidP="008011A5">
      <w:pPr>
        <w:jc w:val="both"/>
        <w:rPr>
          <w:sz w:val="24"/>
          <w:szCs w:val="24"/>
        </w:rPr>
      </w:pPr>
    </w:p>
    <w:p w14:paraId="53EEDD88" w14:textId="31A5699A" w:rsidR="008011A5" w:rsidRDefault="008011A5" w:rsidP="008011A5">
      <w:pPr>
        <w:jc w:val="both"/>
        <w:rPr>
          <w:sz w:val="24"/>
          <w:szCs w:val="24"/>
        </w:rPr>
      </w:pPr>
      <w:r w:rsidRPr="008011A5">
        <w:rPr>
          <w:sz w:val="24"/>
          <w:szCs w:val="24"/>
        </w:rPr>
        <w:t>However, even previous studies also present severe issues about the free implementation of AI chatbots on children. Researchers have raised the possibility of excessive dependence on technology, loss of interpersonal communication and possibility of getting false or prejudiced answers. In previous studies, ethical issues, such as fairness, privacy and creation of inappropriate content, have been explored. Therefore, although AI chatbots have educational advantages, the reviewed literature suggests that their application should be closely supervised particularly in cases where children are the main users.</w:t>
      </w:r>
    </w:p>
    <w:p w14:paraId="57697B0A" w14:textId="77777777" w:rsidR="008011A5" w:rsidRDefault="008011A5" w:rsidP="008011A5">
      <w:pPr>
        <w:jc w:val="both"/>
        <w:rPr>
          <w:sz w:val="24"/>
          <w:szCs w:val="24"/>
        </w:rPr>
      </w:pPr>
    </w:p>
    <w:p w14:paraId="58D5487D" w14:textId="7F856905" w:rsidR="008011A5" w:rsidRDefault="008011A5" w:rsidP="008011A5">
      <w:pPr>
        <w:jc w:val="both"/>
        <w:rPr>
          <w:sz w:val="24"/>
          <w:szCs w:val="24"/>
        </w:rPr>
      </w:pPr>
      <w:r>
        <w:rPr>
          <w:sz w:val="24"/>
          <w:szCs w:val="24"/>
        </w:rPr>
        <w:t xml:space="preserve">           IV </w:t>
      </w:r>
      <w:r w:rsidRPr="008011A5">
        <w:rPr>
          <w:sz w:val="24"/>
          <w:szCs w:val="24"/>
        </w:rPr>
        <w:t>Benefits of AI Chatbots in Education</w:t>
      </w:r>
    </w:p>
    <w:p w14:paraId="0F94AB05" w14:textId="77777777" w:rsidR="008011A5" w:rsidRDefault="008011A5" w:rsidP="008011A5">
      <w:pPr>
        <w:jc w:val="both"/>
        <w:rPr>
          <w:sz w:val="24"/>
          <w:szCs w:val="24"/>
        </w:rPr>
      </w:pPr>
    </w:p>
    <w:p w14:paraId="1C76B628" w14:textId="77777777" w:rsidR="008011A5" w:rsidRPr="008011A5" w:rsidRDefault="008011A5" w:rsidP="008011A5">
      <w:pPr>
        <w:jc w:val="both"/>
        <w:rPr>
          <w:sz w:val="24"/>
          <w:szCs w:val="24"/>
        </w:rPr>
      </w:pPr>
      <w:r w:rsidRPr="008011A5">
        <w:rPr>
          <w:sz w:val="24"/>
          <w:szCs w:val="24"/>
        </w:rPr>
        <w:t>The artificial intelligence chatbots have many advantages in the field of education making them useful tools to both students, teachers, and other learning institutions. The most important of these benefits is the delivery of customized learning. Unlike the traditional classroom learning, AI chatbots can adjust their replies to the pace, level of understanding, and the prerequisites of the subject, thus can offer the students the help tailored to their individual needs.</w:t>
      </w:r>
    </w:p>
    <w:p w14:paraId="1136DA80" w14:textId="77777777" w:rsidR="008011A5" w:rsidRPr="008011A5" w:rsidRDefault="008011A5" w:rsidP="008011A5">
      <w:pPr>
        <w:jc w:val="both"/>
        <w:rPr>
          <w:sz w:val="24"/>
          <w:szCs w:val="24"/>
        </w:rPr>
      </w:pPr>
    </w:p>
    <w:p w14:paraId="00691C4C" w14:textId="77777777" w:rsidR="008011A5" w:rsidRPr="008011A5" w:rsidRDefault="008011A5" w:rsidP="008011A5">
      <w:pPr>
        <w:jc w:val="both"/>
        <w:rPr>
          <w:sz w:val="24"/>
          <w:szCs w:val="24"/>
        </w:rPr>
      </w:pPr>
      <w:r w:rsidRPr="008011A5">
        <w:rPr>
          <w:sz w:val="24"/>
          <w:szCs w:val="24"/>
        </w:rPr>
        <w:t xml:space="preserve">Another glaring strength is uninterrupted availability. Learners can also approach AI chatbots 24/7 to ask questions, peruse materials, and address any issues they have without having to wait until they can be observed in a classroom, which increases accessibility and encourages </w:t>
      </w:r>
      <w:r w:rsidRPr="008011A5">
        <w:rPr>
          <w:sz w:val="24"/>
          <w:szCs w:val="24"/>
        </w:rPr>
        <w:t>autonomy of learning. Chatbots provide a secure and non-threatening learning experience to small learners who may not feel comfortable asking others a question.</w:t>
      </w:r>
    </w:p>
    <w:p w14:paraId="5B6F4123" w14:textId="77777777" w:rsidR="008011A5" w:rsidRPr="008011A5" w:rsidRDefault="008011A5" w:rsidP="008011A5">
      <w:pPr>
        <w:jc w:val="both"/>
        <w:rPr>
          <w:sz w:val="24"/>
          <w:szCs w:val="24"/>
        </w:rPr>
      </w:pPr>
    </w:p>
    <w:p w14:paraId="5622B807" w14:textId="77777777" w:rsidR="008011A5" w:rsidRPr="008011A5" w:rsidRDefault="008011A5" w:rsidP="008011A5">
      <w:pPr>
        <w:jc w:val="both"/>
        <w:rPr>
          <w:sz w:val="24"/>
          <w:szCs w:val="24"/>
        </w:rPr>
      </w:pPr>
      <w:r w:rsidRPr="008011A5">
        <w:rPr>
          <w:sz w:val="24"/>
          <w:szCs w:val="24"/>
        </w:rPr>
        <w:t>Moreover, AI chatbots facilitate efficient learning through explanations of concepts in a short period, synthesis of large amounts of data, and support in doing assignments or review assignments. Also, they are capable of supporting multilingual education, since they allow students to understand the concepts, which can be presented in simplified or alternative language registers. Therefore, AI chatbots may be utilized as powerful educational aids, which can supplement learning activities and academic interaction when used in a responsible manner.</w:t>
      </w:r>
    </w:p>
    <w:p w14:paraId="0CFAC461" w14:textId="77777777" w:rsidR="008011A5" w:rsidRPr="008011A5" w:rsidRDefault="008011A5" w:rsidP="008011A5">
      <w:pPr>
        <w:jc w:val="both"/>
        <w:rPr>
          <w:sz w:val="24"/>
          <w:szCs w:val="24"/>
        </w:rPr>
      </w:pPr>
    </w:p>
    <w:p w14:paraId="0B4C7CEE" w14:textId="77777777" w:rsidR="008011A5" w:rsidRPr="008011A5" w:rsidRDefault="008011A5" w:rsidP="008011A5">
      <w:pPr>
        <w:jc w:val="both"/>
        <w:rPr>
          <w:sz w:val="24"/>
          <w:szCs w:val="24"/>
        </w:rPr>
      </w:pPr>
      <w:r w:rsidRPr="008011A5">
        <w:rPr>
          <w:sz w:val="24"/>
          <w:szCs w:val="24"/>
        </w:rPr>
        <w:t>The possibility of misuse opens up the threat of not studying the subject matter carefully and being a contributor of academic dishonesty, namely using chatbots to do the homework rather than studying the material. Over dependence on AI can result in students leaving the conceptual active understanding and this can have a negative impact on the whole learning process. In addition, the issue of liability of inaccurate or deceptive information provided by a chat-bot is often unclear, and may be attributed to the developer, the service, or to the user.</w:t>
      </w:r>
    </w:p>
    <w:p w14:paraId="10617913" w14:textId="77777777" w:rsidR="008011A5" w:rsidRPr="008011A5" w:rsidRDefault="008011A5" w:rsidP="008011A5">
      <w:pPr>
        <w:jc w:val="both"/>
        <w:rPr>
          <w:sz w:val="24"/>
          <w:szCs w:val="24"/>
        </w:rPr>
      </w:pPr>
    </w:p>
    <w:p w14:paraId="02CC447D" w14:textId="066E93BD" w:rsidR="008011A5" w:rsidRDefault="008011A5" w:rsidP="008011A5">
      <w:pPr>
        <w:jc w:val="both"/>
        <w:rPr>
          <w:sz w:val="24"/>
          <w:szCs w:val="24"/>
        </w:rPr>
      </w:pPr>
      <w:r w:rsidRPr="008011A5">
        <w:rPr>
          <w:sz w:val="24"/>
          <w:szCs w:val="24"/>
        </w:rPr>
        <w:t>Equal opportunity is another ethical concern. Inequality in accessing technology, or AI tools, may create an insurmountable gap between those students who can and cannot access these resources, resulting into unequal learning outcomes and performance gap. Additionally, there is an issue of the lure of chatbots among younger learners who can non-critically take in the responses given by AI.</w:t>
      </w:r>
    </w:p>
    <w:p w14:paraId="38F1B5E1" w14:textId="77777777" w:rsidR="000702FF" w:rsidRDefault="000702FF" w:rsidP="00E434E0">
      <w:pPr>
        <w:jc w:val="start"/>
        <w:rPr>
          <w:sz w:val="24"/>
          <w:szCs w:val="24"/>
        </w:rPr>
      </w:pPr>
    </w:p>
    <w:p w14:paraId="25C5F01C" w14:textId="77777777" w:rsidR="008011A5" w:rsidRDefault="008011A5" w:rsidP="00E434E0">
      <w:pPr>
        <w:jc w:val="start"/>
        <w:rPr>
          <w:sz w:val="24"/>
          <w:szCs w:val="24"/>
        </w:rPr>
      </w:pPr>
    </w:p>
    <w:p w14:paraId="759B1865" w14:textId="41C7CA4A" w:rsidR="009D5B19" w:rsidRDefault="00E31063" w:rsidP="009D5B19">
      <w:pPr>
        <w:pStyle w:val="BodyText"/>
        <w:ind w:firstLine="0pt"/>
        <w:rPr>
          <w:smallCaps/>
          <w:noProof/>
          <w:spacing w:val="0"/>
          <w:sz w:val="24"/>
          <w:szCs w:val="24"/>
          <w:lang w:val="en-US" w:eastAsia="en-US"/>
        </w:rPr>
      </w:pPr>
      <w:r>
        <w:rPr>
          <w:smallCaps/>
          <w:noProof/>
          <w:spacing w:val="0"/>
          <w:sz w:val="24"/>
          <w:szCs w:val="24"/>
          <w:lang w:val="en-US" w:eastAsia="en-US"/>
        </w:rPr>
        <w:t xml:space="preserve">          </w:t>
      </w:r>
      <w:r w:rsidR="008011A5">
        <w:rPr>
          <w:smallCaps/>
          <w:noProof/>
          <w:spacing w:val="0"/>
          <w:sz w:val="24"/>
          <w:szCs w:val="24"/>
          <w:lang w:val="en-US" w:eastAsia="en-US"/>
        </w:rPr>
        <w:t>V</w:t>
      </w:r>
      <w:r w:rsidR="000702FF">
        <w:rPr>
          <w:smallCaps/>
          <w:noProof/>
          <w:spacing w:val="0"/>
          <w:sz w:val="24"/>
          <w:szCs w:val="24"/>
          <w:lang w:val="en-US" w:eastAsia="en-US"/>
        </w:rPr>
        <w:t xml:space="preserve">. </w:t>
      </w:r>
      <w:r w:rsidR="000702FF" w:rsidRPr="000702FF">
        <w:rPr>
          <w:smallCaps/>
          <w:noProof/>
          <w:spacing w:val="0"/>
          <w:sz w:val="24"/>
          <w:szCs w:val="24"/>
          <w:lang w:val="en-US" w:eastAsia="en-US"/>
        </w:rPr>
        <w:t>Ethical Implications of AI Chatbots</w:t>
      </w:r>
      <w:r w:rsidR="009D5B19">
        <w:rPr>
          <w:smallCaps/>
          <w:noProof/>
          <w:spacing w:val="0"/>
          <w:sz w:val="24"/>
          <w:szCs w:val="24"/>
          <w:lang w:val="en-US" w:eastAsia="en-US"/>
        </w:rPr>
        <w:t xml:space="preserve"> </w:t>
      </w:r>
    </w:p>
    <w:p w14:paraId="4FA841D8" w14:textId="6C2371E0" w:rsidR="000702FF" w:rsidRPr="000702FF" w:rsidRDefault="000702FF" w:rsidP="009D5B19">
      <w:pPr>
        <w:pStyle w:val="BodyText"/>
        <w:ind w:firstLine="0pt"/>
        <w:rPr>
          <w:i/>
          <w:iCs/>
          <w:sz w:val="24"/>
          <w:szCs w:val="24"/>
        </w:rPr>
      </w:pPr>
      <w:r w:rsidRPr="000702FF">
        <w:rPr>
          <w:sz w:val="24"/>
          <w:szCs w:val="24"/>
        </w:rPr>
        <w:t xml:space="preserve">There are numerous advantages of AI chatbots in learning, and equally significant issues of ethics. Fairness is one of the largest problems because chatbots can occasionally provide biased or incorrect information depending on what they are trained to. This is possible to influence the student comprehension of particular topics and even give a wrong impression or misunderstanding. The second </w:t>
      </w:r>
      <w:r w:rsidRPr="000702FF">
        <w:rPr>
          <w:sz w:val="24"/>
          <w:szCs w:val="24"/>
        </w:rPr>
        <w:lastRenderedPageBreak/>
        <w:t xml:space="preserve">issue is the absence of transparency, students are usually unaware of how and why a chatbot gives them a specific response, making it hard to </w:t>
      </w:r>
      <w:r w:rsidR="008011A5">
        <w:rPr>
          <w:sz w:val="24"/>
          <w:szCs w:val="24"/>
        </w:rPr>
        <w:t xml:space="preserve">      </w:t>
      </w:r>
      <w:r w:rsidRPr="000702FF">
        <w:rPr>
          <w:sz w:val="24"/>
          <w:szCs w:val="24"/>
        </w:rPr>
        <w:t xml:space="preserve">determine whether the information they gave is </w:t>
      </w:r>
      <w:r w:rsidR="008011A5">
        <w:rPr>
          <w:sz w:val="24"/>
          <w:szCs w:val="24"/>
        </w:rPr>
        <w:t xml:space="preserve">  </w:t>
      </w:r>
      <w:r w:rsidRPr="000702FF">
        <w:rPr>
          <w:sz w:val="24"/>
          <w:szCs w:val="24"/>
        </w:rPr>
        <w:t>correct or not.</w:t>
      </w:r>
    </w:p>
    <w:p w14:paraId="37655D4D" w14:textId="77777777" w:rsidR="000702FF" w:rsidRDefault="000702FF" w:rsidP="000702FF">
      <w:pPr>
        <w:pStyle w:val="Heading2"/>
        <w:numPr>
          <w:ilvl w:val="0"/>
          <w:numId w:val="0"/>
        </w:numPr>
        <w:ind w:start="14.40pt"/>
        <w:jc w:val="both"/>
        <w:rPr>
          <w:i w:val="0"/>
          <w:iCs w:val="0"/>
          <w:noProof w:val="0"/>
          <w:spacing w:val="-1"/>
          <w:sz w:val="24"/>
          <w:szCs w:val="24"/>
          <w:lang w:val="x-none" w:eastAsia="x-none"/>
        </w:rPr>
      </w:pPr>
      <w:r w:rsidRPr="000702FF">
        <w:rPr>
          <w:i w:val="0"/>
          <w:iCs w:val="0"/>
          <w:noProof w:val="0"/>
          <w:spacing w:val="-1"/>
          <w:sz w:val="24"/>
          <w:szCs w:val="24"/>
          <w:lang w:val="x-none" w:eastAsia="x-none"/>
        </w:rPr>
        <w:t>Misuse also presents the possibility of not studying the subject and impacting academic dishonesty including the use of chatbots to do homework rather than study the subject. Students rely on AI too much and thus they may cease to work on comprehending concepts, which influences the process of learning in general. Also, it is not always obvious whose responsibility is the provision of incorrect or misleading information by a chatbot: the developer, the platform or the user.</w:t>
      </w:r>
    </w:p>
    <w:p w14:paraId="66ABA407" w14:textId="3F0BB8CB" w:rsidR="008011A5" w:rsidRDefault="000702FF" w:rsidP="008011A5">
      <w:pPr>
        <w:pStyle w:val="Heading2"/>
        <w:numPr>
          <w:ilvl w:val="0"/>
          <w:numId w:val="0"/>
        </w:numPr>
        <w:ind w:start="14.40pt"/>
        <w:jc w:val="both"/>
        <w:rPr>
          <w:i w:val="0"/>
          <w:iCs w:val="0"/>
          <w:noProof w:val="0"/>
          <w:spacing w:val="-1"/>
          <w:sz w:val="24"/>
          <w:szCs w:val="24"/>
          <w:lang w:val="x-none" w:eastAsia="x-none"/>
        </w:rPr>
      </w:pPr>
      <w:r w:rsidRPr="000702FF">
        <w:rPr>
          <w:i w:val="0"/>
          <w:iCs w:val="0"/>
          <w:noProof w:val="0"/>
          <w:spacing w:val="-1"/>
          <w:sz w:val="24"/>
          <w:szCs w:val="24"/>
          <w:lang w:val="x-none" w:eastAsia="x-none"/>
        </w:rPr>
        <w:t>Equal access is another ethical concern. Not everyone has equal access to technology or AI tools, and this factor may result in the formation of an unbridgeable barrier between those students who can access the latter and those who cannot. This can result in unfair learning and performance. It is also feared in the way chatbots appeal to younger students since they can leave AI answers without doubting the answer.</w:t>
      </w:r>
    </w:p>
    <w:p w14:paraId="1B12B6F7" w14:textId="77777777" w:rsidR="00512EB0" w:rsidRDefault="00512EB0" w:rsidP="00512EB0">
      <w:pPr>
        <w:rPr>
          <w:lang w:val="x-none" w:eastAsia="x-none"/>
        </w:rPr>
      </w:pPr>
    </w:p>
    <w:p w14:paraId="3AC753A2" w14:textId="0988FF39" w:rsidR="00512EB0" w:rsidRDefault="00512EB0" w:rsidP="00512EB0">
      <w:pPr>
        <w:rPr>
          <w:sz w:val="24"/>
          <w:szCs w:val="24"/>
          <w:lang w:eastAsia="x-none"/>
        </w:rPr>
      </w:pPr>
      <w:r w:rsidRPr="00512EB0">
        <w:rPr>
          <w:sz w:val="24"/>
          <w:szCs w:val="24"/>
          <w:lang w:val="x-none" w:eastAsia="x-none"/>
        </w:rPr>
        <w:t xml:space="preserve">VI </w:t>
      </w:r>
      <w:r w:rsidRPr="00512EB0">
        <w:rPr>
          <w:sz w:val="24"/>
          <w:szCs w:val="24"/>
          <w:lang w:eastAsia="x-none"/>
        </w:rPr>
        <w:t>Cognitive Impact on Children</w:t>
      </w:r>
    </w:p>
    <w:p w14:paraId="51E6BD63" w14:textId="77777777" w:rsidR="00512EB0" w:rsidRDefault="00512EB0" w:rsidP="00512EB0">
      <w:pPr>
        <w:rPr>
          <w:sz w:val="24"/>
          <w:szCs w:val="24"/>
          <w:lang w:eastAsia="x-none"/>
        </w:rPr>
      </w:pPr>
    </w:p>
    <w:p w14:paraId="1D6F099B" w14:textId="77777777" w:rsidR="00512EB0" w:rsidRPr="00512EB0" w:rsidRDefault="00512EB0" w:rsidP="00512EB0">
      <w:pPr>
        <w:jc w:val="both"/>
        <w:rPr>
          <w:sz w:val="24"/>
          <w:szCs w:val="24"/>
          <w:lang w:val="x-none" w:eastAsia="x-none"/>
        </w:rPr>
      </w:pPr>
      <w:r w:rsidRPr="00512EB0">
        <w:rPr>
          <w:sz w:val="24"/>
          <w:szCs w:val="24"/>
          <w:lang w:val="x-none" w:eastAsia="x-none"/>
        </w:rPr>
        <w:t>The application of AI chatbots in education is becoming increasingly popular. This affects considerably the way children formulate their thinking capacity. The best thing is that AI chatbots provide children with answers and also enable them to learn in a manner that makes sense to them.. Meanwhile, AI chatbots will be able to transform children ways of thinking and learning.</w:t>
      </w:r>
    </w:p>
    <w:p w14:paraId="47D03110" w14:textId="77777777" w:rsidR="00512EB0" w:rsidRPr="00512EB0" w:rsidRDefault="00512EB0" w:rsidP="00512EB0">
      <w:pPr>
        <w:jc w:val="both"/>
        <w:rPr>
          <w:sz w:val="24"/>
          <w:szCs w:val="24"/>
          <w:lang w:val="x-none" w:eastAsia="x-none"/>
        </w:rPr>
      </w:pPr>
    </w:p>
    <w:p w14:paraId="18F6FDAB" w14:textId="77777777" w:rsidR="00512EB0" w:rsidRPr="00512EB0" w:rsidRDefault="00512EB0" w:rsidP="00512EB0">
      <w:pPr>
        <w:jc w:val="both"/>
        <w:rPr>
          <w:sz w:val="24"/>
          <w:szCs w:val="24"/>
          <w:lang w:val="x-none" w:eastAsia="x-none"/>
        </w:rPr>
      </w:pPr>
      <w:r w:rsidRPr="00512EB0">
        <w:rPr>
          <w:sz w:val="24"/>
          <w:szCs w:val="24"/>
          <w:lang w:val="x-none" w:eastAsia="x-none"/>
        </w:rPr>
        <w:t>Among the things that people are concerned about is the fact that children may fail to be in a position to think independently. Children may simply take the answers as true when they answer AI chatbots in every situation without thinking whether they are wrong or correct. This will prevent their capacity to independently reason out issues. And learning how to reason out.</w:t>
      </w:r>
    </w:p>
    <w:p w14:paraId="566E4E34" w14:textId="77777777" w:rsidR="00512EB0" w:rsidRPr="00512EB0" w:rsidRDefault="00512EB0" w:rsidP="00512EB0">
      <w:pPr>
        <w:jc w:val="both"/>
        <w:rPr>
          <w:sz w:val="24"/>
          <w:szCs w:val="24"/>
          <w:lang w:val="x-none" w:eastAsia="x-none"/>
        </w:rPr>
      </w:pPr>
    </w:p>
    <w:p w14:paraId="60BB0CDC" w14:textId="77777777" w:rsidR="00512EB0" w:rsidRPr="00512EB0" w:rsidRDefault="00512EB0" w:rsidP="00512EB0">
      <w:pPr>
        <w:jc w:val="both"/>
        <w:rPr>
          <w:sz w:val="24"/>
          <w:szCs w:val="24"/>
          <w:lang w:val="x-none" w:eastAsia="x-none"/>
        </w:rPr>
      </w:pPr>
      <w:r w:rsidRPr="00512EB0">
        <w:rPr>
          <w:sz w:val="24"/>
          <w:szCs w:val="24"/>
          <w:lang w:val="x-none" w:eastAsia="x-none"/>
        </w:rPr>
        <w:t xml:space="preserve">The ability of AI chatbots to influence the memory of children is also possible. They do not have to feel the necessity to memorize things because they can have answers to their inquiries provided by the chatbot at any time. This is in the sense that they </w:t>
      </w:r>
      <w:r w:rsidRPr="00512EB0">
        <w:rPr>
          <w:sz w:val="24"/>
          <w:szCs w:val="24"/>
          <w:lang w:val="x-none" w:eastAsia="x-none"/>
        </w:rPr>
        <w:t>may not actually imbibe things but simply acquire an insight. This is referred to as offloading and it may complicate the recall of information in the long term by the children.</w:t>
      </w:r>
    </w:p>
    <w:p w14:paraId="02E94A50" w14:textId="77777777" w:rsidR="00512EB0" w:rsidRPr="00512EB0" w:rsidRDefault="00512EB0" w:rsidP="00512EB0">
      <w:pPr>
        <w:jc w:val="both"/>
        <w:rPr>
          <w:sz w:val="24"/>
          <w:szCs w:val="24"/>
          <w:lang w:val="x-none" w:eastAsia="x-none"/>
        </w:rPr>
      </w:pPr>
    </w:p>
    <w:p w14:paraId="4AD4923D" w14:textId="77777777" w:rsidR="00512EB0" w:rsidRPr="00512EB0" w:rsidRDefault="00512EB0" w:rsidP="00512EB0">
      <w:pPr>
        <w:jc w:val="both"/>
        <w:rPr>
          <w:sz w:val="24"/>
          <w:szCs w:val="24"/>
          <w:lang w:val="x-none" w:eastAsia="x-none"/>
        </w:rPr>
      </w:pPr>
      <w:r w:rsidRPr="00512EB0">
        <w:rPr>
          <w:sz w:val="24"/>
          <w:szCs w:val="24"/>
          <w:lang w:val="x-none" w:eastAsia="x-none"/>
        </w:rPr>
        <w:t>The second consideration is that AI chatbots may transform the manner in which children will solve problems. AI chatbots typically do not go beyond providing an answer, of making the children to figure out. This implies that children would not have an opportunity to experiment and make mistakes, which is essential in order to become creative and capable of solving problems.</w:t>
      </w:r>
    </w:p>
    <w:p w14:paraId="57FB0A53" w14:textId="77777777" w:rsidR="00512EB0" w:rsidRPr="00512EB0" w:rsidRDefault="00512EB0" w:rsidP="00512EB0">
      <w:pPr>
        <w:jc w:val="both"/>
        <w:rPr>
          <w:sz w:val="24"/>
          <w:szCs w:val="24"/>
          <w:lang w:val="x-none" w:eastAsia="x-none"/>
        </w:rPr>
      </w:pPr>
    </w:p>
    <w:p w14:paraId="54C7ECAA" w14:textId="77777777" w:rsidR="00512EB0" w:rsidRPr="00512EB0" w:rsidRDefault="00512EB0" w:rsidP="00512EB0">
      <w:pPr>
        <w:jc w:val="both"/>
        <w:rPr>
          <w:sz w:val="24"/>
          <w:szCs w:val="24"/>
          <w:lang w:val="x-none" w:eastAsia="x-none"/>
        </w:rPr>
      </w:pPr>
      <w:r w:rsidRPr="00512EB0">
        <w:rPr>
          <w:sz w:val="24"/>
          <w:szCs w:val="24"/>
          <w:lang w:val="x-none" w:eastAsia="x-none"/>
        </w:rPr>
        <w:t>Focusing efficiency of children can also be altered by the use of AI chatbots. This is because the AI chatbots can provide answers on their own and children may become accustomed to receiving answers fast and are not patient to engage in some activities that may take them long such as reading or resolving difficult issues.</w:t>
      </w:r>
    </w:p>
    <w:p w14:paraId="14CF1FC9" w14:textId="77777777" w:rsidR="00512EB0" w:rsidRPr="00512EB0" w:rsidRDefault="00512EB0" w:rsidP="00512EB0">
      <w:pPr>
        <w:jc w:val="both"/>
        <w:rPr>
          <w:sz w:val="24"/>
          <w:szCs w:val="24"/>
          <w:lang w:val="x-none" w:eastAsia="x-none"/>
        </w:rPr>
      </w:pPr>
    </w:p>
    <w:p w14:paraId="7B77825D" w14:textId="69031651" w:rsidR="00512EB0" w:rsidRDefault="00512EB0" w:rsidP="00512EB0">
      <w:pPr>
        <w:jc w:val="both"/>
        <w:rPr>
          <w:sz w:val="24"/>
          <w:szCs w:val="24"/>
          <w:lang w:val="x-none" w:eastAsia="x-none"/>
        </w:rPr>
      </w:pPr>
      <w:r w:rsidRPr="00512EB0">
        <w:rPr>
          <w:sz w:val="24"/>
          <w:szCs w:val="24"/>
          <w:lang w:val="x-none" w:eastAsia="x-none"/>
        </w:rPr>
        <w:t>It is worth remembering that AI chatbots may also be helpful in the development of the thinking ability of children provided that we employ them properly. The use of AI chatbots can provide a just way of learning by children who receive the answer to their own questions immediately and, therefore, comprehend the information at a better level. In case teachers instruct children in the use of AI chatbots such applications can assist children to be inquisitive and desire to learn independently.</w:t>
      </w:r>
    </w:p>
    <w:p w14:paraId="39C83571" w14:textId="77777777" w:rsidR="00512EB0" w:rsidRDefault="00512EB0" w:rsidP="00512EB0">
      <w:pPr>
        <w:jc w:val="both"/>
        <w:rPr>
          <w:sz w:val="24"/>
          <w:szCs w:val="24"/>
          <w:lang w:val="x-none" w:eastAsia="x-none"/>
        </w:rPr>
      </w:pPr>
    </w:p>
    <w:p w14:paraId="1776935A" w14:textId="42BAD98F" w:rsidR="00512EB0" w:rsidRPr="00512EB0" w:rsidRDefault="00512EB0" w:rsidP="00512EB0">
      <w:pPr>
        <w:jc w:val="both"/>
        <w:rPr>
          <w:sz w:val="24"/>
          <w:szCs w:val="24"/>
          <w:lang w:val="x-none" w:eastAsia="x-none"/>
        </w:rPr>
      </w:pPr>
      <w:r>
        <w:rPr>
          <w:sz w:val="24"/>
          <w:szCs w:val="24"/>
          <w:lang w:val="x-none" w:eastAsia="x-none"/>
        </w:rPr>
        <w:tab/>
        <w:t xml:space="preserve">  VII </w:t>
      </w:r>
      <w:r w:rsidRPr="00512EB0">
        <w:rPr>
          <w:sz w:val="24"/>
          <w:szCs w:val="24"/>
          <w:lang w:val="x-none" w:eastAsia="x-none"/>
        </w:rPr>
        <w:t>Security and Privacy Risks</w:t>
      </w:r>
    </w:p>
    <w:p w14:paraId="1406464B" w14:textId="77777777" w:rsidR="009D5B19" w:rsidRDefault="009D5B19" w:rsidP="009D5B19">
      <w:pPr>
        <w:pStyle w:val="bulletlist"/>
        <w:numPr>
          <w:ilvl w:val="0"/>
          <w:numId w:val="0"/>
        </w:numPr>
      </w:pPr>
    </w:p>
    <w:p w14:paraId="5AB54651" w14:textId="15392748" w:rsidR="00512EB0" w:rsidRDefault="00512EB0" w:rsidP="00512EB0">
      <w:pPr>
        <w:pStyle w:val="bulletlist"/>
        <w:numPr>
          <w:ilvl w:val="0"/>
          <w:numId w:val="0"/>
        </w:numPr>
        <w:ind w:start="28.80pt"/>
        <w:rPr>
          <w:sz w:val="24"/>
          <w:szCs w:val="24"/>
        </w:rPr>
      </w:pPr>
      <w:r w:rsidRPr="00512EB0">
        <w:rPr>
          <w:sz w:val="24"/>
          <w:szCs w:val="24"/>
        </w:rPr>
        <w:t>The current trend of increasing the usage of AI chatbots in education also brings up the critical issue of the security and privacy of diverse children data. Such systems usually gather and archive personal data like names, how one learns, and history of interaction. Unless this data is well safeguarded, it may be vulnerable to unauthorized people and thus misused.</w:t>
      </w:r>
    </w:p>
    <w:p w14:paraId="6525322B" w14:textId="77777777" w:rsidR="00512EB0" w:rsidRPr="00512EB0" w:rsidRDefault="00512EB0" w:rsidP="00512EB0">
      <w:pPr>
        <w:pStyle w:val="bulletlist"/>
        <w:numPr>
          <w:ilvl w:val="0"/>
          <w:numId w:val="0"/>
        </w:numPr>
        <w:ind w:start="28.80pt"/>
        <w:rPr>
          <w:sz w:val="24"/>
          <w:szCs w:val="24"/>
        </w:rPr>
      </w:pPr>
    </w:p>
    <w:p w14:paraId="77578855" w14:textId="77777777" w:rsidR="00512EB0" w:rsidRPr="00512EB0" w:rsidRDefault="00512EB0" w:rsidP="00512EB0">
      <w:pPr>
        <w:pStyle w:val="bulletlist"/>
        <w:numPr>
          <w:ilvl w:val="0"/>
          <w:numId w:val="0"/>
        </w:numPr>
        <w:ind w:start="28.80pt"/>
        <w:rPr>
          <w:sz w:val="24"/>
          <w:szCs w:val="24"/>
        </w:rPr>
      </w:pPr>
      <w:r w:rsidRPr="00512EB0">
        <w:rPr>
          <w:sz w:val="24"/>
          <w:szCs w:val="24"/>
        </w:rPr>
        <w:t xml:space="preserve">Risk of leaking data is one of the greatest threats. Chatbots can make children give away sensitive information without knowing well the effect of this information, as they engage in interaction with them. Most young users are not familiar with the knowledge of </w:t>
      </w:r>
      <w:r w:rsidRPr="00512EB0">
        <w:rPr>
          <w:sz w:val="24"/>
          <w:szCs w:val="24"/>
        </w:rPr>
        <w:lastRenderedPageBreak/>
        <w:t>digital privacy practices, and, therefore, are more exposed to exploitation of their data.</w:t>
      </w:r>
    </w:p>
    <w:p w14:paraId="74162F32" w14:textId="77777777" w:rsidR="00512EB0" w:rsidRPr="00512EB0" w:rsidRDefault="00512EB0" w:rsidP="00512EB0">
      <w:pPr>
        <w:pStyle w:val="bulletlist"/>
        <w:numPr>
          <w:ilvl w:val="0"/>
          <w:numId w:val="0"/>
        </w:numPr>
        <w:ind w:start="28.80pt"/>
        <w:rPr>
          <w:sz w:val="24"/>
          <w:szCs w:val="24"/>
        </w:rPr>
      </w:pPr>
    </w:p>
    <w:p w14:paraId="121D76FF" w14:textId="77777777" w:rsidR="00512EB0" w:rsidRPr="00512EB0" w:rsidRDefault="00512EB0" w:rsidP="00512EB0">
      <w:pPr>
        <w:pStyle w:val="bulletlist"/>
        <w:numPr>
          <w:ilvl w:val="0"/>
          <w:numId w:val="0"/>
        </w:numPr>
        <w:ind w:start="28.80pt"/>
        <w:rPr>
          <w:sz w:val="24"/>
          <w:szCs w:val="24"/>
        </w:rPr>
      </w:pPr>
      <w:r w:rsidRPr="00512EB0">
        <w:rPr>
          <w:sz w:val="24"/>
          <w:szCs w:val="24"/>
        </w:rPr>
        <w:t xml:space="preserve">One more issue is the risk of information breach. Educational systems that are based on AI chatbots can fall prey to </w:t>
      </w:r>
      <w:proofErr w:type="spellStart"/>
      <w:r w:rsidRPr="00512EB0">
        <w:rPr>
          <w:sz w:val="24"/>
          <w:szCs w:val="24"/>
        </w:rPr>
        <w:t>cyber attacks</w:t>
      </w:r>
      <w:proofErr w:type="spellEnd"/>
      <w:r w:rsidRPr="00512EB0">
        <w:rPr>
          <w:sz w:val="24"/>
          <w:szCs w:val="24"/>
        </w:rPr>
        <w:t>. In case security is not properly implemented, the hackers would access data stored and the personal information of children may leak.</w:t>
      </w:r>
    </w:p>
    <w:p w14:paraId="6824A4F3" w14:textId="78C0177C" w:rsidR="00512EB0" w:rsidRPr="00512EB0" w:rsidRDefault="00512EB0" w:rsidP="00512EB0">
      <w:pPr>
        <w:pStyle w:val="bulletlist"/>
        <w:numPr>
          <w:ilvl w:val="0"/>
          <w:numId w:val="0"/>
        </w:numPr>
        <w:ind w:start="28.80pt"/>
        <w:rPr>
          <w:sz w:val="24"/>
          <w:szCs w:val="24"/>
        </w:rPr>
      </w:pPr>
      <w:r w:rsidRPr="00512EB0">
        <w:rPr>
          <w:sz w:val="24"/>
          <w:szCs w:val="24"/>
        </w:rPr>
        <w:t>The problem of lack of transparency is also present. In most situations, the collection, storage, and utilization of the data of the users are not indicated clearly. This complicates informed decisions to use such technologies by both children and their parents.</w:t>
      </w:r>
    </w:p>
    <w:p w14:paraId="277AFCE3" w14:textId="77777777" w:rsidR="00512EB0" w:rsidRPr="00512EB0" w:rsidRDefault="00512EB0" w:rsidP="00512EB0">
      <w:pPr>
        <w:pStyle w:val="bulletlist"/>
        <w:numPr>
          <w:ilvl w:val="0"/>
          <w:numId w:val="0"/>
        </w:numPr>
        <w:ind w:start="28.80pt"/>
        <w:rPr>
          <w:sz w:val="24"/>
          <w:szCs w:val="24"/>
        </w:rPr>
      </w:pPr>
      <w:r w:rsidRPr="00512EB0">
        <w:rPr>
          <w:sz w:val="24"/>
          <w:szCs w:val="24"/>
        </w:rPr>
        <w:t>Also, AI chatbots can occasionally expose children to unsafe or even inappropriate content particularly when the system is not adequately filtered or monitored. This may impact negatively on their health and safety.</w:t>
      </w:r>
    </w:p>
    <w:p w14:paraId="1BD678F7" w14:textId="6BEE13D0" w:rsidR="00512EB0" w:rsidRDefault="00512EB0" w:rsidP="00512EB0">
      <w:pPr>
        <w:pStyle w:val="bulletlist"/>
        <w:numPr>
          <w:ilvl w:val="0"/>
          <w:numId w:val="0"/>
        </w:numPr>
        <w:ind w:start="28.80pt"/>
        <w:rPr>
          <w:sz w:val="24"/>
          <w:szCs w:val="24"/>
        </w:rPr>
      </w:pPr>
      <w:r w:rsidRPr="00512EB0">
        <w:rPr>
          <w:sz w:val="24"/>
          <w:szCs w:val="24"/>
        </w:rPr>
        <w:t>Irrespective of these threats, AI chatbots can be applied in a safe manner when the appropriate protective measures are taken. Effective data protection regulations, parental control, and effective ethical AI usage principles are necessary. These risks can also be mitigated by educating the children on online safety and how they can use them wisely.</w:t>
      </w:r>
    </w:p>
    <w:p w14:paraId="7CBFDD45" w14:textId="77777777" w:rsidR="00512EB0" w:rsidRPr="00512EB0" w:rsidRDefault="00512EB0" w:rsidP="00512EB0">
      <w:pPr>
        <w:pStyle w:val="bulletlist"/>
        <w:numPr>
          <w:ilvl w:val="0"/>
          <w:numId w:val="0"/>
        </w:numPr>
        <w:ind w:start="28.80pt"/>
        <w:rPr>
          <w:sz w:val="24"/>
          <w:szCs w:val="24"/>
        </w:rPr>
      </w:pPr>
    </w:p>
    <w:p w14:paraId="6FF33B86" w14:textId="031A30F5" w:rsidR="004631B9" w:rsidRDefault="009D5B19" w:rsidP="009D5B19">
      <w:pPr>
        <w:pStyle w:val="bulletlist"/>
        <w:numPr>
          <w:ilvl w:val="0"/>
          <w:numId w:val="0"/>
        </w:numPr>
        <w:rPr>
          <w:sz w:val="24"/>
          <w:szCs w:val="24"/>
          <w:lang w:val="en-IN"/>
        </w:rPr>
      </w:pPr>
      <w:r>
        <w:tab/>
      </w:r>
      <w:r>
        <w:tab/>
      </w:r>
      <w:r>
        <w:tab/>
      </w:r>
      <w:r w:rsidRPr="009D5B19">
        <w:rPr>
          <w:sz w:val="24"/>
          <w:szCs w:val="24"/>
        </w:rPr>
        <w:t>V</w:t>
      </w:r>
      <w:r w:rsidR="00512EB0">
        <w:rPr>
          <w:sz w:val="24"/>
          <w:szCs w:val="24"/>
        </w:rPr>
        <w:t>III</w:t>
      </w:r>
      <w:r w:rsidRPr="009D5B19">
        <w:rPr>
          <w:sz w:val="24"/>
          <w:szCs w:val="24"/>
        </w:rPr>
        <w:t xml:space="preserve"> </w:t>
      </w:r>
      <w:r w:rsidRPr="009D5B19">
        <w:rPr>
          <w:sz w:val="24"/>
          <w:szCs w:val="24"/>
          <w:lang w:val="en-IN"/>
        </w:rPr>
        <w:t>Methodology</w:t>
      </w:r>
    </w:p>
    <w:p w14:paraId="4C15A565" w14:textId="77777777" w:rsidR="004631B9" w:rsidRDefault="009D5B19" w:rsidP="004631B9">
      <w:pPr>
        <w:pStyle w:val="bulletlist"/>
        <w:numPr>
          <w:ilvl w:val="0"/>
          <w:numId w:val="0"/>
        </w:numPr>
        <w:ind w:start="28.80pt"/>
        <w:jc w:val="start"/>
        <w:rPr>
          <w:sz w:val="24"/>
          <w:szCs w:val="24"/>
          <w:lang w:val="en-IN"/>
        </w:rPr>
      </w:pPr>
      <w:r w:rsidRPr="009D5B19">
        <w:rPr>
          <w:sz w:val="24"/>
          <w:szCs w:val="24"/>
          <w:lang w:val="en-IN"/>
        </w:rPr>
        <w:t>In this research, the qualitative method of research will be used to examine the ethical, cognitive, and security concerns of using AI chatbots in the educational process of children. Instead of focusing on quantitative indicators, the research focuses on subtle understanding of the critical notions, the viewpoints of stakeholders, and the possible risks involved in the adoption of AI technologies as part of learning settings. This method will help to better understand how these tools influence the developmental patterns of children and their learning process.</w:t>
      </w:r>
    </w:p>
    <w:p w14:paraId="15563A3C" w14:textId="132BD18F" w:rsidR="004631B9" w:rsidRDefault="009D5B19" w:rsidP="004631B9">
      <w:pPr>
        <w:pStyle w:val="bulletlist"/>
        <w:numPr>
          <w:ilvl w:val="0"/>
          <w:numId w:val="0"/>
        </w:numPr>
        <w:ind w:start="28.80pt"/>
        <w:rPr>
          <w:sz w:val="24"/>
          <w:szCs w:val="24"/>
          <w:lang w:val="en-IN"/>
        </w:rPr>
      </w:pPr>
      <w:r w:rsidRPr="009D5B19">
        <w:rPr>
          <w:sz w:val="24"/>
          <w:szCs w:val="24"/>
          <w:lang w:val="en-IN"/>
        </w:rPr>
        <w:t xml:space="preserve">The study is largely based on a thorough literature review. Articles, conference reports, policy reports and case studies were carefully chosen in the reputable academic depositories, and the areas covered included </w:t>
      </w:r>
      <w:r w:rsidRPr="009D5B19">
        <w:rPr>
          <w:sz w:val="24"/>
          <w:szCs w:val="24"/>
          <w:lang w:val="en-IN"/>
        </w:rPr>
        <w:t>artificial intelligence in the learning sector, online safety among children and the general societal impacts of the emerging technologies. The analysis involved identification of the themes that were recurrent, the comparison of the conflicting perspectives and the integration of the results to develop a detailed insight of the topic.</w:t>
      </w:r>
    </w:p>
    <w:p w14:paraId="2E8245C9" w14:textId="41F9559D" w:rsidR="009D5B19" w:rsidRPr="009D5B19" w:rsidRDefault="009D5B19" w:rsidP="004631B9">
      <w:pPr>
        <w:pStyle w:val="bulletlist"/>
        <w:numPr>
          <w:ilvl w:val="0"/>
          <w:numId w:val="0"/>
        </w:numPr>
        <w:ind w:start="28.80pt"/>
        <w:rPr>
          <w:sz w:val="24"/>
          <w:szCs w:val="24"/>
          <w:lang w:val="en-IN"/>
        </w:rPr>
      </w:pPr>
      <w:r w:rsidRPr="009D5B19">
        <w:rPr>
          <w:sz w:val="24"/>
          <w:szCs w:val="24"/>
          <w:lang w:val="en-IN"/>
        </w:rPr>
        <w:t>The analysis is organised through the study dividing the possible risks into three major dimensions, including ethical, cognitive, and security-related issues. Ethical dimension involves concerns like equality, skewness on AI-response, openness, and accountability on the automated system. The cognitive aspect examines the impact of the use of chatbots on the critical thinking skills, learning independence of children and the tendency of excessive dependence on technology. The security aspect is focused on the privacy of data, the protection of personal data, and the vulnerability to the exposure to harmful or improper content.</w:t>
      </w:r>
    </w:p>
    <w:p w14:paraId="56BC0BA8" w14:textId="77777777" w:rsidR="009D5B19" w:rsidRPr="009D5B19" w:rsidRDefault="009D5B19" w:rsidP="004631B9">
      <w:pPr>
        <w:pStyle w:val="bulletlist"/>
        <w:numPr>
          <w:ilvl w:val="0"/>
          <w:numId w:val="0"/>
        </w:numPr>
        <w:ind w:start="28.80pt"/>
        <w:rPr>
          <w:sz w:val="24"/>
          <w:szCs w:val="24"/>
          <w:lang w:val="en-IN"/>
        </w:rPr>
      </w:pPr>
    </w:p>
    <w:p w14:paraId="07180B7E" w14:textId="77777777" w:rsidR="009D5B19" w:rsidRPr="009D5B19" w:rsidRDefault="009D5B19" w:rsidP="004631B9">
      <w:pPr>
        <w:pStyle w:val="bulletlist"/>
        <w:numPr>
          <w:ilvl w:val="0"/>
          <w:numId w:val="0"/>
        </w:numPr>
        <w:ind w:start="28.80pt"/>
        <w:rPr>
          <w:sz w:val="24"/>
          <w:szCs w:val="24"/>
          <w:lang w:val="en-IN"/>
        </w:rPr>
      </w:pPr>
      <w:r w:rsidRPr="009D5B19">
        <w:rPr>
          <w:sz w:val="24"/>
          <w:szCs w:val="24"/>
          <w:lang w:val="en-IN"/>
        </w:rPr>
        <w:t>The methodology used to interpret the accumulated information is a thematic analysis. The trends and common knowledge gained through the literature are logically organised within the above dimensions to allow an impeccable assessment of the upsides as well as the downsides related to the introduction of chatbots in classrooms.</w:t>
      </w:r>
    </w:p>
    <w:p w14:paraId="2F08D1C4" w14:textId="77777777" w:rsidR="009D5B19" w:rsidRPr="009D5B19" w:rsidRDefault="009D5B19" w:rsidP="004631B9">
      <w:pPr>
        <w:pStyle w:val="bulletlist"/>
        <w:numPr>
          <w:ilvl w:val="0"/>
          <w:numId w:val="0"/>
        </w:numPr>
        <w:ind w:start="28.80pt"/>
        <w:rPr>
          <w:sz w:val="24"/>
          <w:szCs w:val="24"/>
          <w:lang w:val="en-IN"/>
        </w:rPr>
      </w:pPr>
      <w:r w:rsidRPr="009D5B19">
        <w:rPr>
          <w:sz w:val="24"/>
          <w:szCs w:val="24"/>
          <w:lang w:val="en-IN"/>
        </w:rPr>
        <w:t>Also, the paper follows the methodology of a conceptual framework, using the existing theories related to the adoption of technology, digital ethics, and child development. The strategy enhances the analytical strength and provides a more comprehensive picture of the subject matter.</w:t>
      </w:r>
    </w:p>
    <w:p w14:paraId="0064102B" w14:textId="77777777" w:rsidR="009D5B19" w:rsidRPr="009D5B19" w:rsidRDefault="009D5B19" w:rsidP="009D5B19">
      <w:pPr>
        <w:pStyle w:val="bulletlist"/>
        <w:numPr>
          <w:ilvl w:val="0"/>
          <w:numId w:val="0"/>
        </w:numPr>
        <w:ind w:start="28.80pt"/>
        <w:rPr>
          <w:sz w:val="24"/>
          <w:szCs w:val="24"/>
          <w:lang w:val="en-IN"/>
        </w:rPr>
      </w:pPr>
    </w:p>
    <w:p w14:paraId="184466E3" w14:textId="77777777" w:rsidR="004631B9" w:rsidRDefault="009D5B19" w:rsidP="004631B9">
      <w:pPr>
        <w:pStyle w:val="bulletlist"/>
        <w:numPr>
          <w:ilvl w:val="0"/>
          <w:numId w:val="0"/>
        </w:numPr>
        <w:ind w:start="28.80pt"/>
        <w:rPr>
          <w:sz w:val="24"/>
          <w:szCs w:val="24"/>
          <w:lang w:val="en-IN"/>
        </w:rPr>
      </w:pPr>
      <w:r w:rsidRPr="009D5B19">
        <w:rPr>
          <w:sz w:val="24"/>
          <w:szCs w:val="24"/>
          <w:lang w:val="en-IN"/>
        </w:rPr>
        <w:t>However, the research is limited by the use of secondary data only as primary research tools like surveys or interviews were not conducted. Future studies may build up on these studies by incorporating empirical evidence in order to substantiate and elaborate the findings.</w:t>
      </w:r>
    </w:p>
    <w:p w14:paraId="13B28E07" w14:textId="683B1C26" w:rsidR="007C0831" w:rsidRDefault="009D5B19" w:rsidP="007C0831">
      <w:pPr>
        <w:pStyle w:val="bulletlist"/>
        <w:numPr>
          <w:ilvl w:val="0"/>
          <w:numId w:val="0"/>
        </w:numPr>
        <w:ind w:start="28.80pt"/>
        <w:rPr>
          <w:sz w:val="24"/>
          <w:szCs w:val="24"/>
          <w:lang w:val="en-IN"/>
        </w:rPr>
      </w:pPr>
      <w:r w:rsidRPr="009D5B19">
        <w:rPr>
          <w:sz w:val="24"/>
          <w:szCs w:val="24"/>
          <w:lang w:val="en-IN"/>
        </w:rPr>
        <w:t xml:space="preserve">Overall, the presented methodology can provide a thorough structure of analysing the role of AI chatbots in the education of children, highlighting its potential positive </w:t>
      </w:r>
      <w:r w:rsidRPr="009D5B19">
        <w:rPr>
          <w:sz w:val="24"/>
          <w:szCs w:val="24"/>
          <w:lang w:val="en-IN"/>
        </w:rPr>
        <w:lastRenderedPageBreak/>
        <w:t>impacts and the challenges that will arise and have to be carefully considered.</w:t>
      </w:r>
    </w:p>
    <w:p w14:paraId="359F4EF9" w14:textId="42AA4A4A" w:rsidR="007C0831" w:rsidRDefault="00D420AB" w:rsidP="007C0831">
      <w:pPr>
        <w:pStyle w:val="bulletlist"/>
        <w:numPr>
          <w:ilvl w:val="0"/>
          <w:numId w:val="0"/>
        </w:numPr>
        <w:ind w:start="28.80pt"/>
        <w:jc w:val="center"/>
        <w:rPr>
          <w:sz w:val="24"/>
          <w:szCs w:val="24"/>
          <w:lang w:val="en-IN"/>
        </w:rPr>
      </w:pPr>
      <w:r>
        <w:rPr>
          <w:noProof/>
        </w:rPr>
        <w:drawing>
          <wp:anchor distT="0" distB="0" distL="114300" distR="114300" simplePos="0" relativeHeight="251658752" behindDoc="0" locked="0" layoutInCell="1" allowOverlap="1" wp14:anchorId="083DFE34" wp14:editId="06E4E765">
            <wp:simplePos x="0" y="0"/>
            <wp:positionH relativeFrom="column">
              <wp:posOffset>227734</wp:posOffset>
            </wp:positionH>
            <wp:positionV relativeFrom="paragraph">
              <wp:posOffset>415521</wp:posOffset>
            </wp:positionV>
            <wp:extent cx="3089910" cy="2475230"/>
            <wp:effectExtent l="0" t="0" r="0" b="1270"/>
            <wp:wrapSquare wrapText="bothSides"/>
            <wp:docPr id="1296122219"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296122219"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089910" cy="2475230"/>
                    </a:xfrm>
                    <a:prstGeom prst="rect">
                      <a:avLst/>
                    </a:prstGeom>
                  </pic:spPr>
                </pic:pic>
              </a:graphicData>
            </a:graphic>
            <wp14:sizeRelH relativeFrom="page">
              <wp14:pctWidth>0%</wp14:pctWidth>
            </wp14:sizeRelH>
            <wp14:sizeRelV relativeFrom="page">
              <wp14:pctHeight>0%</wp14:pctHeight>
            </wp14:sizeRelV>
          </wp:anchor>
        </w:drawing>
      </w:r>
      <w:r w:rsidR="00512EB0">
        <w:rPr>
          <w:sz w:val="24"/>
          <w:szCs w:val="24"/>
          <w:lang w:val="en-IN"/>
        </w:rPr>
        <w:t>IX</w:t>
      </w:r>
      <w:r w:rsidR="007C0831">
        <w:rPr>
          <w:sz w:val="24"/>
          <w:szCs w:val="24"/>
          <w:lang w:val="en-IN"/>
        </w:rPr>
        <w:t xml:space="preserve"> Results</w:t>
      </w:r>
      <w:r w:rsidR="002B07EB">
        <w:rPr>
          <w:sz w:val="24"/>
          <w:szCs w:val="24"/>
          <w:lang w:val="en-IN"/>
        </w:rPr>
        <w:t xml:space="preserve"> </w:t>
      </w:r>
      <w:proofErr w:type="gramStart"/>
      <w:r w:rsidR="002B07EB">
        <w:rPr>
          <w:sz w:val="24"/>
          <w:szCs w:val="24"/>
          <w:lang w:val="en-IN"/>
        </w:rPr>
        <w:t>And</w:t>
      </w:r>
      <w:proofErr w:type="gramEnd"/>
      <w:r w:rsidR="002B07EB">
        <w:rPr>
          <w:sz w:val="24"/>
          <w:szCs w:val="24"/>
          <w:lang w:val="en-IN"/>
        </w:rPr>
        <w:t xml:space="preserve"> Analysis</w:t>
      </w:r>
    </w:p>
    <w:p w14:paraId="4D4A2233" w14:textId="77777777" w:rsidR="00D420AB" w:rsidRDefault="00D420AB" w:rsidP="00D420AB">
      <w:pPr>
        <w:pStyle w:val="bulletlist"/>
        <w:numPr>
          <w:ilvl w:val="0"/>
          <w:numId w:val="0"/>
        </w:numPr>
        <w:rPr>
          <w:sz w:val="24"/>
          <w:szCs w:val="24"/>
          <w:lang w:val="en-IN"/>
        </w:rPr>
      </w:pPr>
    </w:p>
    <w:p w14:paraId="42F17271" w14:textId="77777777" w:rsidR="00D420AB" w:rsidRDefault="00D420AB" w:rsidP="00D420AB">
      <w:pPr>
        <w:pStyle w:val="bulletlist"/>
        <w:numPr>
          <w:ilvl w:val="0"/>
          <w:numId w:val="0"/>
        </w:numPr>
        <w:rPr>
          <w:sz w:val="24"/>
          <w:szCs w:val="24"/>
          <w:lang w:val="en-IN"/>
        </w:rPr>
      </w:pPr>
    </w:p>
    <w:p w14:paraId="44D8117B" w14:textId="77777777" w:rsidR="00D420AB" w:rsidRDefault="00D420AB" w:rsidP="00D420AB">
      <w:pPr>
        <w:pStyle w:val="bulletlist"/>
        <w:numPr>
          <w:ilvl w:val="0"/>
          <w:numId w:val="0"/>
        </w:numPr>
        <w:ind w:start="28.80pt"/>
        <w:rPr>
          <w:sz w:val="24"/>
          <w:szCs w:val="24"/>
          <w:lang w:val="en-IN"/>
        </w:rPr>
      </w:pPr>
      <w:r w:rsidRPr="00D420AB">
        <w:rPr>
          <w:sz w:val="24"/>
          <w:szCs w:val="24"/>
          <w:lang w:val="en-IN"/>
        </w:rPr>
        <w:t xml:space="preserve">The results show that there is a significant disparity in the level of awareness and utilisation of AI chatbots in education among various platforms. ChatGPT is the most known and used chatbot with 35.4% of respondents saying it was used on a regular basis and 27.6% saying occasionally. Only 5.0% of participants stated that they had not used it before. This median score of 3 indicates that there is a comparatively more engagement which shows that </w:t>
      </w:r>
      <w:proofErr w:type="spellStart"/>
      <w:r w:rsidRPr="00D420AB">
        <w:rPr>
          <w:sz w:val="24"/>
          <w:szCs w:val="24"/>
          <w:lang w:val="en-IN"/>
        </w:rPr>
        <w:t>chatgpt</w:t>
      </w:r>
      <w:proofErr w:type="spellEnd"/>
      <w:r w:rsidRPr="00D420AB">
        <w:rPr>
          <w:sz w:val="24"/>
          <w:szCs w:val="24"/>
          <w:lang w:val="en-IN"/>
        </w:rPr>
        <w:t xml:space="preserve"> is more embedded into the learning environment of users than other platforms.</w:t>
      </w:r>
    </w:p>
    <w:p w14:paraId="35B26563" w14:textId="302387F5" w:rsidR="00D420AB" w:rsidRPr="00D420AB" w:rsidRDefault="00D420AB" w:rsidP="00D420AB">
      <w:pPr>
        <w:pStyle w:val="bulletlist"/>
        <w:numPr>
          <w:ilvl w:val="0"/>
          <w:numId w:val="0"/>
        </w:numPr>
        <w:ind w:start="28.80pt"/>
        <w:rPr>
          <w:sz w:val="24"/>
          <w:szCs w:val="24"/>
          <w:lang w:val="en-IN"/>
        </w:rPr>
      </w:pPr>
      <w:r w:rsidRPr="00D420AB">
        <w:rPr>
          <w:sz w:val="24"/>
          <w:szCs w:val="24"/>
          <w:lang w:val="en-IN"/>
        </w:rPr>
        <w:t>Educationally speaking, the increased use of the ChatGPT implies that it is a major factor in facilitating the learning process through question answering, assignment solving, and improving comprehension. This rampant usage underscores its possible intellectual influence, especially in influencing the way students obtain information and how they formulate learning behaviours.</w:t>
      </w:r>
    </w:p>
    <w:p w14:paraId="48BF918B" w14:textId="5E238789" w:rsidR="00D420AB" w:rsidRPr="00D420AB" w:rsidRDefault="00D420AB" w:rsidP="00D420AB">
      <w:pPr>
        <w:pStyle w:val="bulletlist"/>
        <w:numPr>
          <w:ilvl w:val="0"/>
          <w:numId w:val="0"/>
        </w:numPr>
        <w:ind w:start="28.80pt"/>
        <w:rPr>
          <w:sz w:val="24"/>
          <w:szCs w:val="24"/>
          <w:lang w:val="en-IN"/>
        </w:rPr>
      </w:pPr>
      <w:r w:rsidRPr="00D420AB">
        <w:rPr>
          <w:sz w:val="24"/>
          <w:szCs w:val="24"/>
          <w:lang w:val="en-IN"/>
        </w:rPr>
        <w:t xml:space="preserve">Other AI chatbots, such as Bing AI, Copilot, OpenAI Playground, Bard AI, </w:t>
      </w:r>
      <w:proofErr w:type="spellStart"/>
      <w:r w:rsidRPr="00D420AB">
        <w:rPr>
          <w:sz w:val="24"/>
          <w:szCs w:val="24"/>
          <w:lang w:val="en-IN"/>
        </w:rPr>
        <w:t>YouChat</w:t>
      </w:r>
      <w:proofErr w:type="spellEnd"/>
      <w:r w:rsidRPr="00D420AB">
        <w:rPr>
          <w:sz w:val="24"/>
          <w:szCs w:val="24"/>
          <w:lang w:val="en-IN"/>
        </w:rPr>
        <w:t xml:space="preserve">, </w:t>
      </w:r>
      <w:proofErr w:type="spellStart"/>
      <w:r w:rsidRPr="00D420AB">
        <w:rPr>
          <w:sz w:val="24"/>
          <w:szCs w:val="24"/>
          <w:lang w:val="en-IN"/>
        </w:rPr>
        <w:t>ChatSonic</w:t>
      </w:r>
      <w:proofErr w:type="spellEnd"/>
      <w:r w:rsidRPr="00D420AB">
        <w:rPr>
          <w:sz w:val="24"/>
          <w:szCs w:val="24"/>
          <w:lang w:val="en-IN"/>
        </w:rPr>
        <w:t xml:space="preserve">, and </w:t>
      </w:r>
      <w:proofErr w:type="spellStart"/>
      <w:r w:rsidRPr="00D420AB">
        <w:rPr>
          <w:sz w:val="24"/>
          <w:szCs w:val="24"/>
          <w:lang w:val="en-IN"/>
        </w:rPr>
        <w:t>DialoGPT</w:t>
      </w:r>
      <w:proofErr w:type="spellEnd"/>
      <w:r w:rsidRPr="00D420AB">
        <w:rPr>
          <w:sz w:val="24"/>
          <w:szCs w:val="24"/>
          <w:lang w:val="en-IN"/>
        </w:rPr>
        <w:t xml:space="preserve">, on the contrary, show much less awareness and usage. As an example, the percent of people who regularly used Bing AI dropped to 2.3% and 59.6% did not know about Bing AI. On the same note, Copilot does not receive much recognition with 80.4 percent of the respondents stating that they are not aware of it. This lack of </w:t>
      </w:r>
      <w:r w:rsidRPr="00D420AB">
        <w:rPr>
          <w:sz w:val="24"/>
          <w:szCs w:val="24"/>
          <w:lang w:val="en-IN"/>
        </w:rPr>
        <w:t>exposure indicates that the tools have a low impact on the child learning process at the moment.</w:t>
      </w:r>
    </w:p>
    <w:p w14:paraId="30BF8E01" w14:textId="14138231" w:rsidR="00D420AB" w:rsidRPr="00D420AB" w:rsidRDefault="00D420AB" w:rsidP="00D420AB">
      <w:pPr>
        <w:pStyle w:val="bulletlist"/>
        <w:numPr>
          <w:ilvl w:val="0"/>
          <w:numId w:val="0"/>
        </w:numPr>
        <w:ind w:start="28.80pt"/>
        <w:rPr>
          <w:sz w:val="24"/>
          <w:szCs w:val="24"/>
          <w:lang w:val="en-IN"/>
        </w:rPr>
      </w:pPr>
      <w:r w:rsidRPr="00D420AB">
        <w:rPr>
          <w:sz w:val="24"/>
          <w:szCs w:val="24"/>
          <w:lang w:val="en-IN"/>
        </w:rPr>
        <w:t xml:space="preserve">The same trend is followed on the rest of the platforms. Most of the respondents did not know OpenAI Playground (70.7) and Bard AI (76.9%). More so, applications like </w:t>
      </w:r>
      <w:proofErr w:type="spellStart"/>
      <w:r w:rsidRPr="00D420AB">
        <w:rPr>
          <w:sz w:val="24"/>
          <w:szCs w:val="24"/>
          <w:lang w:val="en-IN"/>
        </w:rPr>
        <w:t>YouChat</w:t>
      </w:r>
      <w:proofErr w:type="spellEnd"/>
      <w:r w:rsidRPr="00D420AB">
        <w:rPr>
          <w:sz w:val="24"/>
          <w:szCs w:val="24"/>
          <w:lang w:val="en-IN"/>
        </w:rPr>
        <w:t xml:space="preserve">, </w:t>
      </w:r>
      <w:proofErr w:type="spellStart"/>
      <w:r w:rsidRPr="00D420AB">
        <w:rPr>
          <w:sz w:val="24"/>
          <w:szCs w:val="24"/>
          <w:lang w:val="en-IN"/>
        </w:rPr>
        <w:t>ChatSonic</w:t>
      </w:r>
      <w:proofErr w:type="spellEnd"/>
      <w:r w:rsidRPr="00D420AB">
        <w:rPr>
          <w:sz w:val="24"/>
          <w:szCs w:val="24"/>
          <w:lang w:val="en-IN"/>
        </w:rPr>
        <w:t xml:space="preserve"> and </w:t>
      </w:r>
      <w:proofErr w:type="spellStart"/>
      <w:r w:rsidRPr="00D420AB">
        <w:rPr>
          <w:sz w:val="24"/>
          <w:szCs w:val="24"/>
          <w:lang w:val="en-IN"/>
        </w:rPr>
        <w:t>DialoGPT</w:t>
      </w:r>
      <w:proofErr w:type="spellEnd"/>
      <w:r w:rsidRPr="00D420AB">
        <w:rPr>
          <w:sz w:val="24"/>
          <w:szCs w:val="24"/>
          <w:lang w:val="en-IN"/>
        </w:rPr>
        <w:t xml:space="preserve"> have very poor adoption rates, with more than 88 percent of respondents reporting that they were not aware of them. </w:t>
      </w:r>
      <w:proofErr w:type="spellStart"/>
      <w:r w:rsidRPr="00D420AB">
        <w:rPr>
          <w:sz w:val="24"/>
          <w:szCs w:val="24"/>
          <w:lang w:val="en-IN"/>
        </w:rPr>
        <w:t>DialoGPT</w:t>
      </w:r>
      <w:proofErr w:type="spellEnd"/>
      <w:r w:rsidRPr="00D420AB">
        <w:rPr>
          <w:sz w:val="24"/>
          <w:szCs w:val="24"/>
          <w:lang w:val="en-IN"/>
        </w:rPr>
        <w:t xml:space="preserve"> is not the most well-known one as 93.6% of respondents said they have never used it. These results indicate that the majority of the alternative chatbots are yet to infiltrate the educational process significantly.</w:t>
      </w:r>
    </w:p>
    <w:p w14:paraId="4B550854" w14:textId="77777777" w:rsidR="00D420AB" w:rsidRDefault="00D420AB" w:rsidP="00D420AB">
      <w:pPr>
        <w:pStyle w:val="bulletlist"/>
        <w:numPr>
          <w:ilvl w:val="0"/>
          <w:numId w:val="0"/>
        </w:numPr>
        <w:ind w:start="28.80pt"/>
        <w:rPr>
          <w:sz w:val="24"/>
          <w:szCs w:val="24"/>
          <w:lang w:val="en-IN"/>
        </w:rPr>
      </w:pPr>
      <w:r w:rsidRPr="00D420AB">
        <w:rPr>
          <w:sz w:val="24"/>
          <w:szCs w:val="24"/>
          <w:lang w:val="en-IN"/>
        </w:rPr>
        <w:t xml:space="preserve">Ethically, the popularity of one platform such as ChatGPT is subject to bias, lack of fairness, and the dependency on a single source of information, which could restrict multiple opinions in the learning process of children. Cognitively, overuse of one AI tool can affect the ability to think critically and foster the aspect of dependency on automatic support. Moreover, as a matter of security, a higher number of people using broadly available chatbots means that it is essential to ensure that data is </w:t>
      </w:r>
      <w:proofErr w:type="spellStart"/>
      <w:r w:rsidRPr="00D420AB">
        <w:rPr>
          <w:sz w:val="24"/>
          <w:szCs w:val="24"/>
          <w:lang w:val="en-IN"/>
        </w:rPr>
        <w:t>privated</w:t>
      </w:r>
      <w:proofErr w:type="spellEnd"/>
      <w:r w:rsidRPr="00D420AB">
        <w:rPr>
          <w:sz w:val="24"/>
          <w:szCs w:val="24"/>
          <w:lang w:val="en-IN"/>
        </w:rPr>
        <w:t>, and the children are not exposed to unsuitable or misguided information.</w:t>
      </w:r>
    </w:p>
    <w:p w14:paraId="791ECACA" w14:textId="77777777" w:rsidR="001A088E" w:rsidRPr="001A088E" w:rsidRDefault="001A088E" w:rsidP="001A088E">
      <w:pPr>
        <w:pStyle w:val="bulletlist"/>
        <w:numPr>
          <w:ilvl w:val="0"/>
          <w:numId w:val="0"/>
        </w:numPr>
        <w:ind w:start="28.80pt"/>
        <w:rPr>
          <w:sz w:val="24"/>
          <w:szCs w:val="24"/>
          <w:lang w:val="en-IN"/>
        </w:rPr>
      </w:pPr>
      <w:r w:rsidRPr="001A088E">
        <w:rPr>
          <w:sz w:val="24"/>
          <w:szCs w:val="24"/>
          <w:lang w:val="en-IN"/>
        </w:rPr>
        <w:t>The results of this paper indicate that, although AI chatbots have a lot of potential in improving the learning process, its abuse presents severe problems affecting academic integrity, learning cognition, and moral education among learners. The findings show that there is a significant threat of using chatbots to complete tasks, create essays, and support in exams and achieve plagiarism and unfair academic benefits. These practices do not only undermine the quality of evaluation systems, but also restrain the capacity of the students to acquire skills of critical thinking and problem solving.</w:t>
      </w:r>
    </w:p>
    <w:p w14:paraId="2D56A8C9" w14:textId="77777777" w:rsidR="001A088E" w:rsidRPr="001A088E" w:rsidRDefault="001A088E" w:rsidP="001A088E">
      <w:pPr>
        <w:pStyle w:val="bulletlist"/>
        <w:numPr>
          <w:ilvl w:val="0"/>
          <w:numId w:val="0"/>
        </w:numPr>
        <w:ind w:start="28.80pt"/>
        <w:rPr>
          <w:sz w:val="24"/>
          <w:szCs w:val="24"/>
          <w:lang w:val="en-IN"/>
        </w:rPr>
      </w:pPr>
    </w:p>
    <w:p w14:paraId="43EB5DC5" w14:textId="08FE4564" w:rsidR="001A088E" w:rsidRPr="001A088E" w:rsidRDefault="001A088E" w:rsidP="001A088E">
      <w:pPr>
        <w:pStyle w:val="bulletlist"/>
        <w:numPr>
          <w:ilvl w:val="0"/>
          <w:numId w:val="0"/>
        </w:numPr>
        <w:ind w:start="28.80pt"/>
        <w:rPr>
          <w:sz w:val="24"/>
          <w:szCs w:val="24"/>
          <w:lang w:val="en-IN"/>
        </w:rPr>
      </w:pPr>
      <w:r w:rsidRPr="001A088E">
        <w:rPr>
          <w:sz w:val="24"/>
          <w:szCs w:val="24"/>
          <w:lang w:val="en-IN"/>
        </w:rPr>
        <w:t xml:space="preserve">The review also shows that the conventional evaluation tools are the ones that are mostly susceptible to AI abuse. Innovative evaluation procedures, on the other hand, include open-ended questions, real-life problem-solving, and project-based evaluations, which are more efficient to </w:t>
      </w:r>
      <w:r w:rsidRPr="001A088E">
        <w:rPr>
          <w:sz w:val="24"/>
          <w:szCs w:val="24"/>
          <w:lang w:val="en-IN"/>
        </w:rPr>
        <w:lastRenderedPageBreak/>
        <w:t>reduce reliance on AI tools. These techniques promote originality, creativity as well as conceptual insight and it is hard to find chatbots that can accurately simulate student answers.</w:t>
      </w:r>
    </w:p>
    <w:p w14:paraId="3CA00002" w14:textId="1DB8B471" w:rsidR="001A088E" w:rsidRPr="001A088E" w:rsidRDefault="001A088E" w:rsidP="001A088E">
      <w:pPr>
        <w:pStyle w:val="bulletlist"/>
        <w:numPr>
          <w:ilvl w:val="0"/>
          <w:numId w:val="0"/>
        </w:numPr>
        <w:ind w:start="28.80pt"/>
        <w:rPr>
          <w:sz w:val="24"/>
          <w:szCs w:val="24"/>
          <w:lang w:val="en-IN"/>
        </w:rPr>
      </w:pPr>
      <w:r w:rsidRPr="001A088E">
        <w:rPr>
          <w:sz w:val="24"/>
          <w:szCs w:val="24"/>
          <w:lang w:val="en-IN"/>
        </w:rPr>
        <w:t>Moreover, the findings reveal that practical and real-world tests are able to curb AI system misuse to a great extent. Laboratory work, field work and construction like projects are some of the activities that involve direct participation of the students and they cannot be easily replaced by AI generated outputs. Such strategies discourage misuse, as well as, improve experiential learning outcomes.</w:t>
      </w:r>
    </w:p>
    <w:p w14:paraId="1AAC2BAE" w14:textId="51EF25D9" w:rsidR="001A088E" w:rsidRPr="001A088E" w:rsidRDefault="001A088E" w:rsidP="001A088E">
      <w:pPr>
        <w:pStyle w:val="bulletlist"/>
        <w:numPr>
          <w:ilvl w:val="0"/>
          <w:numId w:val="0"/>
        </w:numPr>
        <w:ind w:start="28.80pt"/>
        <w:rPr>
          <w:sz w:val="24"/>
          <w:szCs w:val="24"/>
          <w:lang w:val="en-IN"/>
        </w:rPr>
      </w:pPr>
      <w:r w:rsidRPr="001A088E">
        <w:rPr>
          <w:sz w:val="24"/>
          <w:szCs w:val="24"/>
          <w:lang w:val="en-IN"/>
        </w:rPr>
        <w:t>The research also concludes that the active learning strategies such as group discussions, debates, case study, and collaborative projects can help reduce the use of chatbots. These interactive processes enhance interaction, communication and critical thinking, hence empowering the cognitive skills of students.</w:t>
      </w:r>
    </w:p>
    <w:p w14:paraId="5DC14943" w14:textId="5E8BC4A8" w:rsidR="001A088E" w:rsidRPr="001A088E" w:rsidRDefault="001A088E" w:rsidP="001A088E">
      <w:pPr>
        <w:pStyle w:val="bulletlist"/>
        <w:numPr>
          <w:ilvl w:val="0"/>
          <w:numId w:val="0"/>
        </w:numPr>
        <w:ind w:start="28.80pt"/>
        <w:rPr>
          <w:sz w:val="24"/>
          <w:szCs w:val="24"/>
          <w:lang w:val="en-IN"/>
        </w:rPr>
      </w:pPr>
      <w:r w:rsidRPr="001A088E">
        <w:rPr>
          <w:sz w:val="24"/>
          <w:szCs w:val="24"/>
          <w:lang w:val="en-IN"/>
        </w:rPr>
        <w:t>Further, real-world methods of assessment were discovered to be very successful in the evaluation of real-world skills and competencies (presentations, internships, portfolios, and capstone projects). Such types of evaluation move the emphasis the rote learning toward the actual application and minimize the possibilities of unethical usage of AI.</w:t>
      </w:r>
    </w:p>
    <w:p w14:paraId="5B2466A1" w14:textId="77777777" w:rsidR="001A088E" w:rsidRPr="001A088E" w:rsidRDefault="001A088E" w:rsidP="001A088E">
      <w:pPr>
        <w:pStyle w:val="bulletlist"/>
        <w:numPr>
          <w:ilvl w:val="0"/>
          <w:numId w:val="0"/>
        </w:numPr>
        <w:ind w:start="28.80pt"/>
        <w:rPr>
          <w:sz w:val="24"/>
          <w:szCs w:val="24"/>
          <w:lang w:val="en-IN"/>
        </w:rPr>
      </w:pPr>
      <w:r w:rsidRPr="001A088E">
        <w:rPr>
          <w:sz w:val="24"/>
          <w:szCs w:val="24"/>
          <w:lang w:val="en-IN"/>
        </w:rPr>
        <w:t>In the institutional sense, the enforcement of effective anti-cheating policies, such as supervised examinations and oral tests, plagiarism detection software is of paramount importance as far as upholding academic integrity is concerned. The findings also underline the significance of balancing between digital and traditional assessment techniques to reduce the threat of the misuse of AI.</w:t>
      </w:r>
    </w:p>
    <w:p w14:paraId="010A07B6" w14:textId="44D1C8FE" w:rsidR="001A088E" w:rsidRPr="001A088E" w:rsidRDefault="001A088E" w:rsidP="001A088E">
      <w:pPr>
        <w:pStyle w:val="bulletlist"/>
        <w:numPr>
          <w:ilvl w:val="0"/>
          <w:numId w:val="0"/>
        </w:numPr>
        <w:ind w:start="28.80pt"/>
        <w:rPr>
          <w:sz w:val="24"/>
          <w:szCs w:val="24"/>
          <w:lang w:val="en-IN"/>
        </w:rPr>
      </w:pPr>
      <w:r w:rsidRPr="001A088E">
        <w:rPr>
          <w:sz w:val="24"/>
          <w:szCs w:val="24"/>
          <w:lang w:val="en-IN"/>
        </w:rPr>
        <w:t>Lastly, the results lead to the importance of the need to raise ethical awareness in students in terms of the responsible use of AI technologies. Another way to increase integrity and curb misuse of learning is to establish a culture of academic honesty and to teach students the value of learning on their own.</w:t>
      </w:r>
    </w:p>
    <w:p w14:paraId="78D6929A" w14:textId="77777777" w:rsidR="001A088E" w:rsidRPr="001A088E" w:rsidRDefault="001A088E" w:rsidP="001A088E">
      <w:pPr>
        <w:pStyle w:val="bulletlist"/>
        <w:numPr>
          <w:ilvl w:val="0"/>
          <w:numId w:val="0"/>
        </w:numPr>
        <w:ind w:start="28.80pt"/>
        <w:rPr>
          <w:sz w:val="24"/>
          <w:szCs w:val="24"/>
          <w:lang w:val="en-IN"/>
        </w:rPr>
      </w:pPr>
    </w:p>
    <w:p w14:paraId="58BDC6B6" w14:textId="5AC314B5" w:rsidR="001A088E" w:rsidRDefault="001A088E" w:rsidP="001A088E">
      <w:pPr>
        <w:pStyle w:val="bulletlist"/>
        <w:numPr>
          <w:ilvl w:val="0"/>
          <w:numId w:val="0"/>
        </w:numPr>
        <w:ind w:start="28.80pt"/>
        <w:rPr>
          <w:sz w:val="24"/>
          <w:szCs w:val="24"/>
          <w:lang w:val="en-IN"/>
        </w:rPr>
      </w:pPr>
      <w:r w:rsidRPr="001A088E">
        <w:rPr>
          <w:sz w:val="24"/>
          <w:szCs w:val="24"/>
          <w:lang w:val="en-IN"/>
        </w:rPr>
        <w:t>All in all, the evidence indicates that a set of progressive evaluation design, applied learning strategies, institutional protection, and ethics teaching are necessary to overcome the adverse effects of AI chatbots in education, maintaining their positive effects.</w:t>
      </w:r>
    </w:p>
    <w:p w14:paraId="36032655" w14:textId="77777777" w:rsidR="00512EB0" w:rsidRDefault="00512EB0" w:rsidP="001A088E">
      <w:pPr>
        <w:pStyle w:val="bulletlist"/>
        <w:numPr>
          <w:ilvl w:val="0"/>
          <w:numId w:val="0"/>
        </w:numPr>
        <w:ind w:start="28.80pt"/>
        <w:rPr>
          <w:sz w:val="24"/>
          <w:szCs w:val="24"/>
          <w:lang w:val="en-IN"/>
        </w:rPr>
      </w:pPr>
    </w:p>
    <w:p w14:paraId="55DFB146" w14:textId="56FED3A1" w:rsidR="00512EB0" w:rsidRDefault="00E31063" w:rsidP="001A088E">
      <w:pPr>
        <w:pStyle w:val="bulletlist"/>
        <w:numPr>
          <w:ilvl w:val="0"/>
          <w:numId w:val="0"/>
        </w:numPr>
        <w:ind w:start="28.80pt"/>
        <w:rPr>
          <w:sz w:val="24"/>
          <w:szCs w:val="24"/>
          <w:lang w:val="en-IN"/>
        </w:rPr>
      </w:pPr>
      <w:r>
        <w:rPr>
          <w:sz w:val="24"/>
          <w:szCs w:val="24"/>
          <w:lang w:val="en-IN"/>
        </w:rPr>
        <w:t xml:space="preserve">       </w:t>
      </w:r>
      <w:r w:rsidR="00512EB0">
        <w:rPr>
          <w:sz w:val="24"/>
          <w:szCs w:val="24"/>
          <w:lang w:val="en-IN"/>
        </w:rPr>
        <w:t xml:space="preserve">X </w:t>
      </w:r>
      <w:r w:rsidRPr="00E31063">
        <w:rPr>
          <w:sz w:val="24"/>
          <w:szCs w:val="24"/>
          <w:lang w:val="en-IN"/>
        </w:rPr>
        <w:t>Recommendations and Future Scope</w:t>
      </w:r>
    </w:p>
    <w:p w14:paraId="1CAEE7A1" w14:textId="77777777" w:rsidR="00E31063" w:rsidRPr="00E31063" w:rsidRDefault="00E31063" w:rsidP="00E31063">
      <w:pPr>
        <w:pStyle w:val="bulletlist"/>
        <w:numPr>
          <w:ilvl w:val="0"/>
          <w:numId w:val="0"/>
        </w:numPr>
        <w:ind w:start="28.80pt"/>
        <w:rPr>
          <w:sz w:val="24"/>
          <w:szCs w:val="24"/>
          <w:lang w:val="en-IN"/>
        </w:rPr>
      </w:pPr>
      <w:r w:rsidRPr="00E31063">
        <w:rPr>
          <w:sz w:val="24"/>
          <w:szCs w:val="24"/>
          <w:lang w:val="en-IN"/>
        </w:rPr>
        <w:t>The growing adoption of AI chatbots in education indicates that these systems should be implemented carefully and improved on a regular basis. Although these tools have a lot of advantages, there are some recommendations that can be given to assure effective and accountable utilization of this tool in learning environments.</w:t>
      </w:r>
    </w:p>
    <w:p w14:paraId="7CF8CBB3" w14:textId="77777777" w:rsidR="00E31063" w:rsidRPr="00E31063" w:rsidRDefault="00E31063" w:rsidP="00E31063">
      <w:pPr>
        <w:pStyle w:val="bulletlist"/>
        <w:numPr>
          <w:ilvl w:val="0"/>
          <w:numId w:val="0"/>
        </w:numPr>
        <w:ind w:start="28.80pt"/>
        <w:rPr>
          <w:sz w:val="24"/>
          <w:szCs w:val="24"/>
          <w:lang w:val="en-IN"/>
        </w:rPr>
      </w:pPr>
    </w:p>
    <w:p w14:paraId="6FAB856A" w14:textId="77777777" w:rsidR="00E31063" w:rsidRPr="00E31063" w:rsidRDefault="00E31063" w:rsidP="00E31063">
      <w:pPr>
        <w:pStyle w:val="bulletlist"/>
        <w:numPr>
          <w:ilvl w:val="0"/>
          <w:numId w:val="0"/>
        </w:numPr>
        <w:ind w:start="28.80pt"/>
        <w:rPr>
          <w:sz w:val="24"/>
          <w:szCs w:val="24"/>
          <w:lang w:val="en-IN"/>
        </w:rPr>
      </w:pPr>
      <w:r w:rsidRPr="00E31063">
        <w:rPr>
          <w:sz w:val="24"/>
          <w:szCs w:val="24"/>
          <w:lang w:val="en-IN"/>
        </w:rPr>
        <w:t>To begin with, there should be a promotion of AI chatbots guided use. Learners must be advised to employ these tools as a backup mechanism instead of substituting critical thinking on their end. The teachers can be involved in this process by performing a significant role of incorporating the use of chatbots into the classroom activities in a controlled and meaningful manner. This will assist the students to think critically as they will enjoy the help of instant help as well.</w:t>
      </w:r>
    </w:p>
    <w:p w14:paraId="222A2939" w14:textId="77777777" w:rsidR="00E31063" w:rsidRPr="00E31063" w:rsidRDefault="00E31063" w:rsidP="00E31063">
      <w:pPr>
        <w:pStyle w:val="bulletlist"/>
        <w:numPr>
          <w:ilvl w:val="0"/>
          <w:numId w:val="0"/>
        </w:numPr>
        <w:ind w:start="28.80pt"/>
        <w:rPr>
          <w:sz w:val="24"/>
          <w:szCs w:val="24"/>
          <w:lang w:val="en-IN"/>
        </w:rPr>
      </w:pPr>
    </w:p>
    <w:p w14:paraId="467C30F8" w14:textId="77777777" w:rsidR="00E31063" w:rsidRPr="00E31063" w:rsidRDefault="00E31063" w:rsidP="00E31063">
      <w:pPr>
        <w:pStyle w:val="bulletlist"/>
        <w:numPr>
          <w:ilvl w:val="0"/>
          <w:numId w:val="0"/>
        </w:numPr>
        <w:ind w:start="28.80pt"/>
        <w:rPr>
          <w:sz w:val="24"/>
          <w:szCs w:val="24"/>
          <w:lang w:val="en-IN"/>
        </w:rPr>
      </w:pPr>
      <w:r w:rsidRPr="00E31063">
        <w:rPr>
          <w:sz w:val="24"/>
          <w:szCs w:val="24"/>
          <w:lang w:val="en-IN"/>
        </w:rPr>
        <w:t>Secondly, effective data privacy and security protocols should be put in place. The developers and educational institutions must make sure that the personal data of students is safeguarded with the help of encryption, data safety, and clear data policies. There should be clear guidelines to educate the users on the nature of their data collection and use.</w:t>
      </w:r>
    </w:p>
    <w:p w14:paraId="256F7BF4" w14:textId="77777777" w:rsidR="00E31063" w:rsidRPr="00E31063" w:rsidRDefault="00E31063" w:rsidP="00E31063">
      <w:pPr>
        <w:pStyle w:val="bulletlist"/>
        <w:numPr>
          <w:ilvl w:val="0"/>
          <w:numId w:val="0"/>
        </w:numPr>
        <w:ind w:start="28.80pt"/>
        <w:rPr>
          <w:sz w:val="24"/>
          <w:szCs w:val="24"/>
          <w:lang w:val="en-IN"/>
        </w:rPr>
      </w:pPr>
    </w:p>
    <w:p w14:paraId="40F2FBA9" w14:textId="77777777" w:rsidR="00E31063" w:rsidRPr="00E31063" w:rsidRDefault="00E31063" w:rsidP="00E31063">
      <w:pPr>
        <w:pStyle w:val="bulletlist"/>
        <w:numPr>
          <w:ilvl w:val="0"/>
          <w:numId w:val="0"/>
        </w:numPr>
        <w:ind w:start="28.80pt"/>
        <w:rPr>
          <w:sz w:val="24"/>
          <w:szCs w:val="24"/>
          <w:lang w:val="en-IN"/>
        </w:rPr>
      </w:pPr>
      <w:r w:rsidRPr="00E31063">
        <w:rPr>
          <w:sz w:val="24"/>
          <w:szCs w:val="24"/>
          <w:lang w:val="en-IN"/>
        </w:rPr>
        <w:t>Content filtering and monitoring systems should also be included as another valuable suggestion. These filters are capable of eliminating exposure to bad or false information. Chatbot responses should be updated and supervised on a regular basis to ensure accuracy and reliability.</w:t>
      </w:r>
    </w:p>
    <w:p w14:paraId="44AD48D4" w14:textId="77777777" w:rsidR="00E31063" w:rsidRPr="00E31063" w:rsidRDefault="00E31063" w:rsidP="00E31063">
      <w:pPr>
        <w:pStyle w:val="bulletlist"/>
        <w:numPr>
          <w:ilvl w:val="0"/>
          <w:numId w:val="0"/>
        </w:numPr>
        <w:ind w:start="28.80pt"/>
        <w:rPr>
          <w:sz w:val="24"/>
          <w:szCs w:val="24"/>
          <w:lang w:val="en-IN"/>
        </w:rPr>
      </w:pPr>
    </w:p>
    <w:p w14:paraId="46CFBCF7" w14:textId="77777777" w:rsidR="00E31063" w:rsidRPr="00E31063" w:rsidRDefault="00E31063" w:rsidP="00E31063">
      <w:pPr>
        <w:pStyle w:val="bulletlist"/>
        <w:numPr>
          <w:ilvl w:val="0"/>
          <w:numId w:val="0"/>
        </w:numPr>
        <w:ind w:start="28.80pt"/>
        <w:rPr>
          <w:sz w:val="24"/>
          <w:szCs w:val="24"/>
          <w:lang w:val="en-IN"/>
        </w:rPr>
      </w:pPr>
      <w:r w:rsidRPr="00E31063">
        <w:rPr>
          <w:sz w:val="24"/>
          <w:szCs w:val="24"/>
          <w:lang w:val="en-IN"/>
        </w:rPr>
        <w:t xml:space="preserve">Besides this, emphasis on digital literacy education should also be emphasized. It </w:t>
      </w:r>
      <w:r w:rsidRPr="00E31063">
        <w:rPr>
          <w:sz w:val="24"/>
          <w:szCs w:val="24"/>
          <w:lang w:val="en-IN"/>
        </w:rPr>
        <w:lastRenderedPageBreak/>
        <w:t>should be explained to students how to utilize AI tools in a responsible manner, test facts, and not to use them too much. This will make them more knowledgeable and self-reliant in a technological world of learning.</w:t>
      </w:r>
    </w:p>
    <w:p w14:paraId="2A91224E" w14:textId="77777777" w:rsidR="00E31063" w:rsidRPr="00E31063" w:rsidRDefault="00E31063" w:rsidP="00E31063">
      <w:pPr>
        <w:pStyle w:val="bulletlist"/>
        <w:numPr>
          <w:ilvl w:val="0"/>
          <w:numId w:val="0"/>
        </w:numPr>
        <w:ind w:start="28.80pt"/>
        <w:rPr>
          <w:sz w:val="24"/>
          <w:szCs w:val="24"/>
          <w:lang w:val="en-IN"/>
        </w:rPr>
      </w:pPr>
    </w:p>
    <w:p w14:paraId="1CDDC442" w14:textId="77777777" w:rsidR="00E31063" w:rsidRPr="00E31063" w:rsidRDefault="00E31063" w:rsidP="00E31063">
      <w:pPr>
        <w:pStyle w:val="bulletlist"/>
        <w:numPr>
          <w:ilvl w:val="0"/>
          <w:numId w:val="0"/>
        </w:numPr>
        <w:ind w:start="28.80pt"/>
        <w:rPr>
          <w:sz w:val="24"/>
          <w:szCs w:val="24"/>
          <w:lang w:val="en-IN"/>
        </w:rPr>
      </w:pPr>
      <w:r w:rsidRPr="00E31063">
        <w:rPr>
          <w:sz w:val="24"/>
          <w:szCs w:val="24"/>
          <w:lang w:val="en-IN"/>
        </w:rPr>
        <w:t>In the future, the role of AI chatbots in the field of education is very promising. Such systems are expandable with high-level personalization, in which the chatbot will be tailored to the particular learning patterns, speed, and results. It can be integrated with technologies, like voice assistants and virtual reality, which will enhance the user engagement and allow to develop more engaging learning experience.</w:t>
      </w:r>
    </w:p>
    <w:p w14:paraId="02BEDB1E" w14:textId="77777777" w:rsidR="00E31063" w:rsidRPr="00E31063" w:rsidRDefault="00E31063" w:rsidP="00E31063">
      <w:pPr>
        <w:pStyle w:val="bulletlist"/>
        <w:numPr>
          <w:ilvl w:val="0"/>
          <w:numId w:val="0"/>
        </w:numPr>
        <w:ind w:start="28.80pt"/>
        <w:rPr>
          <w:sz w:val="24"/>
          <w:szCs w:val="24"/>
          <w:lang w:val="en-IN"/>
        </w:rPr>
      </w:pPr>
    </w:p>
    <w:p w14:paraId="6EE8B7C8" w14:textId="77777777" w:rsidR="00E31063" w:rsidRPr="00E31063" w:rsidRDefault="00E31063" w:rsidP="00E31063">
      <w:pPr>
        <w:pStyle w:val="bulletlist"/>
        <w:numPr>
          <w:ilvl w:val="0"/>
          <w:numId w:val="0"/>
        </w:numPr>
        <w:ind w:start="28.80pt"/>
        <w:rPr>
          <w:sz w:val="24"/>
          <w:szCs w:val="24"/>
          <w:lang w:val="en-IN"/>
        </w:rPr>
      </w:pPr>
      <w:r w:rsidRPr="00E31063">
        <w:rPr>
          <w:sz w:val="24"/>
          <w:szCs w:val="24"/>
          <w:lang w:val="en-IN"/>
        </w:rPr>
        <w:t>Besides, AI chatbots can be extended to facilitate multi-language interaction, which makes the process of education more accommodating and accessible to students with diverse backgrounds. Learning management systems can also be combined with them in order to monitor the progress of the students and give more detailed feedback to students and the educators.</w:t>
      </w:r>
    </w:p>
    <w:p w14:paraId="70DF621A" w14:textId="77777777" w:rsidR="00E31063" w:rsidRPr="00E31063" w:rsidRDefault="00E31063" w:rsidP="00E31063">
      <w:pPr>
        <w:pStyle w:val="bulletlist"/>
        <w:numPr>
          <w:ilvl w:val="0"/>
          <w:numId w:val="0"/>
        </w:numPr>
        <w:ind w:start="28.80pt"/>
        <w:rPr>
          <w:sz w:val="24"/>
          <w:szCs w:val="24"/>
          <w:lang w:val="en-IN"/>
        </w:rPr>
      </w:pPr>
    </w:p>
    <w:p w14:paraId="5567382E" w14:textId="44C36652" w:rsidR="00E31063" w:rsidRDefault="00E31063" w:rsidP="00E31063">
      <w:pPr>
        <w:pStyle w:val="bulletlist"/>
        <w:numPr>
          <w:ilvl w:val="0"/>
          <w:numId w:val="0"/>
        </w:numPr>
        <w:ind w:start="28.80pt"/>
        <w:rPr>
          <w:sz w:val="24"/>
          <w:szCs w:val="24"/>
          <w:lang w:val="en-IN"/>
        </w:rPr>
      </w:pPr>
      <w:r w:rsidRPr="00E31063">
        <w:rPr>
          <w:sz w:val="24"/>
          <w:szCs w:val="24"/>
          <w:lang w:val="en-IN"/>
        </w:rPr>
        <w:t>In the future, as new technologies are being developed with the help of artificial intelligence, chatbots will become more precise, trustworthy, and able to perceive complicated questions. Nevertheless, a balance between the new technology and moral responsibility should be upheld.</w:t>
      </w:r>
    </w:p>
    <w:p w14:paraId="71115037" w14:textId="77777777" w:rsidR="001A088E" w:rsidRDefault="001A088E" w:rsidP="00D420AB">
      <w:pPr>
        <w:pStyle w:val="bulletlist"/>
        <w:numPr>
          <w:ilvl w:val="0"/>
          <w:numId w:val="0"/>
        </w:numPr>
        <w:ind w:start="28.80pt"/>
        <w:rPr>
          <w:sz w:val="24"/>
          <w:szCs w:val="24"/>
          <w:lang w:val="en-IN"/>
        </w:rPr>
      </w:pPr>
    </w:p>
    <w:p w14:paraId="5A75C4DD" w14:textId="0E6DFCC2" w:rsidR="00B2093A" w:rsidRDefault="00B2093A" w:rsidP="00B2093A">
      <w:pPr>
        <w:pStyle w:val="bulletlist"/>
        <w:numPr>
          <w:ilvl w:val="0"/>
          <w:numId w:val="0"/>
        </w:numPr>
        <w:ind w:start="28.80pt" w:hanging="14.40pt"/>
        <w:rPr>
          <w:sz w:val="24"/>
          <w:szCs w:val="24"/>
          <w:lang w:val="en-IN"/>
        </w:rPr>
      </w:pPr>
      <w:r>
        <w:rPr>
          <w:sz w:val="24"/>
          <w:szCs w:val="24"/>
          <w:lang w:val="en-IN"/>
        </w:rPr>
        <w:tab/>
      </w:r>
      <w:r>
        <w:rPr>
          <w:sz w:val="24"/>
          <w:szCs w:val="24"/>
          <w:lang w:val="en-IN"/>
        </w:rPr>
        <w:tab/>
      </w:r>
      <w:r>
        <w:rPr>
          <w:sz w:val="24"/>
          <w:szCs w:val="24"/>
          <w:lang w:val="en-IN"/>
        </w:rPr>
        <w:tab/>
      </w:r>
      <w:r w:rsidR="00512EB0">
        <w:rPr>
          <w:sz w:val="24"/>
          <w:szCs w:val="24"/>
          <w:lang w:val="en-IN"/>
        </w:rPr>
        <w:t>XI</w:t>
      </w:r>
      <w:r w:rsidRPr="00B2093A">
        <w:rPr>
          <w:sz w:val="24"/>
          <w:szCs w:val="24"/>
          <w:lang w:val="en-IN"/>
        </w:rPr>
        <w:t xml:space="preserve"> Conclusions</w:t>
      </w:r>
    </w:p>
    <w:p w14:paraId="2A517448" w14:textId="77777777" w:rsidR="00B2093A" w:rsidRPr="00B2093A" w:rsidRDefault="00B2093A" w:rsidP="00B2093A">
      <w:pPr>
        <w:pStyle w:val="bulletlist"/>
        <w:numPr>
          <w:ilvl w:val="0"/>
          <w:numId w:val="0"/>
        </w:numPr>
        <w:ind w:start="28.80pt"/>
        <w:rPr>
          <w:sz w:val="24"/>
          <w:szCs w:val="24"/>
          <w:lang w:val="en-IN"/>
        </w:rPr>
      </w:pPr>
      <w:r w:rsidRPr="00B2093A">
        <w:rPr>
          <w:sz w:val="24"/>
          <w:szCs w:val="24"/>
          <w:lang w:val="en-IN"/>
        </w:rPr>
        <w:t>The use of AI chatbots is quickly changing the educational context by bringing such advantages to the educational environment as personalized learning, increased accessibility, and better student support. But this paper makes it clear that there are important ethical, cognitive and security issues that should be majorly taken into consideration- particularly when their effect on children is taken into account.</w:t>
      </w:r>
    </w:p>
    <w:p w14:paraId="11E6C7EC" w14:textId="77777777" w:rsidR="00B2093A" w:rsidRPr="00B2093A" w:rsidRDefault="00B2093A" w:rsidP="00B2093A">
      <w:pPr>
        <w:pStyle w:val="bulletlist"/>
        <w:numPr>
          <w:ilvl w:val="0"/>
          <w:numId w:val="0"/>
        </w:numPr>
        <w:ind w:start="28.80pt"/>
        <w:rPr>
          <w:sz w:val="24"/>
          <w:szCs w:val="24"/>
          <w:lang w:val="en-IN"/>
        </w:rPr>
      </w:pPr>
    </w:p>
    <w:p w14:paraId="5D907370" w14:textId="77777777" w:rsidR="00B2093A" w:rsidRPr="00B2093A" w:rsidRDefault="00B2093A" w:rsidP="00B2093A">
      <w:pPr>
        <w:pStyle w:val="bulletlist"/>
        <w:numPr>
          <w:ilvl w:val="0"/>
          <w:numId w:val="0"/>
        </w:numPr>
        <w:ind w:start="28.80pt"/>
        <w:rPr>
          <w:sz w:val="24"/>
          <w:szCs w:val="24"/>
          <w:lang w:val="en-IN"/>
        </w:rPr>
      </w:pPr>
      <w:r w:rsidRPr="00B2093A">
        <w:rPr>
          <w:sz w:val="24"/>
          <w:szCs w:val="24"/>
          <w:lang w:val="en-IN"/>
        </w:rPr>
        <w:t xml:space="preserve">The results of this study point to the fact that the abuse of AI chatbots may have a </w:t>
      </w:r>
      <w:r w:rsidRPr="00B2093A">
        <w:rPr>
          <w:sz w:val="24"/>
          <w:szCs w:val="24"/>
          <w:lang w:val="en-IN"/>
        </w:rPr>
        <w:t>detrimental impact on academic honesty, promote excessive dependence on technologies, and inhibit development of critical thinking and problem-solving abilities. Ethical issues like plagiarism, unjust advantages, and insufficient transparency, as well as the security concerns of the privacy of the data and safety of students, are the major challenges. These issues demonstrate the impossibility of using AI responsibly, having child-friendly policies, and stringent data protection laws in educational environments.</w:t>
      </w:r>
    </w:p>
    <w:p w14:paraId="09A96D34" w14:textId="77777777" w:rsidR="00B2093A" w:rsidRPr="00B2093A" w:rsidRDefault="00B2093A" w:rsidP="00B2093A">
      <w:pPr>
        <w:pStyle w:val="bulletlist"/>
        <w:numPr>
          <w:ilvl w:val="0"/>
          <w:numId w:val="0"/>
        </w:numPr>
        <w:ind w:start="28.80pt"/>
        <w:rPr>
          <w:sz w:val="24"/>
          <w:szCs w:val="24"/>
          <w:lang w:val="en-IN"/>
        </w:rPr>
      </w:pPr>
    </w:p>
    <w:p w14:paraId="43CF0B61" w14:textId="77777777" w:rsidR="00B2093A" w:rsidRPr="00B2093A" w:rsidRDefault="00B2093A" w:rsidP="00B2093A">
      <w:pPr>
        <w:pStyle w:val="bulletlist"/>
        <w:numPr>
          <w:ilvl w:val="0"/>
          <w:numId w:val="0"/>
        </w:numPr>
        <w:ind w:start="28.80pt"/>
        <w:rPr>
          <w:sz w:val="24"/>
          <w:szCs w:val="24"/>
          <w:lang w:val="en-IN"/>
        </w:rPr>
      </w:pPr>
      <w:r w:rsidRPr="00B2093A">
        <w:rPr>
          <w:sz w:val="24"/>
          <w:szCs w:val="24"/>
          <w:lang w:val="en-IN"/>
        </w:rPr>
        <w:t>The given research also shows that the AI chatbots need to be perceived as assistance tools and not the ones that will replace human intelligence, creativity, and judgment. They may serve as good helpers when utilized properly by students and researchers to enhance their efficiency and open up more inclusive learning environments. Nevertheless, their outputs should never be blindly accepted and approved and should be subjected to critical analysis and checks.</w:t>
      </w:r>
    </w:p>
    <w:p w14:paraId="2A0F41E8" w14:textId="77777777" w:rsidR="00E31063" w:rsidRDefault="00E31063" w:rsidP="00B2093A">
      <w:pPr>
        <w:pStyle w:val="bulletlist"/>
        <w:numPr>
          <w:ilvl w:val="0"/>
          <w:numId w:val="0"/>
        </w:numPr>
        <w:ind w:start="28.80pt"/>
        <w:rPr>
          <w:sz w:val="24"/>
          <w:szCs w:val="24"/>
          <w:lang w:val="en-IN"/>
        </w:rPr>
      </w:pPr>
    </w:p>
    <w:p w14:paraId="15097946" w14:textId="2222BF3D" w:rsidR="00B2093A" w:rsidRPr="00B2093A" w:rsidRDefault="00B2093A" w:rsidP="00B2093A">
      <w:pPr>
        <w:pStyle w:val="bulletlist"/>
        <w:numPr>
          <w:ilvl w:val="0"/>
          <w:numId w:val="0"/>
        </w:numPr>
        <w:ind w:start="28.80pt"/>
        <w:rPr>
          <w:sz w:val="24"/>
          <w:szCs w:val="24"/>
          <w:lang w:val="en-IN"/>
        </w:rPr>
      </w:pPr>
      <w:r w:rsidRPr="00B2093A">
        <w:rPr>
          <w:sz w:val="24"/>
          <w:szCs w:val="24"/>
          <w:lang w:val="en-IN"/>
        </w:rPr>
        <w:t>Moreover, the introduction of effective anti-cheating policies, as well as moral consciousness of students, can be used to ensure the integrity of the educational systems. Government, schools, and companies should collaborate with the goal of creating rules that facilitate fairness, transparency, and responsibility in the application of AI technologies.</w:t>
      </w:r>
    </w:p>
    <w:p w14:paraId="277E37E4" w14:textId="77777777" w:rsidR="00B2093A" w:rsidRPr="00B2093A" w:rsidRDefault="00B2093A" w:rsidP="00B2093A">
      <w:pPr>
        <w:pStyle w:val="bulletlist"/>
        <w:numPr>
          <w:ilvl w:val="0"/>
          <w:numId w:val="0"/>
        </w:numPr>
        <w:ind w:start="28.80pt"/>
        <w:rPr>
          <w:sz w:val="24"/>
          <w:szCs w:val="24"/>
          <w:lang w:val="en-IN"/>
        </w:rPr>
      </w:pPr>
    </w:p>
    <w:p w14:paraId="3032E7EB" w14:textId="77777777" w:rsidR="00B2093A" w:rsidRPr="00B2093A" w:rsidRDefault="00B2093A" w:rsidP="00B2093A">
      <w:pPr>
        <w:pStyle w:val="bulletlist"/>
        <w:numPr>
          <w:ilvl w:val="0"/>
          <w:numId w:val="0"/>
        </w:numPr>
        <w:ind w:start="28.80pt"/>
        <w:rPr>
          <w:sz w:val="24"/>
          <w:szCs w:val="24"/>
          <w:lang w:val="en-IN"/>
        </w:rPr>
      </w:pPr>
      <w:r w:rsidRPr="00B2093A">
        <w:rPr>
          <w:sz w:val="24"/>
          <w:szCs w:val="24"/>
          <w:lang w:val="en-IN"/>
        </w:rPr>
        <w:t>The study is used as a source of background information on the duality of AI chatbots in learning- both their opportunities and threats. It also challenges the developers of AI to come up with systems that are moral, clear, and youth-friendly. Instead of fighting the technological change, educational systems should be able to adjust to this changing situation by engaging in constant innovation, awareness and developing policy.</w:t>
      </w:r>
    </w:p>
    <w:p w14:paraId="2BF7DDCA" w14:textId="77777777" w:rsidR="00B2093A" w:rsidRPr="00B2093A" w:rsidRDefault="00B2093A" w:rsidP="00B2093A">
      <w:pPr>
        <w:pStyle w:val="bulletlist"/>
        <w:numPr>
          <w:ilvl w:val="0"/>
          <w:numId w:val="0"/>
        </w:numPr>
        <w:ind w:start="28.80pt"/>
        <w:rPr>
          <w:sz w:val="24"/>
          <w:szCs w:val="24"/>
          <w:lang w:val="en-IN"/>
        </w:rPr>
      </w:pPr>
    </w:p>
    <w:p w14:paraId="5F0469CB" w14:textId="77777777" w:rsidR="00B2093A" w:rsidRPr="00B2093A" w:rsidRDefault="00B2093A" w:rsidP="00B2093A">
      <w:pPr>
        <w:pStyle w:val="bulletlist"/>
        <w:numPr>
          <w:ilvl w:val="0"/>
          <w:numId w:val="0"/>
        </w:numPr>
        <w:ind w:start="28.80pt"/>
        <w:rPr>
          <w:sz w:val="24"/>
          <w:szCs w:val="24"/>
          <w:lang w:val="en-IN"/>
        </w:rPr>
      </w:pPr>
      <w:r w:rsidRPr="00B2093A">
        <w:rPr>
          <w:sz w:val="24"/>
          <w:szCs w:val="24"/>
          <w:lang w:val="en-IN"/>
        </w:rPr>
        <w:t xml:space="preserve">Lastly, this research is exploratory in nature, and therefore it provides the pathway to the future research. The quantitative research should be extended in the future to assess the </w:t>
      </w:r>
      <w:r w:rsidRPr="00B2093A">
        <w:rPr>
          <w:sz w:val="24"/>
          <w:szCs w:val="24"/>
          <w:lang w:val="en-IN"/>
        </w:rPr>
        <w:lastRenderedPageBreak/>
        <w:t>long-term effects of AI chatbots on learning outcomes, ethical conduct, and cognitive development. Such study will assist in the creation of more efficient measures to implement AI in an educative manner.</w:t>
      </w:r>
    </w:p>
    <w:p w14:paraId="475B81AA" w14:textId="77777777" w:rsidR="00B2093A" w:rsidRPr="00B2093A" w:rsidRDefault="00B2093A" w:rsidP="00B2093A">
      <w:pPr>
        <w:pStyle w:val="bulletlist"/>
        <w:numPr>
          <w:ilvl w:val="0"/>
          <w:numId w:val="0"/>
        </w:numPr>
        <w:ind w:start="28.80pt"/>
        <w:rPr>
          <w:sz w:val="24"/>
          <w:szCs w:val="24"/>
          <w:lang w:val="en-IN"/>
        </w:rPr>
      </w:pPr>
    </w:p>
    <w:p w14:paraId="5964BE15" w14:textId="784CB7A3" w:rsidR="00B2093A" w:rsidRDefault="00B2093A" w:rsidP="00B2093A">
      <w:pPr>
        <w:pStyle w:val="bulletlist"/>
        <w:numPr>
          <w:ilvl w:val="0"/>
          <w:numId w:val="0"/>
        </w:numPr>
        <w:ind w:start="28.80pt" w:hanging="14.40pt"/>
        <w:rPr>
          <w:sz w:val="24"/>
          <w:szCs w:val="24"/>
          <w:lang w:val="en-IN"/>
        </w:rPr>
      </w:pPr>
      <w:r>
        <w:rPr>
          <w:sz w:val="24"/>
          <w:szCs w:val="24"/>
          <w:lang w:val="en-IN"/>
        </w:rPr>
        <w:t xml:space="preserve">     </w:t>
      </w:r>
      <w:r w:rsidRPr="00B2093A">
        <w:rPr>
          <w:sz w:val="24"/>
          <w:szCs w:val="24"/>
          <w:lang w:val="en-IN"/>
        </w:rPr>
        <w:t>To sum up, AI chatbots are to be accepted as educational development tools, yet their implementation must be based on a solid ethical foundation, effective policies, and a desire to maintain the fundamental values of learning. They can be used in a responsible manner to improve the education of children and protect their intellectual and digital health.</w:t>
      </w:r>
    </w:p>
    <w:p w14:paraId="4A70C220" w14:textId="77777777" w:rsidR="00E31063" w:rsidRDefault="00E31063" w:rsidP="00E31063">
      <w:pPr>
        <w:pStyle w:val="bulletlist"/>
        <w:numPr>
          <w:ilvl w:val="0"/>
          <w:numId w:val="0"/>
        </w:numPr>
        <w:rPr>
          <w:sz w:val="24"/>
          <w:szCs w:val="24"/>
          <w:lang w:val="en-IN"/>
        </w:rPr>
      </w:pPr>
    </w:p>
    <w:p w14:paraId="1ED0A435" w14:textId="72E80766" w:rsidR="00B2093A" w:rsidRPr="00B2093A" w:rsidRDefault="00B2093A" w:rsidP="00E31063">
      <w:pPr>
        <w:pStyle w:val="bulletlist"/>
        <w:numPr>
          <w:ilvl w:val="0"/>
          <w:numId w:val="0"/>
        </w:numPr>
        <w:rPr>
          <w:sz w:val="24"/>
          <w:szCs w:val="24"/>
          <w:lang w:val="en-IN"/>
        </w:rPr>
      </w:pPr>
      <w:r>
        <w:rPr>
          <w:sz w:val="24"/>
          <w:szCs w:val="24"/>
          <w:lang w:val="en-IN"/>
        </w:rPr>
        <w:tab/>
      </w:r>
      <w:r>
        <w:rPr>
          <w:sz w:val="24"/>
          <w:szCs w:val="24"/>
          <w:lang w:val="en-IN"/>
        </w:rPr>
        <w:tab/>
      </w:r>
      <w:r>
        <w:rPr>
          <w:sz w:val="24"/>
          <w:szCs w:val="24"/>
          <w:lang w:val="en-IN"/>
        </w:rPr>
        <w:tab/>
      </w:r>
      <w:r w:rsidRPr="00B2093A">
        <w:rPr>
          <w:sz w:val="24"/>
          <w:szCs w:val="24"/>
          <w:lang w:val="en-IN"/>
        </w:rPr>
        <w:t xml:space="preserve"> </w:t>
      </w:r>
      <w:r w:rsidR="00E31063">
        <w:rPr>
          <w:sz w:val="24"/>
          <w:szCs w:val="24"/>
          <w:lang w:val="en-IN"/>
        </w:rPr>
        <w:t>XI</w:t>
      </w:r>
      <w:r w:rsidRPr="00B2093A">
        <w:rPr>
          <w:sz w:val="24"/>
          <w:szCs w:val="24"/>
          <w:lang w:val="en-IN"/>
        </w:rPr>
        <w:t>I References</w:t>
      </w:r>
    </w:p>
    <w:p w14:paraId="768B566F" w14:textId="77777777" w:rsidR="00B2093A" w:rsidRPr="00B2093A" w:rsidRDefault="00B2093A" w:rsidP="00B2093A">
      <w:pPr>
        <w:pStyle w:val="references"/>
        <w:numPr>
          <w:ilvl w:val="0"/>
          <w:numId w:val="25"/>
        </w:numPr>
        <w:rPr>
          <w:lang w:val="en-IN"/>
        </w:rPr>
      </w:pPr>
      <w:r w:rsidRPr="00B2093A">
        <w:rPr>
          <w:lang w:val="en-IN"/>
        </w:rPr>
        <w:t>Chen, L.; Chen, P.; Lin, Z. Artificial Intelligence in Education: A Review. </w:t>
      </w:r>
      <w:r w:rsidRPr="00B2093A">
        <w:rPr>
          <w:i/>
          <w:iCs/>
          <w:lang w:val="en-IN"/>
        </w:rPr>
        <w:t>IEEE Access</w:t>
      </w:r>
      <w:r w:rsidRPr="00B2093A">
        <w:rPr>
          <w:lang w:val="en-IN"/>
        </w:rPr>
        <w:t> </w:t>
      </w:r>
      <w:r w:rsidRPr="00B2093A">
        <w:rPr>
          <w:b/>
          <w:bCs/>
          <w:lang w:val="en-IN"/>
        </w:rPr>
        <w:t>2020</w:t>
      </w:r>
      <w:r w:rsidRPr="00B2093A">
        <w:rPr>
          <w:lang w:val="en-IN"/>
        </w:rPr>
        <w:t>, </w:t>
      </w:r>
      <w:r w:rsidRPr="00B2093A">
        <w:rPr>
          <w:i/>
          <w:iCs/>
          <w:lang w:val="en-IN"/>
        </w:rPr>
        <w:t>8</w:t>
      </w:r>
      <w:r w:rsidRPr="00B2093A">
        <w:rPr>
          <w:lang w:val="en-IN"/>
        </w:rPr>
        <w:t>, 75264–75278. [</w:t>
      </w:r>
      <w:hyperlink r:id="rId14" w:tgtFrame="_blank" w:history="1">
        <w:r w:rsidRPr="00B2093A">
          <w:rPr>
            <w:rStyle w:val="Hyperlink"/>
            <w:b/>
            <w:bCs/>
            <w:lang w:val="en-IN"/>
          </w:rPr>
          <w:t>Google Scholar</w:t>
        </w:r>
      </w:hyperlink>
      <w:r w:rsidRPr="00B2093A">
        <w:rPr>
          <w:lang w:val="en-IN"/>
        </w:rPr>
        <w:t>] [</w:t>
      </w:r>
      <w:hyperlink r:id="rId15" w:tgtFrame="_blank" w:history="1">
        <w:r w:rsidRPr="00B2093A">
          <w:rPr>
            <w:rStyle w:val="Hyperlink"/>
            <w:b/>
            <w:bCs/>
            <w:lang w:val="en-IN"/>
          </w:rPr>
          <w:t>CrossRef</w:t>
        </w:r>
      </w:hyperlink>
      <w:r w:rsidRPr="00B2093A">
        <w:rPr>
          <w:lang w:val="en-IN"/>
        </w:rPr>
        <w:t>]</w:t>
      </w:r>
    </w:p>
    <w:p w14:paraId="5A7FE565" w14:textId="77777777" w:rsidR="00B2093A" w:rsidRPr="00B2093A" w:rsidRDefault="00B2093A" w:rsidP="00B2093A">
      <w:pPr>
        <w:pStyle w:val="references"/>
        <w:numPr>
          <w:ilvl w:val="0"/>
          <w:numId w:val="25"/>
        </w:numPr>
        <w:rPr>
          <w:lang w:val="en-IN"/>
        </w:rPr>
      </w:pPr>
      <w:r w:rsidRPr="00B2093A">
        <w:rPr>
          <w:lang w:val="en-IN"/>
        </w:rPr>
        <w:t>Chien, S.Y.; Hwang, G.J. A research proposal for an AI chatbot as virtual patient agent to improve nursing students’ clinical inquiry skills. </w:t>
      </w:r>
      <w:r w:rsidRPr="00B2093A">
        <w:rPr>
          <w:i/>
          <w:iCs/>
          <w:lang w:val="en-IN"/>
        </w:rPr>
        <w:t>ICAIE</w:t>
      </w:r>
      <w:r w:rsidRPr="00B2093A">
        <w:rPr>
          <w:lang w:val="en-IN"/>
        </w:rPr>
        <w:t> </w:t>
      </w:r>
      <w:r w:rsidRPr="00B2093A">
        <w:rPr>
          <w:b/>
          <w:bCs/>
          <w:lang w:val="en-IN"/>
        </w:rPr>
        <w:t>2023</w:t>
      </w:r>
      <w:r w:rsidRPr="00B2093A">
        <w:rPr>
          <w:lang w:val="en-IN"/>
        </w:rPr>
        <w:t>, </w:t>
      </w:r>
      <w:r w:rsidRPr="00B2093A">
        <w:rPr>
          <w:i/>
          <w:iCs/>
          <w:lang w:val="en-IN"/>
        </w:rPr>
        <w:t>2023</w:t>
      </w:r>
      <w:r w:rsidRPr="00B2093A">
        <w:rPr>
          <w:lang w:val="en-IN"/>
        </w:rPr>
        <w:t>, 13. [</w:t>
      </w:r>
      <w:hyperlink r:id="rId16" w:tgtFrame="_blank" w:history="1">
        <w:r w:rsidRPr="00B2093A">
          <w:rPr>
            <w:rStyle w:val="Hyperlink"/>
            <w:b/>
            <w:bCs/>
            <w:lang w:val="en-IN"/>
          </w:rPr>
          <w:t>Google Scholar</w:t>
        </w:r>
      </w:hyperlink>
      <w:r w:rsidRPr="00B2093A">
        <w:rPr>
          <w:lang w:val="en-IN"/>
        </w:rPr>
        <w:t>]</w:t>
      </w:r>
    </w:p>
    <w:p w14:paraId="7790444E" w14:textId="77777777" w:rsidR="00B2093A" w:rsidRPr="00B2093A" w:rsidRDefault="00B2093A" w:rsidP="00B2093A">
      <w:pPr>
        <w:pStyle w:val="references"/>
        <w:numPr>
          <w:ilvl w:val="0"/>
          <w:numId w:val="25"/>
        </w:numPr>
        <w:rPr>
          <w:lang w:val="en-IN"/>
        </w:rPr>
      </w:pPr>
      <w:r w:rsidRPr="00B2093A">
        <w:rPr>
          <w:lang w:val="en-IN"/>
        </w:rPr>
        <w:t>Zhang, K.; Aslan, A.B. AI technologies for education: Recent research future directions. </w:t>
      </w:r>
      <w:r w:rsidRPr="00B2093A">
        <w:rPr>
          <w:i/>
          <w:iCs/>
          <w:lang w:val="en-IN"/>
        </w:rPr>
        <w:t>Comput. Educ. Artif. Intell.</w:t>
      </w:r>
      <w:r w:rsidRPr="00B2093A">
        <w:rPr>
          <w:lang w:val="en-IN"/>
        </w:rPr>
        <w:t> </w:t>
      </w:r>
      <w:r w:rsidRPr="00B2093A">
        <w:rPr>
          <w:b/>
          <w:bCs/>
          <w:lang w:val="en-IN"/>
        </w:rPr>
        <w:t>2021</w:t>
      </w:r>
      <w:r w:rsidRPr="00B2093A">
        <w:rPr>
          <w:lang w:val="en-IN"/>
        </w:rPr>
        <w:t>, </w:t>
      </w:r>
      <w:r w:rsidRPr="00B2093A">
        <w:rPr>
          <w:i/>
          <w:iCs/>
          <w:lang w:val="en-IN"/>
        </w:rPr>
        <w:t>2</w:t>
      </w:r>
      <w:r w:rsidRPr="00B2093A">
        <w:rPr>
          <w:lang w:val="en-IN"/>
        </w:rPr>
        <w:t>, 100025. [</w:t>
      </w:r>
      <w:hyperlink r:id="rId17" w:tgtFrame="_blank" w:history="1">
        <w:r w:rsidRPr="00B2093A">
          <w:rPr>
            <w:rStyle w:val="Hyperlink"/>
            <w:b/>
            <w:bCs/>
            <w:lang w:val="en-IN"/>
          </w:rPr>
          <w:t>Google Scholar</w:t>
        </w:r>
      </w:hyperlink>
      <w:r w:rsidRPr="00B2093A">
        <w:rPr>
          <w:lang w:val="en-IN"/>
        </w:rPr>
        <w:t>] [</w:t>
      </w:r>
      <w:hyperlink r:id="rId18" w:tgtFrame="_blank" w:history="1">
        <w:r w:rsidRPr="00B2093A">
          <w:rPr>
            <w:rStyle w:val="Hyperlink"/>
            <w:b/>
            <w:bCs/>
            <w:lang w:val="en-IN"/>
          </w:rPr>
          <w:t>CrossRef</w:t>
        </w:r>
      </w:hyperlink>
      <w:r w:rsidRPr="00B2093A">
        <w:rPr>
          <w:lang w:val="en-IN"/>
        </w:rPr>
        <w:t>]</w:t>
      </w:r>
    </w:p>
    <w:p w14:paraId="749964C3" w14:textId="77777777" w:rsidR="00B2093A" w:rsidRPr="00B2093A" w:rsidRDefault="00B2093A" w:rsidP="00B2093A">
      <w:pPr>
        <w:pStyle w:val="references"/>
        <w:numPr>
          <w:ilvl w:val="0"/>
          <w:numId w:val="25"/>
        </w:numPr>
        <w:rPr>
          <w:lang w:val="en-IN"/>
        </w:rPr>
      </w:pPr>
      <w:r w:rsidRPr="00B2093A">
        <w:rPr>
          <w:lang w:val="en-IN"/>
        </w:rPr>
        <w:t>Dignum, V. Ethics in artificial intelligence: Introduction to the special issue. </w:t>
      </w:r>
      <w:r w:rsidRPr="00B2093A">
        <w:rPr>
          <w:i/>
          <w:iCs/>
          <w:lang w:val="en-IN"/>
        </w:rPr>
        <w:t>Ethic. Inf. Technol.</w:t>
      </w:r>
      <w:r w:rsidRPr="00B2093A">
        <w:rPr>
          <w:lang w:val="en-IN"/>
        </w:rPr>
        <w:t> </w:t>
      </w:r>
      <w:r w:rsidRPr="00B2093A">
        <w:rPr>
          <w:b/>
          <w:bCs/>
          <w:lang w:val="en-IN"/>
        </w:rPr>
        <w:t>2018</w:t>
      </w:r>
      <w:r w:rsidRPr="00B2093A">
        <w:rPr>
          <w:lang w:val="en-IN"/>
        </w:rPr>
        <w:t>, </w:t>
      </w:r>
      <w:r w:rsidRPr="00B2093A">
        <w:rPr>
          <w:i/>
          <w:iCs/>
          <w:lang w:val="en-IN"/>
        </w:rPr>
        <w:t>20</w:t>
      </w:r>
      <w:r w:rsidRPr="00B2093A">
        <w:rPr>
          <w:lang w:val="en-IN"/>
        </w:rPr>
        <w:t>, 1–3. [</w:t>
      </w:r>
      <w:hyperlink r:id="rId19" w:tgtFrame="_blank" w:history="1">
        <w:r w:rsidRPr="00B2093A">
          <w:rPr>
            <w:rStyle w:val="Hyperlink"/>
            <w:b/>
            <w:bCs/>
            <w:lang w:val="en-IN"/>
          </w:rPr>
          <w:t>Google Scholar</w:t>
        </w:r>
      </w:hyperlink>
      <w:r w:rsidRPr="00B2093A">
        <w:rPr>
          <w:lang w:val="en-IN"/>
        </w:rPr>
        <w:t>] [</w:t>
      </w:r>
      <w:hyperlink r:id="rId20" w:tgtFrame="_blank" w:history="1">
        <w:r w:rsidRPr="00B2093A">
          <w:rPr>
            <w:rStyle w:val="Hyperlink"/>
            <w:b/>
            <w:bCs/>
            <w:lang w:val="en-IN"/>
          </w:rPr>
          <w:t>CrossRef</w:t>
        </w:r>
      </w:hyperlink>
      <w:r w:rsidRPr="00B2093A">
        <w:rPr>
          <w:lang w:val="en-IN"/>
        </w:rPr>
        <w:t>]</w:t>
      </w:r>
    </w:p>
    <w:p w14:paraId="3BBB7391" w14:textId="77777777" w:rsidR="00B2093A" w:rsidRPr="00B2093A" w:rsidRDefault="00B2093A" w:rsidP="00B2093A">
      <w:pPr>
        <w:pStyle w:val="references"/>
        <w:numPr>
          <w:ilvl w:val="0"/>
          <w:numId w:val="25"/>
        </w:numPr>
        <w:rPr>
          <w:lang w:val="en-IN"/>
        </w:rPr>
      </w:pPr>
      <w:r w:rsidRPr="00B2093A">
        <w:rPr>
          <w:lang w:val="en-IN"/>
        </w:rPr>
        <w:t>Hsu, T.C.; Huang, H.L.; Hwang, G.J.; Chen, M.S. Effects of Incorporating an Expert Decision-making Mechanism into Chatbots on Students’ Achievement, Enjoyment, and Anxiety. </w:t>
      </w:r>
      <w:r w:rsidRPr="00B2093A">
        <w:rPr>
          <w:i/>
          <w:iCs/>
          <w:lang w:val="en-IN"/>
        </w:rPr>
        <w:t>Educ. Technol. Soc.</w:t>
      </w:r>
      <w:r w:rsidRPr="00B2093A">
        <w:rPr>
          <w:lang w:val="en-IN"/>
        </w:rPr>
        <w:t> </w:t>
      </w:r>
      <w:r w:rsidRPr="00B2093A">
        <w:rPr>
          <w:b/>
          <w:bCs/>
          <w:lang w:val="en-IN"/>
        </w:rPr>
        <w:t>2023</w:t>
      </w:r>
      <w:r w:rsidRPr="00B2093A">
        <w:rPr>
          <w:lang w:val="en-IN"/>
        </w:rPr>
        <w:t>, </w:t>
      </w:r>
      <w:r w:rsidRPr="00B2093A">
        <w:rPr>
          <w:i/>
          <w:iCs/>
          <w:lang w:val="en-IN"/>
        </w:rPr>
        <w:t>26</w:t>
      </w:r>
      <w:r w:rsidRPr="00B2093A">
        <w:rPr>
          <w:lang w:val="en-IN"/>
        </w:rPr>
        <w:t>, 218–231. [</w:t>
      </w:r>
      <w:hyperlink r:id="rId21" w:tgtFrame="_blank" w:history="1">
        <w:r w:rsidRPr="00B2093A">
          <w:rPr>
            <w:rStyle w:val="Hyperlink"/>
            <w:b/>
            <w:bCs/>
            <w:lang w:val="en-IN"/>
          </w:rPr>
          <w:t>Google Scholar</w:t>
        </w:r>
      </w:hyperlink>
      <w:r w:rsidRPr="00B2093A">
        <w:rPr>
          <w:lang w:val="en-IN"/>
        </w:rPr>
        <w:t>]</w:t>
      </w:r>
    </w:p>
    <w:p w14:paraId="214D5CB7" w14:textId="77777777" w:rsidR="00B2093A" w:rsidRPr="00B2093A" w:rsidRDefault="00B2093A" w:rsidP="00B2093A">
      <w:pPr>
        <w:pStyle w:val="references"/>
        <w:numPr>
          <w:ilvl w:val="0"/>
          <w:numId w:val="25"/>
        </w:numPr>
        <w:rPr>
          <w:lang w:val="en-IN"/>
        </w:rPr>
      </w:pPr>
      <w:r w:rsidRPr="00B2093A">
        <w:rPr>
          <w:lang w:val="en-IN"/>
        </w:rPr>
        <w:t>Chen, X.; Cheng, G.; Zou, D.; Zhong, B.; Xie, H. Artificial Intelligent Robots for Precision Education. </w:t>
      </w:r>
      <w:r w:rsidRPr="00B2093A">
        <w:rPr>
          <w:i/>
          <w:iCs/>
          <w:lang w:val="en-IN"/>
        </w:rPr>
        <w:t>Educ. Technol. Soc.</w:t>
      </w:r>
      <w:r w:rsidRPr="00B2093A">
        <w:rPr>
          <w:lang w:val="en-IN"/>
        </w:rPr>
        <w:t> </w:t>
      </w:r>
      <w:r w:rsidRPr="00B2093A">
        <w:rPr>
          <w:b/>
          <w:bCs/>
          <w:lang w:val="en-IN"/>
        </w:rPr>
        <w:t>2023</w:t>
      </w:r>
      <w:r w:rsidRPr="00B2093A">
        <w:rPr>
          <w:lang w:val="en-IN"/>
        </w:rPr>
        <w:t>, </w:t>
      </w:r>
      <w:r w:rsidRPr="00B2093A">
        <w:rPr>
          <w:i/>
          <w:iCs/>
          <w:lang w:val="en-IN"/>
        </w:rPr>
        <w:t>26</w:t>
      </w:r>
      <w:r w:rsidRPr="00B2093A">
        <w:rPr>
          <w:lang w:val="en-IN"/>
        </w:rPr>
        <w:t>, 171–186. [</w:t>
      </w:r>
      <w:hyperlink r:id="rId22" w:tgtFrame="_blank" w:history="1">
        <w:r w:rsidRPr="00B2093A">
          <w:rPr>
            <w:rStyle w:val="Hyperlink"/>
            <w:b/>
            <w:bCs/>
            <w:lang w:val="en-IN"/>
          </w:rPr>
          <w:t>Google Scholar</w:t>
        </w:r>
      </w:hyperlink>
      <w:r w:rsidRPr="00B2093A">
        <w:rPr>
          <w:lang w:val="en-IN"/>
        </w:rPr>
        <w:t>]</w:t>
      </w:r>
    </w:p>
    <w:p w14:paraId="2FEAA68F" w14:textId="77777777" w:rsidR="00B2093A" w:rsidRPr="00B2093A" w:rsidRDefault="00B2093A" w:rsidP="00B2093A">
      <w:pPr>
        <w:pStyle w:val="references"/>
        <w:numPr>
          <w:ilvl w:val="0"/>
          <w:numId w:val="25"/>
        </w:numPr>
        <w:rPr>
          <w:lang w:val="en-IN"/>
        </w:rPr>
      </w:pPr>
      <w:r w:rsidRPr="00B2093A">
        <w:rPr>
          <w:lang w:val="en-IN"/>
        </w:rPr>
        <w:t>Tapalova, O.; Zhiyenbayeva, N. Artificial Intelligence in Education: AIEd for Personalised Learning Pathways. </w:t>
      </w:r>
      <w:r w:rsidRPr="00B2093A">
        <w:rPr>
          <w:i/>
          <w:iCs/>
          <w:lang w:val="en-IN"/>
        </w:rPr>
        <w:t>Electron. J. e-Learn.</w:t>
      </w:r>
      <w:r w:rsidRPr="00B2093A">
        <w:rPr>
          <w:lang w:val="en-IN"/>
        </w:rPr>
        <w:t> </w:t>
      </w:r>
      <w:r w:rsidRPr="00B2093A">
        <w:rPr>
          <w:b/>
          <w:bCs/>
          <w:lang w:val="en-IN"/>
        </w:rPr>
        <w:t>2022</w:t>
      </w:r>
      <w:r w:rsidRPr="00B2093A">
        <w:rPr>
          <w:lang w:val="en-IN"/>
        </w:rPr>
        <w:t>, </w:t>
      </w:r>
      <w:r w:rsidRPr="00B2093A">
        <w:rPr>
          <w:i/>
          <w:iCs/>
          <w:lang w:val="en-IN"/>
        </w:rPr>
        <w:t>20</w:t>
      </w:r>
      <w:r w:rsidRPr="00B2093A">
        <w:rPr>
          <w:lang w:val="en-IN"/>
        </w:rPr>
        <w:t>, 639–653. [</w:t>
      </w:r>
      <w:hyperlink r:id="rId23" w:tgtFrame="_blank" w:history="1">
        <w:r w:rsidRPr="00B2093A">
          <w:rPr>
            <w:rStyle w:val="Hyperlink"/>
            <w:b/>
            <w:bCs/>
            <w:lang w:val="en-IN"/>
          </w:rPr>
          <w:t>Google Scholar</w:t>
        </w:r>
      </w:hyperlink>
      <w:r w:rsidRPr="00B2093A">
        <w:rPr>
          <w:lang w:val="en-IN"/>
        </w:rPr>
        <w:t>] [</w:t>
      </w:r>
      <w:hyperlink r:id="rId24" w:tgtFrame="_blank" w:history="1">
        <w:r w:rsidRPr="00B2093A">
          <w:rPr>
            <w:rStyle w:val="Hyperlink"/>
            <w:b/>
            <w:bCs/>
            <w:lang w:val="en-IN"/>
          </w:rPr>
          <w:t>CrossRef</w:t>
        </w:r>
      </w:hyperlink>
      <w:r w:rsidRPr="00B2093A">
        <w:rPr>
          <w:lang w:val="en-IN"/>
        </w:rPr>
        <w:t>]</w:t>
      </w:r>
    </w:p>
    <w:p w14:paraId="580479C4" w14:textId="77777777" w:rsidR="00B2093A" w:rsidRPr="00B2093A" w:rsidRDefault="00B2093A" w:rsidP="00B2093A">
      <w:pPr>
        <w:pStyle w:val="references"/>
        <w:numPr>
          <w:ilvl w:val="0"/>
          <w:numId w:val="25"/>
        </w:numPr>
        <w:rPr>
          <w:lang w:val="en-IN"/>
        </w:rPr>
      </w:pPr>
      <w:r w:rsidRPr="00B2093A">
        <w:rPr>
          <w:lang w:val="en-IN"/>
        </w:rPr>
        <w:t>González-Calatayud, V.; Prendes-Espinosa, P.; Roig-Vila, R. Artificial Intelligence for Student Assessment: A Systematic Review. </w:t>
      </w:r>
      <w:r w:rsidRPr="00B2093A">
        <w:rPr>
          <w:i/>
          <w:iCs/>
          <w:lang w:val="en-IN"/>
        </w:rPr>
        <w:t>Appl. Sci.</w:t>
      </w:r>
      <w:r w:rsidRPr="00B2093A">
        <w:rPr>
          <w:lang w:val="en-IN"/>
        </w:rPr>
        <w:t> </w:t>
      </w:r>
      <w:r w:rsidRPr="00B2093A">
        <w:rPr>
          <w:b/>
          <w:bCs/>
          <w:lang w:val="en-IN"/>
        </w:rPr>
        <w:t>2021</w:t>
      </w:r>
      <w:r w:rsidRPr="00B2093A">
        <w:rPr>
          <w:lang w:val="en-IN"/>
        </w:rPr>
        <w:t>, </w:t>
      </w:r>
      <w:r w:rsidRPr="00B2093A">
        <w:rPr>
          <w:i/>
          <w:iCs/>
          <w:lang w:val="en-IN"/>
        </w:rPr>
        <w:t>11</w:t>
      </w:r>
      <w:r w:rsidRPr="00B2093A">
        <w:rPr>
          <w:lang w:val="en-IN"/>
        </w:rPr>
        <w:t>, 5467. [</w:t>
      </w:r>
      <w:hyperlink r:id="rId25" w:tgtFrame="_blank" w:history="1">
        <w:r w:rsidRPr="00B2093A">
          <w:rPr>
            <w:rStyle w:val="Hyperlink"/>
            <w:b/>
            <w:bCs/>
            <w:lang w:val="en-IN"/>
          </w:rPr>
          <w:t>Google Scholar</w:t>
        </w:r>
      </w:hyperlink>
      <w:r w:rsidRPr="00B2093A">
        <w:rPr>
          <w:lang w:val="en-IN"/>
        </w:rPr>
        <w:t>] [</w:t>
      </w:r>
      <w:hyperlink r:id="rId26" w:tgtFrame="_blank" w:history="1">
        <w:r w:rsidRPr="00B2093A">
          <w:rPr>
            <w:rStyle w:val="Hyperlink"/>
            <w:b/>
            <w:bCs/>
            <w:lang w:val="en-IN"/>
          </w:rPr>
          <w:t>CrossRef</w:t>
        </w:r>
      </w:hyperlink>
      <w:r w:rsidRPr="00B2093A">
        <w:rPr>
          <w:lang w:val="en-IN"/>
        </w:rPr>
        <w:t>]</w:t>
      </w:r>
    </w:p>
    <w:p w14:paraId="3EC0286C" w14:textId="77777777" w:rsidR="00B2093A" w:rsidRPr="00B2093A" w:rsidRDefault="00B2093A" w:rsidP="00B2093A">
      <w:pPr>
        <w:pStyle w:val="references"/>
        <w:numPr>
          <w:ilvl w:val="0"/>
          <w:numId w:val="25"/>
        </w:numPr>
        <w:rPr>
          <w:lang w:val="en-IN"/>
        </w:rPr>
      </w:pPr>
      <w:r w:rsidRPr="00B2093A">
        <w:rPr>
          <w:lang w:val="en-IN"/>
        </w:rPr>
        <w:t>Pelletier, K.; McCormack, M.; Reeves, J.; Robert, J.; Arbino, N.; Dickson-Deane, C.; Stine, J. </w:t>
      </w:r>
      <w:r w:rsidRPr="00B2093A">
        <w:rPr>
          <w:i/>
          <w:iCs/>
          <w:lang w:val="en-IN"/>
        </w:rPr>
        <w:t>2022 EDUCAUSE Horizon Report Teaching and Learning Edition</w:t>
      </w:r>
      <w:r w:rsidRPr="00B2093A">
        <w:rPr>
          <w:lang w:val="en-IN"/>
        </w:rPr>
        <w:t>; EDUC22: Boulder, CO, USA, 2022; 58p. [</w:t>
      </w:r>
      <w:hyperlink r:id="rId27" w:tgtFrame="_blank" w:history="1">
        <w:r w:rsidRPr="00B2093A">
          <w:rPr>
            <w:rStyle w:val="Hyperlink"/>
            <w:b/>
            <w:bCs/>
            <w:lang w:val="en-IN"/>
          </w:rPr>
          <w:t>Google Scholar</w:t>
        </w:r>
      </w:hyperlink>
      <w:r w:rsidRPr="00B2093A">
        <w:rPr>
          <w:lang w:val="en-IN"/>
        </w:rPr>
        <w:t>]</w:t>
      </w:r>
    </w:p>
    <w:p w14:paraId="6CDB975D" w14:textId="77777777" w:rsidR="00B2093A" w:rsidRPr="00B2093A" w:rsidRDefault="00B2093A" w:rsidP="00B2093A">
      <w:pPr>
        <w:pStyle w:val="references"/>
        <w:numPr>
          <w:ilvl w:val="0"/>
          <w:numId w:val="25"/>
        </w:numPr>
        <w:rPr>
          <w:lang w:val="en-IN"/>
        </w:rPr>
      </w:pPr>
      <w:r w:rsidRPr="00B2093A">
        <w:rPr>
          <w:lang w:val="en-IN"/>
        </w:rPr>
        <w:t>Murtaza, M.; Ahmed, Y.; Shamsi, J.A.; Sherwani, F.; Usman, M. AI-Based Personalized E-Learning Systems: Issues, Challenges, and Solutions. </w:t>
      </w:r>
      <w:r w:rsidRPr="00B2093A">
        <w:rPr>
          <w:i/>
          <w:iCs/>
          <w:lang w:val="en-IN"/>
        </w:rPr>
        <w:t>IEEE Access</w:t>
      </w:r>
      <w:r w:rsidRPr="00B2093A">
        <w:rPr>
          <w:lang w:val="en-IN"/>
        </w:rPr>
        <w:t> </w:t>
      </w:r>
      <w:r w:rsidRPr="00B2093A">
        <w:rPr>
          <w:b/>
          <w:bCs/>
          <w:lang w:val="en-IN"/>
        </w:rPr>
        <w:t>2022</w:t>
      </w:r>
      <w:r w:rsidRPr="00B2093A">
        <w:rPr>
          <w:lang w:val="en-IN"/>
        </w:rPr>
        <w:t>, </w:t>
      </w:r>
      <w:r w:rsidRPr="00B2093A">
        <w:rPr>
          <w:i/>
          <w:iCs/>
          <w:lang w:val="en-IN"/>
        </w:rPr>
        <w:t>10</w:t>
      </w:r>
      <w:r w:rsidRPr="00B2093A">
        <w:rPr>
          <w:lang w:val="en-IN"/>
        </w:rPr>
        <w:t>, 81323–81342. [</w:t>
      </w:r>
      <w:hyperlink r:id="rId28" w:tgtFrame="_blank" w:history="1">
        <w:r w:rsidRPr="00B2093A">
          <w:rPr>
            <w:rStyle w:val="Hyperlink"/>
            <w:b/>
            <w:bCs/>
            <w:lang w:val="en-IN"/>
          </w:rPr>
          <w:t>Google Scholar</w:t>
        </w:r>
      </w:hyperlink>
      <w:r w:rsidRPr="00B2093A">
        <w:rPr>
          <w:lang w:val="en-IN"/>
        </w:rPr>
        <w:t>] [</w:t>
      </w:r>
      <w:hyperlink r:id="rId29" w:tgtFrame="_blank" w:history="1">
        <w:r w:rsidRPr="00B2093A">
          <w:rPr>
            <w:rStyle w:val="Hyperlink"/>
            <w:b/>
            <w:bCs/>
            <w:lang w:val="en-IN"/>
          </w:rPr>
          <w:t>CrossRef</w:t>
        </w:r>
      </w:hyperlink>
      <w:r w:rsidRPr="00B2093A">
        <w:rPr>
          <w:lang w:val="en-IN"/>
        </w:rPr>
        <w:t>]</w:t>
      </w:r>
    </w:p>
    <w:p w14:paraId="3F4ACCB6" w14:textId="77777777" w:rsidR="00B2093A" w:rsidRPr="00B2093A" w:rsidRDefault="00B2093A" w:rsidP="00B2093A">
      <w:pPr>
        <w:pStyle w:val="references"/>
        <w:numPr>
          <w:ilvl w:val="0"/>
          <w:numId w:val="25"/>
        </w:numPr>
        <w:rPr>
          <w:lang w:val="en-IN"/>
        </w:rPr>
      </w:pPr>
      <w:r w:rsidRPr="00B2093A">
        <w:rPr>
          <w:lang w:val="en-IN"/>
        </w:rPr>
        <w:t>Brown, T.; Mann, B.; Ryder, N.; Subbiah, M.; Kaplan, J.D.; Dhariwal, P.; Amodei, D. Language models are few-shot learners. </w:t>
      </w:r>
      <w:r w:rsidRPr="00B2093A">
        <w:rPr>
          <w:i/>
          <w:iCs/>
          <w:lang w:val="en-IN"/>
        </w:rPr>
        <w:t>Adv. Neural Inf. Process. Syst.</w:t>
      </w:r>
      <w:r w:rsidRPr="00B2093A">
        <w:rPr>
          <w:lang w:val="en-IN"/>
        </w:rPr>
        <w:t> </w:t>
      </w:r>
      <w:r w:rsidRPr="00B2093A">
        <w:rPr>
          <w:b/>
          <w:bCs/>
          <w:lang w:val="en-IN"/>
        </w:rPr>
        <w:t>2020</w:t>
      </w:r>
      <w:r w:rsidRPr="00B2093A">
        <w:rPr>
          <w:lang w:val="en-IN"/>
        </w:rPr>
        <w:t>, </w:t>
      </w:r>
      <w:r w:rsidRPr="00B2093A">
        <w:rPr>
          <w:i/>
          <w:iCs/>
          <w:lang w:val="en-IN"/>
        </w:rPr>
        <w:t>33</w:t>
      </w:r>
      <w:r w:rsidRPr="00B2093A">
        <w:rPr>
          <w:lang w:val="en-IN"/>
        </w:rPr>
        <w:t>, 1877–1901. [</w:t>
      </w:r>
      <w:hyperlink r:id="rId30" w:tgtFrame="_blank" w:history="1">
        <w:r w:rsidRPr="00B2093A">
          <w:rPr>
            <w:rStyle w:val="Hyperlink"/>
            <w:b/>
            <w:bCs/>
            <w:lang w:val="en-IN"/>
          </w:rPr>
          <w:t>Google Scholar</w:t>
        </w:r>
      </w:hyperlink>
      <w:r w:rsidRPr="00B2093A">
        <w:rPr>
          <w:lang w:val="en-IN"/>
        </w:rPr>
        <w:t>]</w:t>
      </w:r>
    </w:p>
    <w:p w14:paraId="339C3AC2" w14:textId="77777777" w:rsidR="00B2093A" w:rsidRPr="00B2093A" w:rsidRDefault="00B2093A" w:rsidP="00B2093A">
      <w:pPr>
        <w:pStyle w:val="references"/>
        <w:numPr>
          <w:ilvl w:val="0"/>
          <w:numId w:val="25"/>
        </w:numPr>
        <w:rPr>
          <w:lang w:val="en-IN"/>
        </w:rPr>
      </w:pPr>
      <w:r w:rsidRPr="00B2093A">
        <w:rPr>
          <w:lang w:val="en-IN"/>
        </w:rPr>
        <w:t>OpenAI. (n.d.). OpenAI GPT-3. Available online: </w:t>
      </w:r>
      <w:hyperlink r:id="rId31" w:tgtFrame="_blank" w:history="1">
        <w:r w:rsidRPr="00B2093A">
          <w:rPr>
            <w:rStyle w:val="Hyperlink"/>
            <w:b/>
            <w:bCs/>
            <w:lang w:val="en-IN"/>
          </w:rPr>
          <w:t>https://openai.com/gpt-3/</w:t>
        </w:r>
      </w:hyperlink>
      <w:r w:rsidRPr="00B2093A">
        <w:rPr>
          <w:lang w:val="en-IN"/>
        </w:rPr>
        <w:t> (accessed on 5 February 2023).</w:t>
      </w:r>
    </w:p>
    <w:p w14:paraId="0B86F9C0" w14:textId="77777777" w:rsidR="00B2093A" w:rsidRPr="00B2093A" w:rsidRDefault="00B2093A" w:rsidP="00B2093A">
      <w:pPr>
        <w:pStyle w:val="references"/>
        <w:numPr>
          <w:ilvl w:val="0"/>
          <w:numId w:val="25"/>
        </w:numPr>
        <w:rPr>
          <w:lang w:val="en-IN"/>
        </w:rPr>
      </w:pPr>
      <w:r w:rsidRPr="00B2093A">
        <w:rPr>
          <w:lang w:val="en-IN"/>
        </w:rPr>
        <w:t>Chen, X.; Xie, H.; Zou, D.; Hwang, G.-J. Application and theory gaps during the rise of Artificial Intelligence in Education. </w:t>
      </w:r>
      <w:r w:rsidRPr="00B2093A">
        <w:rPr>
          <w:i/>
          <w:iCs/>
          <w:lang w:val="en-IN"/>
        </w:rPr>
        <w:t>Comput. Educ. Artif. Intell.</w:t>
      </w:r>
      <w:r w:rsidRPr="00B2093A">
        <w:rPr>
          <w:lang w:val="en-IN"/>
        </w:rPr>
        <w:t> </w:t>
      </w:r>
      <w:r w:rsidRPr="00B2093A">
        <w:rPr>
          <w:b/>
          <w:bCs/>
          <w:lang w:val="en-IN"/>
        </w:rPr>
        <w:t>2020</w:t>
      </w:r>
      <w:r w:rsidRPr="00B2093A">
        <w:rPr>
          <w:lang w:val="en-IN"/>
        </w:rPr>
        <w:t>, </w:t>
      </w:r>
      <w:r w:rsidRPr="00B2093A">
        <w:rPr>
          <w:i/>
          <w:iCs/>
          <w:lang w:val="en-IN"/>
        </w:rPr>
        <w:t>1</w:t>
      </w:r>
      <w:r w:rsidRPr="00B2093A">
        <w:rPr>
          <w:lang w:val="en-IN"/>
        </w:rPr>
        <w:t>, 100002. [</w:t>
      </w:r>
      <w:hyperlink r:id="rId32" w:tgtFrame="_blank" w:history="1">
        <w:r w:rsidRPr="00B2093A">
          <w:rPr>
            <w:rStyle w:val="Hyperlink"/>
            <w:b/>
            <w:bCs/>
            <w:lang w:val="en-IN"/>
          </w:rPr>
          <w:t>Google Scholar</w:t>
        </w:r>
      </w:hyperlink>
      <w:r w:rsidRPr="00B2093A">
        <w:rPr>
          <w:lang w:val="en-IN"/>
        </w:rPr>
        <w:t>] [</w:t>
      </w:r>
      <w:hyperlink r:id="rId33" w:tgtFrame="_blank" w:history="1">
        <w:r w:rsidRPr="00B2093A">
          <w:rPr>
            <w:rStyle w:val="Hyperlink"/>
            <w:b/>
            <w:bCs/>
            <w:lang w:val="en-IN"/>
          </w:rPr>
          <w:t>CrossRef</w:t>
        </w:r>
      </w:hyperlink>
      <w:r w:rsidRPr="00B2093A">
        <w:rPr>
          <w:lang w:val="en-IN"/>
        </w:rPr>
        <w:t>]</w:t>
      </w:r>
    </w:p>
    <w:p w14:paraId="5427E2FC" w14:textId="77777777" w:rsidR="00B2093A" w:rsidRPr="00B2093A" w:rsidRDefault="00B2093A" w:rsidP="00B2093A">
      <w:pPr>
        <w:pStyle w:val="references"/>
        <w:numPr>
          <w:ilvl w:val="0"/>
          <w:numId w:val="25"/>
        </w:numPr>
        <w:rPr>
          <w:lang w:val="en-IN"/>
        </w:rPr>
      </w:pPr>
      <w:r w:rsidRPr="00B2093A">
        <w:rPr>
          <w:lang w:val="en-IN"/>
        </w:rPr>
        <w:t>Akgun, S.; Greenhow, C. Artificial intelligence in education: Addressing ethical challenges in K-12 settings. </w:t>
      </w:r>
      <w:r w:rsidRPr="00B2093A">
        <w:rPr>
          <w:i/>
          <w:iCs/>
          <w:lang w:val="en-IN"/>
        </w:rPr>
        <w:t>AI Ethic.</w:t>
      </w:r>
      <w:r w:rsidRPr="00B2093A">
        <w:rPr>
          <w:lang w:val="en-IN"/>
        </w:rPr>
        <w:t> </w:t>
      </w:r>
      <w:r w:rsidRPr="00B2093A">
        <w:rPr>
          <w:b/>
          <w:bCs/>
          <w:lang w:val="en-IN"/>
        </w:rPr>
        <w:t>2021</w:t>
      </w:r>
      <w:r w:rsidRPr="00B2093A">
        <w:rPr>
          <w:lang w:val="en-IN"/>
        </w:rPr>
        <w:t>, </w:t>
      </w:r>
      <w:r w:rsidRPr="00B2093A">
        <w:rPr>
          <w:i/>
          <w:iCs/>
          <w:lang w:val="en-IN"/>
        </w:rPr>
        <w:t>2</w:t>
      </w:r>
      <w:r w:rsidRPr="00B2093A">
        <w:rPr>
          <w:lang w:val="en-IN"/>
        </w:rPr>
        <w:t>, 431–440. [</w:t>
      </w:r>
      <w:hyperlink r:id="rId34" w:tgtFrame="_blank" w:history="1">
        <w:r w:rsidRPr="00B2093A">
          <w:rPr>
            <w:rStyle w:val="Hyperlink"/>
            <w:b/>
            <w:bCs/>
            <w:lang w:val="en-IN"/>
          </w:rPr>
          <w:t>Google Scholar</w:t>
        </w:r>
      </w:hyperlink>
      <w:r w:rsidRPr="00B2093A">
        <w:rPr>
          <w:lang w:val="en-IN"/>
        </w:rPr>
        <w:t>] [</w:t>
      </w:r>
      <w:hyperlink r:id="rId35" w:tgtFrame="_blank" w:history="1">
        <w:r w:rsidRPr="00B2093A">
          <w:rPr>
            <w:rStyle w:val="Hyperlink"/>
            <w:b/>
            <w:bCs/>
            <w:lang w:val="en-IN"/>
          </w:rPr>
          <w:t>CrossRef</w:t>
        </w:r>
      </w:hyperlink>
      <w:r w:rsidRPr="00B2093A">
        <w:rPr>
          <w:lang w:val="en-IN"/>
        </w:rPr>
        <w:t>] [</w:t>
      </w:r>
      <w:hyperlink r:id="rId36" w:tgtFrame="_blank" w:history="1">
        <w:r w:rsidRPr="00B2093A">
          <w:rPr>
            <w:rStyle w:val="Hyperlink"/>
            <w:b/>
            <w:bCs/>
            <w:lang w:val="en-IN"/>
          </w:rPr>
          <w:t>PubMed</w:t>
        </w:r>
      </w:hyperlink>
      <w:r w:rsidRPr="00B2093A">
        <w:rPr>
          <w:lang w:val="en-IN"/>
        </w:rPr>
        <w:t>]</w:t>
      </w:r>
    </w:p>
    <w:p w14:paraId="193BCC25" w14:textId="77777777" w:rsidR="00B2093A" w:rsidRPr="00B2093A" w:rsidRDefault="00B2093A" w:rsidP="00B2093A">
      <w:pPr>
        <w:pStyle w:val="references"/>
        <w:numPr>
          <w:ilvl w:val="0"/>
          <w:numId w:val="25"/>
        </w:numPr>
        <w:rPr>
          <w:lang w:val="en-IN"/>
        </w:rPr>
      </w:pPr>
      <w:r w:rsidRPr="00B2093A">
        <w:rPr>
          <w:lang w:val="en-IN"/>
        </w:rPr>
        <w:t>Okonkwo, C.W.; Ade-Ibijola, A. Evaluating the ethical implications of using chatbot systems in higher education. </w:t>
      </w:r>
      <w:r w:rsidRPr="00B2093A">
        <w:rPr>
          <w:i/>
          <w:iCs/>
          <w:lang w:val="en-IN"/>
        </w:rPr>
        <w:t>digiTAL</w:t>
      </w:r>
      <w:r w:rsidRPr="00B2093A">
        <w:rPr>
          <w:lang w:val="en-IN"/>
        </w:rPr>
        <w:t> </w:t>
      </w:r>
      <w:r w:rsidRPr="00B2093A">
        <w:rPr>
          <w:b/>
          <w:bCs/>
          <w:lang w:val="en-IN"/>
        </w:rPr>
        <w:t>2021</w:t>
      </w:r>
      <w:r w:rsidRPr="00B2093A">
        <w:rPr>
          <w:lang w:val="en-IN"/>
        </w:rPr>
        <w:t>, </w:t>
      </w:r>
      <w:r w:rsidRPr="00B2093A">
        <w:rPr>
          <w:i/>
          <w:iCs/>
          <w:lang w:val="en-IN"/>
        </w:rPr>
        <w:t>2021</w:t>
      </w:r>
      <w:r w:rsidRPr="00B2093A">
        <w:rPr>
          <w:lang w:val="en-IN"/>
        </w:rPr>
        <w:t>, 68. [</w:t>
      </w:r>
      <w:hyperlink r:id="rId37" w:tgtFrame="_blank" w:history="1">
        <w:r w:rsidRPr="00B2093A">
          <w:rPr>
            <w:rStyle w:val="Hyperlink"/>
            <w:b/>
            <w:bCs/>
            <w:lang w:val="en-IN"/>
          </w:rPr>
          <w:t>Google Scholar</w:t>
        </w:r>
      </w:hyperlink>
      <w:r w:rsidRPr="00B2093A">
        <w:rPr>
          <w:lang w:val="en-IN"/>
        </w:rPr>
        <w:t>]</w:t>
      </w:r>
    </w:p>
    <w:p w14:paraId="26135ED1" w14:textId="77777777" w:rsidR="00B2093A" w:rsidRPr="00B2093A" w:rsidRDefault="00B2093A" w:rsidP="00B2093A">
      <w:pPr>
        <w:pStyle w:val="references"/>
        <w:numPr>
          <w:ilvl w:val="0"/>
          <w:numId w:val="25"/>
        </w:numPr>
        <w:rPr>
          <w:lang w:val="en-IN"/>
        </w:rPr>
      </w:pPr>
      <w:r w:rsidRPr="00B2093A">
        <w:rPr>
          <w:lang w:val="en-IN"/>
        </w:rPr>
        <w:t>Pedro, F.; Subosa, M.; Rivas, A.; Valverde, P. </w:t>
      </w:r>
      <w:r w:rsidRPr="00B2093A">
        <w:rPr>
          <w:i/>
          <w:iCs/>
          <w:lang w:val="en-IN"/>
        </w:rPr>
        <w:t>Artificial Intelligence in Education: Challenges and Opportunities for Sustainable Development</w:t>
      </w:r>
      <w:r w:rsidRPr="00B2093A">
        <w:rPr>
          <w:lang w:val="en-IN"/>
        </w:rPr>
        <w:t>; UNESCO: Paris, France, 2019. [</w:t>
      </w:r>
      <w:hyperlink r:id="rId38" w:tgtFrame="_blank" w:history="1">
        <w:r w:rsidRPr="00B2093A">
          <w:rPr>
            <w:rStyle w:val="Hyperlink"/>
            <w:b/>
            <w:bCs/>
            <w:lang w:val="en-IN"/>
          </w:rPr>
          <w:t>Google Scholar</w:t>
        </w:r>
      </w:hyperlink>
      <w:r w:rsidRPr="00B2093A">
        <w:rPr>
          <w:lang w:val="en-IN"/>
        </w:rPr>
        <w:t>]</w:t>
      </w:r>
    </w:p>
    <w:p w14:paraId="50293451" w14:textId="77777777" w:rsidR="00B2093A" w:rsidRPr="00B2093A" w:rsidRDefault="00B2093A" w:rsidP="00B2093A">
      <w:pPr>
        <w:pStyle w:val="references"/>
        <w:numPr>
          <w:ilvl w:val="0"/>
          <w:numId w:val="25"/>
        </w:numPr>
        <w:rPr>
          <w:lang w:val="en-IN"/>
        </w:rPr>
      </w:pPr>
      <w:r w:rsidRPr="00B2093A">
        <w:rPr>
          <w:lang w:val="en-IN"/>
        </w:rPr>
        <w:t>Tlili, A.; Shehata, B.; Adarkwah, M.A.; Bozkurt, A.; Hickey, D.T.; Huang, R.; Agyemang, B. What if the devil is my guardian angel: ChatGPT as a case study of using chatbots in education. </w:t>
      </w:r>
      <w:r w:rsidRPr="00B2093A">
        <w:rPr>
          <w:i/>
          <w:iCs/>
          <w:lang w:val="en-IN"/>
        </w:rPr>
        <w:t>Smart Learn. Environ.</w:t>
      </w:r>
      <w:r w:rsidRPr="00B2093A">
        <w:rPr>
          <w:lang w:val="en-IN"/>
        </w:rPr>
        <w:t> </w:t>
      </w:r>
      <w:r w:rsidRPr="00B2093A">
        <w:rPr>
          <w:b/>
          <w:bCs/>
          <w:lang w:val="en-IN"/>
        </w:rPr>
        <w:t>2023</w:t>
      </w:r>
      <w:r w:rsidRPr="00B2093A">
        <w:rPr>
          <w:lang w:val="en-IN"/>
        </w:rPr>
        <w:t>, </w:t>
      </w:r>
      <w:r w:rsidRPr="00B2093A">
        <w:rPr>
          <w:i/>
          <w:iCs/>
          <w:lang w:val="en-IN"/>
        </w:rPr>
        <w:t>10</w:t>
      </w:r>
      <w:r w:rsidRPr="00B2093A">
        <w:rPr>
          <w:lang w:val="en-IN"/>
        </w:rPr>
        <w:t>, 51. [</w:t>
      </w:r>
      <w:hyperlink r:id="rId39" w:tgtFrame="_blank" w:history="1">
        <w:r w:rsidRPr="00B2093A">
          <w:rPr>
            <w:rStyle w:val="Hyperlink"/>
            <w:b/>
            <w:bCs/>
            <w:lang w:val="en-IN"/>
          </w:rPr>
          <w:t>Google Scholar</w:t>
        </w:r>
      </w:hyperlink>
      <w:r w:rsidRPr="00B2093A">
        <w:rPr>
          <w:lang w:val="en-IN"/>
        </w:rPr>
        <w:t>] [</w:t>
      </w:r>
      <w:hyperlink r:id="rId40" w:tgtFrame="_blank" w:history="1">
        <w:r w:rsidRPr="00B2093A">
          <w:rPr>
            <w:rStyle w:val="Hyperlink"/>
            <w:b/>
            <w:bCs/>
            <w:lang w:val="en-IN"/>
          </w:rPr>
          <w:t>CrossRef</w:t>
        </w:r>
      </w:hyperlink>
      <w:r w:rsidRPr="00B2093A">
        <w:rPr>
          <w:lang w:val="en-IN"/>
        </w:rPr>
        <w:t>]</w:t>
      </w:r>
    </w:p>
    <w:p w14:paraId="67664B9A" w14:textId="77777777" w:rsidR="008147B5" w:rsidRDefault="008147B5" w:rsidP="008147B5">
      <w:pPr>
        <w:pStyle w:val="references"/>
        <w:numPr>
          <w:ilvl w:val="0"/>
          <w:numId w:val="0"/>
        </w:numPr>
        <w:ind w:start="17.70pt"/>
      </w:pPr>
    </w:p>
    <w:p w14:paraId="481D7272" w14:textId="77777777" w:rsidR="009303D9" w:rsidRDefault="009303D9" w:rsidP="00836367">
      <w:pPr>
        <w:pStyle w:val="references"/>
        <w:numPr>
          <w:ilvl w:val="0"/>
          <w:numId w:val="0"/>
        </w:numPr>
        <w:ind w:start="18pt" w:hanging="18pt"/>
      </w:pPr>
    </w:p>
    <w:p w14:paraId="2CBC4D6A" w14:textId="1DDD7730" w:rsidR="00836367" w:rsidRPr="00F96569" w:rsidRDefault="00836367" w:rsidP="008B6524">
      <w:pPr>
        <w:pStyle w:val="references"/>
        <w:numPr>
          <w:ilvl w:val="0"/>
          <w:numId w:val="0"/>
        </w:numPr>
        <w:spacing w:line="12pt" w:lineRule="auto"/>
        <w:ind w:start="18pt" w:hanging="18pt"/>
        <w:jc w:val="center"/>
        <w:rPr>
          <w:rFonts w:eastAsia="SimSun"/>
          <w:b/>
          <w:noProof w:val="0"/>
          <w:color w:val="FF0000"/>
          <w:spacing w:val="-1"/>
          <w:sz w:val="20"/>
          <w:szCs w:val="20"/>
          <w:lang w:val="x-none" w:eastAsia="x-none"/>
        </w:rPr>
        <w:sectPr w:rsidR="00836367" w:rsidRPr="00F96569" w:rsidSect="003B4E04">
          <w:type w:val="continuous"/>
          <w:pgSz w:w="595.30pt" w:h="841.90pt" w:code="9"/>
          <w:pgMar w:top="54pt" w:right="45.35pt" w:bottom="72pt" w:left="45.35pt" w:header="36pt" w:footer="36pt" w:gutter="0pt"/>
          <w:cols w:num="2" w:space="18pt"/>
          <w:docGrid w:linePitch="360"/>
        </w:sectPr>
      </w:pPr>
    </w:p>
    <w:p w14:paraId="4EF2B8B8" w14:textId="46035930" w:rsidR="009303D9" w:rsidRDefault="009303D9" w:rsidP="005B520E"/>
    <w:sectPr w:rsidR="009303D9" w:rsidSect="003B4E04">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08F4C793" w14:textId="77777777" w:rsidR="004340B7" w:rsidRDefault="004340B7" w:rsidP="001A3B3D">
      <w:r>
        <w:separator/>
      </w:r>
    </w:p>
  </w:endnote>
  <w:endnote w:type="continuationSeparator" w:id="0">
    <w:p w14:paraId="567ABACC" w14:textId="77777777" w:rsidR="004340B7" w:rsidRDefault="004340B7"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Calibri Light">
    <w:panose1 w:val="020F0302020204030204"/>
    <w:charset w:characterSet="iso-8859-1"/>
    <w:family w:val="swiss"/>
    <w:pitch w:val="variable"/>
    <w:sig w:usb0="E4002EFF" w:usb1="C200247B" w:usb2="00000009" w:usb3="00000000" w:csb0="000001FF" w:csb1="00000000"/>
  </w:font>
  <w:font w:name="Calibri">
    <w:panose1 w:val="020F0502020204030204"/>
    <w:charset w:characterSet="iso-8859-1"/>
    <w:family w:val="swiss"/>
    <w:pitch w:val="variable"/>
    <w:sig w:usb0="E4002EFF" w:usb1="C2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69E75918" w14:textId="48FD762E" w:rsidR="001A3B3D" w:rsidRDefault="001A3B3D" w:rsidP="0056610F">
    <w:pPr>
      <w:pStyle w:val="Footer"/>
      <w:jc w:val="start"/>
      <w:rPr>
        <w:sz w:val="16"/>
        <w:szCs w:val="16"/>
        <w:lang w:val="en-GB"/>
      </w:rPr>
    </w:pPr>
  </w:p>
  <w:p w14:paraId="5A7629D0" w14:textId="77777777" w:rsidR="00941146" w:rsidRPr="00941146" w:rsidRDefault="00941146" w:rsidP="0056610F">
    <w:pPr>
      <w:pStyle w:val="Footer"/>
      <w:jc w:val="start"/>
      <w:rPr>
        <w:sz w:val="16"/>
        <w:szCs w:val="16"/>
        <w:lang w:val="en-GB"/>
      </w:rPr>
    </w:pP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739AFDAD" w14:textId="77777777" w:rsidR="004340B7" w:rsidRDefault="004340B7" w:rsidP="001A3B3D">
      <w:r>
        <w:separator/>
      </w:r>
    </w:p>
  </w:footnote>
  <w:footnote w:type="continuationSeparator" w:id="0">
    <w:p w14:paraId="2F87D456" w14:textId="77777777" w:rsidR="004340B7" w:rsidRDefault="004340B7"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2E01F7D"/>
    <w:multiLevelType w:val="multilevel"/>
    <w:tmpl w:val="7C7038AC"/>
    <w:lvl w:ilvl="0">
      <w:start w:val="1"/>
      <w:numFmt w:val="decimal"/>
      <w:lvlText w:val="%1."/>
      <w:lvlJc w:val="start"/>
      <w:pPr>
        <w:tabs>
          <w:tab w:val="num" w:pos="36pt"/>
        </w:tabs>
        <w:ind w:start="36pt" w:hanging="18pt"/>
      </w:pPr>
    </w:lvl>
    <w:lvl w:ilvl="1" w:tentative="1">
      <w:start w:val="1"/>
      <w:numFmt w:val="decimal"/>
      <w:lvlText w:val="%2."/>
      <w:lvlJc w:val="start"/>
      <w:pPr>
        <w:tabs>
          <w:tab w:val="num" w:pos="72pt"/>
        </w:tabs>
        <w:ind w:start="72pt" w:hanging="18pt"/>
      </w:pPr>
    </w:lvl>
    <w:lvl w:ilvl="2" w:tentative="1">
      <w:start w:val="1"/>
      <w:numFmt w:val="decimal"/>
      <w:lvlText w:val="%3."/>
      <w:lvlJc w:val="start"/>
      <w:pPr>
        <w:tabs>
          <w:tab w:val="num" w:pos="108pt"/>
        </w:tabs>
        <w:ind w:start="108pt" w:hanging="18pt"/>
      </w:pPr>
    </w:lvl>
    <w:lvl w:ilvl="3" w:tentative="1">
      <w:start w:val="1"/>
      <w:numFmt w:val="decimal"/>
      <w:lvlText w:val="%4."/>
      <w:lvlJc w:val="start"/>
      <w:pPr>
        <w:tabs>
          <w:tab w:val="num" w:pos="144pt"/>
        </w:tabs>
        <w:ind w:start="144pt" w:hanging="18pt"/>
      </w:pPr>
    </w:lvl>
    <w:lvl w:ilvl="4" w:tentative="1">
      <w:start w:val="1"/>
      <w:numFmt w:val="decimal"/>
      <w:lvlText w:val="%5."/>
      <w:lvlJc w:val="start"/>
      <w:pPr>
        <w:tabs>
          <w:tab w:val="num" w:pos="180pt"/>
        </w:tabs>
        <w:ind w:start="180pt" w:hanging="18pt"/>
      </w:pPr>
    </w:lvl>
    <w:lvl w:ilvl="5" w:tentative="1">
      <w:start w:val="1"/>
      <w:numFmt w:val="decimal"/>
      <w:lvlText w:val="%6."/>
      <w:lvlJc w:val="start"/>
      <w:pPr>
        <w:tabs>
          <w:tab w:val="num" w:pos="216pt"/>
        </w:tabs>
        <w:ind w:start="216pt" w:hanging="18pt"/>
      </w:pPr>
    </w:lvl>
    <w:lvl w:ilvl="6" w:tentative="1">
      <w:start w:val="1"/>
      <w:numFmt w:val="decimal"/>
      <w:lvlText w:val="%7."/>
      <w:lvlJc w:val="start"/>
      <w:pPr>
        <w:tabs>
          <w:tab w:val="num" w:pos="252pt"/>
        </w:tabs>
        <w:ind w:start="252pt" w:hanging="18pt"/>
      </w:pPr>
    </w:lvl>
    <w:lvl w:ilvl="7" w:tentative="1">
      <w:start w:val="1"/>
      <w:numFmt w:val="decimal"/>
      <w:lvlText w:val="%8."/>
      <w:lvlJc w:val="start"/>
      <w:pPr>
        <w:tabs>
          <w:tab w:val="num" w:pos="288pt"/>
        </w:tabs>
        <w:ind w:start="288pt" w:hanging="18pt"/>
      </w:pPr>
    </w:lvl>
    <w:lvl w:ilvl="8" w:tentative="1">
      <w:start w:val="1"/>
      <w:numFmt w:val="decimal"/>
      <w:lvlText w:val="%9."/>
      <w:lvlJc w:val="start"/>
      <w:pPr>
        <w:tabs>
          <w:tab w:val="num" w:pos="324pt"/>
        </w:tabs>
        <w:ind w:start="324pt" w:hanging="18pt"/>
      </w:pPr>
    </w:lvl>
  </w:abstractNum>
  <w:abstractNum w:abstractNumId="14"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5"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6"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7" w15:restartNumberingAfterBreak="0">
    <w:nsid w:val="4189603E"/>
    <w:multiLevelType w:val="multilevel"/>
    <w:tmpl w:val="4DAA0A9A"/>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59.75pt"/>
        </w:tabs>
        <w:ind w:start="156.15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8"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9"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20"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1" w15:restartNumberingAfterBreak="0">
    <w:nsid w:val="6CD32DA8"/>
    <w:multiLevelType w:val="singleLevel"/>
    <w:tmpl w:val="166470C2"/>
    <w:lvl w:ilvl="0">
      <w:start w:val="1"/>
      <w:numFmt w:val="upperRoman"/>
      <w:pStyle w:val="tablehead"/>
      <w:lvlText w:val="TABLE %1. "/>
      <w:lvlJc w:val="start"/>
      <w:pPr>
        <w:tabs>
          <w:tab w:val="num" w:pos="131.95pt"/>
        </w:tabs>
      </w:pPr>
      <w:rPr>
        <w:rFonts w:ascii="Times New Roman" w:hAnsi="Times New Roman" w:cs="Times New Roman" w:hint="default"/>
        <w:b w:val="0"/>
        <w:bCs w:val="0"/>
        <w:i w:val="0"/>
        <w:iCs w:val="0"/>
        <w:sz w:val="16"/>
        <w:szCs w:val="16"/>
      </w:rPr>
    </w:lvl>
  </w:abstractNum>
  <w:num w:numId="1" w16cid:durableId="1369909383">
    <w:abstractNumId w:val="15"/>
  </w:num>
  <w:num w:numId="2" w16cid:durableId="568543031">
    <w:abstractNumId w:val="20"/>
  </w:num>
  <w:num w:numId="3" w16cid:durableId="1207790780">
    <w:abstractNumId w:val="14"/>
  </w:num>
  <w:num w:numId="4" w16cid:durableId="629168631">
    <w:abstractNumId w:val="17"/>
  </w:num>
  <w:num w:numId="5" w16cid:durableId="1032806882">
    <w:abstractNumId w:val="17"/>
  </w:num>
  <w:num w:numId="6" w16cid:durableId="1614826021">
    <w:abstractNumId w:val="17"/>
  </w:num>
  <w:num w:numId="7" w16cid:durableId="1871990542">
    <w:abstractNumId w:val="17"/>
  </w:num>
  <w:num w:numId="8" w16cid:durableId="2088458160">
    <w:abstractNumId w:val="19"/>
  </w:num>
  <w:num w:numId="9" w16cid:durableId="231694775">
    <w:abstractNumId w:val="21"/>
  </w:num>
  <w:num w:numId="10" w16cid:durableId="2126189682">
    <w:abstractNumId w:val="16"/>
  </w:num>
  <w:num w:numId="11" w16cid:durableId="771515552">
    <w:abstractNumId w:val="12"/>
  </w:num>
  <w:num w:numId="12" w16cid:durableId="1603688421">
    <w:abstractNumId w:val="11"/>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18"/>
  </w:num>
  <w:num w:numId="25" w16cid:durableId="1169518987">
    <w:abstractNumId w:val="13"/>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702FF"/>
    <w:rsid w:val="0008758A"/>
    <w:rsid w:val="000C1E68"/>
    <w:rsid w:val="001A088E"/>
    <w:rsid w:val="001A2EFD"/>
    <w:rsid w:val="001A3B3D"/>
    <w:rsid w:val="001B67DC"/>
    <w:rsid w:val="001E7F37"/>
    <w:rsid w:val="002254A9"/>
    <w:rsid w:val="00233D97"/>
    <w:rsid w:val="002347A2"/>
    <w:rsid w:val="002850E3"/>
    <w:rsid w:val="002B07EB"/>
    <w:rsid w:val="00354FCF"/>
    <w:rsid w:val="003A19E2"/>
    <w:rsid w:val="003B2B40"/>
    <w:rsid w:val="003B4E04"/>
    <w:rsid w:val="003F5A08"/>
    <w:rsid w:val="00420716"/>
    <w:rsid w:val="004325FB"/>
    <w:rsid w:val="004340B7"/>
    <w:rsid w:val="004432BA"/>
    <w:rsid w:val="0044407E"/>
    <w:rsid w:val="00447BB9"/>
    <w:rsid w:val="0046031D"/>
    <w:rsid w:val="004631B9"/>
    <w:rsid w:val="00473AC9"/>
    <w:rsid w:val="0047477D"/>
    <w:rsid w:val="004A274C"/>
    <w:rsid w:val="004D72B5"/>
    <w:rsid w:val="00512EB0"/>
    <w:rsid w:val="00533C21"/>
    <w:rsid w:val="00551B7F"/>
    <w:rsid w:val="00551FF9"/>
    <w:rsid w:val="0056610F"/>
    <w:rsid w:val="00575BCA"/>
    <w:rsid w:val="005B0344"/>
    <w:rsid w:val="005B520E"/>
    <w:rsid w:val="005E2800"/>
    <w:rsid w:val="005E6291"/>
    <w:rsid w:val="00605825"/>
    <w:rsid w:val="006216F4"/>
    <w:rsid w:val="00645D22"/>
    <w:rsid w:val="00651A08"/>
    <w:rsid w:val="00654204"/>
    <w:rsid w:val="00670434"/>
    <w:rsid w:val="006A5D82"/>
    <w:rsid w:val="006B6B66"/>
    <w:rsid w:val="006E7DB0"/>
    <w:rsid w:val="006F6D3D"/>
    <w:rsid w:val="00715BEA"/>
    <w:rsid w:val="00740EEA"/>
    <w:rsid w:val="00794804"/>
    <w:rsid w:val="007B33F1"/>
    <w:rsid w:val="007B6DDA"/>
    <w:rsid w:val="007C0308"/>
    <w:rsid w:val="007C0831"/>
    <w:rsid w:val="007C2FF2"/>
    <w:rsid w:val="007D6232"/>
    <w:rsid w:val="007F1F99"/>
    <w:rsid w:val="007F768F"/>
    <w:rsid w:val="008011A5"/>
    <w:rsid w:val="0080791D"/>
    <w:rsid w:val="008147B5"/>
    <w:rsid w:val="00836367"/>
    <w:rsid w:val="00873603"/>
    <w:rsid w:val="008A0982"/>
    <w:rsid w:val="008A2C7D"/>
    <w:rsid w:val="008B6524"/>
    <w:rsid w:val="008C4B23"/>
    <w:rsid w:val="008F6E2C"/>
    <w:rsid w:val="009303D9"/>
    <w:rsid w:val="00933C64"/>
    <w:rsid w:val="00941146"/>
    <w:rsid w:val="00972203"/>
    <w:rsid w:val="009D5B19"/>
    <w:rsid w:val="009F1D79"/>
    <w:rsid w:val="00A059B3"/>
    <w:rsid w:val="00AE3409"/>
    <w:rsid w:val="00B11A60"/>
    <w:rsid w:val="00B2093A"/>
    <w:rsid w:val="00B22613"/>
    <w:rsid w:val="00B44A76"/>
    <w:rsid w:val="00B768D1"/>
    <w:rsid w:val="00BA1025"/>
    <w:rsid w:val="00BC3420"/>
    <w:rsid w:val="00BD670B"/>
    <w:rsid w:val="00BE7D3C"/>
    <w:rsid w:val="00BF5FF6"/>
    <w:rsid w:val="00C0207F"/>
    <w:rsid w:val="00C16117"/>
    <w:rsid w:val="00C3075A"/>
    <w:rsid w:val="00C919A4"/>
    <w:rsid w:val="00CA4392"/>
    <w:rsid w:val="00CC07F5"/>
    <w:rsid w:val="00CC393F"/>
    <w:rsid w:val="00CD6D72"/>
    <w:rsid w:val="00D2176E"/>
    <w:rsid w:val="00D350D1"/>
    <w:rsid w:val="00D420AB"/>
    <w:rsid w:val="00D632BE"/>
    <w:rsid w:val="00D72D06"/>
    <w:rsid w:val="00D7522C"/>
    <w:rsid w:val="00D7536F"/>
    <w:rsid w:val="00D76668"/>
    <w:rsid w:val="00E07383"/>
    <w:rsid w:val="00E165BC"/>
    <w:rsid w:val="00E31063"/>
    <w:rsid w:val="00E434E0"/>
    <w:rsid w:val="00E61E12"/>
    <w:rsid w:val="00E7596C"/>
    <w:rsid w:val="00E878F2"/>
    <w:rsid w:val="00ED0149"/>
    <w:rsid w:val="00EF7DE3"/>
    <w:rsid w:val="00F03103"/>
    <w:rsid w:val="00F268DE"/>
    <w:rsid w:val="00F271DE"/>
    <w:rsid w:val="00F627DA"/>
    <w:rsid w:val="00F7288F"/>
    <w:rsid w:val="00F847A6"/>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59.75pt"/>
        <w:tab w:val="num" w:pos="14.40pt"/>
      </w:tabs>
      <w:spacing w:before="6pt" w:after="3pt"/>
      <w:ind w:start="14.40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character" w:styleId="Hyperlink">
    <w:name w:val="Hyperlink"/>
    <w:basedOn w:val="DefaultParagraphFont"/>
    <w:uiPriority w:val="99"/>
    <w:rsid w:val="00941146"/>
    <w:rPr>
      <w:color w:val="0563C1" w:themeColor="hyperlink"/>
      <w:u w:val="single"/>
    </w:rPr>
  </w:style>
  <w:style w:type="character" w:styleId="UnresolvedMention">
    <w:name w:val="Unresolved Mention"/>
    <w:basedOn w:val="DefaultParagraphFont"/>
    <w:uiPriority w:val="99"/>
    <w:semiHidden/>
    <w:unhideWhenUsed/>
    <w:rsid w:val="00941146"/>
    <w:rPr>
      <w:color w:val="605E5C"/>
      <w:shd w:val="clear" w:color="auto" w:fill="E1DFDD"/>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13" Type="http://purl.oclc.org/ooxml/officeDocument/relationships/image" Target="media/image1.png"/><Relationship Id="rId18" Type="http://purl.oclc.org/ooxml/officeDocument/relationships/hyperlink" Target="https://doi.org/10.1016/j.caeai.2021.100025" TargetMode="External"/><Relationship Id="rId26" Type="http://purl.oclc.org/ooxml/officeDocument/relationships/hyperlink" Target="https://doi.org/10.3390/app11125467" TargetMode="External"/><Relationship Id="rId39" Type="http://purl.oclc.org/ooxml/officeDocument/relationships/hyperlink" Target="https://scholar.google.com/scholar_lookup?title=What+if+the+devil+is+my+guardian+angel:+ChatGPT+as+a+case+study+of+using+chatbots+in+education&amp;author=Tlili,+A.&amp;author=Shehata,+B.&amp;author=Adarkwah,+M.A.&amp;author=Bozkurt,+A.&amp;author=Hickey,+D.T.&amp;author=Huang,+R.&amp;author=Agyemang,+B.&amp;publication_year=2023&amp;journal=Smart+Learn.+Environ.&amp;volume=10&amp;pages=51&amp;doi=10.1186/s40561-023-00237-x" TargetMode="External"/><Relationship Id="rId21" Type="http://purl.oclc.org/ooxml/officeDocument/relationships/hyperlink" Target="https://scholar.google.com/scholar_lookup?title=Effects+of+Incorporating+an+Expert+Decision-making+Mechanism+into+Chatbots+on+Students%E2%80%99+Achievement,+Enjoyment,+and+Anxiety&amp;author=Hsu,+T.C.&amp;author=Huang,+H.L.&amp;author=Hwang,+G.J.&amp;author=Chen,+M.S.&amp;publication_year=2023&amp;journal=Educ.+Technol.+Soc.&amp;volume=26&amp;pages=218%E2%80%93231" TargetMode="External"/><Relationship Id="rId34" Type="http://purl.oclc.org/ooxml/officeDocument/relationships/hyperlink" Target="https://scholar.google.com/scholar_lookup?title=Artificial+intelligence+in+education:+Addressing+ethical+challenges+in+K-12+settings&amp;author=Akgun,+S.&amp;author=Greenhow,+C.&amp;publication_year=2021&amp;journal=AI+Ethic.&amp;volume=2&amp;pages=431%E2%80%93440&amp;doi=10.1007/s43681-021-00096-7&amp;pmid=34790956" TargetMode="External"/><Relationship Id="rId42" Type="http://purl.oclc.org/ooxml/officeDocument/relationships/theme" Target="theme/theme1.xml"/><Relationship Id="rId7" Type="http://purl.oclc.org/ooxml/officeDocument/relationships/endnotes" Target="endnotes.xml"/><Relationship Id="rId2" Type="http://purl.oclc.org/ooxml/officeDocument/relationships/numbering" Target="numbering.xml"/><Relationship Id="rId16" Type="http://purl.oclc.org/ooxml/officeDocument/relationships/hyperlink" Target="https://scholar.google.com/scholar_lookup?title=A+research+proposal+for+an+AI+chatbot+as+virtual+patient+agent+to+improve+nursing+students%E2%80%99+clinical+inquiry+skills&amp;author=Chien,+S.Y.&amp;author=Hwang,+G.J.&amp;publication_year=2023&amp;journal=ICAIE&amp;volume=2023&amp;pages=13" TargetMode="External"/><Relationship Id="rId20" Type="http://purl.oclc.org/ooxml/officeDocument/relationships/hyperlink" Target="https://doi.org/10.1007/s10676-018-9450-z" TargetMode="External"/><Relationship Id="rId29" Type="http://purl.oclc.org/ooxml/officeDocument/relationships/hyperlink" Target="https://doi.org/10.1109/ACCESS.2022.3193938" TargetMode="External"/><Relationship Id="rId41" Type="http://purl.oclc.org/ooxml/officeDocument/relationships/fontTable" Target="fontTable.xml"/><Relationship Id="rId1" Type="http://purl.oclc.org/ooxml/officeDocument/relationships/customXml" Target="../customXml/item1.xml"/><Relationship Id="rId6" Type="http://purl.oclc.org/ooxml/officeDocument/relationships/footnotes" Target="footnotes.xml"/><Relationship Id="rId11" Type="http://purl.oclc.org/ooxml/officeDocument/relationships/hyperlink" Target="mailto:ansh1299.be22@chitkara.edu.in" TargetMode="External"/><Relationship Id="rId24" Type="http://purl.oclc.org/ooxml/officeDocument/relationships/hyperlink" Target="https://doi.org/10.34190/ejel.20.5.2597" TargetMode="External"/><Relationship Id="rId32" Type="http://purl.oclc.org/ooxml/officeDocument/relationships/hyperlink" Target="https://scholar.google.com/scholar_lookup?title=Application+and+theory+gaps+during+the+rise+of+Artificial+Intelligence+in+Education&amp;author=Chen,+X.&amp;author=Xie,+H.&amp;author=Zou,+D.&amp;author=Hwang,+G.-J.&amp;publication_year=2020&amp;journal=Comput.+Educ.+Artif.+Intell.&amp;volume=1&amp;pages=100002&amp;doi=10.1016/j.caeai.2020.100002" TargetMode="External"/><Relationship Id="rId37" Type="http://purl.oclc.org/ooxml/officeDocument/relationships/hyperlink" Target="https://scholar.google.com/scholar_lookup?title=Evaluating+the+ethical+implications+of+using+chatbot+systems+in+higher+education&amp;author=Okonkwo,+C.W.&amp;author=Ade-Ibijola,+A.&amp;publication_year=2021&amp;journal=digiTAL&amp;volume=2021&amp;pages=68" TargetMode="External"/><Relationship Id="rId40" Type="http://purl.oclc.org/ooxml/officeDocument/relationships/hyperlink" Target="https://doi.org/10.1186/s40561-023-00237-x" TargetMode="External"/><Relationship Id="rId5" Type="http://purl.oclc.org/ooxml/officeDocument/relationships/webSettings" Target="webSettings.xml"/><Relationship Id="rId15" Type="http://purl.oclc.org/ooxml/officeDocument/relationships/hyperlink" Target="https://doi.org/10.1109/ACCESS.2020.2988510" TargetMode="External"/><Relationship Id="rId23" Type="http://purl.oclc.org/ooxml/officeDocument/relationships/hyperlink" Target="https://scholar.google.com/scholar_lookup?title=Artificial+Intelligence+in+Education:+AIEd+for+Personalised+Learning+Pathways&amp;author=Tapalova,+O.&amp;author=Zhiyenbayeva,+N.&amp;publication_year=2022&amp;journal=Electron.+J.+e-Learn.&amp;volume=20&amp;pages=639%E2%80%93653&amp;doi=10.34190/ejel.20.5.2597" TargetMode="External"/><Relationship Id="rId28" Type="http://purl.oclc.org/ooxml/officeDocument/relationships/hyperlink" Target="https://scholar.google.com/scholar_lookup?title=AI-Based+Personalized+E-Learning+Systems:+Issues,+Challenges,+and+Solutions&amp;author=Murtaza,+M.&amp;author=Ahmed,+Y.&amp;author=Shamsi,+J.A.&amp;author=Sherwani,+F.&amp;author=Usman,+M.&amp;publication_year=2022&amp;journal=IEEE+Access&amp;volume=10&amp;pages=81323%E2%80%9381342&amp;doi=10.1109/ACCESS.2022.3193938" TargetMode="External"/><Relationship Id="rId36" Type="http://purl.oclc.org/ooxml/officeDocument/relationships/hyperlink" Target="https://www.ncbi.nlm.nih.gov/pubmed/34790956" TargetMode="External"/><Relationship Id="rId10" Type="http://purl.oclc.org/ooxml/officeDocument/relationships/hyperlink" Target="mailto:ansh1298.be22@chitkara.edu.in" TargetMode="External"/><Relationship Id="rId19" Type="http://purl.oclc.org/ooxml/officeDocument/relationships/hyperlink" Target="https://scholar.google.com/scholar_lookup?title=Ethics+in+artificial+intelligence:+Introduction+to+the+special+issue&amp;author=Dignum,+V.&amp;publication_year=2018&amp;journal=Ethic.+Inf.+Technol.&amp;volume=20&amp;pages=1%E2%80%933&amp;doi=10.1007/s10676-018-9450-z" TargetMode="External"/><Relationship Id="rId31" Type="http://purl.oclc.org/ooxml/officeDocument/relationships/hyperlink" Target="https://openai.com/gpt-3/" TargetMode="External"/><Relationship Id="rId4" Type="http://purl.oclc.org/ooxml/officeDocument/relationships/settings" Target="settings.xml"/><Relationship Id="rId9" Type="http://purl.oclc.org/ooxml/officeDocument/relationships/hyperlink" Target="mailto:ashita1405.be22@chitkara.edu.in" TargetMode="External"/><Relationship Id="rId14" Type="http://purl.oclc.org/ooxml/officeDocument/relationships/hyperlink" Target="https://scholar.google.com/scholar_lookup?title=Artificial+Intelligence+in+Education:+A+Review&amp;author=Chen,+L.&amp;author=Chen,+P.&amp;author=Lin,+Z.&amp;publication_year=2020&amp;journal=IEEE+Access&amp;volume=8&amp;pages=75264%E2%80%9375278&amp;doi=10.1109/ACCESS.2020.2988510" TargetMode="External"/><Relationship Id="rId22" Type="http://purl.oclc.org/ooxml/officeDocument/relationships/hyperlink" Target="https://scholar.google.com/scholar_lookup?title=Artificial+Intelligent+Robots+for+Precision+Education&amp;author=Chen,+X.&amp;author=Cheng,+G.&amp;author=Zou,+D.&amp;author=Zhong,+B.&amp;author=Xie,+H.&amp;publication_year=2023&amp;journal=Educ.+Technol.+Soc.&amp;volume=26&amp;pages=171%E2%80%93186" TargetMode="External"/><Relationship Id="rId27" Type="http://purl.oclc.org/ooxml/officeDocument/relationships/hyperlink" Target="https://scholar.google.com/scholar_lookup?title=2022+EDUCAUSE+Horizon+Report+Teaching+and+Learning+Edition&amp;author=Pelletier,+K.&amp;author=McCormack,+M.&amp;author=Reeves,+J.&amp;author=Robert,+J.&amp;author=Arbino,+N.&amp;author=Dickson-Deane,+C.&amp;author=Stine,+J.&amp;publication_year=2022" TargetMode="External"/><Relationship Id="rId30" Type="http://purl.oclc.org/ooxml/officeDocument/relationships/hyperlink" Target="https://scholar.google.com/scholar_lookup?title=Language+models+are+few-shot+learners&amp;author=Brown,+T.&amp;author=Mann,+B.&amp;author=Ryder,+N.&amp;author=Subbiah,+M.&amp;author=Kaplan,+J.D.&amp;author=Dhariwal,+P.&amp;author=Amodei,+D.&amp;publication_year=2020&amp;journal=Adv.+Neural+Inf.+Process.+Syst.&amp;volume=33&amp;pages=1877%E2%80%931901" TargetMode="External"/><Relationship Id="rId35" Type="http://purl.oclc.org/ooxml/officeDocument/relationships/hyperlink" Target="https://doi.org/10.1007/s43681-021-00096-7" TargetMode="External"/><Relationship Id="rId8" Type="http://purl.oclc.org/ooxml/officeDocument/relationships/footer" Target="footer1.xml"/><Relationship Id="rId3" Type="http://purl.oclc.org/ooxml/officeDocument/relationships/styles" Target="styles.xml"/><Relationship Id="rId12" Type="http://purl.oclc.org/ooxml/officeDocument/relationships/hyperlink" Target="mailto:jaskirat1701.be22@chitkara.edu.in" TargetMode="External"/><Relationship Id="rId17" Type="http://purl.oclc.org/ooxml/officeDocument/relationships/hyperlink" Target="https://scholar.google.com/scholar_lookup?title=AI+technologies+for+education:+Recent+research+future+directions&amp;author=Zhang,+K.&amp;author=Aslan,+A.B.&amp;publication_year=2021&amp;journal=Comput.+Educ.+Artif.+Intell.&amp;volume=2&amp;pages=100025&amp;doi=10.1016/j.caeai.2021.100025" TargetMode="External"/><Relationship Id="rId25" Type="http://purl.oclc.org/ooxml/officeDocument/relationships/hyperlink" Target="https://scholar.google.com/scholar_lookup?title=Artificial+Intelligence+for+Student+Assessment:+A+Systematic+Review&amp;author=Gonz%C3%A1lez-Calatayud,+V.&amp;author=Prendes-Espinosa,+P.&amp;author=Roig-Vila,+R.&amp;publication_year=2021&amp;journal=Appl.+Sci.&amp;volume=11&amp;pages=5467&amp;doi=10.3390/app11125467" TargetMode="External"/><Relationship Id="rId33" Type="http://purl.oclc.org/ooxml/officeDocument/relationships/hyperlink" Target="https://doi.org/10.1016/j.caeai.2020.100002" TargetMode="External"/><Relationship Id="rId38" Type="http://purl.oclc.org/ooxml/officeDocument/relationships/hyperlink" Target="https://scholar.google.com/scholar_lookup?title=Artificial+Intelligence+in+Education:+Challenges+and+Opportunities+for+Sustainable+Development&amp;author=Pedro,+F.&amp;author=Subosa,+M.&amp;author=Rivas,+A.&amp;author=Valverde,+P.&amp;publication_year=2019" TargetMode="Externa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95</TotalTime>
  <Pages>9</Pages>
  <Words>6091</Words>
  <Characters>34723</Characters>
  <Application>Microsoft Office Word</Application>
  <DocSecurity>0</DocSecurity>
  <Lines>289</Lines>
  <Paragraphs>81</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40733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Ansh Rehan</cp:lastModifiedBy>
  <cp:revision>9</cp:revision>
  <dcterms:created xsi:type="dcterms:W3CDTF">2026-03-18T12:05:00Z</dcterms:created>
  <dcterms:modified xsi:type="dcterms:W3CDTF">2026-03-20T06:38:00Z</dcterms:modified>
</cp:coreProperties>
</file>