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Khan</w:t>
      </w:r>
    </w:p>
    <w:p>
      <w:r>
        <w:t>omar.khan@example.com | +91 90000 00004</w:t>
      </w:r>
    </w:p>
    <w:p>
      <w:pPr>
        <w:pStyle w:val="Heading1"/>
      </w:pPr>
      <w:r>
        <w:t>Summary</w:t>
      </w:r>
    </w:p>
    <w:p>
      <w:r>
        <w:t>AI/ML engineer with 3.5 years of experience developing human-reviewed NLP prototypes.</w:t>
      </w:r>
    </w:p>
    <w:p>
      <w:pPr>
        <w:pStyle w:val="Heading1"/>
      </w:pPr>
      <w:r>
        <w:t>Technical Skills</w:t>
      </w:r>
    </w:p>
    <w:p>
      <w:r>
        <w:t>Python, PyTorch, scikit-learn, natural language processing, machine learning, pandas, REST API, Docker, Azure</w:t>
      </w:r>
    </w:p>
    <w:p>
      <w:pPr>
        <w:pStyle w:val="Heading1"/>
      </w:pPr>
      <w:r>
        <w:t>Experience</w:t>
      </w:r>
    </w:p>
    <w:p>
      <w:r>
        <w:t>Machine Learning Engineer — Responsible AI Studio (2023–Present)</w:t>
      </w:r>
    </w:p>
    <w:p>
      <w:r>
        <w:t>Built NLP evaluation pipelines and evidence-linked model reports with scikit-learn and PyTorch.</w:t>
      </w:r>
    </w:p>
    <w:p>
      <w:pPr>
        <w:pStyle w:val="Heading1"/>
      </w:pPr>
      <w:r>
        <w:t>Education</w:t>
      </w:r>
    </w:p>
    <w:p>
      <w:r>
        <w:t>M.Sc. in Data Science — Demonstration University, 2023</w:t>
      </w:r>
    </w:p>
    <w:p>
      <w:pPr>
        <w:pStyle w:val="Heading1"/>
      </w:pPr>
      <w:r>
        <w:t>Projects</w:t>
      </w:r>
    </w:p>
    <w:p>
      <w:r>
        <w:t>Created an explainable resume parsing prototype using NLP and deterministic scoring.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